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planificación-de-threads"/>
      <w:bookmarkEnd w:id="21"/>
      <w:r>
        <w:rPr>
          <w:b/>
        </w:rPr>
        <w:t xml:space="preserve">Planificación De Threads</w:t>
      </w:r>
    </w:p>
    <w:p>
      <w:pPr>
        <w:pStyle w:val="FirstParagraph"/>
      </w:pPr>
      <w:r>
        <w:t xml:space="preserve">Un hilo demonio en Java es un hilo proveedor de servicios que proporciona servicios al hilo de usuario.</w:t>
      </w:r>
    </w:p>
    <w:p>
      <w:pPr>
        <w:pStyle w:val="BodyText"/>
      </w:pPr>
      <w:r>
        <w:t xml:space="preserve">Su vida depende de los demas hilos, es decir si todos los demas hilos se mueren la JVM lo termina automáticamente.</w:t>
      </w:r>
    </w:p>
    <w:p>
      <w:pPr>
        <w:pStyle w:val="BodyText"/>
      </w:pPr>
      <w:r>
        <w:t xml:space="preserve">Hay muchos hilos demonios en java que se ejecutan automáticamente. Garbage Collector, finalizer, etc.</w:t>
      </w:r>
    </w:p>
    <w:p>
      <w:pPr>
        <w:pStyle w:val="BodyText"/>
      </w:pPr>
      <w:r>
        <w:t xml:space="preserve">JConsole en el simbolo del sistema, proporciona la información sobre las clases cargadas, uso de memoria, ejecución de hilos etc.</w:t>
      </w:r>
    </w:p>
    <w:p>
      <w:pPr>
        <w:pStyle w:val="BodyText"/>
      </w:pPr>
      <w:r>
        <w:rPr>
          <w:b/>
        </w:rPr>
        <w:t xml:space="preserve">Puntos importantes</w:t>
      </w:r>
    </w:p>
    <w:p>
      <w:pPr>
        <w:pStyle w:val="BodyText"/>
      </w:pPr>
      <w:r>
        <w:t xml:space="preserve">Un hilo en Java proporciona servicios a los hilos para brindar soporte a tareas en segundo plano.</w:t>
      </w:r>
    </w:p>
    <w:p>
      <w:pPr>
        <w:pStyle w:val="BodyText"/>
      </w:pPr>
      <w:r>
        <w:t xml:space="preserve">Su vida depende de los hilos de usuario.</w:t>
      </w:r>
      <w:r>
        <w:t xml:space="preserve"> </w:t>
      </w:r>
      <w:r>
        <w:t xml:space="preserve">Es un hilo de baja prioridad.</w:t>
      </w:r>
    </w:p>
    <w:p>
      <w:pPr>
        <w:pStyle w:val="BodyText"/>
      </w:pPr>
      <w:r>
        <w:rPr>
          <w:b/>
          <w:i/>
        </w:rPr>
        <w:t xml:space="preserve">Java.lang.Thread:</w:t>
      </w:r>
      <w:r>
        <w:t xml:space="preserve"> </w:t>
      </w:r>
      <w:r>
        <w:t xml:space="preserve">Provee dos métodos para el demonio:</w:t>
      </w:r>
    </w:p>
    <w:p>
      <w:pPr>
        <w:pStyle w:val="Compact"/>
        <w:numPr>
          <w:numId w:val="1001"/>
          <w:ilvl w:val="0"/>
        </w:numPr>
      </w:pPr>
      <w:r>
        <w:rPr>
          <w:b/>
          <w:i/>
        </w:rPr>
        <w:t xml:space="preserve">public setDaemon(boolean status):</w:t>
      </w:r>
      <w:r>
        <w:t xml:space="preserve"> </w:t>
      </w:r>
      <w:r>
        <w:t xml:space="preserve">Es usado para marcar el hilo actual, como un hilo demonio.</w:t>
      </w:r>
    </w:p>
    <w:p>
      <w:pPr>
        <w:pStyle w:val="Compact"/>
        <w:numPr>
          <w:numId w:val="1001"/>
          <w:ilvl w:val="0"/>
        </w:numPr>
      </w:pPr>
      <w:r>
        <w:rPr>
          <w:b/>
          <w:i/>
        </w:rPr>
        <w:t xml:space="preserve">public boolean isDaemon():</w:t>
      </w:r>
      <w:r>
        <w:t xml:space="preserve"> </w:t>
      </w:r>
      <w:r>
        <w:t xml:space="preserve">Revisa si el hilo actual es un demonio.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javaadvanced.Jueves;</w:t>
      </w:r>
      <w:r>
        <w:br w:type="textWrapping"/>
      </w:r>
      <w:r>
        <w:br w:type="textWrapping"/>
      </w:r>
      <w:r>
        <w:rPr>
          <w:rStyle w:val="KeywordTok"/>
        </w:rPr>
        <w:t xml:space="preserve">import static</w:t>
      </w:r>
      <w:r>
        <w:rPr>
          <w:rStyle w:val="ImportTok"/>
        </w:rPr>
        <w:t xml:space="preserve"> java.lang.Thread.MAX_PRIORITY;</w:t>
      </w:r>
      <w:r>
        <w:br w:type="textWrapping"/>
      </w:r>
      <w:r>
        <w:rPr>
          <w:rStyle w:val="KeywordTok"/>
        </w:rPr>
        <w:t xml:space="preserve">import static</w:t>
      </w:r>
      <w:r>
        <w:rPr>
          <w:rStyle w:val="ImportTok"/>
        </w:rPr>
        <w:t xml:space="preserve"> java.lang.Thread.MIN_PRIORITY;</w:t>
      </w:r>
      <w:r>
        <w:br w:type="textWrapping"/>
      </w:r>
      <w:r>
        <w:rPr>
          <w:rStyle w:val="KeywordTok"/>
        </w:rPr>
        <w:t xml:space="preserve">import static</w:t>
      </w:r>
      <w:r>
        <w:rPr>
          <w:rStyle w:val="ImportTok"/>
        </w:rPr>
        <w:t xml:space="preserve"> java.lang.Thread.NORM_PRIORITY;</w:t>
      </w:r>
      <w:r>
        <w:br w:type="textWrapping"/>
      </w: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 </w:t>
      </w:r>
      <w:r>
        <w:rPr>
          <w:rStyle w:val="KeywordTok"/>
        </w:rPr>
        <w:t xml:space="preserve">@author </w:t>
      </w:r>
      <w:r>
        <w:rPr>
          <w:rStyle w:val="NormalTok"/>
        </w:rPr>
        <w:t xml:space="preserve">Ramses Santos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ThreadD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</w:t>
      </w:r>
      <w:r>
        <w:rPr>
          <w:rStyle w:val="NormalTok"/>
        </w:rPr>
        <w:t xml:space="preserve">(){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currentThread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isDaemon</w:t>
      </w:r>
      <w:r>
        <w:rPr>
          <w:rStyle w:val="NormalTok"/>
        </w:rPr>
        <w:t xml:space="preserve">()){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"Tenemos un demonio aqui."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"Ah no es un hilo de usuario."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 w:type="textWrapping"/>
      </w:r>
      <w:r>
        <w:rPr>
          <w:rStyle w:val="NormalTok"/>
        </w:rPr>
        <w:t xml:space="preserve">        ThreadD t1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ThreadD</w:t>
      </w:r>
      <w:r>
        <w:rPr>
          <w:rStyle w:val="NormalTok"/>
        </w:rPr>
        <w:t xml:space="preserve">(), t2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ThreadD</w:t>
      </w:r>
      <w:r>
        <w:rPr>
          <w:rStyle w:val="NormalTok"/>
        </w:rPr>
        <w:t xml:space="preserve">(), t3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ThreadD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t1.</w:t>
      </w:r>
      <w:r>
        <w:rPr>
          <w:rStyle w:val="FunctionTok"/>
        </w:rPr>
        <w:t xml:space="preserve">setDaemon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t1.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t2.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t3.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2" w:name="sincronización"/>
      <w:bookmarkEnd w:id="22"/>
      <w:r>
        <w:t xml:space="preserve">###</w:t>
      </w:r>
      <w:r>
        <w:t xml:space="preserve"> </w:t>
      </w:r>
      <w:r>
        <w:rPr>
          <w:b/>
        </w:rPr>
        <w:t xml:space="preserve">Sincronización</w:t>
      </w:r>
    </w:p>
    <w:p>
      <w:pPr>
        <w:pStyle w:val="FirstParagraph"/>
      </w:pPr>
      <w:r>
        <w:t xml:space="preserve">La sincronización en JAVA es la capacidad de controlar el acceso de multiples hilos en cualquier recurso compartido.</w:t>
      </w:r>
    </w:p>
    <w:p>
      <w:pPr>
        <w:pStyle w:val="BodyText"/>
      </w:pPr>
      <w:r>
        <w:t xml:space="preserve">La sincronización es la mejor opción cuando queremos permitir que solo un hilo pueda acceder a recursos compartidos.</w:t>
      </w:r>
    </w:p>
    <w:p>
      <w:pPr>
        <w:pStyle w:val="BodyText"/>
      </w:pPr>
      <w:r>
        <w:t xml:space="preserve">La sincronización es principalmente usada para:</w:t>
      </w:r>
      <w:r>
        <w:t xml:space="preserve"> </w:t>
      </w:r>
      <w:r>
        <w:t xml:space="preserve">1. Prevenir la interferencia de hilos.</w:t>
      </w:r>
      <w:r>
        <w:t xml:space="preserve"> </w:t>
      </w:r>
      <w:r>
        <w:t xml:space="preserve">2. Prevenir problemas de inconsistencia.</w:t>
      </w:r>
    </w:p>
    <w:p>
      <w:pPr>
        <w:pStyle w:val="BodyText"/>
      </w:pPr>
      <w:r>
        <w:rPr>
          <w:b/>
        </w:rPr>
        <w:t xml:space="preserve">Tipos de Sincronización:</w:t>
      </w:r>
      <w:r>
        <w:t xml:space="preserve"> </w:t>
      </w:r>
      <w:r>
        <w:t xml:space="preserve">1. Procesos</w:t>
      </w:r>
      <w:r>
        <w:t xml:space="preserve"> </w:t>
      </w:r>
      <w:r>
        <w:t xml:space="preserve">2. Hilos: Mutuamente Excluyentes</w:t>
      </w:r>
      <w:r>
        <w:t xml:space="preserve"> </w:t>
      </w:r>
      <w:r>
        <w:t xml:space="preserve">1. Método Sincronizado.</w:t>
      </w:r>
      <w:r>
        <w:t xml:space="preserve"> </w:t>
      </w:r>
      <w:r>
        <w:t xml:space="preserve">2. Bloqueo Sincronizado.</w:t>
      </w:r>
      <w:r>
        <w:t xml:space="preserve"> </w:t>
      </w:r>
      <w:r>
        <w:t xml:space="preserve">3. Sincronización Estática.</w:t>
      </w:r>
    </w:p>
    <w:p>
      <w:pPr>
        <w:pStyle w:val="BodyText"/>
      </w:pPr>
      <w:r>
        <w:rPr>
          <w:b/>
        </w:rPr>
        <w:t xml:space="preserve">Cooperación:</w:t>
      </w:r>
      <w:r>
        <w:t xml:space="preserve"> </w:t>
      </w:r>
      <w:r>
        <w:t xml:space="preserve">Comunicación entre hilos.</w:t>
      </w:r>
      <w:r>
        <w:t xml:space="preserve"> </w:t>
      </w:r>
      <w:r>
        <w:t xml:space="preserve">Exclusión Mutua: Ayuda a prevenir que los hilos interfieran entre si mientras comparten información.</w:t>
      </w:r>
    </w:p>
    <w:p>
      <w:pPr>
        <w:pStyle w:val="BodyText"/>
      </w:pPr>
      <w:r>
        <w:rPr>
          <w:b/>
        </w:rPr>
        <w:t xml:space="preserve">Bloqueo:</w:t>
      </w:r>
      <w:r>
        <w:t xml:space="preserve"> </w:t>
      </w:r>
      <w:r>
        <w:t xml:space="preserve">La sincronización se basa en una entidad interna conocida como lick o monito. Cada objeto tiene un bloque asociado a el.</w:t>
      </w:r>
    </w:p>
    <w:p>
      <w:pPr>
        <w:pStyle w:val="BodyText"/>
      </w:pPr>
      <w:r>
        <w:t xml:space="preserve">Por convención un hilo necesita un acceso consistente a los campos de un objeto, tiene que adquirir el bloqueo del objeto antes de acceder a ellos y a continuación liberar el bloqueo cuando se hace con ellos.</w:t>
      </w:r>
    </w:p>
    <w:p>
      <w:pPr>
        <w:pStyle w:val="BodyText"/>
      </w:pPr>
      <w:r>
        <w:t xml:space="preserve">Desde JAVA 5, el paquete</w:t>
      </w:r>
      <w:r>
        <w:t xml:space="preserve"> </w:t>
      </w:r>
      <w:r>
        <w:rPr>
          <w:b/>
          <w:i/>
        </w:rPr>
        <w:t xml:space="preserve">java.util.concurrent.locks</w:t>
      </w:r>
      <w:r>
        <w:t xml:space="preserve"> </w:t>
      </w:r>
      <w:r>
        <w:t xml:space="preserve">contiene varias implementaciones de bloqueo.</w:t>
      </w:r>
    </w:p>
    <w:p>
      <w:pPr>
        <w:pStyle w:val="Heading2"/>
      </w:pPr>
      <w:bookmarkStart w:id="23" w:name="outputstream-vs-inputstream"/>
      <w:bookmarkEnd w:id="23"/>
      <w:r>
        <w:rPr>
          <w:b/>
        </w:rPr>
        <w:t xml:space="preserve">OutputStream vs InputStream</w:t>
      </w:r>
    </w:p>
    <w:p>
      <w:pPr>
        <w:pStyle w:val="Heading2"/>
      </w:pPr>
      <w:bookmarkStart w:id="24" w:name="java-io"/>
      <w:bookmarkEnd w:id="24"/>
      <w:r>
        <w:t xml:space="preserve">###</w:t>
      </w:r>
      <w:r>
        <w:t xml:space="preserve"> </w:t>
      </w:r>
      <w:r>
        <w:rPr>
          <w:b/>
        </w:rPr>
        <w:t xml:space="preserve">Java I/O</w:t>
      </w:r>
    </w:p>
    <w:p>
      <w:pPr>
        <w:pStyle w:val="FirstParagraph"/>
      </w:pPr>
      <w:r>
        <w:t xml:space="preserve">Entrada y Salida.</w:t>
      </w:r>
    </w:p>
    <w:p>
      <w:pPr>
        <w:pStyle w:val="BodyText"/>
      </w:pPr>
      <w:r>
        <w:t xml:space="preserve">Se utiliza para procesar la entrada y salida.</w:t>
      </w:r>
      <w:r>
        <w:t xml:space="preserve"> </w:t>
      </w:r>
      <w:r>
        <w:t xml:space="preserve">En JAVA se utiliza el concepto Stream.</w:t>
      </w:r>
    </w:p>
    <w:p>
      <w:pPr>
        <w:pStyle w:val="BodyText"/>
      </w:pPr>
      <w:r>
        <w:t xml:space="preserve">El paquete</w:t>
      </w:r>
      <w:r>
        <w:t xml:space="preserve"> </w:t>
      </w:r>
      <w:r>
        <w:rPr>
          <w:b/>
          <w:i/>
        </w:rPr>
        <w:t xml:space="preserve">java.io</w:t>
      </w:r>
      <w:r>
        <w:t xml:space="preserve"> </w:t>
      </w:r>
      <w:r>
        <w:t xml:space="preserve">contiene todas las clases necesarias para realizar operaciones entrada y salida.</w:t>
      </w:r>
    </w:p>
    <w:p>
      <w:pPr>
        <w:pStyle w:val="BodyText"/>
      </w:pPr>
      <w:r>
        <w:t xml:space="preserve">Podemos realizar el manejo de archivos a traves de JAVA I/O API.</w:t>
      </w:r>
    </w:p>
    <w:p>
      <w:pPr>
        <w:pStyle w:val="Heading2"/>
      </w:pPr>
      <w:bookmarkStart w:id="25" w:name="stream"/>
      <w:bookmarkEnd w:id="25"/>
      <w:r>
        <w:t xml:space="preserve">###</w:t>
      </w:r>
      <w:r>
        <w:t xml:space="preserve"> </w:t>
      </w:r>
      <w:r>
        <w:rPr>
          <w:b/>
        </w:rPr>
        <w:t xml:space="preserve">Stream</w:t>
      </w:r>
    </w:p>
    <w:p>
      <w:pPr>
        <w:pStyle w:val="FirstParagraph"/>
      </w:pPr>
      <w:r>
        <w:t xml:space="preserve">Es un flujo de datos, que esta compuesto por bytes.</w:t>
      </w:r>
      <w:r>
        <w:t xml:space="preserve"> </w:t>
      </w:r>
      <w:r>
        <w:t xml:space="preserve">Se llama stream porque es como un flujo de agua que sigue corriendo.</w:t>
      </w:r>
    </w:p>
    <w:p>
      <w:pPr>
        <w:pStyle w:val="BodyText"/>
      </w:pPr>
      <w:r>
        <w:t xml:space="preserve">En JAVA existen 3 streams que se crean para nuestro uso automaticamente.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System.out:</w:t>
      </w:r>
      <w:r>
        <w:t xml:space="preserve"> </w:t>
      </w:r>
      <w:r>
        <w:t xml:space="preserve">Flujo de salida estandar.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System.in:</w:t>
      </w:r>
      <w:r>
        <w:t xml:space="preserve"> </w:t>
      </w:r>
      <w:r>
        <w:t xml:space="preserve">Flujo de entrada estandar.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System.err:</w:t>
      </w:r>
      <w:r>
        <w:t xml:space="preserve"> </w:t>
      </w:r>
      <w:r>
        <w:t xml:space="preserve">Flujo de errores estandar.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err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);</w:t>
      </w:r>
    </w:p>
    <w:p>
      <w:pPr>
        <w:pStyle w:val="Heading2"/>
      </w:pPr>
      <w:bookmarkStart w:id="26" w:name="outputstream-vs-inputstream-1"/>
      <w:bookmarkEnd w:id="26"/>
      <w:r>
        <w:t xml:space="preserve">###</w:t>
      </w:r>
      <w:r>
        <w:t xml:space="preserve"> </w:t>
      </w:r>
      <w:r>
        <w:rPr>
          <w:b/>
        </w:rPr>
        <w:t xml:space="preserve">OutputStream vs InputStream</w:t>
      </w:r>
    </w:p>
    <w:p>
      <w:pPr>
        <w:pStyle w:val="FirstParagraph"/>
      </w:pPr>
      <w:r>
        <w:t xml:space="preserve">Input: Lee.</w:t>
      </w:r>
    </w:p>
    <w:p>
      <w:pPr>
        <w:pStyle w:val="BodyText"/>
      </w:pPr>
      <w:r>
        <w:t xml:space="preserve">Output: Escribe.</w:t>
      </w:r>
    </w:p>
    <w:p>
      <w:pPr>
        <w:pStyle w:val="Heading2"/>
      </w:pPr>
      <w:bookmarkStart w:id="27" w:name="bufferedoutputstream"/>
      <w:bookmarkEnd w:id="27"/>
      <w:r>
        <w:t xml:space="preserve">####</w:t>
      </w:r>
      <w:r>
        <w:t xml:space="preserve"> </w:t>
      </w:r>
      <w:r>
        <w:rPr>
          <w:b/>
        </w:rPr>
        <w:t xml:space="preserve">BufferedOutputStream</w:t>
      </w:r>
    </w:p>
    <w:p>
      <w:pPr>
        <w:pStyle w:val="FirstParagraph"/>
      </w:pPr>
      <w:r>
        <w:t xml:space="preserve">La clase JAVA BufferedOutputStream se utiliza para almacenar en un buffer un stream de salida.</w:t>
      </w:r>
    </w:p>
    <w:p>
      <w:pPr>
        <w:pStyle w:val="BodyText"/>
      </w:pPr>
      <w:r>
        <w:t xml:space="preserve">Internamente utiliza un buffer para almacenar datos directamente en un Stream.</w:t>
      </w:r>
    </w:p>
    <w:p>
      <w:pPr>
        <w:pStyle w:val="BodyText"/>
      </w:pPr>
      <w:r>
        <w:t xml:space="preserve">Añade mas eficiencia que escribir datos de manera directa en un flujo.</w:t>
      </w:r>
    </w:p>
    <w:p>
      <w:pPr>
        <w:pStyle w:val="BodyText"/>
      </w:pPr>
      <w:r>
        <w:t xml:space="preserve">Por lo tanto logra un mejor rendimiento.</w:t>
      </w:r>
    </w:p>
    <w:p>
      <w:pPr>
        <w:pStyle w:val="BodyText"/>
      </w:pPr>
      <w:r>
        <w:t xml:space="preserve">Tiene 2 constructores:</w:t>
      </w:r>
    </w:p>
    <w:p>
      <w:pPr>
        <w:pStyle w:val="BodyText"/>
      </w:pPr>
      <w:r>
        <w:rPr>
          <w:b/>
        </w:rPr>
        <w:t xml:space="preserve">BufferedOutputStream(OutputStream os):</w:t>
      </w:r>
    </w:p>
    <w:p>
      <w:pPr>
        <w:pStyle w:val="BodyText"/>
      </w:pPr>
      <w:r>
        <w:t xml:space="preserve">Crea un nuevo flujo de salida almacenando en buffer. Que se utiliza para escribir los datos en el stream especificado.</w:t>
      </w:r>
    </w:p>
    <w:p>
      <w:pPr>
        <w:pStyle w:val="BodyText"/>
      </w:pPr>
      <w:r>
        <w:rPr>
          <w:b/>
        </w:rPr>
        <w:t xml:space="preserve">BufferedOutputStream(OutputStream os, int size):</w:t>
      </w:r>
    </w:p>
    <w:p>
      <w:pPr>
        <w:pStyle w:val="BodyText"/>
      </w:pPr>
      <w:r>
        <w:t xml:space="preserve">Crea un nuevo flujo de salida que será almacenado en buffer el cual se utiliza para escribir los datos en el stream especificando el tamaño del bufer.</w:t>
      </w:r>
    </w:p>
    <w:p>
      <w:pPr>
        <w:pStyle w:val="Heading2"/>
      </w:pPr>
      <w:bookmarkStart w:id="28" w:name="métodos"/>
      <w:bookmarkEnd w:id="28"/>
      <w:r>
        <w:t xml:space="preserve">####</w:t>
      </w:r>
      <w:r>
        <w:t xml:space="preserve"> </w:t>
      </w:r>
      <w:r>
        <w:rPr>
          <w:b/>
        </w:rPr>
        <w:t xml:space="preserve">Métodos:</w:t>
      </w:r>
    </w:p>
    <w:p>
      <w:pPr>
        <w:pStyle w:val="FirstParagraph"/>
      </w:pPr>
      <w:r>
        <w:rPr>
          <w:b/>
        </w:rPr>
        <w:t xml:space="preserve">void write(int b):</w:t>
      </w:r>
    </w:p>
    <w:p>
      <w:pPr>
        <w:pStyle w:val="BodyText"/>
      </w:pPr>
      <w:r>
        <w:t xml:space="preserve">Escribe el byte especificando en el stream de salida almacenado en buffer.</w:t>
      </w:r>
    </w:p>
    <w:p>
      <w:pPr>
        <w:pStyle w:val="BodyText"/>
      </w:pPr>
      <w:r>
        <w:rPr>
          <w:b/>
        </w:rPr>
        <w:t xml:space="preserve">void write(byte[] b, int off, int len):</w:t>
      </w:r>
    </w:p>
    <w:p>
      <w:pPr>
        <w:pStyle w:val="BodyText"/>
      </w:pPr>
      <w:r>
        <w:t xml:space="preserve">Escribe los bytes de la secuencia de stream de bytes especificada en un arreglo de bytes. Comienza con el desplazamiento dado.</w:t>
      </w:r>
    </w:p>
    <w:p>
      <w:pPr>
        <w:pStyle w:val="BodyText"/>
      </w:pPr>
      <w:r>
        <w:rPr>
          <w:b/>
        </w:rPr>
        <w:t xml:space="preserve">void flush():</w:t>
      </w:r>
    </w:p>
    <w:p>
      <w:pPr>
        <w:pStyle w:val="BodyText"/>
      </w:pPr>
      <w:r>
        <w:t xml:space="preserve">Borra el flujo de salida almacenado en buffer.</w:t>
      </w:r>
      <w:r>
        <w:t xml:space="preserve"> </w:t>
      </w:r>
      <w:r>
        <w:t xml:space="preserve">Vacía los datos de una secuencia y la envía a otra.</w:t>
      </w:r>
      <w:r>
        <w:t xml:space="preserve"> </w:t>
      </w:r>
      <w:r>
        <w:t xml:space="preserve">Se necesita si se ha conectado una secuencia con otra.</w:t>
      </w:r>
    </w:p>
    <w:p>
      <w:pPr>
        <w:pStyle w:val="Heading2"/>
      </w:pPr>
      <w:bookmarkStart w:id="29" w:name="repaso"/>
      <w:bookmarkEnd w:id="29"/>
      <w:r>
        <w:t xml:space="preserve">####</w:t>
      </w:r>
      <w:r>
        <w:t xml:space="preserve"> </w:t>
      </w:r>
      <w:r>
        <w:rPr>
          <w:b/>
        </w:rPr>
        <w:t xml:space="preserve">Repaso</w:t>
      </w:r>
    </w:p>
    <w:p>
      <w:pPr>
        <w:pStyle w:val="Compact"/>
        <w:numPr>
          <w:numId w:val="1003"/>
          <w:ilvl w:val="0"/>
        </w:numPr>
      </w:pPr>
      <w:r>
        <w:t xml:space="preserve">Callbacks</w:t>
      </w:r>
    </w:p>
    <w:p>
      <w:pPr>
        <w:pStyle w:val="Compact"/>
        <w:numPr>
          <w:numId w:val="1003"/>
          <w:ilvl w:val="0"/>
        </w:numPr>
      </w:pPr>
      <w:r>
        <w:t xml:space="preserve">Propiedades</w:t>
      </w:r>
    </w:p>
    <w:p>
      <w:pPr>
        <w:pStyle w:val="Compact"/>
        <w:numPr>
          <w:numId w:val="1003"/>
          <w:ilvl w:val="0"/>
        </w:numPr>
      </w:pPr>
      <w:r>
        <w:t xml:space="preserve">MultiTask != MultiHilo</w:t>
      </w:r>
    </w:p>
    <w:p>
      <w:pPr>
        <w:pStyle w:val="Compact"/>
        <w:numPr>
          <w:numId w:val="1003"/>
          <w:ilvl w:val="0"/>
        </w:numPr>
      </w:pPr>
      <w:r>
        <w:t xml:space="preserve">Clases Anonimas</w:t>
      </w:r>
    </w:p>
    <w:p>
      <w:pPr>
        <w:pStyle w:val="Compact"/>
        <w:numPr>
          <w:numId w:val="1003"/>
          <w:ilvl w:val="0"/>
        </w:numPr>
      </w:pPr>
      <w:r>
        <w:t xml:space="preserve">Syncronized</w:t>
      </w:r>
    </w:p>
    <w:p>
      <w:pPr>
        <w:numPr>
          <w:numId w:val="1003"/>
          <w:ilvl w:val="0"/>
        </w:numPr>
      </w:pPr>
      <w:r>
        <w:t xml:space="preserve">Java.IO</w:t>
      </w:r>
    </w:p>
    <w:p>
      <w:pPr>
        <w:pStyle w:val="Compact"/>
        <w:numPr>
          <w:numId w:val="1003"/>
          <w:ilvl w:val="0"/>
        </w:numPr>
      </w:pPr>
      <w:r>
        <w:t xml:space="preserve">FileInputStream</w:t>
      </w:r>
    </w:p>
    <w:p>
      <w:pPr>
        <w:pStyle w:val="Compact"/>
        <w:numPr>
          <w:numId w:val="1003"/>
          <w:ilvl w:val="0"/>
        </w:numPr>
      </w:pPr>
      <w:r>
        <w:t xml:space="preserve">FileOutputStream</w:t>
      </w:r>
    </w:p>
    <w:p>
      <w:pPr>
        <w:pStyle w:val="Compact"/>
        <w:numPr>
          <w:numId w:val="1003"/>
          <w:ilvl w:val="0"/>
        </w:numPr>
      </w:pPr>
      <w:r>
        <w:t xml:space="preserve">BufferedInputStream</w:t>
      </w:r>
    </w:p>
    <w:p>
      <w:pPr>
        <w:pStyle w:val="Compact"/>
        <w:numPr>
          <w:numId w:val="1003"/>
          <w:ilvl w:val="0"/>
        </w:numPr>
      </w:pPr>
      <w:r>
        <w:t xml:space="preserve">BufferedOutputStream</w:t>
      </w:r>
    </w:p>
    <w:p>
      <w:pPr>
        <w:numPr>
          <w:numId w:val="1003"/>
          <w:ilvl w:val="0"/>
        </w:numPr>
      </w:pPr>
      <w:r>
        <w:t xml:space="preserve">SequenceInputStream</w:t>
      </w:r>
    </w:p>
    <w:p>
      <w:pPr>
        <w:pStyle w:val="Heading2"/>
      </w:pPr>
      <w:bookmarkStart w:id="30" w:name="tarea"/>
      <w:bookmarkEnd w:id="30"/>
      <w:r>
        <w:t xml:space="preserve">### Tarea</w:t>
      </w:r>
    </w:p>
    <w:p>
      <w:pPr>
        <w:pStyle w:val="Compact"/>
        <w:numPr>
          <w:numId w:val="1004"/>
          <w:ilvl w:val="0"/>
        </w:numPr>
      </w:pPr>
      <w:r>
        <w:t xml:space="preserve">Abstracción funcional, contextual, parametrica y de datos { concierto }</w:t>
      </w:r>
    </w:p>
    <w:p>
      <w:pPr>
        <w:pStyle w:val="Compact"/>
        <w:numPr>
          <w:numId w:val="1004"/>
          <w:ilvl w:val="0"/>
        </w:numPr>
      </w:pPr>
      <w:r>
        <w:t xml:space="preserve">Comic</w:t>
      </w:r>
    </w:p>
    <w:p>
      <w:pPr>
        <w:pStyle w:val="Compact"/>
        <w:numPr>
          <w:numId w:val="1004"/>
          <w:ilvl w:val="0"/>
        </w:numPr>
      </w:pPr>
      <w:r>
        <w:t xml:space="preserve">Networking.- ( Solo Mapa Conceptual )</w:t>
      </w:r>
    </w:p>
    <w:p>
      <w:pPr>
        <w:pStyle w:val="Compact"/>
        <w:numPr>
          <w:numId w:val="1005"/>
          <w:ilvl w:val="1"/>
        </w:numPr>
      </w:pPr>
      <w:r>
        <w:t xml:space="preserve">Mapa conceptual (No resumen)</w:t>
      </w:r>
    </w:p>
    <w:p>
      <w:pPr>
        <w:pStyle w:val="Compact"/>
        <w:numPr>
          <w:numId w:val="1005"/>
          <w:ilvl w:val="1"/>
        </w:numPr>
      </w:pPr>
      <w:r>
        <w:t xml:space="preserve">TCP/IP</w:t>
      </w:r>
    </w:p>
    <w:p>
      <w:pPr>
        <w:pStyle w:val="Compact"/>
        <w:numPr>
          <w:numId w:val="1005"/>
          <w:ilvl w:val="1"/>
        </w:numPr>
      </w:pPr>
      <w:r>
        <w:t xml:space="preserve">Datagramas</w:t>
      </w:r>
    </w:p>
    <w:p>
      <w:pPr>
        <w:pStyle w:val="Compact"/>
        <w:numPr>
          <w:numId w:val="1005"/>
          <w:ilvl w:val="1"/>
        </w:numPr>
      </w:pPr>
      <w:r>
        <w:t xml:space="preserve">Sockets</w:t>
      </w:r>
    </w:p>
    <w:p>
      <w:pPr>
        <w:pStyle w:val="Compact"/>
        <w:numPr>
          <w:numId w:val="1005"/>
          <w:ilvl w:val="1"/>
        </w:numPr>
      </w:pPr>
      <w:r>
        <w:t xml:space="preserve">Cliente/Servidor</w:t>
      </w:r>
    </w:p>
    <w:p>
      <w:pPr>
        <w:pStyle w:val="Compact"/>
        <w:numPr>
          <w:numId w:val="1005"/>
          <w:ilvl w:val="1"/>
        </w:numPr>
      </w:pPr>
      <w:r>
        <w:t xml:space="preserve">Protocolos</w:t>
      </w:r>
    </w:p>
    <w:p>
      <w:pPr>
        <w:pStyle w:val="Compact"/>
        <w:numPr>
          <w:numId w:val="1005"/>
          <w:ilvl w:val="1"/>
        </w:numPr>
      </w:pPr>
      <w:r>
        <w:t xml:space="preserve">Connection_Oriented</w:t>
      </w:r>
    </w:p>
    <w:p>
      <w:pPr>
        <w:pStyle w:val="Compact"/>
        <w:numPr>
          <w:numId w:val="1005"/>
          <w:ilvl w:val="1"/>
        </w:numPr>
      </w:pPr>
      <w:r>
        <w:t xml:space="preserve">Connection_Less</w:t>
      </w:r>
    </w:p>
    <w:p>
      <w:pPr>
        <w:pStyle w:val="Compact"/>
        <w:numPr>
          <w:numId w:val="1005"/>
          <w:ilvl w:val="1"/>
        </w:numPr>
      </w:pPr>
      <w:r>
        <w:t xml:space="preserve">Peticiones/Get/Post</w:t>
      </w:r>
    </w:p>
    <w:p>
      <w:pPr>
        <w:pStyle w:val="Compact"/>
        <w:numPr>
          <w:numId w:val="1005"/>
          <w:ilvl w:val="1"/>
        </w:numPr>
      </w:pPr>
      <w:r>
        <w:t xml:space="preserve">URL</w:t>
      </w:r>
    </w:p>
    <w:p>
      <w:pPr>
        <w:pStyle w:val="Compact"/>
        <w:numPr>
          <w:numId w:val="1005"/>
          <w:ilvl w:val="1"/>
        </w:numPr>
      </w:pPr>
      <w:r>
        <w:t xml:space="preserve">Http/Https</w:t>
      </w:r>
    </w:p>
    <w:p>
      <w:pPr>
        <w:pStyle w:val="Heading2"/>
      </w:pPr>
      <w:bookmarkStart w:id="31" w:name="repaso-1"/>
      <w:bookmarkEnd w:id="31"/>
      <w:r>
        <w:t xml:space="preserve">### Repaso</w:t>
      </w:r>
    </w:p>
    <w:p>
      <w:pPr>
        <w:pStyle w:val="Compact"/>
        <w:numPr>
          <w:numId w:val="1006"/>
          <w:ilvl w:val="0"/>
        </w:numPr>
      </w:pPr>
      <w:r>
        <w:t xml:space="preserve">Ip Address</w:t>
      </w:r>
    </w:p>
    <w:p>
      <w:pPr>
        <w:pStyle w:val="Compact"/>
        <w:numPr>
          <w:numId w:val="1006"/>
          <w:ilvl w:val="0"/>
        </w:numPr>
      </w:pPr>
      <w:r>
        <w:t xml:space="preserve">Protocol</w:t>
      </w:r>
    </w:p>
    <w:p>
      <w:pPr>
        <w:pStyle w:val="Compact"/>
        <w:numPr>
          <w:numId w:val="1006"/>
          <w:ilvl w:val="0"/>
        </w:numPr>
      </w:pPr>
      <w:r>
        <w:t xml:space="preserve">Port Number</w:t>
      </w:r>
    </w:p>
    <w:p>
      <w:pPr>
        <w:pStyle w:val="Compact"/>
        <w:numPr>
          <w:numId w:val="1006"/>
          <w:ilvl w:val="0"/>
        </w:numPr>
      </w:pPr>
      <w:r>
        <w:t xml:space="preserve">MAC Address</w:t>
      </w:r>
    </w:p>
    <w:p>
      <w:pPr>
        <w:pStyle w:val="Compact"/>
        <w:numPr>
          <w:numId w:val="1006"/>
          <w:ilvl w:val="0"/>
        </w:numPr>
      </w:pPr>
      <w:r>
        <w:t xml:space="preserve">Connection-Oriented and Connection-Less Protocol</w:t>
      </w:r>
    </w:p>
    <w:p>
      <w:pPr>
        <w:pStyle w:val="Compact"/>
        <w:numPr>
          <w:numId w:val="1006"/>
          <w:ilvl w:val="0"/>
        </w:numPr>
      </w:pPr>
      <w:r>
        <w:t xml:space="preserve">Socket</w:t>
      </w:r>
    </w:p>
    <w:p>
      <w:pPr>
        <w:pStyle w:val="FirstParagraph"/>
      </w:pPr>
      <w:r>
        <w:t xml:space="preserve">DatagramPacket y DatagramSocket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c1f6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2ec145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3d35ba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2017-06-30T17:29:31Z</dcterms:created>
  <dcterms:modified xsi:type="dcterms:W3CDTF">2017-06-30T17:29:31Z</dcterms:modified>
</cp:coreProperties>
</file>