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7950" w:rsidRPr="00192E57" w:rsidRDefault="008A4B40" w:rsidP="000C23F7">
      <w:pPr>
        <w:pStyle w:val="Heading1"/>
        <w:jc w:val="center"/>
        <w:rPr>
          <w:rFonts w:eastAsia="Times New Roman" w:cstheme="majorHAnsi"/>
        </w:rPr>
      </w:pPr>
      <w:bookmarkStart w:id="0" w:name="_Toc167313170"/>
      <w:r>
        <w:rPr>
          <w:rFonts w:eastAsia="Times New Roman" w:cstheme="majorHAnsi"/>
        </w:rPr>
        <w:t>DIAGRAMS AND SRS</w:t>
      </w:r>
      <w:bookmarkEnd w:id="0"/>
    </w:p>
    <w:sdt>
      <w:sdtPr>
        <w:rPr>
          <w:rFonts w:asciiTheme="minorHAnsi" w:eastAsiaTheme="minorEastAsia" w:hAnsiTheme="minorHAnsi" w:cstheme="majorHAnsi"/>
          <w:color w:val="auto"/>
          <w:sz w:val="22"/>
          <w:szCs w:val="22"/>
        </w:rPr>
        <w:id w:val="365951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705CC" w:rsidRPr="00192E57" w:rsidRDefault="008705CC" w:rsidP="00D50DA7">
          <w:pPr>
            <w:pStyle w:val="TOCHeading"/>
            <w:jc w:val="both"/>
            <w:rPr>
              <w:rFonts w:cstheme="majorHAnsi"/>
            </w:rPr>
          </w:pPr>
          <w:r w:rsidRPr="00192E57">
            <w:rPr>
              <w:rFonts w:cstheme="majorHAnsi"/>
            </w:rPr>
            <w:t>Table of Contents</w:t>
          </w:r>
        </w:p>
        <w:p w:rsidR="000E50BF" w:rsidRDefault="008705C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192E57">
            <w:rPr>
              <w:rFonts w:asciiTheme="majorHAnsi" w:hAnsiTheme="majorHAnsi" w:cstheme="majorHAnsi"/>
            </w:rPr>
            <w:fldChar w:fldCharType="begin"/>
          </w:r>
          <w:r w:rsidRPr="00192E57">
            <w:rPr>
              <w:rFonts w:asciiTheme="majorHAnsi" w:hAnsiTheme="majorHAnsi" w:cstheme="majorHAnsi"/>
            </w:rPr>
            <w:instrText xml:space="preserve"> TOC \o "1-3" \h \z \u </w:instrText>
          </w:r>
          <w:r w:rsidRPr="00192E57">
            <w:rPr>
              <w:rFonts w:asciiTheme="majorHAnsi" w:hAnsiTheme="majorHAnsi" w:cstheme="majorHAnsi"/>
            </w:rPr>
            <w:fldChar w:fldCharType="separate"/>
          </w:r>
          <w:hyperlink w:anchor="_Toc167313170" w:history="1">
            <w:r w:rsidR="000E50BF" w:rsidRPr="00A07E16">
              <w:rPr>
                <w:rStyle w:val="Hyperlink"/>
                <w:rFonts w:eastAsia="Times New Roman" w:cstheme="majorHAnsi"/>
                <w:noProof/>
              </w:rPr>
              <w:t>DIAGRAMS AND SRS</w:t>
            </w:r>
            <w:r w:rsidR="000E50BF">
              <w:rPr>
                <w:noProof/>
                <w:webHidden/>
              </w:rPr>
              <w:tab/>
            </w:r>
            <w:r w:rsidR="000E50BF">
              <w:rPr>
                <w:noProof/>
                <w:webHidden/>
              </w:rPr>
              <w:fldChar w:fldCharType="begin"/>
            </w:r>
            <w:r w:rsidR="000E50BF">
              <w:rPr>
                <w:noProof/>
                <w:webHidden/>
              </w:rPr>
              <w:instrText xml:space="preserve"> PAGEREF _Toc167313170 \h </w:instrText>
            </w:r>
            <w:r w:rsidR="000E50BF">
              <w:rPr>
                <w:noProof/>
                <w:webHidden/>
              </w:rPr>
            </w:r>
            <w:r w:rsidR="000E50BF">
              <w:rPr>
                <w:noProof/>
                <w:webHidden/>
              </w:rPr>
              <w:fldChar w:fldCharType="separate"/>
            </w:r>
            <w:r w:rsidR="000E50BF">
              <w:rPr>
                <w:noProof/>
                <w:webHidden/>
              </w:rPr>
              <w:t>1</w:t>
            </w:r>
            <w:r w:rsidR="000E50BF"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71" w:history="1">
            <w:r w:rsidRPr="00A07E16">
              <w:rPr>
                <w:rStyle w:val="Hyperlink"/>
                <w:rFonts w:eastAsia="Times New Roman"/>
                <w:noProof/>
              </w:rPr>
              <w:t>PATIENT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72" w:history="1">
            <w:r w:rsidRPr="00A07E16">
              <w:rPr>
                <w:rStyle w:val="Hyperlink"/>
                <w:rFonts w:eastAsia="Times New Roman"/>
                <w:noProof/>
              </w:rPr>
              <w:t>UNIFIED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73" w:history="1">
            <w:r w:rsidRPr="00A07E16">
              <w:rPr>
                <w:rStyle w:val="Hyperlink"/>
                <w:rFonts w:eastAsia="Times New Roman"/>
                <w:noProof/>
              </w:rPr>
              <w:t>SCHEMA DIAGRAM (PATIENT MODULE)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74" w:history="1">
            <w:r w:rsidRPr="00A07E16">
              <w:rPr>
                <w:rStyle w:val="Hyperlink"/>
                <w:rFonts w:eastAsia="Times New Roman" w:cstheme="majorHAnsi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75" w:history="1">
            <w:r w:rsidRPr="00A07E16">
              <w:rPr>
                <w:rStyle w:val="Hyperlink"/>
                <w:rFonts w:cstheme="majorHAnsi"/>
                <w:noProof/>
              </w:rPr>
              <w:t>FR01: PATIENT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76" w:history="1">
            <w:r w:rsidRPr="00A07E16">
              <w:rPr>
                <w:rStyle w:val="Hyperlink"/>
                <w:rFonts w:cstheme="majorHAnsi"/>
                <w:noProof/>
              </w:rPr>
              <w:t>FR02: PATIENT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77" w:history="1">
            <w:r w:rsidRPr="00A07E16">
              <w:rPr>
                <w:rStyle w:val="Hyperlink"/>
                <w:rFonts w:cstheme="majorHAnsi"/>
                <w:noProof/>
              </w:rPr>
              <w:t>FR03: PERSONALIZED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78" w:history="1">
            <w:r w:rsidRPr="00A07E16">
              <w:rPr>
                <w:rStyle w:val="Hyperlink"/>
                <w:rFonts w:cstheme="majorHAnsi"/>
                <w:noProof/>
              </w:rPr>
              <w:t>FR04: MEDICAL RECORDS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79" w:history="1">
            <w:r w:rsidRPr="00A07E16">
              <w:rPr>
                <w:rStyle w:val="Hyperlink"/>
                <w:rFonts w:cstheme="majorHAnsi"/>
                <w:noProof/>
              </w:rPr>
              <w:t>FR05: PATIENT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80" w:history="1">
            <w:r w:rsidRPr="00A07E16">
              <w:rPr>
                <w:rStyle w:val="Hyperlink"/>
                <w:rFonts w:cstheme="majorHAnsi"/>
                <w:noProof/>
              </w:rPr>
              <w:t>FR06: PRESCRIPTIONS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81" w:history="1">
            <w:r w:rsidRPr="00A07E16">
              <w:rPr>
                <w:rStyle w:val="Hyperlink"/>
                <w:rFonts w:cstheme="majorHAnsi"/>
                <w:noProof/>
              </w:rPr>
              <w:t>FR07: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82" w:history="1">
            <w:r w:rsidRPr="00A07E16">
              <w:rPr>
                <w:rStyle w:val="Hyperlink"/>
                <w:rFonts w:cstheme="majorHAnsi"/>
                <w:noProof/>
              </w:rPr>
              <w:t>FR08: PRESCRIPTION-APPOINTMENT ASSOCIATION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83" w:history="1">
            <w:r w:rsidRPr="00A07E16">
              <w:rPr>
                <w:rStyle w:val="Hyperlink"/>
                <w:rFonts w:eastAsia="Times New Roman" w:cstheme="majorHAnsi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84" w:history="1">
            <w:r w:rsidRPr="00A07E16">
              <w:rPr>
                <w:rStyle w:val="Hyperlink"/>
                <w:rFonts w:cstheme="majorHAnsi"/>
                <w:noProof/>
              </w:rPr>
              <w:t>NFR01: SCALABILITY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85" w:history="1">
            <w:r w:rsidRPr="00A07E16">
              <w:rPr>
                <w:rStyle w:val="Hyperlink"/>
                <w:rFonts w:cstheme="majorHAnsi"/>
                <w:noProof/>
              </w:rPr>
              <w:t>NFR02: 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86" w:history="1">
            <w:r w:rsidRPr="00A07E16">
              <w:rPr>
                <w:rStyle w:val="Hyperlink"/>
                <w:rFonts w:cstheme="majorHAnsi"/>
                <w:noProof/>
              </w:rPr>
              <w:t>NFR03: 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87" w:history="1">
            <w:r w:rsidRPr="00A07E16">
              <w:rPr>
                <w:rStyle w:val="Hyperlink"/>
                <w:rFonts w:eastAsia="Times New Roman" w:cstheme="majorHAnsi"/>
                <w:noProof/>
              </w:rPr>
              <w:t>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88" w:history="1">
            <w:r w:rsidRPr="00A07E16">
              <w:rPr>
                <w:rStyle w:val="Hyperlink"/>
                <w:rFonts w:eastAsia="Times New Roman" w:cstheme="majorHAnsi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89" w:history="1">
            <w:r w:rsidRPr="00A07E16">
              <w:rPr>
                <w:rStyle w:val="Hyperlink"/>
                <w:rFonts w:cstheme="majorHAnsi"/>
                <w:noProof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90" w:history="1">
            <w:r w:rsidRPr="00A07E16">
              <w:rPr>
                <w:rStyle w:val="Hyperlink"/>
                <w:noProof/>
              </w:rPr>
              <w:t>LEVEL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91" w:history="1">
            <w:r w:rsidRPr="00A07E16">
              <w:rPr>
                <w:rStyle w:val="Hyperlink"/>
                <w:noProof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313192" w:history="1">
            <w:r w:rsidRPr="00A07E16">
              <w:rPr>
                <w:rStyle w:val="Hyperlink"/>
                <w:rFonts w:cstheme="majorHAnsi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0BF" w:rsidRDefault="000E50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7313193" w:history="1">
            <w:r w:rsidRPr="00A07E16">
              <w:rPr>
                <w:rStyle w:val="Hyperlink"/>
                <w:noProof/>
              </w:rPr>
              <w:t>STATE TRANSITION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_Toc167313193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6BE" w:rsidRDefault="008705CC" w:rsidP="00E046BE">
          <w:pPr>
            <w:pStyle w:val="TOC2"/>
            <w:tabs>
              <w:tab w:val="right" w:leader="dot" w:pos="9350"/>
            </w:tabs>
            <w:jc w:val="both"/>
            <w:rPr>
              <w:rFonts w:asciiTheme="majorHAnsi" w:hAnsiTheme="majorHAnsi" w:cstheme="majorHAnsi"/>
              <w:b/>
              <w:bCs/>
              <w:noProof/>
            </w:rPr>
          </w:pPr>
          <w:r w:rsidRPr="00192E57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:rsidR="00E046BE" w:rsidRPr="00E046BE" w:rsidRDefault="00E046BE" w:rsidP="00E046BE">
      <w:pPr>
        <w:pStyle w:val="TOC2"/>
        <w:tabs>
          <w:tab w:val="right" w:leader="dot" w:pos="9350"/>
        </w:tabs>
        <w:jc w:val="both"/>
        <w:rPr>
          <w:rFonts w:asciiTheme="majorHAnsi" w:hAnsiTheme="majorHAnsi" w:cstheme="majorHAnsi"/>
          <w:b/>
          <w:bCs/>
          <w:noProof/>
        </w:rPr>
      </w:pPr>
      <w:r>
        <w:rPr>
          <w:rFonts w:eastAsia="Times New Roman"/>
        </w:rPr>
        <w:br w:type="page"/>
      </w:r>
    </w:p>
    <w:p w:rsidR="006644F8" w:rsidRPr="00192E57" w:rsidRDefault="006A4787" w:rsidP="005715B6">
      <w:pPr>
        <w:pStyle w:val="Heading2"/>
        <w:rPr>
          <w:rFonts w:eastAsia="Times New Roman"/>
        </w:rPr>
      </w:pPr>
      <w:bookmarkStart w:id="1" w:name="_Toc167313171"/>
      <w:r w:rsidRPr="00192E57">
        <w:rPr>
          <w:rFonts w:eastAsia="Times New Roman"/>
        </w:rPr>
        <w:lastRenderedPageBreak/>
        <w:t>PATIENT ERD</w:t>
      </w:r>
      <w:bookmarkEnd w:id="1"/>
    </w:p>
    <w:p w:rsidR="006644F8" w:rsidRPr="00192E57" w:rsidRDefault="006A4787" w:rsidP="00D50DA7">
      <w:pPr>
        <w:spacing w:after="200" w:line="240" w:lineRule="auto"/>
        <w:jc w:val="both"/>
        <w:rPr>
          <w:rFonts w:asciiTheme="majorHAnsi" w:eastAsia="Calibri" w:hAnsiTheme="majorHAnsi" w:cstheme="majorHAnsi"/>
        </w:rPr>
      </w:pPr>
      <w:r w:rsidRPr="00192E57">
        <w:rPr>
          <w:rFonts w:asciiTheme="majorHAnsi" w:hAnsiTheme="majorHAnsi" w:cstheme="majorHAnsi"/>
        </w:rPr>
        <w:object w:dxaOrig="8747" w:dyaOrig="5952">
          <v:rect id="rectole0000000001" o:spid="_x0000_i1025" style="width:437.4pt;height:297.6pt" o:ole="" o:preferrelative="t" stroked="f">
            <v:imagedata r:id="rId6" o:title=""/>
          </v:rect>
          <o:OLEObject Type="Embed" ProgID="StaticMetafile" ShapeID="rectole0000000001" DrawAspect="Content" ObjectID="_1777927287" r:id="rId7"/>
        </w:object>
      </w:r>
    </w:p>
    <w:p w:rsidR="006644F8" w:rsidRPr="00192E57" w:rsidRDefault="006A4787" w:rsidP="005715B6">
      <w:pPr>
        <w:pStyle w:val="Heading2"/>
        <w:rPr>
          <w:rFonts w:eastAsia="Calibri"/>
        </w:rPr>
      </w:pPr>
      <w:bookmarkStart w:id="2" w:name="_Toc167313172"/>
      <w:r w:rsidRPr="00192E57">
        <w:rPr>
          <w:rFonts w:eastAsia="Times New Roman"/>
        </w:rPr>
        <w:t>UNIFIED ERD</w:t>
      </w:r>
      <w:bookmarkEnd w:id="2"/>
    </w:p>
    <w:p w:rsidR="00D61161" w:rsidRPr="00192E57" w:rsidRDefault="006A4787" w:rsidP="00D50DA7">
      <w:pPr>
        <w:jc w:val="both"/>
        <w:rPr>
          <w:rFonts w:asciiTheme="majorHAnsi" w:hAnsiTheme="majorHAnsi" w:cstheme="majorHAnsi"/>
        </w:rPr>
      </w:pPr>
      <w:r w:rsidRPr="00192E57">
        <w:rPr>
          <w:rFonts w:asciiTheme="majorHAnsi" w:hAnsiTheme="majorHAnsi" w:cstheme="majorHAnsi"/>
        </w:rPr>
        <w:object w:dxaOrig="9759" w:dyaOrig="5445">
          <v:rect id="rectole0000000002" o:spid="_x0000_i1026" style="width:488.4pt;height:272.4pt" o:ole="" o:preferrelative="t" stroked="f">
            <v:imagedata r:id="rId8" o:title=""/>
          </v:rect>
          <o:OLEObject Type="Embed" ProgID="StaticMetafile" ShapeID="rectole0000000002" DrawAspect="Content" ObjectID="_1777927288" r:id="rId9"/>
        </w:object>
      </w:r>
    </w:p>
    <w:p w:rsidR="006644F8" w:rsidRPr="00192E57" w:rsidRDefault="006A4787" w:rsidP="005715B6">
      <w:pPr>
        <w:pStyle w:val="Heading2"/>
        <w:rPr>
          <w:rFonts w:eastAsia="Times New Roman"/>
        </w:rPr>
      </w:pPr>
      <w:bookmarkStart w:id="3" w:name="_Toc167313173"/>
      <w:r w:rsidRPr="00192E57">
        <w:rPr>
          <w:rFonts w:eastAsia="Times New Roman"/>
        </w:rPr>
        <w:lastRenderedPageBreak/>
        <w:t>SCHEMA DIAGRAM (PATIENT MODULE)</w:t>
      </w:r>
      <w:bookmarkEnd w:id="3"/>
    </w:p>
    <w:p w:rsidR="006644F8" w:rsidRPr="005715B6" w:rsidRDefault="006A4787" w:rsidP="00D50DA7">
      <w:pPr>
        <w:spacing w:after="200" w:line="240" w:lineRule="auto"/>
        <w:jc w:val="both"/>
        <w:rPr>
          <w:rFonts w:asciiTheme="majorHAnsi" w:eastAsia="Times New Roman" w:hAnsiTheme="majorHAnsi" w:cstheme="majorHAnsi"/>
          <w:b/>
          <w:sz w:val="24"/>
        </w:rPr>
      </w:pPr>
      <w:r w:rsidRPr="00192E57">
        <w:rPr>
          <w:rFonts w:asciiTheme="majorHAnsi" w:hAnsiTheme="majorHAnsi" w:cstheme="majorHAnsi"/>
        </w:rPr>
        <w:object w:dxaOrig="7761" w:dyaOrig="4889">
          <v:rect id="rectole0000000003" o:spid="_x0000_i1027" style="width:387.6pt;height:244.2pt" o:ole="" o:preferrelative="t" stroked="f">
            <v:imagedata r:id="rId10" o:title=""/>
          </v:rect>
          <o:OLEObject Type="Embed" ProgID="StaticMetafile" ShapeID="rectole0000000003" DrawAspect="Content" ObjectID="_1777927289" r:id="rId11"/>
        </w:object>
      </w:r>
    </w:p>
    <w:p w:rsidR="00B01D6A" w:rsidRPr="00192E57" w:rsidRDefault="00B01D6A" w:rsidP="00D50DA7">
      <w:pPr>
        <w:spacing w:after="200" w:line="240" w:lineRule="auto"/>
        <w:jc w:val="both"/>
        <w:rPr>
          <w:rFonts w:asciiTheme="majorHAnsi" w:hAnsiTheme="majorHAnsi" w:cstheme="majorHAnsi"/>
        </w:rPr>
      </w:pPr>
    </w:p>
    <w:p w:rsidR="00293416" w:rsidRPr="00192E57" w:rsidRDefault="00293416" w:rsidP="00D50DA7">
      <w:pPr>
        <w:pStyle w:val="Heading2"/>
        <w:jc w:val="both"/>
        <w:rPr>
          <w:rFonts w:eastAsia="Times New Roman" w:cstheme="majorHAnsi"/>
        </w:rPr>
      </w:pPr>
      <w:bookmarkStart w:id="4" w:name="_Toc167313174"/>
      <w:r w:rsidRPr="00192E57">
        <w:rPr>
          <w:rFonts w:eastAsia="Times New Roman" w:cstheme="majorHAnsi"/>
        </w:rPr>
        <w:t>FUNCTIONAL REQUIREMENTS</w:t>
      </w:r>
      <w:bookmarkEnd w:id="4"/>
    </w:p>
    <w:p w:rsidR="004764F2" w:rsidRPr="00192E57" w:rsidRDefault="004764F2" w:rsidP="00D50DA7">
      <w:pPr>
        <w:pStyle w:val="Heading3"/>
        <w:jc w:val="both"/>
        <w:rPr>
          <w:rFonts w:cstheme="majorHAnsi"/>
          <w:color w:val="000000"/>
          <w:sz w:val="28"/>
        </w:rPr>
      </w:pPr>
      <w:bookmarkStart w:id="5" w:name="_Toc167313175"/>
      <w:r w:rsidRPr="00192E57">
        <w:rPr>
          <w:rFonts w:cstheme="majorHAnsi"/>
        </w:rPr>
        <w:t xml:space="preserve">FR01: </w:t>
      </w:r>
      <w:r w:rsidR="007B79BD">
        <w:rPr>
          <w:rFonts w:cstheme="majorHAnsi"/>
        </w:rPr>
        <w:t>PATIENT REGISTRATION</w:t>
      </w:r>
      <w:bookmarkEnd w:id="5"/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4"/>
        <w:gridCol w:w="7644"/>
      </w:tblGrid>
      <w:tr w:rsidR="004764F2" w:rsidRPr="00192E57" w:rsidTr="0081280C">
        <w:trPr>
          <w:trHeight w:val="262"/>
        </w:trPr>
        <w:tc>
          <w:tcPr>
            <w:tcW w:w="170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4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Functional Requirements</w:t>
            </w:r>
          </w:p>
        </w:tc>
      </w:tr>
      <w:tr w:rsidR="004764F2" w:rsidRPr="00192E57" w:rsidTr="0081280C">
        <w:trPr>
          <w:trHeight w:val="468"/>
        </w:trPr>
        <w:tc>
          <w:tcPr>
            <w:tcW w:w="1704" w:type="dxa"/>
          </w:tcPr>
          <w:p w:rsidR="004764F2" w:rsidRPr="00192E57" w:rsidRDefault="004764F2" w:rsidP="00D50DA7">
            <w:pPr>
              <w:spacing w:line="36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92E57">
              <w:rPr>
                <w:rFonts w:asciiTheme="majorHAnsi" w:hAnsiTheme="majorHAnsi" w:cstheme="majorHAnsi"/>
                <w:sz w:val="24"/>
                <w:szCs w:val="24"/>
              </w:rPr>
              <w:t>FR01-01</w:t>
            </w:r>
          </w:p>
        </w:tc>
        <w:tc>
          <w:tcPr>
            <w:tcW w:w="764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</w:rPr>
              <w:t>Allowing new patients to register by capturing vital information such as their name, contact information, address, date of birth, and gender.</w:t>
            </w:r>
          </w:p>
        </w:tc>
      </w:tr>
      <w:tr w:rsidR="004764F2" w:rsidRPr="00192E57" w:rsidTr="0081280C">
        <w:trPr>
          <w:trHeight w:val="262"/>
        </w:trPr>
        <w:tc>
          <w:tcPr>
            <w:tcW w:w="1704" w:type="dxa"/>
          </w:tcPr>
          <w:p w:rsidR="004764F2" w:rsidRPr="00192E57" w:rsidRDefault="004764F2" w:rsidP="00D50DA7">
            <w:pPr>
              <w:spacing w:line="36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192E57">
              <w:rPr>
                <w:rFonts w:asciiTheme="majorHAnsi" w:hAnsiTheme="majorHAnsi" w:cstheme="majorHAnsi"/>
                <w:sz w:val="24"/>
                <w:szCs w:val="24"/>
              </w:rPr>
              <w:t>FR01-02</w:t>
            </w:r>
          </w:p>
        </w:tc>
        <w:tc>
          <w:tcPr>
            <w:tcW w:w="764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</w:rPr>
              <w:t>It should support the assignment of a unique patient identifier to each registered patient.</w:t>
            </w:r>
          </w:p>
        </w:tc>
      </w:tr>
    </w:tbl>
    <w:p w:rsidR="004764F2" w:rsidRPr="00192E57" w:rsidRDefault="007B79BD" w:rsidP="00D50DA7">
      <w:pPr>
        <w:pStyle w:val="Heading3"/>
        <w:jc w:val="both"/>
        <w:rPr>
          <w:rFonts w:cstheme="majorHAnsi"/>
        </w:rPr>
      </w:pPr>
      <w:bookmarkStart w:id="6" w:name="_Toc167313176"/>
      <w:r>
        <w:rPr>
          <w:rFonts w:cstheme="majorHAnsi"/>
        </w:rPr>
        <w:t>FR02: PATIENT</w:t>
      </w:r>
      <w:r w:rsidR="004764F2" w:rsidRPr="00192E57">
        <w:rPr>
          <w:rFonts w:cstheme="majorHAnsi"/>
        </w:rPr>
        <w:t xml:space="preserve"> L</w:t>
      </w:r>
      <w:r>
        <w:rPr>
          <w:rFonts w:cstheme="majorHAnsi"/>
        </w:rPr>
        <w:t>OGIN</w:t>
      </w:r>
      <w:bookmarkEnd w:id="6"/>
    </w:p>
    <w:tbl>
      <w:tblPr>
        <w:tblW w:w="9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7"/>
        <w:gridCol w:w="7657"/>
      </w:tblGrid>
      <w:tr w:rsidR="004764F2" w:rsidRPr="00192E57" w:rsidTr="0081280C">
        <w:trPr>
          <w:trHeight w:val="327"/>
        </w:trPr>
        <w:tc>
          <w:tcPr>
            <w:tcW w:w="170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5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Functional Requirements</w:t>
            </w:r>
          </w:p>
        </w:tc>
      </w:tr>
      <w:tr w:rsidR="004764F2" w:rsidRPr="00192E57" w:rsidTr="0081280C">
        <w:trPr>
          <w:trHeight w:val="581"/>
        </w:trPr>
        <w:tc>
          <w:tcPr>
            <w:tcW w:w="170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FR02-01</w:t>
            </w:r>
          </w:p>
        </w:tc>
        <w:tc>
          <w:tcPr>
            <w:tcW w:w="765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The system must include a secure login method for registered patients to access their personal health information.</w:t>
            </w:r>
          </w:p>
        </w:tc>
      </w:tr>
      <w:tr w:rsidR="004764F2" w:rsidRPr="00192E57" w:rsidTr="0081280C">
        <w:trPr>
          <w:trHeight w:val="327"/>
        </w:trPr>
        <w:tc>
          <w:tcPr>
            <w:tcW w:w="170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FR02-02</w:t>
            </w:r>
          </w:p>
        </w:tc>
        <w:tc>
          <w:tcPr>
            <w:tcW w:w="765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Patients must provide unique email and password credentials for authentication.</w:t>
            </w:r>
          </w:p>
        </w:tc>
      </w:tr>
    </w:tbl>
    <w:p w:rsidR="004764F2" w:rsidRPr="00192E57" w:rsidRDefault="004764F2" w:rsidP="00D50DA7">
      <w:pPr>
        <w:pStyle w:val="Heading3"/>
        <w:jc w:val="both"/>
        <w:rPr>
          <w:rFonts w:cstheme="majorHAnsi"/>
        </w:rPr>
      </w:pPr>
      <w:bookmarkStart w:id="7" w:name="_Toc167313177"/>
      <w:r w:rsidRPr="00192E57">
        <w:rPr>
          <w:rFonts w:cstheme="majorHAnsi"/>
        </w:rPr>
        <w:t xml:space="preserve">FR03: </w:t>
      </w:r>
      <w:r w:rsidR="007B79BD">
        <w:rPr>
          <w:rFonts w:cstheme="majorHAnsi"/>
        </w:rPr>
        <w:t>PERSONALIZED</w:t>
      </w:r>
      <w:r w:rsidRPr="00192E57">
        <w:rPr>
          <w:rFonts w:cstheme="majorHAnsi"/>
        </w:rPr>
        <w:t xml:space="preserve"> D</w:t>
      </w:r>
      <w:r w:rsidR="007B79BD">
        <w:rPr>
          <w:rFonts w:cstheme="majorHAnsi"/>
        </w:rPr>
        <w:t>ASHBOARD</w:t>
      </w:r>
      <w:bookmarkEnd w:id="7"/>
    </w:p>
    <w:tbl>
      <w:tblPr>
        <w:tblW w:w="9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4"/>
        <w:gridCol w:w="7692"/>
      </w:tblGrid>
      <w:tr w:rsidR="004764F2" w:rsidRPr="00192E57" w:rsidTr="0081280C">
        <w:trPr>
          <w:trHeight w:val="325"/>
        </w:trPr>
        <w:tc>
          <w:tcPr>
            <w:tcW w:w="171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92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Functional Requirements</w:t>
            </w:r>
          </w:p>
        </w:tc>
      </w:tr>
      <w:tr w:rsidR="004764F2" w:rsidRPr="00192E57" w:rsidTr="0081280C">
        <w:trPr>
          <w:trHeight w:val="596"/>
        </w:trPr>
        <w:tc>
          <w:tcPr>
            <w:tcW w:w="171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FR03-01</w:t>
            </w:r>
          </w:p>
        </w:tc>
        <w:tc>
          <w:tcPr>
            <w:tcW w:w="7692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color w:val="000000" w:themeColor="text1"/>
              </w:rPr>
            </w:pPr>
            <w:r w:rsidRPr="00192E57">
              <w:rPr>
                <w:rFonts w:asciiTheme="majorHAnsi" w:eastAsia="Quattrocento Sans" w:hAnsiTheme="majorHAnsi" w:cstheme="majorHAnsi"/>
                <w:color w:val="000000" w:themeColor="text1"/>
              </w:rPr>
              <w:t>Upon login, patients shall be directed to a personalized dashboard displaying relevant information, such as appointments, recent diagnosis, and ongoing treatment plans.</w:t>
            </w:r>
          </w:p>
        </w:tc>
      </w:tr>
    </w:tbl>
    <w:p w:rsidR="004764F2" w:rsidRPr="00192E57" w:rsidRDefault="004764F2" w:rsidP="00D50DA7">
      <w:pPr>
        <w:pStyle w:val="Heading3"/>
        <w:jc w:val="both"/>
        <w:rPr>
          <w:rFonts w:cstheme="majorHAnsi"/>
        </w:rPr>
      </w:pPr>
      <w:bookmarkStart w:id="8" w:name="_Toc167313178"/>
      <w:r w:rsidRPr="00192E57">
        <w:rPr>
          <w:rFonts w:cstheme="majorHAnsi"/>
        </w:rPr>
        <w:lastRenderedPageBreak/>
        <w:t>FR04: M</w:t>
      </w:r>
      <w:r w:rsidR="007B79BD">
        <w:rPr>
          <w:rFonts w:cstheme="majorHAnsi"/>
        </w:rPr>
        <w:t>EDICAL</w:t>
      </w:r>
      <w:r w:rsidRPr="00192E57">
        <w:rPr>
          <w:rFonts w:cstheme="majorHAnsi"/>
        </w:rPr>
        <w:t xml:space="preserve"> R</w:t>
      </w:r>
      <w:r w:rsidR="007B79BD">
        <w:rPr>
          <w:rFonts w:cstheme="majorHAnsi"/>
        </w:rPr>
        <w:t>ECORDS</w:t>
      </w:r>
      <w:r w:rsidRPr="00192E57">
        <w:rPr>
          <w:rFonts w:cstheme="majorHAnsi"/>
        </w:rPr>
        <w:t xml:space="preserve"> M</w:t>
      </w:r>
      <w:r w:rsidR="007B79BD">
        <w:rPr>
          <w:rFonts w:cstheme="majorHAnsi"/>
        </w:rPr>
        <w:t>ANAGEMENT</w:t>
      </w:r>
      <w:bookmarkEnd w:id="8"/>
    </w:p>
    <w:tbl>
      <w:tblPr>
        <w:tblW w:w="93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7"/>
        <w:gridCol w:w="7657"/>
      </w:tblGrid>
      <w:tr w:rsidR="004764F2" w:rsidRPr="00192E57" w:rsidTr="0081280C">
        <w:trPr>
          <w:trHeight w:val="313"/>
        </w:trPr>
        <w:tc>
          <w:tcPr>
            <w:tcW w:w="170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5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Functional Requirements</w:t>
            </w:r>
          </w:p>
        </w:tc>
      </w:tr>
      <w:tr w:rsidR="004764F2" w:rsidRPr="00192E57" w:rsidTr="0081280C">
        <w:trPr>
          <w:trHeight w:val="700"/>
        </w:trPr>
        <w:tc>
          <w:tcPr>
            <w:tcW w:w="170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FR04-01</w:t>
            </w:r>
          </w:p>
        </w:tc>
        <w:tc>
          <w:tcPr>
            <w:tcW w:w="765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color w:val="000000" w:themeColor="text1"/>
              </w:rPr>
            </w:pPr>
            <w:r w:rsidRPr="00192E57">
              <w:rPr>
                <w:rFonts w:asciiTheme="majorHAnsi" w:eastAsia="Quattrocento Sans" w:hAnsiTheme="majorHAnsi" w:cstheme="majorHAnsi"/>
                <w:color w:val="000000" w:themeColor="text1"/>
              </w:rPr>
              <w:t>The system should facilitate the creation, storage, and retrieval of medical records for each patient.</w:t>
            </w:r>
          </w:p>
        </w:tc>
      </w:tr>
      <w:tr w:rsidR="004764F2" w:rsidRPr="00192E57" w:rsidTr="0081280C">
        <w:trPr>
          <w:trHeight w:val="540"/>
        </w:trPr>
        <w:tc>
          <w:tcPr>
            <w:tcW w:w="170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FR04-02</w:t>
            </w:r>
          </w:p>
        </w:tc>
        <w:tc>
          <w:tcPr>
            <w:tcW w:w="7657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color w:val="000000" w:themeColor="text1"/>
              </w:rPr>
            </w:pPr>
            <w:r w:rsidRPr="00192E57">
              <w:rPr>
                <w:rFonts w:asciiTheme="majorHAnsi" w:eastAsia="Quattrocento Sans" w:hAnsiTheme="majorHAnsi" w:cstheme="majorHAnsi"/>
                <w:color w:val="000000" w:themeColor="text1"/>
              </w:rPr>
              <w:t>It should support the recording of patients' medical history, allergies, medications, treatment plans and other relevant clinical data.</w:t>
            </w:r>
          </w:p>
        </w:tc>
      </w:tr>
    </w:tbl>
    <w:p w:rsidR="004764F2" w:rsidRPr="00192E57" w:rsidRDefault="004764F2" w:rsidP="00D50DA7">
      <w:pPr>
        <w:pStyle w:val="Heading3"/>
        <w:jc w:val="both"/>
        <w:rPr>
          <w:rFonts w:cstheme="majorHAnsi"/>
        </w:rPr>
      </w:pPr>
      <w:bookmarkStart w:id="9" w:name="_Toc167313179"/>
      <w:r w:rsidRPr="00192E57">
        <w:rPr>
          <w:rFonts w:cstheme="majorHAnsi"/>
        </w:rPr>
        <w:t>FR05: P</w:t>
      </w:r>
      <w:r w:rsidR="007B79BD">
        <w:rPr>
          <w:rFonts w:cstheme="majorHAnsi"/>
        </w:rPr>
        <w:t>ATIENT PROFILE</w:t>
      </w:r>
      <w:bookmarkEnd w:id="9"/>
    </w:p>
    <w:tbl>
      <w:tblPr>
        <w:tblW w:w="93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0"/>
        <w:gridCol w:w="7669"/>
      </w:tblGrid>
      <w:tr w:rsidR="004764F2" w:rsidRPr="00192E57" w:rsidTr="0081280C">
        <w:trPr>
          <w:trHeight w:val="314"/>
        </w:trPr>
        <w:tc>
          <w:tcPr>
            <w:tcW w:w="1710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69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Functional Requirements</w:t>
            </w:r>
          </w:p>
        </w:tc>
      </w:tr>
      <w:tr w:rsidR="004764F2" w:rsidRPr="00192E57" w:rsidTr="0081280C">
        <w:trPr>
          <w:trHeight w:val="559"/>
        </w:trPr>
        <w:tc>
          <w:tcPr>
            <w:tcW w:w="1710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FR05-01</w:t>
            </w:r>
          </w:p>
        </w:tc>
        <w:tc>
          <w:tcPr>
            <w:tcW w:w="7669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Allow patients to view and update their personal d</w:t>
            </w:r>
            <w:r w:rsidR="000717D5" w:rsidRPr="00192E57">
              <w:rPr>
                <w:rFonts w:asciiTheme="majorHAnsi" w:eastAsia="Quattrocento Sans" w:hAnsiTheme="majorHAnsi" w:cstheme="majorHAnsi"/>
                <w:color w:val="0D0D0D"/>
              </w:rPr>
              <w:t xml:space="preserve">etails, including name, gender, </w:t>
            </w:r>
            <w:proofErr w:type="gramStart"/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date</w:t>
            </w:r>
            <w:proofErr w:type="gramEnd"/>
            <w:r w:rsidR="000717D5" w:rsidRPr="00192E57">
              <w:rPr>
                <w:rFonts w:asciiTheme="majorHAnsi" w:eastAsia="Quattrocento Sans" w:hAnsiTheme="majorHAnsi" w:cstheme="majorHAnsi"/>
                <w:color w:val="0D0D0D"/>
              </w:rPr>
              <w:t xml:space="preserve"> </w:t>
            </w: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of birth, address, and contact information.</w:t>
            </w:r>
          </w:p>
        </w:tc>
      </w:tr>
      <w:tr w:rsidR="004764F2" w:rsidRPr="00192E57" w:rsidTr="0081280C">
        <w:trPr>
          <w:trHeight w:val="542"/>
        </w:trPr>
        <w:tc>
          <w:tcPr>
            <w:tcW w:w="1710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FR05-02</w:t>
            </w:r>
          </w:p>
        </w:tc>
        <w:tc>
          <w:tcPr>
            <w:tcW w:w="7669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Display a comprehensive overview of the patient's medical history, including past diagnoses, surgeries, and chronic conditions.</w:t>
            </w:r>
          </w:p>
        </w:tc>
      </w:tr>
    </w:tbl>
    <w:p w:rsidR="004764F2" w:rsidRPr="00192E57" w:rsidRDefault="004764F2" w:rsidP="00D50DA7">
      <w:pPr>
        <w:pStyle w:val="Heading3"/>
        <w:jc w:val="both"/>
        <w:rPr>
          <w:rFonts w:cstheme="majorHAnsi"/>
        </w:rPr>
      </w:pPr>
      <w:bookmarkStart w:id="10" w:name="_30j0zll" w:colFirst="0" w:colLast="0"/>
      <w:bookmarkStart w:id="11" w:name="_Toc167313180"/>
      <w:bookmarkEnd w:id="10"/>
      <w:r w:rsidRPr="00192E57">
        <w:rPr>
          <w:rFonts w:cstheme="majorHAnsi"/>
        </w:rPr>
        <w:t>FR06: P</w:t>
      </w:r>
      <w:r w:rsidR="007B79BD">
        <w:rPr>
          <w:rFonts w:cstheme="majorHAnsi"/>
        </w:rPr>
        <w:t>RESCRIPTIONS</w:t>
      </w:r>
      <w:bookmarkEnd w:id="11"/>
    </w:p>
    <w:tbl>
      <w:tblPr>
        <w:tblW w:w="9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9"/>
        <w:gridCol w:w="7668"/>
      </w:tblGrid>
      <w:tr w:rsidR="004764F2" w:rsidRPr="00192E57" w:rsidTr="0081280C">
        <w:trPr>
          <w:trHeight w:val="441"/>
        </w:trPr>
        <w:tc>
          <w:tcPr>
            <w:tcW w:w="1709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68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Functional Requirements</w:t>
            </w:r>
          </w:p>
        </w:tc>
      </w:tr>
      <w:tr w:rsidR="004764F2" w:rsidRPr="00192E57" w:rsidTr="0081280C">
        <w:trPr>
          <w:trHeight w:val="785"/>
        </w:trPr>
        <w:tc>
          <w:tcPr>
            <w:tcW w:w="1709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FR06-01</w:t>
            </w:r>
          </w:p>
        </w:tc>
        <w:tc>
          <w:tcPr>
            <w:tcW w:w="7668" w:type="dxa"/>
          </w:tcPr>
          <w:p w:rsidR="004764F2" w:rsidRPr="00192E57" w:rsidRDefault="004764F2" w:rsidP="00D50DA7">
            <w:pPr>
              <w:jc w:val="both"/>
              <w:rPr>
                <w:rFonts w:asciiTheme="majorHAnsi" w:eastAsia="Quattrocento Sans" w:hAnsiTheme="majorHAnsi" w:cstheme="majorHAnsi"/>
                <w:color w:val="0D0D0D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Allow patients to view active prescriptions and review prescription history.</w:t>
            </w:r>
          </w:p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Display detailed information about prescribed medications, including name and category, and dosage instructions.</w:t>
            </w:r>
          </w:p>
        </w:tc>
      </w:tr>
    </w:tbl>
    <w:p w:rsidR="004764F2" w:rsidRPr="00192E57" w:rsidRDefault="004764F2" w:rsidP="00D50DA7">
      <w:pPr>
        <w:pStyle w:val="Heading3"/>
        <w:jc w:val="both"/>
        <w:rPr>
          <w:rFonts w:cstheme="majorHAnsi"/>
        </w:rPr>
      </w:pPr>
      <w:bookmarkStart w:id="12" w:name="_Toc167313181"/>
      <w:r w:rsidRPr="00192E57">
        <w:rPr>
          <w:rFonts w:cstheme="majorHAnsi"/>
        </w:rPr>
        <w:t>FR07: A</w:t>
      </w:r>
      <w:r w:rsidR="007B79BD">
        <w:rPr>
          <w:rFonts w:cstheme="majorHAnsi"/>
        </w:rPr>
        <w:t>PPOINTMENTS</w:t>
      </w:r>
      <w:bookmarkEnd w:id="12"/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4"/>
        <w:gridCol w:w="7644"/>
      </w:tblGrid>
      <w:tr w:rsidR="004764F2" w:rsidRPr="00192E57" w:rsidTr="0081280C">
        <w:trPr>
          <w:trHeight w:val="417"/>
        </w:trPr>
        <w:tc>
          <w:tcPr>
            <w:tcW w:w="170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4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Functional Requirements</w:t>
            </w:r>
          </w:p>
        </w:tc>
      </w:tr>
      <w:tr w:rsidR="004764F2" w:rsidRPr="00192E57" w:rsidTr="0081280C">
        <w:trPr>
          <w:trHeight w:val="742"/>
        </w:trPr>
        <w:tc>
          <w:tcPr>
            <w:tcW w:w="1704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FR07-01</w:t>
            </w:r>
          </w:p>
        </w:tc>
        <w:tc>
          <w:tcPr>
            <w:tcW w:w="7644" w:type="dxa"/>
          </w:tcPr>
          <w:p w:rsidR="004764F2" w:rsidRPr="00192E57" w:rsidRDefault="004764F2" w:rsidP="00D50DA7">
            <w:pPr>
              <w:jc w:val="both"/>
              <w:rPr>
                <w:rFonts w:asciiTheme="majorHAnsi" w:eastAsia="Quattrocento Sans" w:hAnsiTheme="majorHAnsi" w:cstheme="majorHAnsi"/>
                <w:color w:val="0D0D0D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Display a list of upcoming and past appointments, including date, time and doctor.</w:t>
            </w:r>
          </w:p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Allow patients to access specific details for each appointment, including the doctor's name, specialty, and contact information.</w:t>
            </w:r>
          </w:p>
        </w:tc>
      </w:tr>
    </w:tbl>
    <w:p w:rsidR="004764F2" w:rsidRPr="00192E57" w:rsidRDefault="004764F2" w:rsidP="00D50DA7">
      <w:pPr>
        <w:pStyle w:val="Heading3"/>
        <w:jc w:val="both"/>
        <w:rPr>
          <w:rFonts w:cstheme="majorHAnsi"/>
        </w:rPr>
      </w:pPr>
      <w:bookmarkStart w:id="13" w:name="_Toc167313182"/>
      <w:r w:rsidRPr="00192E57">
        <w:rPr>
          <w:rFonts w:cstheme="majorHAnsi"/>
        </w:rPr>
        <w:t>FR08: P</w:t>
      </w:r>
      <w:r w:rsidR="007B79BD">
        <w:rPr>
          <w:rFonts w:cstheme="majorHAnsi"/>
        </w:rPr>
        <w:t xml:space="preserve">RESCRIPTION-APPOINTMENT </w:t>
      </w:r>
      <w:r w:rsidRPr="00192E57">
        <w:rPr>
          <w:rFonts w:cstheme="majorHAnsi"/>
        </w:rPr>
        <w:t>A</w:t>
      </w:r>
      <w:r w:rsidR="007B79BD">
        <w:rPr>
          <w:rFonts w:cstheme="majorHAnsi"/>
        </w:rPr>
        <w:t>SSOCIATION</w:t>
      </w:r>
      <w:bookmarkEnd w:id="13"/>
    </w:p>
    <w:tbl>
      <w:tblPr>
        <w:tblW w:w="93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2"/>
        <w:gridCol w:w="7681"/>
      </w:tblGrid>
      <w:tr w:rsidR="004764F2" w:rsidRPr="00192E57" w:rsidTr="0081280C">
        <w:trPr>
          <w:trHeight w:val="380"/>
        </w:trPr>
        <w:tc>
          <w:tcPr>
            <w:tcW w:w="1712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81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Functional Requirements</w:t>
            </w:r>
          </w:p>
        </w:tc>
      </w:tr>
      <w:tr w:rsidR="004764F2" w:rsidRPr="00192E57" w:rsidTr="0081280C">
        <w:trPr>
          <w:trHeight w:val="676"/>
        </w:trPr>
        <w:tc>
          <w:tcPr>
            <w:tcW w:w="1712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FR08-01</w:t>
            </w:r>
          </w:p>
        </w:tc>
        <w:tc>
          <w:tcPr>
            <w:tcW w:w="7681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Allow patients to access a list of prescriptions linked to specific appointments within their profile.</w:t>
            </w:r>
          </w:p>
        </w:tc>
      </w:tr>
      <w:tr w:rsidR="004764F2" w:rsidRPr="00192E57" w:rsidTr="0081280C">
        <w:trPr>
          <w:trHeight w:val="380"/>
        </w:trPr>
        <w:tc>
          <w:tcPr>
            <w:tcW w:w="1712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FR08-02</w:t>
            </w:r>
          </w:p>
        </w:tc>
        <w:tc>
          <w:tcPr>
            <w:tcW w:w="7681" w:type="dxa"/>
          </w:tcPr>
          <w:p w:rsidR="004764F2" w:rsidRPr="00192E57" w:rsidRDefault="004764F2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</w:rPr>
              <w:t>Provide a clear indication next to each prescription of the associated appointment for which it was prescribed.</w:t>
            </w:r>
          </w:p>
        </w:tc>
      </w:tr>
    </w:tbl>
    <w:p w:rsidR="005B5676" w:rsidRDefault="005B5676" w:rsidP="005B5676">
      <w:pPr>
        <w:jc w:val="both"/>
        <w:rPr>
          <w:rFonts w:eastAsia="Times New Roman"/>
        </w:rPr>
      </w:pPr>
    </w:p>
    <w:p w:rsidR="00293416" w:rsidRPr="00192E57" w:rsidRDefault="00293416" w:rsidP="00D50DA7">
      <w:pPr>
        <w:pStyle w:val="Heading2"/>
        <w:jc w:val="both"/>
        <w:rPr>
          <w:rFonts w:eastAsia="Times New Roman" w:cstheme="majorHAnsi"/>
        </w:rPr>
      </w:pPr>
      <w:bookmarkStart w:id="14" w:name="_Toc167313183"/>
      <w:r w:rsidRPr="00192E57">
        <w:rPr>
          <w:rFonts w:eastAsia="Times New Roman" w:cstheme="majorHAnsi"/>
        </w:rPr>
        <w:t>NON-FUNCTIONAL REQUIREMENTS</w:t>
      </w:r>
      <w:bookmarkEnd w:id="14"/>
    </w:p>
    <w:p w:rsidR="000717D5" w:rsidRPr="00192E57" w:rsidRDefault="000717D5" w:rsidP="00D50DA7">
      <w:pPr>
        <w:pStyle w:val="Heading3"/>
        <w:jc w:val="both"/>
        <w:rPr>
          <w:rFonts w:cstheme="majorHAnsi"/>
        </w:rPr>
      </w:pPr>
      <w:bookmarkStart w:id="15" w:name="_Toc167313184"/>
      <w:r w:rsidRPr="00192E57">
        <w:rPr>
          <w:rFonts w:cstheme="majorHAnsi"/>
        </w:rPr>
        <w:t>NFR01: S</w:t>
      </w:r>
      <w:r w:rsidR="00B26DC1">
        <w:rPr>
          <w:rFonts w:cstheme="majorHAnsi"/>
        </w:rPr>
        <w:t>CALABILITY</w:t>
      </w:r>
      <w:bookmarkEnd w:id="15"/>
    </w:p>
    <w:tbl>
      <w:tblPr>
        <w:tblW w:w="9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1"/>
        <w:gridCol w:w="7678"/>
      </w:tblGrid>
      <w:tr w:rsidR="000717D5" w:rsidRPr="00192E57" w:rsidTr="0081280C">
        <w:trPr>
          <w:trHeight w:val="368"/>
        </w:trPr>
        <w:tc>
          <w:tcPr>
            <w:tcW w:w="1711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78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Non Functional Requirements</w:t>
            </w:r>
          </w:p>
        </w:tc>
      </w:tr>
      <w:tr w:rsidR="000717D5" w:rsidRPr="00192E57" w:rsidTr="0081280C">
        <w:trPr>
          <w:trHeight w:val="644"/>
        </w:trPr>
        <w:tc>
          <w:tcPr>
            <w:tcW w:w="1711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lastRenderedPageBreak/>
              <w:t>NFR03-01</w:t>
            </w:r>
          </w:p>
        </w:tc>
        <w:tc>
          <w:tcPr>
            <w:tcW w:w="7678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  <w:sz w:val="21"/>
                <w:szCs w:val="21"/>
              </w:rPr>
            </w:pPr>
            <w:r w:rsidRPr="00192E57">
              <w:rPr>
                <w:rFonts w:asciiTheme="majorHAnsi" w:hAnsiTheme="majorHAnsi" w:cstheme="majorHAnsi"/>
                <w:sz w:val="21"/>
                <w:szCs w:val="21"/>
              </w:rPr>
              <w:t>The system needs to be built with scalability in mind to handle future increases in the quantity of data, users, and patients.</w:t>
            </w:r>
          </w:p>
        </w:tc>
      </w:tr>
      <w:tr w:rsidR="000717D5" w:rsidRPr="00192E57" w:rsidTr="0081280C">
        <w:trPr>
          <w:trHeight w:val="644"/>
        </w:trPr>
        <w:tc>
          <w:tcPr>
            <w:tcW w:w="1711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NFR03-02</w:t>
            </w:r>
          </w:p>
        </w:tc>
        <w:tc>
          <w:tcPr>
            <w:tcW w:w="7678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  <w:sz w:val="21"/>
                <w:szCs w:val="21"/>
              </w:rPr>
              <w:t>It should allow for the addition of further resources without affecting performance or reliability.</w:t>
            </w:r>
          </w:p>
        </w:tc>
      </w:tr>
    </w:tbl>
    <w:p w:rsidR="000717D5" w:rsidRPr="00192E57" w:rsidRDefault="000717D5" w:rsidP="00D50DA7">
      <w:pPr>
        <w:pStyle w:val="Heading3"/>
        <w:jc w:val="both"/>
        <w:rPr>
          <w:rFonts w:cstheme="majorHAnsi"/>
        </w:rPr>
      </w:pPr>
      <w:bookmarkStart w:id="16" w:name="_Toc167313185"/>
      <w:r w:rsidRPr="00192E57">
        <w:rPr>
          <w:rFonts w:cstheme="majorHAnsi"/>
        </w:rPr>
        <w:t>NFR02: U</w:t>
      </w:r>
      <w:r w:rsidR="00B26DC1">
        <w:rPr>
          <w:rFonts w:cstheme="majorHAnsi"/>
        </w:rPr>
        <w:t>SABILITY</w:t>
      </w:r>
      <w:bookmarkEnd w:id="16"/>
    </w:p>
    <w:tbl>
      <w:tblPr>
        <w:tblW w:w="9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7"/>
        <w:gridCol w:w="7611"/>
      </w:tblGrid>
      <w:tr w:rsidR="000717D5" w:rsidRPr="00192E57" w:rsidTr="0081280C">
        <w:trPr>
          <w:trHeight w:val="383"/>
        </w:trPr>
        <w:tc>
          <w:tcPr>
            <w:tcW w:w="1697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11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Non Functional Requirements</w:t>
            </w:r>
          </w:p>
        </w:tc>
      </w:tr>
      <w:tr w:rsidR="000717D5" w:rsidRPr="00192E57" w:rsidTr="0081280C">
        <w:trPr>
          <w:trHeight w:val="670"/>
        </w:trPr>
        <w:tc>
          <w:tcPr>
            <w:tcW w:w="1697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NFR05-01</w:t>
            </w:r>
          </w:p>
        </w:tc>
        <w:tc>
          <w:tcPr>
            <w:tcW w:w="7611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  <w:sz w:val="21"/>
                <w:szCs w:val="21"/>
              </w:rPr>
              <w:t>The user interface should be intuitive, user-friendly, and accessible to users with varying levels of technical knowledge.</w:t>
            </w:r>
          </w:p>
        </w:tc>
      </w:tr>
    </w:tbl>
    <w:p w:rsidR="000717D5" w:rsidRPr="00192E57" w:rsidRDefault="000717D5" w:rsidP="00D50DA7">
      <w:pPr>
        <w:pStyle w:val="Heading3"/>
        <w:jc w:val="both"/>
        <w:rPr>
          <w:rFonts w:cstheme="majorHAnsi"/>
        </w:rPr>
      </w:pPr>
      <w:bookmarkStart w:id="17" w:name="_Toc167313186"/>
      <w:r w:rsidRPr="00192E57">
        <w:rPr>
          <w:rFonts w:cstheme="majorHAnsi"/>
        </w:rPr>
        <w:t>NFR03: M</w:t>
      </w:r>
      <w:r w:rsidR="00B26DC1">
        <w:rPr>
          <w:rFonts w:cstheme="majorHAnsi"/>
        </w:rPr>
        <w:t>AINTAINABILITY</w:t>
      </w:r>
      <w:bookmarkEnd w:id="17"/>
    </w:p>
    <w:tbl>
      <w:tblPr>
        <w:tblW w:w="9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7"/>
        <w:gridCol w:w="7611"/>
      </w:tblGrid>
      <w:tr w:rsidR="000717D5" w:rsidRPr="00192E57" w:rsidTr="0081280C">
        <w:trPr>
          <w:trHeight w:val="487"/>
        </w:trPr>
        <w:tc>
          <w:tcPr>
            <w:tcW w:w="1697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Req. No.</w:t>
            </w:r>
          </w:p>
        </w:tc>
        <w:tc>
          <w:tcPr>
            <w:tcW w:w="7611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192E57">
              <w:rPr>
                <w:rFonts w:asciiTheme="majorHAnsi" w:hAnsiTheme="majorHAnsi" w:cstheme="majorHAnsi"/>
                <w:b/>
              </w:rPr>
              <w:t>Non Functional Requirements</w:t>
            </w:r>
          </w:p>
        </w:tc>
      </w:tr>
      <w:tr w:rsidR="000717D5" w:rsidRPr="00192E57" w:rsidTr="0081280C">
        <w:trPr>
          <w:trHeight w:val="853"/>
        </w:trPr>
        <w:tc>
          <w:tcPr>
            <w:tcW w:w="1697" w:type="dxa"/>
          </w:tcPr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hAnsiTheme="majorHAnsi" w:cstheme="majorHAnsi"/>
              </w:rPr>
              <w:t>NFR06-01</w:t>
            </w:r>
          </w:p>
        </w:tc>
        <w:tc>
          <w:tcPr>
            <w:tcW w:w="7611" w:type="dxa"/>
          </w:tcPr>
          <w:p w:rsidR="000717D5" w:rsidRPr="00192E57" w:rsidRDefault="000717D5" w:rsidP="00D50DA7">
            <w:pPr>
              <w:jc w:val="both"/>
              <w:rPr>
                <w:rFonts w:asciiTheme="majorHAnsi" w:eastAsia="Quattrocento Sans" w:hAnsiTheme="majorHAnsi" w:cstheme="majorHAnsi"/>
                <w:color w:val="0D0D0D"/>
                <w:sz w:val="21"/>
                <w:szCs w:val="21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  <w:sz w:val="21"/>
                <w:szCs w:val="21"/>
              </w:rPr>
              <w:t>The system should be flexible, well-documented, and easy to maintain and upgrade.</w:t>
            </w:r>
          </w:p>
          <w:p w:rsidR="000717D5" w:rsidRPr="00192E57" w:rsidRDefault="000717D5" w:rsidP="00D50DA7">
            <w:pPr>
              <w:jc w:val="both"/>
              <w:rPr>
                <w:rFonts w:asciiTheme="majorHAnsi" w:hAnsiTheme="majorHAnsi" w:cstheme="majorHAnsi"/>
              </w:rPr>
            </w:pPr>
            <w:r w:rsidRPr="00192E57">
              <w:rPr>
                <w:rFonts w:asciiTheme="majorHAnsi" w:eastAsia="Quattrocento Sans" w:hAnsiTheme="majorHAnsi" w:cstheme="majorHAnsi"/>
                <w:color w:val="0D0D0D"/>
                <w:sz w:val="21"/>
                <w:szCs w:val="21"/>
              </w:rPr>
              <w:t>It should adhere to coding standards and best practices to facilitate code reuse, debugging, and troubleshooting.</w:t>
            </w:r>
          </w:p>
        </w:tc>
      </w:tr>
    </w:tbl>
    <w:p w:rsidR="005715B6" w:rsidRDefault="005715B6" w:rsidP="005715B6">
      <w:pPr>
        <w:rPr>
          <w:rFonts w:eastAsia="Times New Roman"/>
        </w:rPr>
      </w:pPr>
    </w:p>
    <w:p w:rsidR="006A4787" w:rsidRPr="00192E57" w:rsidRDefault="006A4787" w:rsidP="00D50DA7">
      <w:pPr>
        <w:pStyle w:val="Heading2"/>
        <w:jc w:val="both"/>
        <w:rPr>
          <w:rFonts w:eastAsia="Times New Roman" w:cstheme="majorHAnsi"/>
        </w:rPr>
      </w:pPr>
      <w:bookmarkStart w:id="18" w:name="_Toc167313187"/>
      <w:r w:rsidRPr="00192E57">
        <w:rPr>
          <w:rFonts w:eastAsia="Times New Roman" w:cstheme="majorHAnsi"/>
        </w:rPr>
        <w:t>USE-CASE</w:t>
      </w:r>
      <w:bookmarkEnd w:id="18"/>
    </w:p>
    <w:p w:rsidR="006644F8" w:rsidRDefault="006A4787" w:rsidP="00D50DA7">
      <w:pPr>
        <w:spacing w:after="200" w:line="240" w:lineRule="auto"/>
        <w:jc w:val="both"/>
        <w:rPr>
          <w:rFonts w:asciiTheme="majorHAnsi" w:eastAsia="Times New Roman" w:hAnsiTheme="majorHAnsi" w:cstheme="majorHAnsi"/>
          <w:b/>
          <w:sz w:val="24"/>
        </w:rPr>
      </w:pPr>
      <w:r w:rsidRPr="00192E57">
        <w:rPr>
          <w:rFonts w:asciiTheme="majorHAnsi" w:hAnsiTheme="majorHAnsi" w:cstheme="majorHAnsi"/>
          <w:noProof/>
        </w:rPr>
        <w:drawing>
          <wp:inline distT="0" distB="0" distL="0" distR="0">
            <wp:extent cx="5686425" cy="424815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AC5" w:rsidRPr="00192E57" w:rsidRDefault="003E0AC5" w:rsidP="00D50DA7">
      <w:pPr>
        <w:spacing w:after="200" w:line="240" w:lineRule="auto"/>
        <w:jc w:val="both"/>
        <w:rPr>
          <w:rFonts w:asciiTheme="majorHAnsi" w:eastAsia="Times New Roman" w:hAnsiTheme="majorHAnsi" w:cstheme="majorHAnsi"/>
          <w:b/>
          <w:sz w:val="24"/>
        </w:rPr>
      </w:pPr>
    </w:p>
    <w:p w:rsidR="00407DFB" w:rsidRPr="00192E57" w:rsidRDefault="00407DFB" w:rsidP="00D50DA7">
      <w:pPr>
        <w:pStyle w:val="Heading2"/>
        <w:jc w:val="both"/>
        <w:rPr>
          <w:rFonts w:eastAsia="Times New Roman" w:cstheme="majorHAnsi"/>
        </w:rPr>
      </w:pPr>
      <w:bookmarkStart w:id="19" w:name="_Toc167313188"/>
      <w:r w:rsidRPr="00192E57">
        <w:rPr>
          <w:rFonts w:eastAsia="Times New Roman" w:cstheme="majorHAnsi"/>
        </w:rPr>
        <w:t>WIREFRAME</w:t>
      </w:r>
      <w:bookmarkEnd w:id="19"/>
    </w:p>
    <w:p w:rsidR="00407DFB" w:rsidRDefault="00407DFB" w:rsidP="00D50DA7">
      <w:pPr>
        <w:spacing w:after="200" w:line="240" w:lineRule="auto"/>
        <w:jc w:val="both"/>
        <w:rPr>
          <w:rFonts w:asciiTheme="majorHAnsi" w:eastAsia="Times New Roman" w:hAnsiTheme="majorHAnsi" w:cstheme="majorHAnsi"/>
          <w:b/>
          <w:sz w:val="24"/>
        </w:rPr>
      </w:pPr>
      <w:r w:rsidRPr="00192E57">
        <w:rPr>
          <w:rFonts w:asciiTheme="majorHAnsi" w:hAnsiTheme="majorHAnsi" w:cstheme="majorHAnsi"/>
          <w:noProof/>
        </w:rPr>
        <w:drawing>
          <wp:inline distT="0" distB="0" distL="0" distR="0" wp14:anchorId="502BDAC7" wp14:editId="3D74EC4B">
            <wp:extent cx="5810250" cy="3048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433" cy="30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151" w:rsidRDefault="00870151" w:rsidP="00D50DA7">
      <w:pPr>
        <w:spacing w:after="200" w:line="240" w:lineRule="auto"/>
        <w:jc w:val="both"/>
        <w:rPr>
          <w:rFonts w:asciiTheme="majorHAnsi" w:eastAsia="Times New Roman" w:hAnsiTheme="majorHAnsi" w:cstheme="majorHAnsi"/>
          <w:b/>
          <w:sz w:val="24"/>
        </w:rPr>
      </w:pPr>
      <w:r>
        <w:rPr>
          <w:rFonts w:asciiTheme="majorHAnsi" w:eastAsia="Times New Roman" w:hAnsiTheme="majorHAnsi" w:cstheme="majorHAnsi"/>
          <w:b/>
          <w:noProof/>
          <w:sz w:val="24"/>
        </w:rPr>
        <w:drawing>
          <wp:inline distT="0" distB="0" distL="0" distR="0" wp14:anchorId="2CDF5872" wp14:editId="0F50DD11">
            <wp:extent cx="5943600" cy="3918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5-07 17122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C5" w:rsidRPr="00192E57" w:rsidRDefault="003E0AC5" w:rsidP="00D50DA7">
      <w:pPr>
        <w:spacing w:after="200" w:line="240" w:lineRule="auto"/>
        <w:jc w:val="both"/>
        <w:rPr>
          <w:rFonts w:asciiTheme="majorHAnsi" w:eastAsia="Times New Roman" w:hAnsiTheme="majorHAnsi" w:cstheme="majorHAnsi"/>
          <w:b/>
          <w:sz w:val="24"/>
        </w:rPr>
      </w:pPr>
    </w:p>
    <w:p w:rsidR="00C717EE" w:rsidRDefault="00C717EE" w:rsidP="00D50DA7">
      <w:pPr>
        <w:pStyle w:val="Heading2"/>
        <w:jc w:val="both"/>
        <w:rPr>
          <w:rFonts w:cstheme="majorHAnsi"/>
        </w:rPr>
      </w:pPr>
      <w:bookmarkStart w:id="20" w:name="_Toc167313189"/>
      <w:r w:rsidRPr="00192E57">
        <w:rPr>
          <w:rFonts w:cstheme="majorHAnsi"/>
        </w:rPr>
        <w:lastRenderedPageBreak/>
        <w:t>DFD</w:t>
      </w:r>
      <w:bookmarkEnd w:id="20"/>
    </w:p>
    <w:p w:rsidR="00B01D6A" w:rsidRDefault="00B01D6A" w:rsidP="00B01D6A">
      <w:pPr>
        <w:pStyle w:val="Heading3"/>
        <w:jc w:val="both"/>
      </w:pPr>
      <w:bookmarkStart w:id="21" w:name="_Toc167313190"/>
      <w:r>
        <w:t>LEVEL 0</w:t>
      </w:r>
      <w:bookmarkEnd w:id="21"/>
    </w:p>
    <w:p w:rsidR="00B01D6A" w:rsidRPr="00B01D6A" w:rsidRDefault="003E0AC5" w:rsidP="00B01D6A">
      <w:pPr>
        <w:jc w:val="both"/>
      </w:pPr>
      <w:r w:rsidRPr="003E0AC5">
        <w:rPr>
          <w:noProof/>
        </w:rPr>
        <w:drawing>
          <wp:inline distT="0" distB="0" distL="0" distR="0">
            <wp:extent cx="5943600" cy="2214541"/>
            <wp:effectExtent l="0" t="0" r="0" b="0"/>
            <wp:docPr id="1" name="Picture 1" descr="C:\Users\HP\Downloads\WhatsApp Image 2024-05-22 at 4.50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wnloads\WhatsApp Image 2024-05-22 at 4.50.04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D6A" w:rsidRDefault="00B01D6A" w:rsidP="00B01D6A">
      <w:pPr>
        <w:pStyle w:val="Heading3"/>
        <w:jc w:val="both"/>
      </w:pPr>
      <w:bookmarkStart w:id="22" w:name="_Toc167313191"/>
      <w:r>
        <w:t>LEVEL 1</w:t>
      </w:r>
      <w:bookmarkEnd w:id="22"/>
    </w:p>
    <w:p w:rsidR="00B01D6A" w:rsidRDefault="003E0AC5" w:rsidP="00B01D6A">
      <w:pPr>
        <w:jc w:val="both"/>
      </w:pPr>
      <w:r w:rsidRPr="003E0AC5">
        <w:rPr>
          <w:noProof/>
        </w:rPr>
        <w:drawing>
          <wp:inline distT="0" distB="0" distL="0" distR="0">
            <wp:extent cx="5943600" cy="4429083"/>
            <wp:effectExtent l="0" t="0" r="0" b="0"/>
            <wp:docPr id="4" name="Picture 4" descr="C:\Users\HP\Downloads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wnloads\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AC5" w:rsidRPr="00B01D6A" w:rsidRDefault="003E0AC5" w:rsidP="00B01D6A">
      <w:pPr>
        <w:jc w:val="both"/>
      </w:pPr>
    </w:p>
    <w:p w:rsidR="00C717EE" w:rsidRDefault="00C717EE" w:rsidP="00D50DA7">
      <w:pPr>
        <w:pStyle w:val="Heading2"/>
        <w:jc w:val="both"/>
        <w:rPr>
          <w:rFonts w:cstheme="majorHAnsi"/>
        </w:rPr>
      </w:pPr>
      <w:bookmarkStart w:id="23" w:name="_Toc167313192"/>
      <w:r w:rsidRPr="00192E57">
        <w:rPr>
          <w:rFonts w:cstheme="majorHAnsi"/>
        </w:rPr>
        <w:lastRenderedPageBreak/>
        <w:t>TESTING</w:t>
      </w:r>
      <w:bookmarkEnd w:id="23"/>
    </w:p>
    <w:p w:rsidR="0068604B" w:rsidRDefault="0068604B" w:rsidP="006D08F0">
      <w:pPr>
        <w:pStyle w:val="Heading3"/>
        <w:jc w:val="both"/>
      </w:pPr>
      <w:bookmarkStart w:id="24" w:name="_Toc167313193"/>
      <w:r>
        <w:t>STATE TRANSITION TESTING</w:t>
      </w:r>
      <w:bookmarkEnd w:id="24"/>
    </w:p>
    <w:p w:rsidR="00B01D6A" w:rsidRDefault="000E50BF" w:rsidP="00B01D6A">
      <w:pPr>
        <w:jc w:val="both"/>
      </w:pPr>
      <w:r w:rsidRPr="000E50BF">
        <w:rPr>
          <w:noProof/>
        </w:rPr>
        <w:drawing>
          <wp:inline distT="0" distB="0" distL="0" distR="0">
            <wp:extent cx="5905500" cy="4480560"/>
            <wp:effectExtent l="0" t="0" r="0" b="0"/>
            <wp:docPr id="18" name="Picture 18" descr="C:\Users\HP\Downloads\se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HP\Downloads\seTest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4A" w:rsidRDefault="00E51B4A" w:rsidP="00B01D6A">
      <w:pPr>
        <w:jc w:val="both"/>
      </w:pPr>
      <w:r w:rsidRPr="00E51B4A">
        <w:rPr>
          <w:noProof/>
        </w:rPr>
        <w:drawing>
          <wp:inline distT="0" distB="0" distL="0" distR="0">
            <wp:extent cx="5943600" cy="2469566"/>
            <wp:effectExtent l="0" t="0" r="0" b="0"/>
            <wp:docPr id="20" name="Picture 20" descr="C:\Users\HP\Downloads\b0834e36-4b5f-44eb-a51e-08b89034c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HP\Downloads\b0834e36-4b5f-44eb-a51e-08b89034c6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E" w:rsidRDefault="00C76CAE" w:rsidP="00B01D6A">
      <w:pPr>
        <w:jc w:val="both"/>
      </w:pPr>
      <w:r w:rsidRPr="00C76CAE">
        <w:rPr>
          <w:noProof/>
        </w:rPr>
        <w:lastRenderedPageBreak/>
        <w:drawing>
          <wp:inline distT="0" distB="0" distL="0" distR="0">
            <wp:extent cx="5943600" cy="2380412"/>
            <wp:effectExtent l="0" t="0" r="0" b="0"/>
            <wp:docPr id="21" name="Picture 21" descr="C:\Users\HP\Downloads\WhatsApp Image 2024-05-22 at 11.49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HP\Downloads\WhatsApp Image 2024-05-22 at 11.49.24 PM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E" w:rsidRDefault="00C76CAE" w:rsidP="00B01D6A">
      <w:pPr>
        <w:jc w:val="both"/>
      </w:pPr>
      <w:r w:rsidRPr="00C76CAE">
        <w:rPr>
          <w:noProof/>
        </w:rPr>
        <w:drawing>
          <wp:inline distT="0" distB="0" distL="0" distR="0">
            <wp:extent cx="5943600" cy="4781961"/>
            <wp:effectExtent l="0" t="0" r="0" b="0"/>
            <wp:docPr id="22" name="Picture 22" descr="C:\Users\HP\Downloads\WhatsApp Image 2024-05-22 at 11.52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HP\Downloads\WhatsApp Image 2024-05-22 at 11.52.05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EA" w:rsidRDefault="001C6CEA" w:rsidP="00B01D6A">
      <w:pPr>
        <w:jc w:val="both"/>
      </w:pPr>
      <w:r w:rsidRPr="001C6CEA">
        <w:rPr>
          <w:noProof/>
        </w:rPr>
        <w:lastRenderedPageBreak/>
        <w:drawing>
          <wp:inline distT="0" distB="0" distL="0" distR="0">
            <wp:extent cx="5943600" cy="4445749"/>
            <wp:effectExtent l="0" t="0" r="0" b="0"/>
            <wp:docPr id="23" name="Picture 23" descr="C:\Users\HP\Downloads\WhatsApp Image 2024-05-22 at 11.54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HP\Downloads\WhatsApp Image 2024-05-22 at 11.54.20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E51B4A" w:rsidRDefault="00E51B4A" w:rsidP="00B01D6A">
      <w:pPr>
        <w:jc w:val="both"/>
      </w:pPr>
    </w:p>
    <w:p w:rsidR="00E51B4A" w:rsidRDefault="00E51B4A" w:rsidP="00E51B4A">
      <w:pPr>
        <w:pStyle w:val="Heading2"/>
        <w:jc w:val="both"/>
      </w:pPr>
      <w:r>
        <w:t>TOOLS</w:t>
      </w:r>
    </w:p>
    <w:p w:rsidR="00E51B4A" w:rsidRDefault="00E51B4A" w:rsidP="00E51B4A">
      <w:pPr>
        <w:pStyle w:val="ListParagraph"/>
        <w:numPr>
          <w:ilvl w:val="0"/>
          <w:numId w:val="19"/>
        </w:numPr>
      </w:pPr>
      <w:proofErr w:type="spellStart"/>
      <w:r>
        <w:t>Figma</w:t>
      </w:r>
      <w:proofErr w:type="spellEnd"/>
      <w:r>
        <w:t xml:space="preserve"> </w:t>
      </w:r>
      <w:hyperlink r:id="rId22" w:history="1">
        <w:r w:rsidRPr="003D2C30">
          <w:rPr>
            <w:rStyle w:val="Hyperlink"/>
          </w:rPr>
          <w:t>https://www.figma.com/</w:t>
        </w:r>
      </w:hyperlink>
      <w:r>
        <w:t xml:space="preserve"> </w:t>
      </w:r>
    </w:p>
    <w:p w:rsidR="00E51B4A" w:rsidRPr="00E51B4A" w:rsidRDefault="00E51B4A" w:rsidP="00E51B4A">
      <w:pPr>
        <w:pStyle w:val="ListParagraph"/>
        <w:numPr>
          <w:ilvl w:val="0"/>
          <w:numId w:val="19"/>
        </w:numPr>
      </w:pPr>
      <w:proofErr w:type="spellStart"/>
      <w:r>
        <w:t>LucidChart</w:t>
      </w:r>
      <w:proofErr w:type="spellEnd"/>
      <w:r>
        <w:t xml:space="preserve"> </w:t>
      </w:r>
      <w:hyperlink r:id="rId23" w:history="1">
        <w:r w:rsidRPr="003D2C30">
          <w:rPr>
            <w:rStyle w:val="Hyperlink"/>
          </w:rPr>
          <w:t>https://www.lucidchart.com/pages/</w:t>
        </w:r>
      </w:hyperlink>
      <w:r>
        <w:t xml:space="preserve"> </w:t>
      </w:r>
    </w:p>
    <w:sectPr w:rsidR="00E51B4A" w:rsidRPr="00E51B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Quattrocento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F0B31"/>
    <w:multiLevelType w:val="hybridMultilevel"/>
    <w:tmpl w:val="20081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726FB3"/>
    <w:multiLevelType w:val="hybridMultilevel"/>
    <w:tmpl w:val="EC366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373258"/>
    <w:multiLevelType w:val="hybridMultilevel"/>
    <w:tmpl w:val="17B4D3F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AD163E"/>
    <w:multiLevelType w:val="hybridMultilevel"/>
    <w:tmpl w:val="04744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BC463C"/>
    <w:multiLevelType w:val="hybridMultilevel"/>
    <w:tmpl w:val="4C7CB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43453C"/>
    <w:multiLevelType w:val="hybridMultilevel"/>
    <w:tmpl w:val="B038E69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>
    <w:nsid w:val="34072F2F"/>
    <w:multiLevelType w:val="hybridMultilevel"/>
    <w:tmpl w:val="97A28FD8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2B640A"/>
    <w:multiLevelType w:val="hybridMultilevel"/>
    <w:tmpl w:val="648CC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315456"/>
    <w:multiLevelType w:val="hybridMultilevel"/>
    <w:tmpl w:val="774C3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A5DFC"/>
    <w:multiLevelType w:val="hybridMultilevel"/>
    <w:tmpl w:val="94087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3F020E"/>
    <w:multiLevelType w:val="hybridMultilevel"/>
    <w:tmpl w:val="FAD0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A134A8"/>
    <w:multiLevelType w:val="hybridMultilevel"/>
    <w:tmpl w:val="6394B79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2">
    <w:nsid w:val="51F15718"/>
    <w:multiLevelType w:val="hybridMultilevel"/>
    <w:tmpl w:val="0518A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0E4B68"/>
    <w:multiLevelType w:val="hybridMultilevel"/>
    <w:tmpl w:val="1960D90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A205196"/>
    <w:multiLevelType w:val="hybridMultilevel"/>
    <w:tmpl w:val="74D47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CB4235"/>
    <w:multiLevelType w:val="hybridMultilevel"/>
    <w:tmpl w:val="50AC4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F73F1E"/>
    <w:multiLevelType w:val="hybridMultilevel"/>
    <w:tmpl w:val="6B2A9D8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5D316CB"/>
    <w:multiLevelType w:val="hybridMultilevel"/>
    <w:tmpl w:val="2CFE7C7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430398C"/>
    <w:multiLevelType w:val="hybridMultilevel"/>
    <w:tmpl w:val="CAF47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8"/>
  </w:num>
  <w:num w:numId="4">
    <w:abstractNumId w:val="9"/>
  </w:num>
  <w:num w:numId="5">
    <w:abstractNumId w:val="3"/>
  </w:num>
  <w:num w:numId="6">
    <w:abstractNumId w:val="6"/>
  </w:num>
  <w:num w:numId="7">
    <w:abstractNumId w:val="11"/>
  </w:num>
  <w:num w:numId="8">
    <w:abstractNumId w:val="5"/>
  </w:num>
  <w:num w:numId="9">
    <w:abstractNumId w:val="16"/>
  </w:num>
  <w:num w:numId="10">
    <w:abstractNumId w:val="17"/>
  </w:num>
  <w:num w:numId="11">
    <w:abstractNumId w:val="13"/>
  </w:num>
  <w:num w:numId="12">
    <w:abstractNumId w:val="2"/>
  </w:num>
  <w:num w:numId="13">
    <w:abstractNumId w:val="10"/>
  </w:num>
  <w:num w:numId="14">
    <w:abstractNumId w:val="7"/>
  </w:num>
  <w:num w:numId="15">
    <w:abstractNumId w:val="15"/>
  </w:num>
  <w:num w:numId="16">
    <w:abstractNumId w:val="14"/>
  </w:num>
  <w:num w:numId="17">
    <w:abstractNumId w:val="0"/>
  </w:num>
  <w:num w:numId="18">
    <w:abstractNumId w:val="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644F8"/>
    <w:rsid w:val="0005436B"/>
    <w:rsid w:val="000624A3"/>
    <w:rsid w:val="00067950"/>
    <w:rsid w:val="000717D5"/>
    <w:rsid w:val="000C23F7"/>
    <w:rsid w:val="000C3FC4"/>
    <w:rsid w:val="000E50BF"/>
    <w:rsid w:val="00192E57"/>
    <w:rsid w:val="001C6CEA"/>
    <w:rsid w:val="00237BE8"/>
    <w:rsid w:val="00293416"/>
    <w:rsid w:val="003E0AC5"/>
    <w:rsid w:val="00407DFB"/>
    <w:rsid w:val="00445551"/>
    <w:rsid w:val="00475266"/>
    <w:rsid w:val="004764F2"/>
    <w:rsid w:val="00497EB3"/>
    <w:rsid w:val="004C1201"/>
    <w:rsid w:val="004E0483"/>
    <w:rsid w:val="005715B6"/>
    <w:rsid w:val="005A58A7"/>
    <w:rsid w:val="005B5676"/>
    <w:rsid w:val="00641DD1"/>
    <w:rsid w:val="006644F8"/>
    <w:rsid w:val="00674BE6"/>
    <w:rsid w:val="0068604B"/>
    <w:rsid w:val="006A4787"/>
    <w:rsid w:val="006D08F0"/>
    <w:rsid w:val="007B79BD"/>
    <w:rsid w:val="007E2AA9"/>
    <w:rsid w:val="007F1E8F"/>
    <w:rsid w:val="0081280C"/>
    <w:rsid w:val="00870151"/>
    <w:rsid w:val="008705CC"/>
    <w:rsid w:val="00871A23"/>
    <w:rsid w:val="008A4B40"/>
    <w:rsid w:val="008C277C"/>
    <w:rsid w:val="009A245F"/>
    <w:rsid w:val="009B4230"/>
    <w:rsid w:val="009E0FEE"/>
    <w:rsid w:val="009E5289"/>
    <w:rsid w:val="00A120C2"/>
    <w:rsid w:val="00AD4AE4"/>
    <w:rsid w:val="00B01D6A"/>
    <w:rsid w:val="00B26DC1"/>
    <w:rsid w:val="00B35F06"/>
    <w:rsid w:val="00BC5B63"/>
    <w:rsid w:val="00BC6998"/>
    <w:rsid w:val="00BE7B07"/>
    <w:rsid w:val="00C509DD"/>
    <w:rsid w:val="00C717EE"/>
    <w:rsid w:val="00C73205"/>
    <w:rsid w:val="00C76CAE"/>
    <w:rsid w:val="00D50DA7"/>
    <w:rsid w:val="00D61161"/>
    <w:rsid w:val="00D76877"/>
    <w:rsid w:val="00E046BE"/>
    <w:rsid w:val="00E51B4A"/>
    <w:rsid w:val="00FB7B52"/>
    <w:rsid w:val="00FF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10108B-DBB0-4A63-B144-385BB5765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9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9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7B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9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79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795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6795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705C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05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05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705C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705CC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E7B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4455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oleObject" Target="embeddings/oleObject1.bin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lucidchart.com/page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hyperlink" Target="https://www.figm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5A241-75DD-4AA4-8833-89321B43E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10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53</cp:revision>
  <dcterms:created xsi:type="dcterms:W3CDTF">2024-05-15T22:34:00Z</dcterms:created>
  <dcterms:modified xsi:type="dcterms:W3CDTF">2024-05-22T18:54:00Z</dcterms:modified>
</cp:coreProperties>
</file>