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52FC7" w14:textId="77777777" w:rsidR="008A0B7A" w:rsidRPr="00BF6713" w:rsidRDefault="00000000" w:rsidP="00BF6713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supporting-information"/>
      <w:r w:rsidRPr="00BF6713">
        <w:rPr>
          <w:rFonts w:ascii="Times New Roman" w:hAnsi="Times New Roman" w:cs="Times New Roman"/>
          <w:b/>
          <w:bCs/>
          <w:sz w:val="28"/>
          <w:szCs w:val="28"/>
        </w:rPr>
        <w:t>Supporting Information</w:t>
      </w:r>
    </w:p>
    <w:p w14:paraId="02BFBA5D" w14:textId="77777777" w:rsidR="00BF6713" w:rsidRPr="00BF6713" w:rsidRDefault="00BF6713" w:rsidP="00BF6713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Xf6ec46081cefce4cde398830f11448d510f67da"/>
      <w:r w:rsidRPr="00BF6713">
        <w:rPr>
          <w:rFonts w:ascii="Times New Roman" w:hAnsi="Times New Roman" w:cs="Times New Roman"/>
          <w:b/>
          <w:bCs/>
          <w:sz w:val="28"/>
          <w:szCs w:val="28"/>
        </w:rPr>
        <w:t>Cheminformatics and Machine Learning for Quasi-2D Perovskites: Emission Energy Prediction and the Limits of EQE Modelling</w:t>
      </w:r>
      <w:bookmarkStart w:id="2" w:name="table-of-contents"/>
      <w:bookmarkEnd w:id="1"/>
    </w:p>
    <w:p w14:paraId="6518E955" w14:textId="73B41815" w:rsidR="008A0B7A" w:rsidRPr="00BF6713" w:rsidRDefault="00BF6713" w:rsidP="00BF6713">
      <w:pPr>
        <w:rPr>
          <w:rFonts w:ascii="Times New Roman" w:hAnsi="Times New Roman" w:cs="Times New Roman"/>
        </w:rPr>
      </w:pPr>
      <w:bookmarkStart w:id="3" w:name="s1-dataset-statistics"/>
      <w:bookmarkEnd w:id="2"/>
      <w:r w:rsidRPr="00BF6713">
        <w:rPr>
          <w:rFonts w:ascii="Times New Roman" w:hAnsi="Times New Roman" w:cs="Times New Roman"/>
          <w:b/>
          <w:bCs/>
        </w:rPr>
        <w:t xml:space="preserve">Table </w:t>
      </w:r>
      <w:r w:rsidR="00000000" w:rsidRPr="00BF6713">
        <w:rPr>
          <w:rFonts w:ascii="Times New Roman" w:hAnsi="Times New Roman" w:cs="Times New Roman"/>
          <w:b/>
          <w:bCs/>
        </w:rPr>
        <w:t>S1</w:t>
      </w:r>
      <w:r w:rsidR="00000000" w:rsidRPr="00BF6713">
        <w:rPr>
          <w:rFonts w:ascii="Times New Roman" w:hAnsi="Times New Roman" w:cs="Times New Roman"/>
        </w:rPr>
        <w:t>. Dataset Statistic</w:t>
      </w:r>
      <w:r w:rsidRPr="00BF6713">
        <w:rPr>
          <w:rFonts w:ascii="Times New Roman" w:hAnsi="Times New Roman" w:cs="Times New Roman"/>
        </w:rPr>
        <w:t>s of f</w:t>
      </w:r>
      <w:r w:rsidR="00000000" w:rsidRPr="00BF6713">
        <w:rPr>
          <w:rFonts w:ascii="Times New Roman" w:hAnsi="Times New Roman" w:cs="Times New Roman"/>
        </w:rPr>
        <w:t>ile</w:t>
      </w:r>
      <w:r w:rsidR="00000000" w:rsidRPr="00BF6713">
        <w:rPr>
          <w:rFonts w:ascii="Times New Roman" w:hAnsi="Times New Roman" w:cs="Times New Roman"/>
          <w:b/>
          <w:bCs/>
        </w:rPr>
        <w:t>:</w:t>
      </w:r>
      <w:r w:rsidR="00000000" w:rsidRPr="00BF6713">
        <w:rPr>
          <w:rFonts w:ascii="Times New Roman" w:hAnsi="Times New Roman" w:cs="Times New Roman"/>
        </w:rPr>
        <w:t xml:space="preserve"> </w:t>
      </w:r>
      <w:r w:rsidR="00000000" w:rsidRPr="00BF6713">
        <w:rPr>
          <w:rStyle w:val="VerbatimChar"/>
          <w:rFonts w:ascii="Times New Roman" w:hAnsi="Times New Roman" w:cs="Times New Roman"/>
        </w:rPr>
        <w:t>data/SF_DATA_EMISSION_PEAK.xlsx</w:t>
      </w:r>
      <w:r w:rsidR="00000000" w:rsidRPr="00BF6713">
        <w:rPr>
          <w:rFonts w:ascii="Times New Roman" w:hAnsi="Times New Roman" w:cs="Times New Roman"/>
        </w:rPr>
        <w:t xml:space="preserve">, sheet </w:t>
      </w:r>
      <w:r w:rsidR="00000000" w:rsidRPr="00BF6713">
        <w:rPr>
          <w:rStyle w:val="VerbatimChar"/>
          <w:rFonts w:ascii="Times New Roman" w:hAnsi="Times New Roman" w:cs="Times New Roman"/>
        </w:rPr>
        <w:t>SF_DATA_EMISSION_PEAK_NEW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523"/>
        <w:gridCol w:w="4297"/>
      </w:tblGrid>
      <w:tr w:rsidR="008A0B7A" w:rsidRPr="00BF6713" w14:paraId="5B15C01E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7BC532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Statistic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ECF8B0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Value</w:t>
            </w:r>
          </w:p>
        </w:tc>
      </w:tr>
      <w:tr w:rsidR="008A0B7A" w:rsidRPr="00BF6713" w14:paraId="16922C11" w14:textId="77777777" w:rsidTr="00BF6713">
        <w:tc>
          <w:tcPr>
            <w:tcW w:w="0" w:type="auto"/>
          </w:tcPr>
          <w:p w14:paraId="6C7835A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Records (</w:t>
            </w:r>
            <w:r w:rsidRPr="00BF6713">
              <w:rPr>
                <w:rFonts w:ascii="Times New Roman" w:hAnsi="Times New Roman" w:cs="Times New Roman"/>
                <w:i/>
                <w:iCs/>
              </w:rPr>
              <w:t>N</w:t>
            </w:r>
            <w:r w:rsidRPr="00BF671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5AAF6A6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283</w:t>
            </w:r>
          </w:p>
        </w:tc>
      </w:tr>
      <w:tr w:rsidR="008A0B7A" w:rsidRPr="00BF6713" w14:paraId="725C89DD" w14:textId="77777777" w:rsidTr="00BF6713">
        <w:tc>
          <w:tcPr>
            <w:tcW w:w="0" w:type="auto"/>
          </w:tcPr>
          <w:p w14:paraId="00B14D9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Training</w:t>
            </w:r>
          </w:p>
        </w:tc>
        <w:tc>
          <w:tcPr>
            <w:tcW w:w="0" w:type="auto"/>
          </w:tcPr>
          <w:p w14:paraId="2CF9486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226 (80%)</w:t>
            </w:r>
          </w:p>
        </w:tc>
      </w:tr>
      <w:tr w:rsidR="008A0B7A" w:rsidRPr="00BF6713" w14:paraId="52761745" w14:textId="77777777" w:rsidTr="00BF6713">
        <w:tc>
          <w:tcPr>
            <w:tcW w:w="0" w:type="auto"/>
          </w:tcPr>
          <w:p w14:paraId="6321C9D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0" w:type="auto"/>
          </w:tcPr>
          <w:p w14:paraId="2248807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57 (20%)</w:t>
            </w:r>
          </w:p>
        </w:tc>
      </w:tr>
      <w:tr w:rsidR="008A0B7A" w:rsidRPr="00BF6713" w14:paraId="0FE21B54" w14:textId="77777777" w:rsidTr="00BF6713">
        <w:tc>
          <w:tcPr>
            <w:tcW w:w="0" w:type="auto"/>
          </w:tcPr>
          <w:p w14:paraId="1767A66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Stratification key</w:t>
            </w:r>
          </w:p>
        </w:tc>
        <w:tc>
          <w:tcPr>
            <w:tcW w:w="0" w:type="auto"/>
          </w:tcPr>
          <w:p w14:paraId="7E68A72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IS_MIXED_SPACERS_SPACER</w:t>
            </w:r>
            <w:r w:rsidRPr="00BF6713">
              <w:rPr>
                <w:rFonts w:ascii="Times New Roman" w:hAnsi="Times New Roman" w:cs="Times New Roman"/>
              </w:rPr>
              <w:t xml:space="preserve"> (&gt; 0 vs. 0)</w:t>
            </w:r>
          </w:p>
        </w:tc>
      </w:tr>
      <w:tr w:rsidR="008A0B7A" w:rsidRPr="00BF6713" w14:paraId="1E55C9B5" w14:textId="77777777" w:rsidTr="00BF6713">
        <w:tc>
          <w:tcPr>
            <w:tcW w:w="0" w:type="auto"/>
          </w:tcPr>
          <w:p w14:paraId="703F1EF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E</w:t>
            </w:r>
            <w:r w:rsidRPr="00BF6713">
              <w:rPr>
                <w:rFonts w:ascii="Times New Roman" w:hAnsi="Times New Roman" w:cs="Times New Roman"/>
              </w:rPr>
              <w:t>ph (eV)</w:t>
            </w:r>
          </w:p>
        </w:tc>
        <w:tc>
          <w:tcPr>
            <w:tcW w:w="0" w:type="auto"/>
          </w:tcPr>
          <w:p w14:paraId="40948F9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1.53 – 3.06</w:t>
            </w:r>
          </w:p>
        </w:tc>
      </w:tr>
      <w:tr w:rsidR="008A0B7A" w:rsidRPr="00BF6713" w14:paraId="3F522913" w14:textId="77777777" w:rsidTr="00BF6713">
        <w:tc>
          <w:tcPr>
            <w:tcW w:w="0" w:type="auto"/>
          </w:tcPr>
          <w:p w14:paraId="5C27F88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λ (nm)</w:t>
            </w:r>
          </w:p>
        </w:tc>
        <w:tc>
          <w:tcPr>
            <w:tcW w:w="0" w:type="auto"/>
          </w:tcPr>
          <w:p w14:paraId="0476095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405 – 810</w:t>
            </w:r>
          </w:p>
        </w:tc>
      </w:tr>
      <w:tr w:rsidR="008A0B7A" w:rsidRPr="00BF6713" w14:paraId="484F1C4D" w14:textId="77777777" w:rsidTr="00BF6713">
        <w:tc>
          <w:tcPr>
            <w:tcW w:w="0" w:type="auto"/>
          </w:tcPr>
          <w:p w14:paraId="4DFE942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Mixed-spacer count</w:t>
            </w:r>
          </w:p>
        </w:tc>
        <w:tc>
          <w:tcPr>
            <w:tcW w:w="0" w:type="auto"/>
          </w:tcPr>
          <w:p w14:paraId="3A862BE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46 (16.3%)</w:t>
            </w:r>
          </w:p>
        </w:tc>
      </w:tr>
      <w:tr w:rsidR="008A0B7A" w:rsidRPr="00BF6713" w14:paraId="57756C65" w14:textId="77777777" w:rsidTr="00BF6713">
        <w:tc>
          <w:tcPr>
            <w:tcW w:w="0" w:type="auto"/>
          </w:tcPr>
          <w:p w14:paraId="1DFD989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Unique primary IUPAC</w:t>
            </w:r>
          </w:p>
        </w:tc>
        <w:tc>
          <w:tcPr>
            <w:tcW w:w="0" w:type="auto"/>
          </w:tcPr>
          <w:p w14:paraId="24D3411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</w:t>
            </w:r>
          </w:p>
        </w:tc>
      </w:tr>
    </w:tbl>
    <w:p w14:paraId="5120873A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4" w:name="s11-wavelength-bin-distribution"/>
    </w:p>
    <w:p w14:paraId="4ECC3263" w14:textId="6DED566A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</w:t>
      </w:r>
      <w:r w:rsidRPr="00BF6713">
        <w:rPr>
          <w:rFonts w:ascii="Times New Roman" w:hAnsi="Times New Roman" w:cs="Times New Roman"/>
          <w:b/>
          <w:bCs/>
        </w:rPr>
        <w:t>2</w:t>
      </w:r>
      <w:r w:rsidRPr="00BF6713">
        <w:rPr>
          <w:rFonts w:ascii="Times New Roman" w:hAnsi="Times New Roman" w:cs="Times New Roman"/>
          <w:b/>
          <w:bCs/>
        </w:rPr>
        <w:t>.</w:t>
      </w:r>
      <w:r w:rsidRPr="00BF6713">
        <w:rPr>
          <w:rFonts w:ascii="Times New Roman" w:hAnsi="Times New Roman" w:cs="Times New Roman"/>
        </w:rPr>
        <w:t xml:space="preserve"> </w:t>
      </w:r>
      <w:r w:rsidR="00000000" w:rsidRPr="00BF6713">
        <w:rPr>
          <w:rFonts w:ascii="Times New Roman" w:hAnsi="Times New Roman" w:cs="Times New Roman"/>
        </w:rPr>
        <w:t>Wavelength bin distribution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049"/>
        <w:gridCol w:w="1689"/>
        <w:gridCol w:w="2029"/>
        <w:gridCol w:w="1016"/>
      </w:tblGrid>
      <w:tr w:rsidR="008A0B7A" w:rsidRPr="00BF6713" w14:paraId="0DA47C54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AB5D5B0" w14:textId="53E0A8D9" w:rsidR="008A0B7A" w:rsidRPr="00BF6713" w:rsidRDefault="00BF6713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Wavelength Range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CD36C9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Label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5FAE5A1" w14:textId="3F1997C8" w:rsidR="008A0B7A" w:rsidRPr="00BF6713" w:rsidRDefault="00BF6713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 xml:space="preserve">Number of records 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4831A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Fraction</w:t>
            </w:r>
          </w:p>
        </w:tc>
      </w:tr>
      <w:tr w:rsidR="008A0B7A" w:rsidRPr="00BF6713" w14:paraId="3886906D" w14:textId="77777777" w:rsidTr="00BF6713">
        <w:tc>
          <w:tcPr>
            <w:tcW w:w="0" w:type="auto"/>
          </w:tcPr>
          <w:p w14:paraId="7A4254A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400 – 480</w:t>
            </w:r>
          </w:p>
        </w:tc>
        <w:tc>
          <w:tcPr>
            <w:tcW w:w="0" w:type="auto"/>
          </w:tcPr>
          <w:p w14:paraId="5DB60546" w14:textId="38C83567" w:rsidR="008A0B7A" w:rsidRPr="00BF6713" w:rsidRDefault="00BF6713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Violet/blue</w:t>
            </w:r>
          </w:p>
        </w:tc>
        <w:tc>
          <w:tcPr>
            <w:tcW w:w="0" w:type="auto"/>
          </w:tcPr>
          <w:p w14:paraId="2AF5254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0" w:type="auto"/>
          </w:tcPr>
          <w:p w14:paraId="19A3B5E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12.4%</w:t>
            </w:r>
          </w:p>
        </w:tc>
      </w:tr>
      <w:tr w:rsidR="008A0B7A" w:rsidRPr="00BF6713" w14:paraId="7C8C80E1" w14:textId="77777777" w:rsidTr="00BF6713">
        <w:tc>
          <w:tcPr>
            <w:tcW w:w="0" w:type="auto"/>
          </w:tcPr>
          <w:p w14:paraId="1D5F64D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480 – 550</w:t>
            </w:r>
          </w:p>
        </w:tc>
        <w:tc>
          <w:tcPr>
            <w:tcW w:w="0" w:type="auto"/>
          </w:tcPr>
          <w:p w14:paraId="6FAC4B4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Green / yellow</w:t>
            </w:r>
          </w:p>
        </w:tc>
        <w:tc>
          <w:tcPr>
            <w:tcW w:w="0" w:type="auto"/>
          </w:tcPr>
          <w:p w14:paraId="3FD074A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195</w:t>
            </w:r>
          </w:p>
        </w:tc>
        <w:tc>
          <w:tcPr>
            <w:tcW w:w="0" w:type="auto"/>
          </w:tcPr>
          <w:p w14:paraId="3B1700F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69.0%</w:t>
            </w:r>
          </w:p>
        </w:tc>
      </w:tr>
      <w:tr w:rsidR="008A0B7A" w:rsidRPr="00BF6713" w14:paraId="76E3521A" w14:textId="77777777" w:rsidTr="00BF6713">
        <w:tc>
          <w:tcPr>
            <w:tcW w:w="0" w:type="auto"/>
          </w:tcPr>
          <w:p w14:paraId="35393BB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550 – 650</w:t>
            </w:r>
          </w:p>
        </w:tc>
        <w:tc>
          <w:tcPr>
            <w:tcW w:w="0" w:type="auto"/>
          </w:tcPr>
          <w:p w14:paraId="6FB3A3D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Orange / red</w:t>
            </w:r>
          </w:p>
        </w:tc>
        <w:tc>
          <w:tcPr>
            <w:tcW w:w="0" w:type="auto"/>
          </w:tcPr>
          <w:p w14:paraId="59A0F48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0ED0AF5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2.1%</w:t>
            </w:r>
          </w:p>
        </w:tc>
      </w:tr>
      <w:tr w:rsidR="008A0B7A" w:rsidRPr="00BF6713" w14:paraId="45F7E31F" w14:textId="77777777" w:rsidTr="00BF6713">
        <w:tc>
          <w:tcPr>
            <w:tcW w:w="0" w:type="auto"/>
          </w:tcPr>
          <w:p w14:paraId="09D1A3D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650 – 900</w:t>
            </w:r>
          </w:p>
        </w:tc>
        <w:tc>
          <w:tcPr>
            <w:tcW w:w="0" w:type="auto"/>
          </w:tcPr>
          <w:p w14:paraId="4A86197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Deep red / NIR</w:t>
            </w:r>
          </w:p>
        </w:tc>
        <w:tc>
          <w:tcPr>
            <w:tcW w:w="0" w:type="auto"/>
          </w:tcPr>
          <w:p w14:paraId="158C895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47</w:t>
            </w:r>
          </w:p>
        </w:tc>
        <w:tc>
          <w:tcPr>
            <w:tcW w:w="0" w:type="auto"/>
          </w:tcPr>
          <w:p w14:paraId="4B7E43B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16.6%</w:t>
            </w:r>
          </w:p>
        </w:tc>
      </w:tr>
    </w:tbl>
    <w:p w14:paraId="50C61C63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5" w:name="Xfbbda676d4d9808942df4b9e6718865624503da"/>
      <w:bookmarkEnd w:id="4"/>
    </w:p>
    <w:p w14:paraId="51D105D6" w14:textId="401B074C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</w:t>
      </w:r>
      <w:r w:rsidRPr="00BF6713">
        <w:rPr>
          <w:rFonts w:ascii="Times New Roman" w:hAnsi="Times New Roman" w:cs="Times New Roman"/>
          <w:b/>
          <w:bCs/>
        </w:rPr>
        <w:t>3</w:t>
      </w:r>
      <w:r w:rsidRPr="00BF6713">
        <w:rPr>
          <w:rFonts w:ascii="Times New Roman" w:hAnsi="Times New Roman" w:cs="Times New Roman"/>
          <w:b/>
          <w:bCs/>
        </w:rPr>
        <w:t>.</w:t>
      </w:r>
      <w:r w:rsidR="00000000" w:rsidRPr="00BF6713">
        <w:rPr>
          <w:rFonts w:ascii="Times New Roman" w:hAnsi="Times New Roman" w:cs="Times New Roman"/>
        </w:rPr>
        <w:t xml:space="preserve"> Matrix dimensions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227"/>
        <w:gridCol w:w="1701"/>
        <w:gridCol w:w="4648"/>
      </w:tblGrid>
      <w:tr w:rsidR="008A0B7A" w:rsidRPr="00BF6713" w14:paraId="2F225B91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27" w:type="dxa"/>
            <w:tcBorders>
              <w:bottom w:val="none" w:sz="0" w:space="0" w:color="auto"/>
            </w:tcBorders>
          </w:tcPr>
          <w:p w14:paraId="5AD9B9F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Stage</w:t>
            </w:r>
          </w:p>
        </w:tc>
        <w:tc>
          <w:tcPr>
            <w:tcW w:w="1701" w:type="dxa"/>
            <w:tcBorders>
              <w:bottom w:val="none" w:sz="0" w:space="0" w:color="auto"/>
            </w:tcBorders>
          </w:tcPr>
          <w:p w14:paraId="6DBFD65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Shape</w:t>
            </w:r>
          </w:p>
        </w:tc>
        <w:tc>
          <w:tcPr>
            <w:tcW w:w="4648" w:type="dxa"/>
            <w:tcBorders>
              <w:bottom w:val="none" w:sz="0" w:space="0" w:color="auto"/>
            </w:tcBorders>
          </w:tcPr>
          <w:p w14:paraId="738E24B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Notebook output</w:t>
            </w:r>
          </w:p>
        </w:tc>
      </w:tr>
      <w:tr w:rsidR="008A0B7A" w:rsidRPr="00BF6713" w14:paraId="73E7FB42" w14:textId="77777777" w:rsidTr="00BF6713">
        <w:tc>
          <w:tcPr>
            <w:tcW w:w="3227" w:type="dxa"/>
          </w:tcPr>
          <w:p w14:paraId="541F853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Raw Excel</w:t>
            </w:r>
          </w:p>
        </w:tc>
        <w:tc>
          <w:tcPr>
            <w:tcW w:w="1701" w:type="dxa"/>
          </w:tcPr>
          <w:p w14:paraId="584784D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283 × 37</w:t>
            </w:r>
          </w:p>
        </w:tc>
        <w:tc>
          <w:tcPr>
            <w:tcW w:w="4648" w:type="dxa"/>
          </w:tcPr>
          <w:p w14:paraId="4AC147B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(283, 37)</w:t>
            </w:r>
          </w:p>
        </w:tc>
      </w:tr>
      <w:tr w:rsidR="008A0B7A" w:rsidRPr="00BF6713" w14:paraId="6387D830" w14:textId="77777777" w:rsidTr="00BF6713">
        <w:tc>
          <w:tcPr>
            <w:tcW w:w="3227" w:type="dxa"/>
          </w:tcPr>
          <w:p w14:paraId="259F086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After AddHs RDKit + OHE</w:t>
            </w:r>
          </w:p>
        </w:tc>
        <w:tc>
          <w:tcPr>
            <w:tcW w:w="1701" w:type="dxa"/>
          </w:tcPr>
          <w:p w14:paraId="6111B01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283 × 462</w:t>
            </w:r>
          </w:p>
        </w:tc>
        <w:tc>
          <w:tcPr>
            <w:tcW w:w="4648" w:type="dxa"/>
          </w:tcPr>
          <w:p w14:paraId="7E9CE19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(283, 462)</w:t>
            </w:r>
          </w:p>
        </w:tc>
      </w:tr>
      <w:tr w:rsidR="008A0B7A" w:rsidRPr="00BF6713" w14:paraId="4177BD9C" w14:textId="77777777" w:rsidTr="00BF6713">
        <w:tc>
          <w:tcPr>
            <w:tcW w:w="3227" w:type="dxa"/>
          </w:tcPr>
          <w:p w14:paraId="6D7DA46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Unique SMILES processed</w:t>
            </w:r>
          </w:p>
        </w:tc>
        <w:tc>
          <w:tcPr>
            <w:tcW w:w="1701" w:type="dxa"/>
          </w:tcPr>
          <w:p w14:paraId="0818934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4648" w:type="dxa"/>
          </w:tcPr>
          <w:p w14:paraId="31D7DE4B" w14:textId="221EF37F" w:rsidR="008A0B7A" w:rsidRPr="00BF6713" w:rsidRDefault="008A0B7A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A0B7A" w:rsidRPr="00BF6713" w14:paraId="2C4F6B3E" w14:textId="77777777" w:rsidTr="00BF6713">
        <w:tc>
          <w:tcPr>
            <w:tcW w:w="3227" w:type="dxa"/>
          </w:tcPr>
          <w:p w14:paraId="29B1E5C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After |</w:t>
            </w:r>
            <w:r w:rsidRPr="00BF6713">
              <w:rPr>
                <w:rFonts w:ascii="Times New Roman" w:hAnsi="Times New Roman" w:cs="Times New Roman"/>
                <w:i/>
                <w:iCs/>
              </w:rPr>
              <w:t>r</w:t>
            </w:r>
            <w:r w:rsidRPr="00BF6713">
              <w:rPr>
                <w:rFonts w:ascii="Times New Roman" w:hAnsi="Times New Roman" w:cs="Times New Roman"/>
              </w:rPr>
              <w:t>| &gt; 0.90</w:t>
            </w:r>
          </w:p>
        </w:tc>
        <w:tc>
          <w:tcPr>
            <w:tcW w:w="1701" w:type="dxa"/>
          </w:tcPr>
          <w:p w14:paraId="28C8266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283 × 289</w:t>
            </w:r>
          </w:p>
        </w:tc>
        <w:tc>
          <w:tcPr>
            <w:tcW w:w="4648" w:type="dxa"/>
          </w:tcPr>
          <w:p w14:paraId="21754E7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173</w:t>
            </w:r>
            <w:r w:rsidRPr="00BF6713">
              <w:rPr>
                <w:rFonts w:ascii="Times New Roman" w:hAnsi="Times New Roman" w:cs="Times New Roman"/>
              </w:rPr>
              <w:t xml:space="preserve"> columns dropped</w:t>
            </w:r>
          </w:p>
        </w:tc>
      </w:tr>
    </w:tbl>
    <w:p w14:paraId="7920E8CB" w14:textId="771F695D" w:rsidR="008A0B7A" w:rsidRPr="00BF6713" w:rsidRDefault="008A0B7A">
      <w:pPr>
        <w:rPr>
          <w:rFonts w:ascii="Times New Roman" w:hAnsi="Times New Roman" w:cs="Times New Roman"/>
        </w:rPr>
      </w:pPr>
      <w:bookmarkStart w:id="6" w:name="s2-emission-wavelength-nm-models"/>
      <w:bookmarkStart w:id="7" w:name="X9608789fe30414b6d430dac5dea0c5cffc31586"/>
      <w:bookmarkEnd w:id="3"/>
      <w:bookmarkEnd w:id="5"/>
    </w:p>
    <w:p w14:paraId="1622EB3F" w14:textId="77777777" w:rsidR="00746AE7" w:rsidRDefault="00746AE7" w:rsidP="00BF6713">
      <w:pPr>
        <w:rPr>
          <w:rFonts w:ascii="Times New Roman" w:hAnsi="Times New Roman" w:cs="Times New Roman"/>
          <w:b/>
          <w:bCs/>
        </w:rPr>
      </w:pPr>
      <w:bookmarkStart w:id="8" w:name="X636d3ca42a2e8559fc64501a98954213fe6c4db"/>
      <w:bookmarkStart w:id="9" w:name="s31-sample-to-feature-ratios"/>
      <w:bookmarkEnd w:id="6"/>
      <w:bookmarkEnd w:id="7"/>
    </w:p>
    <w:p w14:paraId="3BB529D4" w14:textId="5562BAED" w:rsidR="00EE2C23" w:rsidRDefault="00EE2C23" w:rsidP="00BF6713">
      <w:pPr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5AF7BBCC" wp14:editId="67E4B287">
            <wp:extent cx="5943600" cy="3962400"/>
            <wp:effectExtent l="0" t="0" r="0" b="0"/>
            <wp:docPr id="149503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58740" w14:textId="41DC4E50" w:rsidR="00746AE7" w:rsidRDefault="00746AE7" w:rsidP="00BF67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Figure S1. </w:t>
      </w:r>
      <w:r w:rsidR="00EE2C23" w:rsidRPr="00EE2C23">
        <w:rPr>
          <w:rFonts w:ascii="Times New Roman" w:hAnsi="Times New Roman" w:cs="Times New Roman"/>
        </w:rPr>
        <w:t>RFECV cross-validation RMSE versus number of retained features; vertical marker at 31</w:t>
      </w:r>
    </w:p>
    <w:p w14:paraId="17A93DCF" w14:textId="77777777" w:rsidR="00EE2C23" w:rsidRPr="00EE2C23" w:rsidRDefault="00EE2C23" w:rsidP="00BF6713">
      <w:pPr>
        <w:rPr>
          <w:rFonts w:ascii="Times New Roman" w:hAnsi="Times New Roman" w:cs="Times New Roman"/>
        </w:rPr>
      </w:pPr>
    </w:p>
    <w:p w14:paraId="0AA82316" w14:textId="54A793FF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</w:t>
      </w:r>
      <w:r w:rsidRPr="00BF6713">
        <w:rPr>
          <w:rFonts w:ascii="Times New Roman" w:hAnsi="Times New Roman" w:cs="Times New Roman"/>
          <w:b/>
          <w:bCs/>
        </w:rPr>
        <w:t>4</w:t>
      </w:r>
      <w:r w:rsidRPr="00BF6713">
        <w:rPr>
          <w:rFonts w:ascii="Times New Roman" w:hAnsi="Times New Roman" w:cs="Times New Roman"/>
          <w:b/>
          <w:bCs/>
        </w:rPr>
        <w:t>.</w:t>
      </w:r>
      <w:r w:rsidRPr="00BF6713">
        <w:rPr>
          <w:rFonts w:ascii="Times New Roman" w:hAnsi="Times New Roman" w:cs="Times New Roman"/>
        </w:rPr>
        <w:t xml:space="preserve"> </w:t>
      </w:r>
      <w:r w:rsidR="00000000" w:rsidRPr="00BF6713">
        <w:rPr>
          <w:rFonts w:ascii="Times New Roman" w:hAnsi="Times New Roman" w:cs="Times New Roman"/>
        </w:rPr>
        <w:t>Sample-to-feature ratios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089"/>
        <w:gridCol w:w="456"/>
        <w:gridCol w:w="816"/>
        <w:gridCol w:w="756"/>
      </w:tblGrid>
      <w:tr w:rsidR="008A0B7A" w:rsidRPr="00BF6713" w14:paraId="418F29E4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F56B59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Feature set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C806CD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DB728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N</w:t>
            </w:r>
            <w:r w:rsidRPr="00BF6713">
              <w:rPr>
                <w:rFonts w:ascii="Times New Roman" w:hAnsi="Times New Roman" w:cs="Times New Roman"/>
              </w:rPr>
              <w:t>train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EC6895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N</w:t>
            </w:r>
            <w:r w:rsidRPr="00BF6713">
              <w:rPr>
                <w:rFonts w:ascii="Times New Roman" w:hAnsi="Times New Roman" w:cs="Times New Roman"/>
              </w:rPr>
              <w:t>/</w:t>
            </w:r>
            <w:r w:rsidRPr="00BF6713"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</w:tr>
      <w:tr w:rsidR="008A0B7A" w:rsidRPr="00BF6713" w14:paraId="53DB3190" w14:textId="77777777" w:rsidTr="00BF6713">
        <w:tc>
          <w:tcPr>
            <w:tcW w:w="0" w:type="auto"/>
          </w:tcPr>
          <w:p w14:paraId="2C46E98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SelectFromModel (canonical)</w:t>
            </w:r>
          </w:p>
        </w:tc>
        <w:tc>
          <w:tcPr>
            <w:tcW w:w="0" w:type="auto"/>
          </w:tcPr>
          <w:p w14:paraId="3779570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</w:tcPr>
          <w:p w14:paraId="450D6F5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226</w:t>
            </w:r>
          </w:p>
        </w:tc>
        <w:tc>
          <w:tcPr>
            <w:tcW w:w="0" w:type="auto"/>
          </w:tcPr>
          <w:p w14:paraId="2F75C38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17.38</w:t>
            </w:r>
          </w:p>
        </w:tc>
      </w:tr>
      <w:tr w:rsidR="008A0B7A" w:rsidRPr="00BF6713" w14:paraId="7D5D5C38" w14:textId="77777777" w:rsidTr="00BF6713">
        <w:tc>
          <w:tcPr>
            <w:tcW w:w="0" w:type="auto"/>
          </w:tcPr>
          <w:p w14:paraId="1B09568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RFECV AddHs (canonical)</w:t>
            </w:r>
          </w:p>
        </w:tc>
        <w:tc>
          <w:tcPr>
            <w:tcW w:w="0" w:type="auto"/>
          </w:tcPr>
          <w:p w14:paraId="504849A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0" w:type="auto"/>
          </w:tcPr>
          <w:p w14:paraId="003DC39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226</w:t>
            </w:r>
          </w:p>
        </w:tc>
        <w:tc>
          <w:tcPr>
            <w:tcW w:w="0" w:type="auto"/>
          </w:tcPr>
          <w:p w14:paraId="5C85355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7.29</w:t>
            </w:r>
          </w:p>
        </w:tc>
      </w:tr>
      <w:tr w:rsidR="008A0B7A" w:rsidRPr="00BF6713" w14:paraId="11B5FB8F" w14:textId="77777777" w:rsidTr="00BF6713">
        <w:tc>
          <w:tcPr>
            <w:tcW w:w="0" w:type="auto"/>
          </w:tcPr>
          <w:p w14:paraId="01A7CF5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RFECV no AddHs (ablation)</w:t>
            </w:r>
          </w:p>
        </w:tc>
        <w:tc>
          <w:tcPr>
            <w:tcW w:w="0" w:type="auto"/>
          </w:tcPr>
          <w:p w14:paraId="1DCA5EA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39</w:t>
            </w:r>
          </w:p>
        </w:tc>
        <w:tc>
          <w:tcPr>
            <w:tcW w:w="0" w:type="auto"/>
          </w:tcPr>
          <w:p w14:paraId="779EE86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226</w:t>
            </w:r>
          </w:p>
        </w:tc>
        <w:tc>
          <w:tcPr>
            <w:tcW w:w="0" w:type="auto"/>
          </w:tcPr>
          <w:p w14:paraId="2647207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5.79</w:t>
            </w:r>
          </w:p>
        </w:tc>
      </w:tr>
    </w:tbl>
    <w:p w14:paraId="4F77BAFF" w14:textId="77777777" w:rsidR="00BF6713" w:rsidRPr="00BF6713" w:rsidRDefault="00BF6713" w:rsidP="00BF6713">
      <w:pPr>
        <w:rPr>
          <w:rFonts w:ascii="Times New Roman" w:hAnsi="Times New Roman" w:cs="Times New Roman"/>
          <w:b/>
          <w:bCs/>
        </w:rPr>
      </w:pPr>
      <w:bookmarkStart w:id="10" w:name="X3c997fb2fa8788700548bac8899cff6c6c6de99"/>
      <w:bookmarkStart w:id="11" w:name="Xa9846ffce3523a898a250aff190f03dfe0d1f46"/>
      <w:bookmarkEnd w:id="8"/>
      <w:bookmarkEnd w:id="9"/>
    </w:p>
    <w:p w14:paraId="7217BE0C" w14:textId="3F4DB249" w:rsidR="00BF6713" w:rsidRPr="00BF6713" w:rsidRDefault="00BF6713" w:rsidP="00BF6713">
      <w:pPr>
        <w:rPr>
          <w:rFonts w:ascii="Times New Roman" w:hAnsi="Times New Roman" w:cs="Times New Roman"/>
          <w:sz w:val="22"/>
        </w:rPr>
      </w:pPr>
      <w:r w:rsidRPr="00BF6713">
        <w:rPr>
          <w:rFonts w:ascii="Times New Roman" w:hAnsi="Times New Roman" w:cs="Times New Roman"/>
          <w:b/>
          <w:bCs/>
        </w:rPr>
        <w:t>Table S</w:t>
      </w:r>
      <w:r w:rsidRPr="00BF6713">
        <w:rPr>
          <w:rFonts w:ascii="Times New Roman" w:hAnsi="Times New Roman" w:cs="Times New Roman"/>
          <w:b/>
          <w:bCs/>
        </w:rPr>
        <w:t>5</w:t>
      </w:r>
      <w:r w:rsidR="00000000" w:rsidRPr="00BF6713">
        <w:rPr>
          <w:rFonts w:ascii="Times New Roman" w:hAnsi="Times New Roman" w:cs="Times New Roman"/>
        </w:rPr>
        <w:t xml:space="preserve">. Thirteen features — </w:t>
      </w:r>
      <w:proofErr w:type="spellStart"/>
      <w:r w:rsidR="00000000" w:rsidRPr="00BF6713">
        <w:rPr>
          <w:rStyle w:val="VerbatimChar"/>
          <w:rFonts w:ascii="Times New Roman" w:hAnsi="Times New Roman" w:cs="Times New Roman"/>
        </w:rPr>
        <w:t>add_hydrogens_tuned_select_from_</w:t>
      </w:r>
      <w:proofErr w:type="gramStart"/>
      <w:r w:rsidR="00000000" w:rsidRPr="00BF6713">
        <w:rPr>
          <w:rStyle w:val="VerbatimChar"/>
          <w:rFonts w:ascii="Times New Roman" w:hAnsi="Times New Roman" w:cs="Times New Roman"/>
        </w:rPr>
        <w:t>model.ipynb</w:t>
      </w:r>
      <w:proofErr w:type="spellEnd"/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3260"/>
      </w:tblGrid>
      <w:tr w:rsidR="00BF6713" w:rsidRPr="00BF6713" w14:paraId="0E0DC469" w14:textId="77777777" w:rsidTr="00BF6713">
        <w:tc>
          <w:tcPr>
            <w:tcW w:w="959" w:type="dxa"/>
          </w:tcPr>
          <w:p w14:paraId="221AC09A" w14:textId="28502A17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S.No</w:t>
            </w:r>
            <w:proofErr w:type="spellEnd"/>
            <w:r w:rsidRPr="00BF6713">
              <w:rPr>
                <w:rStyle w:val="VerbatimChar"/>
                <w:rFonts w:ascii="Times New Roman" w:hAnsi="Times New Roman" w:cs="Times New Roman"/>
              </w:rPr>
              <w:t>.</w:t>
            </w:r>
          </w:p>
        </w:tc>
        <w:tc>
          <w:tcPr>
            <w:tcW w:w="3260" w:type="dxa"/>
          </w:tcPr>
          <w:p w14:paraId="775B8BC4" w14:textId="28BEF2A3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Feature Name</w:t>
            </w:r>
          </w:p>
        </w:tc>
      </w:tr>
      <w:tr w:rsidR="00BF6713" w:rsidRPr="00BF6713" w14:paraId="297B1D46" w14:textId="77777777" w:rsidTr="00BF6713">
        <w:tc>
          <w:tcPr>
            <w:tcW w:w="959" w:type="dxa"/>
          </w:tcPr>
          <w:p w14:paraId="41349A54" w14:textId="5A1A667B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</w:t>
            </w:r>
          </w:p>
        </w:tc>
        <w:tc>
          <w:tcPr>
            <w:tcW w:w="3260" w:type="dxa"/>
          </w:tcPr>
          <w:p w14:paraId="1A116C79" w14:textId="18F4E865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CL_PRIMARY_ORGANIC_HALIDE</w:t>
            </w:r>
          </w:p>
        </w:tc>
      </w:tr>
      <w:tr w:rsidR="00BF6713" w:rsidRPr="00BF6713" w14:paraId="66C9CAE1" w14:textId="77777777" w:rsidTr="00BF6713">
        <w:tc>
          <w:tcPr>
            <w:tcW w:w="959" w:type="dxa"/>
          </w:tcPr>
          <w:p w14:paraId="731ECC8F" w14:textId="41DA6EF3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2</w:t>
            </w:r>
          </w:p>
        </w:tc>
        <w:tc>
          <w:tcPr>
            <w:tcW w:w="3260" w:type="dxa"/>
          </w:tcPr>
          <w:p w14:paraId="7F9A8ABF" w14:textId="6699C6DD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BR_PRIMARY_ORGANIC_HALIDE</w:t>
            </w:r>
          </w:p>
        </w:tc>
      </w:tr>
      <w:tr w:rsidR="00BF6713" w:rsidRPr="00BF6713" w14:paraId="220E3E96" w14:textId="77777777" w:rsidTr="00BF6713">
        <w:tc>
          <w:tcPr>
            <w:tcW w:w="959" w:type="dxa"/>
          </w:tcPr>
          <w:p w14:paraId="6678FF90" w14:textId="73DF3A30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3</w:t>
            </w:r>
          </w:p>
        </w:tc>
        <w:tc>
          <w:tcPr>
            <w:tcW w:w="3260" w:type="dxa"/>
          </w:tcPr>
          <w:p w14:paraId="4AF131BF" w14:textId="00D53706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SPACER_TO_PB_RATIO</w:t>
            </w:r>
          </w:p>
        </w:tc>
      </w:tr>
      <w:tr w:rsidR="00BF6713" w:rsidRPr="00BF6713" w14:paraId="70B7F60C" w14:textId="77777777" w:rsidTr="00BF6713">
        <w:tc>
          <w:tcPr>
            <w:tcW w:w="959" w:type="dxa"/>
          </w:tcPr>
          <w:p w14:paraId="1783BDF0" w14:textId="55C84271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4</w:t>
            </w:r>
          </w:p>
        </w:tc>
        <w:tc>
          <w:tcPr>
            <w:tcW w:w="3260" w:type="dxa"/>
          </w:tcPr>
          <w:p w14:paraId="341A5191" w14:textId="34781543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PbCl</w:t>
            </w:r>
            <w:r w:rsidRPr="00BF6713">
              <w:rPr>
                <w:rStyle w:val="VerbatimChar"/>
                <w:rFonts w:ascii="Times New Roman" w:hAnsi="Times New Roman" w:cs="Times New Roman"/>
                <w:vertAlign w:val="subscript"/>
              </w:rPr>
              <w:t>2</w:t>
            </w:r>
          </w:p>
        </w:tc>
      </w:tr>
      <w:tr w:rsidR="00BF6713" w:rsidRPr="00BF6713" w14:paraId="42275407" w14:textId="77777777" w:rsidTr="00BF6713">
        <w:tc>
          <w:tcPr>
            <w:tcW w:w="959" w:type="dxa"/>
          </w:tcPr>
          <w:p w14:paraId="5C672A69" w14:textId="7EA9BE64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5</w:t>
            </w:r>
          </w:p>
        </w:tc>
        <w:tc>
          <w:tcPr>
            <w:tcW w:w="3260" w:type="dxa"/>
          </w:tcPr>
          <w:p w14:paraId="7CD2E851" w14:textId="4D08E6EF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PbBr</w:t>
            </w:r>
            <w:r w:rsidRPr="00BF6713">
              <w:rPr>
                <w:rStyle w:val="VerbatimChar"/>
                <w:rFonts w:ascii="Times New Roman" w:hAnsi="Times New Roman" w:cs="Times New Roman"/>
                <w:vertAlign w:val="subscript"/>
              </w:rPr>
              <w:t>2</w:t>
            </w:r>
          </w:p>
        </w:tc>
      </w:tr>
      <w:tr w:rsidR="00BF6713" w:rsidRPr="00BF6713" w14:paraId="67E1D1C9" w14:textId="77777777" w:rsidTr="00BF6713">
        <w:tc>
          <w:tcPr>
            <w:tcW w:w="959" w:type="dxa"/>
          </w:tcPr>
          <w:p w14:paraId="6BD9F11D" w14:textId="50F9FE42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6</w:t>
            </w:r>
          </w:p>
        </w:tc>
        <w:tc>
          <w:tcPr>
            <w:tcW w:w="3260" w:type="dxa"/>
          </w:tcPr>
          <w:p w14:paraId="2303E7D6" w14:textId="59D8DFB2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CsBr_TO_Pb</w:t>
            </w:r>
            <w:proofErr w:type="spellEnd"/>
          </w:p>
        </w:tc>
      </w:tr>
      <w:tr w:rsidR="00BF6713" w:rsidRPr="00BF6713" w14:paraId="77BA4EEE" w14:textId="77777777" w:rsidTr="00BF6713">
        <w:tc>
          <w:tcPr>
            <w:tcW w:w="959" w:type="dxa"/>
          </w:tcPr>
          <w:p w14:paraId="52F5C788" w14:textId="219C149A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3260" w:type="dxa"/>
          </w:tcPr>
          <w:p w14:paraId="39F499BA" w14:textId="2C6C2B90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CsI_TO_Pb</w:t>
            </w:r>
            <w:proofErr w:type="spellEnd"/>
          </w:p>
        </w:tc>
      </w:tr>
      <w:tr w:rsidR="00BF6713" w:rsidRPr="00BF6713" w14:paraId="78E1CCC2" w14:textId="77777777" w:rsidTr="00BF6713">
        <w:tc>
          <w:tcPr>
            <w:tcW w:w="959" w:type="dxa"/>
          </w:tcPr>
          <w:p w14:paraId="5DB6DCF1" w14:textId="7BCF1DA0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8</w:t>
            </w:r>
          </w:p>
        </w:tc>
        <w:tc>
          <w:tcPr>
            <w:tcW w:w="3260" w:type="dxa"/>
          </w:tcPr>
          <w:p w14:paraId="4B46DEE5" w14:textId="37547892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FABr_TO_Pb</w:t>
            </w:r>
            <w:proofErr w:type="spellEnd"/>
          </w:p>
        </w:tc>
      </w:tr>
      <w:tr w:rsidR="00BF6713" w:rsidRPr="00BF6713" w14:paraId="1BE3C3F3" w14:textId="77777777" w:rsidTr="00BF6713">
        <w:tc>
          <w:tcPr>
            <w:tcW w:w="959" w:type="dxa"/>
          </w:tcPr>
          <w:p w14:paraId="0B819513" w14:textId="53B0807B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9</w:t>
            </w:r>
          </w:p>
        </w:tc>
        <w:tc>
          <w:tcPr>
            <w:tcW w:w="3260" w:type="dxa"/>
          </w:tcPr>
          <w:p w14:paraId="0540A417" w14:textId="0ADE5F9A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FAI_TO_Pb</w:t>
            </w:r>
            <w:proofErr w:type="spellEnd"/>
          </w:p>
        </w:tc>
      </w:tr>
      <w:tr w:rsidR="00BF6713" w:rsidRPr="00BF6713" w14:paraId="7D5AB390" w14:textId="77777777" w:rsidTr="00BF6713">
        <w:tc>
          <w:tcPr>
            <w:tcW w:w="959" w:type="dxa"/>
          </w:tcPr>
          <w:p w14:paraId="2E9B9023" w14:textId="1D9BD5DB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10</w:t>
            </w:r>
          </w:p>
        </w:tc>
        <w:tc>
          <w:tcPr>
            <w:tcW w:w="3260" w:type="dxa"/>
          </w:tcPr>
          <w:p w14:paraId="20F54B69" w14:textId="3C8C6B4E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SOLVENT_DMF</w:t>
            </w:r>
          </w:p>
        </w:tc>
      </w:tr>
      <w:tr w:rsidR="00BF6713" w:rsidRPr="00BF6713" w14:paraId="3BFBA208" w14:textId="77777777" w:rsidTr="00BF6713">
        <w:tc>
          <w:tcPr>
            <w:tcW w:w="959" w:type="dxa"/>
          </w:tcPr>
          <w:p w14:paraId="5C188A16" w14:textId="7432AA74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11</w:t>
            </w:r>
          </w:p>
        </w:tc>
        <w:tc>
          <w:tcPr>
            <w:tcW w:w="3260" w:type="dxa"/>
          </w:tcPr>
          <w:p w14:paraId="34765DDC" w14:textId="2798B69B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Pri_VSA_EState4</w:t>
            </w:r>
          </w:p>
        </w:tc>
      </w:tr>
      <w:tr w:rsidR="00BF6713" w:rsidRPr="00BF6713" w14:paraId="4D3AC975" w14:textId="77777777" w:rsidTr="00BF6713">
        <w:tc>
          <w:tcPr>
            <w:tcW w:w="959" w:type="dxa"/>
          </w:tcPr>
          <w:p w14:paraId="05A2FD15" w14:textId="70BF984D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12</w:t>
            </w:r>
          </w:p>
        </w:tc>
        <w:tc>
          <w:tcPr>
            <w:tcW w:w="3260" w:type="dxa"/>
          </w:tcPr>
          <w:p w14:paraId="58D3B7B0" w14:textId="70D62727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Sec_HallKierAlpha</w:t>
            </w:r>
            <w:proofErr w:type="spellEnd"/>
          </w:p>
        </w:tc>
      </w:tr>
      <w:tr w:rsidR="00BF6713" w:rsidRPr="00BF6713" w14:paraId="6DF99769" w14:textId="77777777" w:rsidTr="00BF6713">
        <w:tc>
          <w:tcPr>
            <w:tcW w:w="959" w:type="dxa"/>
          </w:tcPr>
          <w:p w14:paraId="17D9B374" w14:textId="268CF038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13</w:t>
            </w:r>
          </w:p>
        </w:tc>
        <w:tc>
          <w:tcPr>
            <w:tcW w:w="3260" w:type="dxa"/>
          </w:tcPr>
          <w:p w14:paraId="15C62802" w14:textId="713E1BE2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Sec_PEOE_VSA6</w:t>
            </w:r>
          </w:p>
        </w:tc>
      </w:tr>
    </w:tbl>
    <w:p w14:paraId="4011034C" w14:textId="77777777" w:rsidR="008A0B7A" w:rsidRPr="00BF6713" w:rsidRDefault="00000000">
      <w:pPr>
        <w:pStyle w:val="FirstParagraph"/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Training / testing shapes:</w:t>
      </w:r>
      <w:r w:rsidRPr="00BF6713">
        <w:rPr>
          <w:rFonts w:ascii="Times New Roman" w:hAnsi="Times New Roman" w:cs="Times New Roman"/>
        </w:rPr>
        <w:t xml:space="preserve"> (226, 13) and (57, 13).</w:t>
      </w:r>
    </w:p>
    <w:p w14:paraId="4A387E50" w14:textId="77777777" w:rsidR="00BF6713" w:rsidRPr="00BF6713" w:rsidRDefault="00BF6713" w:rsidP="00BF6713">
      <w:pPr>
        <w:pStyle w:val="BodyText"/>
        <w:rPr>
          <w:rFonts w:ascii="Times New Roman" w:hAnsi="Times New Roman" w:cs="Times New Roman"/>
        </w:rPr>
      </w:pPr>
    </w:p>
    <w:p w14:paraId="24E2F915" w14:textId="35CE0C83" w:rsidR="008A0B7A" w:rsidRPr="00BF6713" w:rsidRDefault="00BF6713" w:rsidP="00BF6713">
      <w:pPr>
        <w:rPr>
          <w:rStyle w:val="VerbatimChar"/>
          <w:rFonts w:ascii="Times New Roman" w:hAnsi="Times New Roman" w:cs="Times New Roman"/>
        </w:rPr>
      </w:pPr>
      <w:bookmarkStart w:id="12" w:name="Xc6294c88eca38efb2bec295c942ce5f97bd1989"/>
      <w:bookmarkEnd w:id="11"/>
      <w:r w:rsidRPr="00BF6713">
        <w:rPr>
          <w:rFonts w:ascii="Times New Roman" w:hAnsi="Times New Roman" w:cs="Times New Roman"/>
          <w:b/>
          <w:bCs/>
        </w:rPr>
        <w:t>Table S</w:t>
      </w:r>
      <w:r w:rsidRPr="00BF6713">
        <w:rPr>
          <w:rFonts w:ascii="Times New Roman" w:hAnsi="Times New Roman" w:cs="Times New Roman"/>
          <w:b/>
          <w:bCs/>
        </w:rPr>
        <w:t>6</w:t>
      </w:r>
      <w:r w:rsidRPr="00BF6713">
        <w:rPr>
          <w:rFonts w:ascii="Times New Roman" w:hAnsi="Times New Roman" w:cs="Times New Roman"/>
        </w:rPr>
        <w:t xml:space="preserve">. </w:t>
      </w:r>
      <w:r w:rsidR="00000000" w:rsidRPr="00BF6713">
        <w:rPr>
          <w:rFonts w:ascii="Times New Roman" w:hAnsi="Times New Roman" w:cs="Times New Roman"/>
        </w:rPr>
        <w:t xml:space="preserve">Thirty-one features — </w:t>
      </w:r>
      <w:proofErr w:type="spellStart"/>
      <w:r w:rsidR="00000000" w:rsidRPr="00BF6713">
        <w:rPr>
          <w:rStyle w:val="VerbatimChar"/>
          <w:rFonts w:ascii="Times New Roman" w:hAnsi="Times New Roman" w:cs="Times New Roman"/>
        </w:rPr>
        <w:t>add_hydrogens_tuned_</w:t>
      </w:r>
      <w:proofErr w:type="gramStart"/>
      <w:r w:rsidR="00000000" w:rsidRPr="00BF6713">
        <w:rPr>
          <w:rStyle w:val="VerbatimChar"/>
          <w:rFonts w:ascii="Times New Roman" w:hAnsi="Times New Roman" w:cs="Times New Roman"/>
        </w:rPr>
        <w:t>rfecv.ipynb</w:t>
      </w:r>
      <w:proofErr w:type="spellEnd"/>
      <w:proofErr w:type="gramEnd"/>
    </w:p>
    <w:tbl>
      <w:tblPr>
        <w:tblW w:w="401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3663"/>
      </w:tblGrid>
      <w:tr w:rsidR="00BF6713" w:rsidRPr="00BF6713" w14:paraId="7B1D5C9E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164556AA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S. No.</w:t>
            </w:r>
          </w:p>
        </w:tc>
        <w:tc>
          <w:tcPr>
            <w:tcW w:w="3054" w:type="dxa"/>
            <w:noWrap/>
            <w:vAlign w:val="bottom"/>
            <w:hideMark/>
          </w:tcPr>
          <w:p w14:paraId="7D1A7592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Feature Name</w:t>
            </w:r>
          </w:p>
        </w:tc>
      </w:tr>
      <w:tr w:rsidR="00BF6713" w:rsidRPr="00BF6713" w14:paraId="1C41F77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0771FE5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</w:t>
            </w:r>
          </w:p>
        </w:tc>
        <w:tc>
          <w:tcPr>
            <w:tcW w:w="3054" w:type="dxa"/>
            <w:noWrap/>
            <w:vAlign w:val="center"/>
            <w:hideMark/>
          </w:tcPr>
          <w:p w14:paraId="650F6FD4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IN"/>
              </w:rPr>
              <w:t>BR_PRIMARY_ORGANIC_HALIDE</w:t>
            </w:r>
          </w:p>
        </w:tc>
      </w:tr>
      <w:tr w:rsidR="00BF6713" w:rsidRPr="00BF6713" w14:paraId="7B468C15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9BFC688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</w:t>
            </w:r>
          </w:p>
        </w:tc>
        <w:tc>
          <w:tcPr>
            <w:tcW w:w="3054" w:type="dxa"/>
            <w:noWrap/>
            <w:vAlign w:val="center"/>
            <w:hideMark/>
          </w:tcPr>
          <w:p w14:paraId="3D3026A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PRIMARY_SPACER_FRACTION</w:t>
            </w:r>
          </w:p>
        </w:tc>
      </w:tr>
      <w:tr w:rsidR="00BF6713" w:rsidRPr="00BF6713" w14:paraId="3CA6A1F5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C78F82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3</w:t>
            </w:r>
          </w:p>
        </w:tc>
        <w:tc>
          <w:tcPr>
            <w:tcW w:w="3054" w:type="dxa"/>
            <w:noWrap/>
            <w:vAlign w:val="center"/>
            <w:hideMark/>
          </w:tcPr>
          <w:p w14:paraId="27D54AE3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SPACER_TO_PB_RATIO</w:t>
            </w:r>
          </w:p>
        </w:tc>
      </w:tr>
      <w:tr w:rsidR="00BF6713" w:rsidRPr="00BF6713" w14:paraId="3C3B0B01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FA01662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4</w:t>
            </w:r>
          </w:p>
        </w:tc>
        <w:tc>
          <w:tcPr>
            <w:tcW w:w="3054" w:type="dxa"/>
            <w:noWrap/>
            <w:vAlign w:val="center"/>
            <w:hideMark/>
          </w:tcPr>
          <w:p w14:paraId="1B879A66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PbCl2</w:t>
            </w:r>
          </w:p>
        </w:tc>
      </w:tr>
      <w:tr w:rsidR="00BF6713" w:rsidRPr="00BF6713" w14:paraId="6D0D314E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4021F7EF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5</w:t>
            </w:r>
          </w:p>
        </w:tc>
        <w:tc>
          <w:tcPr>
            <w:tcW w:w="3054" w:type="dxa"/>
            <w:noWrap/>
            <w:vAlign w:val="center"/>
            <w:hideMark/>
          </w:tcPr>
          <w:p w14:paraId="72316C1B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PbBr2</w:t>
            </w:r>
          </w:p>
        </w:tc>
      </w:tr>
      <w:tr w:rsidR="00BF6713" w:rsidRPr="00BF6713" w14:paraId="6EDAEE17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E2973F3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6</w:t>
            </w:r>
          </w:p>
        </w:tc>
        <w:tc>
          <w:tcPr>
            <w:tcW w:w="3054" w:type="dxa"/>
            <w:noWrap/>
            <w:vAlign w:val="center"/>
            <w:hideMark/>
          </w:tcPr>
          <w:p w14:paraId="0751F97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CsBr_TO_Pb</w:t>
            </w:r>
            <w:proofErr w:type="spellEnd"/>
          </w:p>
        </w:tc>
      </w:tr>
      <w:tr w:rsidR="00BF6713" w:rsidRPr="00BF6713" w14:paraId="4344C8F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FECCF3B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7</w:t>
            </w:r>
          </w:p>
        </w:tc>
        <w:tc>
          <w:tcPr>
            <w:tcW w:w="3054" w:type="dxa"/>
            <w:noWrap/>
            <w:vAlign w:val="center"/>
            <w:hideMark/>
          </w:tcPr>
          <w:p w14:paraId="1AD6F369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CsI_TO_Pb</w:t>
            </w:r>
            <w:proofErr w:type="spellEnd"/>
          </w:p>
        </w:tc>
      </w:tr>
      <w:tr w:rsidR="00BF6713" w:rsidRPr="00BF6713" w14:paraId="7646C661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40DF03C0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8</w:t>
            </w:r>
          </w:p>
        </w:tc>
        <w:tc>
          <w:tcPr>
            <w:tcW w:w="3054" w:type="dxa"/>
            <w:noWrap/>
            <w:vAlign w:val="center"/>
            <w:hideMark/>
          </w:tcPr>
          <w:p w14:paraId="469FA9ED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FABr_TO_Pb</w:t>
            </w:r>
            <w:proofErr w:type="spellEnd"/>
          </w:p>
        </w:tc>
      </w:tr>
      <w:tr w:rsidR="00BF6713" w:rsidRPr="00BF6713" w14:paraId="7160F39D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14357CE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9</w:t>
            </w:r>
          </w:p>
        </w:tc>
        <w:tc>
          <w:tcPr>
            <w:tcW w:w="3054" w:type="dxa"/>
            <w:noWrap/>
            <w:vAlign w:val="center"/>
            <w:hideMark/>
          </w:tcPr>
          <w:p w14:paraId="6305D248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FAI_TO_Pb</w:t>
            </w:r>
            <w:proofErr w:type="spellEnd"/>
          </w:p>
        </w:tc>
      </w:tr>
      <w:tr w:rsidR="00BF6713" w:rsidRPr="00BF6713" w14:paraId="5B8C78A8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F6EB79C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10</w:t>
            </w:r>
          </w:p>
        </w:tc>
        <w:tc>
          <w:tcPr>
            <w:tcW w:w="3054" w:type="dxa"/>
            <w:noWrap/>
            <w:vAlign w:val="center"/>
            <w:hideMark/>
          </w:tcPr>
          <w:p w14:paraId="4586B2F7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SOLVENT_DMF</w:t>
            </w:r>
          </w:p>
        </w:tc>
      </w:tr>
      <w:tr w:rsidR="00BF6713" w:rsidRPr="00BF6713" w14:paraId="6ED99919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6FDB773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11</w:t>
            </w:r>
          </w:p>
        </w:tc>
        <w:tc>
          <w:tcPr>
            <w:tcW w:w="3054" w:type="dxa"/>
            <w:noWrap/>
            <w:vAlign w:val="center"/>
            <w:hideMark/>
          </w:tcPr>
          <w:p w14:paraId="3E737844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SOLVENT_DMSO</w:t>
            </w:r>
          </w:p>
        </w:tc>
      </w:tr>
      <w:tr w:rsidR="00BF6713" w:rsidRPr="00BF6713" w14:paraId="646B86C4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CD35077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12</w:t>
            </w:r>
          </w:p>
        </w:tc>
        <w:tc>
          <w:tcPr>
            <w:tcW w:w="3054" w:type="dxa"/>
            <w:noWrap/>
            <w:vAlign w:val="center"/>
            <w:hideMark/>
          </w:tcPr>
          <w:p w14:paraId="41C2ACCA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Pri_qed</w:t>
            </w:r>
            <w:proofErr w:type="spellEnd"/>
          </w:p>
        </w:tc>
      </w:tr>
      <w:tr w:rsidR="00BF6713" w:rsidRPr="00BF6713" w14:paraId="7525445B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0C1DEEB0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13</w:t>
            </w:r>
          </w:p>
        </w:tc>
        <w:tc>
          <w:tcPr>
            <w:tcW w:w="3054" w:type="dxa"/>
            <w:noWrap/>
            <w:vAlign w:val="center"/>
            <w:hideMark/>
          </w:tcPr>
          <w:p w14:paraId="735A9579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Pri_SPS</w:t>
            </w:r>
            <w:proofErr w:type="spellEnd"/>
          </w:p>
        </w:tc>
      </w:tr>
      <w:tr w:rsidR="00BF6713" w:rsidRPr="00BF6713" w14:paraId="2638E069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1BC4B93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14</w:t>
            </w:r>
          </w:p>
        </w:tc>
        <w:tc>
          <w:tcPr>
            <w:tcW w:w="3054" w:type="dxa"/>
            <w:noWrap/>
            <w:vAlign w:val="center"/>
            <w:hideMark/>
          </w:tcPr>
          <w:p w14:paraId="1FAC0B44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Pri_BCUT2D_MWHI</w:t>
            </w:r>
          </w:p>
        </w:tc>
      </w:tr>
      <w:tr w:rsidR="00BF6713" w:rsidRPr="00BF6713" w14:paraId="73A803FE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6F05D22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15</w:t>
            </w:r>
          </w:p>
        </w:tc>
        <w:tc>
          <w:tcPr>
            <w:tcW w:w="3054" w:type="dxa"/>
            <w:noWrap/>
            <w:vAlign w:val="center"/>
            <w:hideMark/>
          </w:tcPr>
          <w:p w14:paraId="4D5C9409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Pri_BCUT2D_MWLOW</w:t>
            </w:r>
          </w:p>
        </w:tc>
      </w:tr>
      <w:tr w:rsidR="00BF6713" w:rsidRPr="00BF6713" w14:paraId="04E291C5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0FAE289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16</w:t>
            </w:r>
          </w:p>
        </w:tc>
        <w:tc>
          <w:tcPr>
            <w:tcW w:w="3054" w:type="dxa"/>
            <w:noWrap/>
            <w:vAlign w:val="center"/>
            <w:hideMark/>
          </w:tcPr>
          <w:p w14:paraId="27586334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Pri_BCUT2D_LOGPLOW</w:t>
            </w:r>
          </w:p>
        </w:tc>
      </w:tr>
      <w:tr w:rsidR="00BF6713" w:rsidRPr="00BF6713" w14:paraId="60BFB349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02FED7CF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17</w:t>
            </w:r>
          </w:p>
        </w:tc>
        <w:tc>
          <w:tcPr>
            <w:tcW w:w="3054" w:type="dxa"/>
            <w:noWrap/>
            <w:vAlign w:val="center"/>
            <w:hideMark/>
          </w:tcPr>
          <w:p w14:paraId="05A9DE3E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Pri_BCUT2D_MRHI</w:t>
            </w:r>
          </w:p>
        </w:tc>
      </w:tr>
      <w:tr w:rsidR="00BF6713" w:rsidRPr="00BF6713" w14:paraId="6F827435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54DE249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18</w:t>
            </w:r>
          </w:p>
        </w:tc>
        <w:tc>
          <w:tcPr>
            <w:tcW w:w="3054" w:type="dxa"/>
            <w:noWrap/>
            <w:vAlign w:val="center"/>
            <w:hideMark/>
          </w:tcPr>
          <w:p w14:paraId="07EECEDC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Pri_Kappa3</w:t>
            </w:r>
          </w:p>
        </w:tc>
      </w:tr>
      <w:tr w:rsidR="00BF6713" w:rsidRPr="00BF6713" w14:paraId="23720EB9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AB10E7C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19</w:t>
            </w:r>
          </w:p>
        </w:tc>
        <w:tc>
          <w:tcPr>
            <w:tcW w:w="3054" w:type="dxa"/>
            <w:noWrap/>
            <w:vAlign w:val="center"/>
            <w:hideMark/>
          </w:tcPr>
          <w:p w14:paraId="7585A75A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Pri_PEOE_VSA10</w:t>
            </w:r>
          </w:p>
        </w:tc>
      </w:tr>
      <w:tr w:rsidR="00BF6713" w:rsidRPr="00BF6713" w14:paraId="7B42D8D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69AB9FC1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20</w:t>
            </w:r>
          </w:p>
        </w:tc>
        <w:tc>
          <w:tcPr>
            <w:tcW w:w="3054" w:type="dxa"/>
            <w:noWrap/>
            <w:vAlign w:val="center"/>
            <w:hideMark/>
          </w:tcPr>
          <w:p w14:paraId="781C9311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Pri_PEOE_VSA7</w:t>
            </w:r>
          </w:p>
        </w:tc>
      </w:tr>
      <w:tr w:rsidR="00BF6713" w:rsidRPr="00BF6713" w14:paraId="1055267B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4E860FC4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21</w:t>
            </w:r>
          </w:p>
        </w:tc>
        <w:tc>
          <w:tcPr>
            <w:tcW w:w="3054" w:type="dxa"/>
            <w:noWrap/>
            <w:vAlign w:val="center"/>
            <w:hideMark/>
          </w:tcPr>
          <w:p w14:paraId="0817B3B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Pri_SMR_VSA1</w:t>
            </w:r>
          </w:p>
        </w:tc>
      </w:tr>
      <w:tr w:rsidR="00BF6713" w:rsidRPr="00BF6713" w14:paraId="74D60050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DB1F15C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22</w:t>
            </w:r>
          </w:p>
        </w:tc>
        <w:tc>
          <w:tcPr>
            <w:tcW w:w="3054" w:type="dxa"/>
            <w:noWrap/>
            <w:vAlign w:val="center"/>
            <w:hideMark/>
          </w:tcPr>
          <w:p w14:paraId="1E85248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Pri_VSA_EState4</w:t>
            </w:r>
          </w:p>
        </w:tc>
      </w:tr>
      <w:tr w:rsidR="00BF6713" w:rsidRPr="00BF6713" w14:paraId="02B79578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0D6F7A5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23</w:t>
            </w:r>
          </w:p>
        </w:tc>
        <w:tc>
          <w:tcPr>
            <w:tcW w:w="3054" w:type="dxa"/>
            <w:noWrap/>
            <w:vAlign w:val="center"/>
            <w:hideMark/>
          </w:tcPr>
          <w:p w14:paraId="61E75513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Pri_VSA_EState7</w:t>
            </w:r>
          </w:p>
        </w:tc>
      </w:tr>
      <w:tr w:rsidR="00BF6713" w:rsidRPr="00BF6713" w14:paraId="48A4D9F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7EDCEB8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24</w:t>
            </w:r>
          </w:p>
        </w:tc>
        <w:tc>
          <w:tcPr>
            <w:tcW w:w="3054" w:type="dxa"/>
            <w:noWrap/>
            <w:vAlign w:val="center"/>
            <w:hideMark/>
          </w:tcPr>
          <w:p w14:paraId="5920568A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Pri_VSA_EState8</w:t>
            </w:r>
          </w:p>
        </w:tc>
      </w:tr>
      <w:tr w:rsidR="00BF6713" w:rsidRPr="00BF6713" w14:paraId="44E2479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74B3099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25</w:t>
            </w:r>
          </w:p>
        </w:tc>
        <w:tc>
          <w:tcPr>
            <w:tcW w:w="3054" w:type="dxa"/>
            <w:noWrap/>
            <w:vAlign w:val="center"/>
            <w:hideMark/>
          </w:tcPr>
          <w:p w14:paraId="1A94433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Pri_NumHeteroatoms</w:t>
            </w:r>
            <w:proofErr w:type="spellEnd"/>
          </w:p>
        </w:tc>
      </w:tr>
      <w:tr w:rsidR="00BF6713" w:rsidRPr="00BF6713" w14:paraId="49C616CD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7E1BD81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26</w:t>
            </w:r>
          </w:p>
        </w:tc>
        <w:tc>
          <w:tcPr>
            <w:tcW w:w="3054" w:type="dxa"/>
            <w:noWrap/>
            <w:vAlign w:val="center"/>
            <w:hideMark/>
          </w:tcPr>
          <w:p w14:paraId="6A2FE08B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Pri_NumRotatableBonds</w:t>
            </w:r>
            <w:proofErr w:type="spellEnd"/>
          </w:p>
        </w:tc>
      </w:tr>
      <w:tr w:rsidR="00BF6713" w:rsidRPr="00BF6713" w14:paraId="4FD01A31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4F659C4D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27</w:t>
            </w:r>
          </w:p>
        </w:tc>
        <w:tc>
          <w:tcPr>
            <w:tcW w:w="3054" w:type="dxa"/>
            <w:noWrap/>
            <w:vAlign w:val="center"/>
            <w:hideMark/>
          </w:tcPr>
          <w:p w14:paraId="082A0A0C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Pri_Phi</w:t>
            </w:r>
            <w:proofErr w:type="spellEnd"/>
          </w:p>
        </w:tc>
      </w:tr>
      <w:tr w:rsidR="00BF6713" w:rsidRPr="00BF6713" w14:paraId="1AA7202D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D89AD9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28</w:t>
            </w:r>
          </w:p>
        </w:tc>
        <w:tc>
          <w:tcPr>
            <w:tcW w:w="3054" w:type="dxa"/>
            <w:noWrap/>
            <w:vAlign w:val="center"/>
            <w:hideMark/>
          </w:tcPr>
          <w:p w14:paraId="25D5EB0D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Sec_BCUT2D_MWHI</w:t>
            </w:r>
          </w:p>
        </w:tc>
      </w:tr>
      <w:tr w:rsidR="00BF6713" w:rsidRPr="00BF6713" w14:paraId="27D9F698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188A18A5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29</w:t>
            </w:r>
          </w:p>
        </w:tc>
        <w:tc>
          <w:tcPr>
            <w:tcW w:w="3054" w:type="dxa"/>
            <w:noWrap/>
            <w:vAlign w:val="center"/>
            <w:hideMark/>
          </w:tcPr>
          <w:p w14:paraId="04E0318F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Sec_HallKierAlpha</w:t>
            </w:r>
            <w:proofErr w:type="spellEnd"/>
          </w:p>
        </w:tc>
      </w:tr>
      <w:tr w:rsidR="00BF6713" w:rsidRPr="00BF6713" w14:paraId="670931F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6FD5EF2C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30</w:t>
            </w:r>
          </w:p>
        </w:tc>
        <w:tc>
          <w:tcPr>
            <w:tcW w:w="3054" w:type="dxa"/>
            <w:noWrap/>
            <w:vAlign w:val="center"/>
            <w:hideMark/>
          </w:tcPr>
          <w:p w14:paraId="7D454F89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Sec_Kappa3</w:t>
            </w:r>
          </w:p>
        </w:tc>
      </w:tr>
      <w:tr w:rsidR="00BF6713" w:rsidRPr="00BF6713" w14:paraId="3929BC06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66CF43B9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lastRenderedPageBreak/>
              <w:t>31</w:t>
            </w:r>
          </w:p>
        </w:tc>
        <w:tc>
          <w:tcPr>
            <w:tcW w:w="3054" w:type="dxa"/>
            <w:noWrap/>
            <w:vAlign w:val="center"/>
            <w:hideMark/>
          </w:tcPr>
          <w:p w14:paraId="3865EC5F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Sec_PEOE_VSA6</w:t>
            </w:r>
          </w:p>
        </w:tc>
      </w:tr>
    </w:tbl>
    <w:p w14:paraId="1AF33DE3" w14:textId="77777777" w:rsidR="008A0B7A" w:rsidRPr="00BF6713" w:rsidRDefault="00000000">
      <w:pPr>
        <w:pStyle w:val="FirstParagraph"/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Training / testing shapes:</w:t>
      </w:r>
      <w:r w:rsidRPr="00BF6713">
        <w:rPr>
          <w:rFonts w:ascii="Times New Roman" w:hAnsi="Times New Roman" w:cs="Times New Roman"/>
        </w:rPr>
        <w:t xml:space="preserve"> (226, 31) and (57, 31).</w:t>
      </w:r>
    </w:p>
    <w:p w14:paraId="2A9F2BFE" w14:textId="309648B0" w:rsidR="008A0B7A" w:rsidRPr="00BF6713" w:rsidRDefault="008A0B7A" w:rsidP="00BF6713">
      <w:pPr>
        <w:rPr>
          <w:rFonts w:ascii="Times New Roman" w:hAnsi="Times New Roman" w:cs="Times New Roman"/>
        </w:rPr>
      </w:pPr>
      <w:bookmarkStart w:id="13" w:name="X295a700937281053400126eb363a2a14201ebfe"/>
      <w:bookmarkEnd w:id="10"/>
      <w:bookmarkEnd w:id="12"/>
    </w:p>
    <w:p w14:paraId="1601C8E1" w14:textId="2DEEE431" w:rsidR="008A0B7A" w:rsidRPr="00BF6713" w:rsidRDefault="00BF6713" w:rsidP="00BF6713">
      <w:pPr>
        <w:rPr>
          <w:rFonts w:ascii="Times New Roman" w:hAnsi="Times New Roman" w:cs="Times New Roman"/>
        </w:rPr>
      </w:pPr>
      <w:bookmarkStart w:id="14" w:name="X5758a05e4d1114184e04329a0e293df1d87b703"/>
      <w:r w:rsidRPr="00BF6713">
        <w:rPr>
          <w:rFonts w:ascii="Times New Roman" w:hAnsi="Times New Roman" w:cs="Times New Roman"/>
          <w:b/>
          <w:bCs/>
        </w:rPr>
        <w:t>Table S</w:t>
      </w:r>
      <w:r w:rsidRPr="00BF6713">
        <w:rPr>
          <w:rFonts w:ascii="Times New Roman" w:hAnsi="Times New Roman" w:cs="Times New Roman"/>
          <w:b/>
          <w:bCs/>
        </w:rPr>
        <w:t>7</w:t>
      </w:r>
      <w:r w:rsidRPr="00BF6713">
        <w:rPr>
          <w:rFonts w:ascii="Times New Roman" w:hAnsi="Times New Roman" w:cs="Times New Roman"/>
        </w:rPr>
        <w:t>.</w:t>
      </w:r>
      <w:r w:rsidRPr="00BF6713">
        <w:rPr>
          <w:rFonts w:ascii="Times New Roman" w:hAnsi="Times New Roman" w:cs="Times New Roman"/>
        </w:rPr>
        <w:t xml:space="preserve"> </w:t>
      </w:r>
      <w:r w:rsidRPr="00BF6713">
        <w:rPr>
          <w:rFonts w:ascii="Times New Roman" w:hAnsi="Times New Roman" w:cs="Times New Roman"/>
        </w:rPr>
        <w:t>Emission Photon Energy</w:t>
      </w:r>
      <w:r w:rsidR="00000000" w:rsidRPr="00BF6713">
        <w:rPr>
          <w:rFonts w:ascii="Times New Roman" w:hAnsi="Times New Roman" w:cs="Times New Roman"/>
        </w:rPr>
        <w:t xml:space="preserve"> —</w:t>
      </w:r>
      <w:proofErr w:type="spellStart"/>
      <w:r w:rsidR="00000000" w:rsidRPr="00BF6713">
        <w:rPr>
          <w:rFonts w:ascii="Times New Roman" w:hAnsi="Times New Roman" w:cs="Times New Roman"/>
        </w:rPr>
        <w:t>SelectFromModel</w:t>
      </w:r>
      <w:proofErr w:type="spellEnd"/>
      <w:r w:rsidR="00000000" w:rsidRPr="00BF6713">
        <w:rPr>
          <w:rFonts w:ascii="Times New Roman" w:hAnsi="Times New Roman" w:cs="Times New Roman"/>
        </w:rPr>
        <w:t xml:space="preserve"> (13 </w:t>
      </w:r>
      <w:proofErr w:type="gramStart"/>
      <w:r w:rsidR="00000000" w:rsidRPr="00BF6713">
        <w:rPr>
          <w:rFonts w:ascii="Times New Roman" w:hAnsi="Times New Roman" w:cs="Times New Roman"/>
        </w:rPr>
        <w:t>features)</w:t>
      </w:r>
      <w:r w:rsidRPr="00BF6713">
        <w:rPr>
          <w:rFonts w:ascii="Times New Roman" w:hAnsi="Times New Roman" w:cs="Times New Roman"/>
        </w:rPr>
        <w:t>+</w:t>
      </w:r>
      <w:proofErr w:type="gramEnd"/>
      <w:r w:rsidRPr="00BF6713">
        <w:rPr>
          <w:rFonts w:ascii="Times New Roman" w:hAnsi="Times New Roman" w:cs="Times New Roman"/>
        </w:rPr>
        <w:t xml:space="preserve"> Hyperparameter-tuned</w:t>
      </w:r>
      <w:r w:rsidRPr="00BF6713">
        <w:rPr>
          <w:rFonts w:ascii="Times New Roman" w:hAnsi="Times New Roman" w:cs="Times New Roman"/>
        </w:rPr>
        <w:t xml:space="preserve"> </w:t>
      </w:r>
      <w:r w:rsidRPr="00BF6713">
        <w:rPr>
          <w:rFonts w:ascii="Times New Roman" w:hAnsi="Times New Roman" w:cs="Times New Roman"/>
        </w:rPr>
        <w:t xml:space="preserve">model. </w:t>
      </w:r>
      <w:r w:rsidR="00000000"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="00000000" w:rsidRPr="00BF6713">
        <w:rPr>
          <w:rStyle w:val="VerbatimChar"/>
          <w:rFonts w:ascii="Times New Roman" w:hAnsi="Times New Roman" w:cs="Times New Roman"/>
          <w:i/>
          <w:iCs/>
        </w:rPr>
        <w:t>add_hydrogens_tuned_select_from_</w:t>
      </w:r>
      <w:proofErr w:type="gramStart"/>
      <w:r w:rsidR="00000000" w:rsidRPr="00BF6713">
        <w:rPr>
          <w:rStyle w:val="VerbatimChar"/>
          <w:rFonts w:ascii="Times New Roman" w:hAnsi="Times New Roman" w:cs="Times New Roman"/>
          <w:i/>
          <w:iCs/>
        </w:rPr>
        <w:t>model.ipynb</w:t>
      </w:r>
      <w:proofErr w:type="spellEnd"/>
      <w:proofErr w:type="gram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23"/>
        <w:gridCol w:w="1890"/>
        <w:gridCol w:w="1116"/>
        <w:gridCol w:w="1370"/>
        <w:gridCol w:w="1250"/>
      </w:tblGrid>
      <w:tr w:rsidR="008A0B7A" w:rsidRPr="00BF6713" w14:paraId="50869366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D842ED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Rank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306A6E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13EDFB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4192E8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(eV)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5198EC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(eV)</w:t>
            </w:r>
          </w:p>
        </w:tc>
      </w:tr>
      <w:tr w:rsidR="008A0B7A" w:rsidRPr="00BF6713" w14:paraId="3167B586" w14:textId="77777777" w:rsidTr="00BF6713">
        <w:tc>
          <w:tcPr>
            <w:tcW w:w="0" w:type="auto"/>
          </w:tcPr>
          <w:p w14:paraId="55D1919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63CBFA8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SVR (RBF)</w:t>
            </w:r>
          </w:p>
        </w:tc>
        <w:tc>
          <w:tcPr>
            <w:tcW w:w="0" w:type="auto"/>
          </w:tcPr>
          <w:p w14:paraId="23577D6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0.952715</w:t>
            </w:r>
          </w:p>
        </w:tc>
        <w:tc>
          <w:tcPr>
            <w:tcW w:w="0" w:type="auto"/>
          </w:tcPr>
          <w:p w14:paraId="6E7319F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0.074335</w:t>
            </w:r>
          </w:p>
        </w:tc>
        <w:tc>
          <w:tcPr>
            <w:tcW w:w="0" w:type="auto"/>
          </w:tcPr>
          <w:p w14:paraId="50B7ACA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0.047942</w:t>
            </w:r>
          </w:p>
        </w:tc>
      </w:tr>
      <w:tr w:rsidR="008A0B7A" w:rsidRPr="00BF6713" w14:paraId="5136B8A3" w14:textId="77777777" w:rsidTr="00BF6713">
        <w:tc>
          <w:tcPr>
            <w:tcW w:w="0" w:type="auto"/>
          </w:tcPr>
          <w:p w14:paraId="72AB9F4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3D098F0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Gaussian Process</w:t>
            </w:r>
          </w:p>
        </w:tc>
        <w:tc>
          <w:tcPr>
            <w:tcW w:w="0" w:type="auto"/>
          </w:tcPr>
          <w:p w14:paraId="32C1CB1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0.920381</w:t>
            </w:r>
          </w:p>
        </w:tc>
        <w:tc>
          <w:tcPr>
            <w:tcW w:w="0" w:type="auto"/>
          </w:tcPr>
          <w:p w14:paraId="4F99751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0.096459</w:t>
            </w:r>
          </w:p>
        </w:tc>
        <w:tc>
          <w:tcPr>
            <w:tcW w:w="0" w:type="auto"/>
          </w:tcPr>
          <w:p w14:paraId="4D2CF81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0.060961</w:t>
            </w:r>
          </w:p>
        </w:tc>
      </w:tr>
      <w:tr w:rsidR="008A0B7A" w:rsidRPr="00BF6713" w14:paraId="7825C917" w14:textId="77777777" w:rsidTr="00BF6713">
        <w:tc>
          <w:tcPr>
            <w:tcW w:w="0" w:type="auto"/>
          </w:tcPr>
          <w:p w14:paraId="3B56321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74CC4CE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CatBoost</w:t>
            </w:r>
          </w:p>
        </w:tc>
        <w:tc>
          <w:tcPr>
            <w:tcW w:w="0" w:type="auto"/>
          </w:tcPr>
          <w:p w14:paraId="5CAF551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0.874856</w:t>
            </w:r>
          </w:p>
        </w:tc>
        <w:tc>
          <w:tcPr>
            <w:tcW w:w="0" w:type="auto"/>
          </w:tcPr>
          <w:p w14:paraId="4D605A7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0.120931</w:t>
            </w:r>
          </w:p>
        </w:tc>
        <w:tc>
          <w:tcPr>
            <w:tcW w:w="0" w:type="auto"/>
          </w:tcPr>
          <w:p w14:paraId="047ADAB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0.062522</w:t>
            </w:r>
          </w:p>
        </w:tc>
      </w:tr>
      <w:tr w:rsidR="008A0B7A" w:rsidRPr="00BF6713" w14:paraId="7D398EC1" w14:textId="77777777" w:rsidTr="00BF6713">
        <w:tc>
          <w:tcPr>
            <w:tcW w:w="0" w:type="auto"/>
          </w:tcPr>
          <w:p w14:paraId="5CA0680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10C4756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XGBoost</w:t>
            </w:r>
          </w:p>
        </w:tc>
        <w:tc>
          <w:tcPr>
            <w:tcW w:w="0" w:type="auto"/>
          </w:tcPr>
          <w:p w14:paraId="5BD85FC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0.756337</w:t>
            </w:r>
          </w:p>
        </w:tc>
        <w:tc>
          <w:tcPr>
            <w:tcW w:w="0" w:type="auto"/>
          </w:tcPr>
          <w:p w14:paraId="16DF6F6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0.168744</w:t>
            </w:r>
          </w:p>
        </w:tc>
        <w:tc>
          <w:tcPr>
            <w:tcW w:w="0" w:type="auto"/>
          </w:tcPr>
          <w:p w14:paraId="14C24E1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0.070986</w:t>
            </w:r>
          </w:p>
        </w:tc>
      </w:tr>
      <w:tr w:rsidR="008A0B7A" w:rsidRPr="00BF6713" w14:paraId="3226C9DD" w14:textId="77777777" w:rsidTr="00BF6713">
        <w:tc>
          <w:tcPr>
            <w:tcW w:w="0" w:type="auto"/>
          </w:tcPr>
          <w:p w14:paraId="2426853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74D24A3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0" w:type="auto"/>
          </w:tcPr>
          <w:p w14:paraId="42758CF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0.747938</w:t>
            </w:r>
          </w:p>
        </w:tc>
        <w:tc>
          <w:tcPr>
            <w:tcW w:w="0" w:type="auto"/>
          </w:tcPr>
          <w:p w14:paraId="32AD1B0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0.171628</w:t>
            </w:r>
          </w:p>
        </w:tc>
        <w:tc>
          <w:tcPr>
            <w:tcW w:w="0" w:type="auto"/>
          </w:tcPr>
          <w:p w14:paraId="35F2795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0.083796</w:t>
            </w:r>
          </w:p>
        </w:tc>
      </w:tr>
    </w:tbl>
    <w:p w14:paraId="459475FD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15" w:name="X1cb5bc80f6d4c3ce9eddce6ec56a11aaf1c3f64"/>
      <w:bookmarkEnd w:id="14"/>
    </w:p>
    <w:p w14:paraId="479E6419" w14:textId="0A6C6339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</w:t>
      </w:r>
      <w:r w:rsidRPr="00BF6713">
        <w:rPr>
          <w:rFonts w:ascii="Times New Roman" w:hAnsi="Times New Roman" w:cs="Times New Roman"/>
          <w:b/>
          <w:bCs/>
        </w:rPr>
        <w:t>8</w:t>
      </w:r>
      <w:r w:rsidRPr="00BF6713">
        <w:rPr>
          <w:rFonts w:ascii="Times New Roman" w:hAnsi="Times New Roman" w:cs="Times New Roman"/>
        </w:rPr>
        <w:t>. Emission Photon Energy —</w:t>
      </w:r>
      <w:r w:rsidRPr="00BF6713">
        <w:rPr>
          <w:rFonts w:ascii="Times New Roman" w:hAnsi="Times New Roman" w:cs="Times New Roman"/>
        </w:rPr>
        <w:t xml:space="preserve"> </w:t>
      </w:r>
      <w:r w:rsidRPr="00BF6713">
        <w:rPr>
          <w:rFonts w:ascii="Times New Roman" w:hAnsi="Times New Roman" w:cs="Times New Roman"/>
        </w:rPr>
        <w:t xml:space="preserve">RFECV (31 </w:t>
      </w:r>
      <w:proofErr w:type="gramStart"/>
      <w:r w:rsidRPr="00BF6713">
        <w:rPr>
          <w:rFonts w:ascii="Times New Roman" w:hAnsi="Times New Roman" w:cs="Times New Roman"/>
        </w:rPr>
        <w:t>features)+</w:t>
      </w:r>
      <w:proofErr w:type="gramEnd"/>
      <w:r w:rsidRPr="00BF6713">
        <w:rPr>
          <w:rFonts w:ascii="Times New Roman" w:hAnsi="Times New Roman" w:cs="Times New Roman"/>
        </w:rPr>
        <w:t xml:space="preserve"> Hyperparameter-tuned model.</w:t>
      </w:r>
      <w:r w:rsidRPr="00BF6713">
        <w:rPr>
          <w:rFonts w:ascii="Times New Roman" w:hAnsi="Times New Roman" w:cs="Times New Roman"/>
        </w:rPr>
        <w:t xml:space="preserve"> </w:t>
      </w:r>
      <w:r w:rsidR="00000000"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="00000000" w:rsidRPr="00BF6713">
        <w:rPr>
          <w:rStyle w:val="VerbatimChar"/>
          <w:rFonts w:ascii="Times New Roman" w:hAnsi="Times New Roman" w:cs="Times New Roman"/>
          <w:i/>
          <w:iCs/>
        </w:rPr>
        <w:t>add_hydrogens_tuned_</w:t>
      </w:r>
      <w:proofErr w:type="gramStart"/>
      <w:r w:rsidR="00000000" w:rsidRPr="00BF6713">
        <w:rPr>
          <w:rStyle w:val="VerbatimChar"/>
          <w:rFonts w:ascii="Times New Roman" w:hAnsi="Times New Roman" w:cs="Times New Roman"/>
          <w:i/>
          <w:iCs/>
        </w:rPr>
        <w:t>rfecv.ipynb</w:t>
      </w:r>
      <w:proofErr w:type="spellEnd"/>
      <w:proofErr w:type="gram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23"/>
        <w:gridCol w:w="1890"/>
        <w:gridCol w:w="1116"/>
        <w:gridCol w:w="1370"/>
        <w:gridCol w:w="1250"/>
      </w:tblGrid>
      <w:tr w:rsidR="008A0B7A" w:rsidRPr="00BF6713" w14:paraId="154E4CBA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272F32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Rank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EE680A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BE3231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3C63D0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(eV)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2082F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(eV)</w:t>
            </w:r>
          </w:p>
        </w:tc>
      </w:tr>
      <w:tr w:rsidR="008A0B7A" w:rsidRPr="00BF6713" w14:paraId="361842FF" w14:textId="77777777" w:rsidTr="00BF6713">
        <w:tc>
          <w:tcPr>
            <w:tcW w:w="0" w:type="auto"/>
          </w:tcPr>
          <w:p w14:paraId="77E2381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3C8F816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SVR (RBF)</w:t>
            </w:r>
          </w:p>
        </w:tc>
        <w:tc>
          <w:tcPr>
            <w:tcW w:w="0" w:type="auto"/>
          </w:tcPr>
          <w:p w14:paraId="6863662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0.919559</w:t>
            </w:r>
          </w:p>
        </w:tc>
        <w:tc>
          <w:tcPr>
            <w:tcW w:w="0" w:type="auto"/>
          </w:tcPr>
          <w:p w14:paraId="48524F3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0.096955</w:t>
            </w:r>
          </w:p>
        </w:tc>
        <w:tc>
          <w:tcPr>
            <w:tcW w:w="0" w:type="auto"/>
          </w:tcPr>
          <w:p w14:paraId="18B6C10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0.053890</w:t>
            </w:r>
          </w:p>
        </w:tc>
      </w:tr>
      <w:tr w:rsidR="008A0B7A" w:rsidRPr="00BF6713" w14:paraId="00A63FF4" w14:textId="77777777" w:rsidTr="00BF6713">
        <w:tc>
          <w:tcPr>
            <w:tcW w:w="0" w:type="auto"/>
          </w:tcPr>
          <w:p w14:paraId="5BCF0A7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30D1BBF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Gaussian Process</w:t>
            </w:r>
          </w:p>
        </w:tc>
        <w:tc>
          <w:tcPr>
            <w:tcW w:w="0" w:type="auto"/>
          </w:tcPr>
          <w:p w14:paraId="7925D8A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0.876814</w:t>
            </w:r>
          </w:p>
        </w:tc>
        <w:tc>
          <w:tcPr>
            <w:tcW w:w="0" w:type="auto"/>
          </w:tcPr>
          <w:p w14:paraId="3BF5BFF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0.119981</w:t>
            </w:r>
          </w:p>
        </w:tc>
        <w:tc>
          <w:tcPr>
            <w:tcW w:w="0" w:type="auto"/>
          </w:tcPr>
          <w:p w14:paraId="5DD2F24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0.072528</w:t>
            </w:r>
          </w:p>
        </w:tc>
      </w:tr>
      <w:tr w:rsidR="008A0B7A" w:rsidRPr="00BF6713" w14:paraId="6F4D35AE" w14:textId="77777777" w:rsidTr="00BF6713">
        <w:tc>
          <w:tcPr>
            <w:tcW w:w="0" w:type="auto"/>
          </w:tcPr>
          <w:p w14:paraId="04F02E2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0D27AF6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CatBoost</w:t>
            </w:r>
          </w:p>
        </w:tc>
        <w:tc>
          <w:tcPr>
            <w:tcW w:w="0" w:type="auto"/>
          </w:tcPr>
          <w:p w14:paraId="468156A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0.861979</w:t>
            </w:r>
          </w:p>
        </w:tc>
        <w:tc>
          <w:tcPr>
            <w:tcW w:w="0" w:type="auto"/>
          </w:tcPr>
          <w:p w14:paraId="6AE5F06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0.127001</w:t>
            </w:r>
          </w:p>
        </w:tc>
        <w:tc>
          <w:tcPr>
            <w:tcW w:w="0" w:type="auto"/>
          </w:tcPr>
          <w:p w14:paraId="1244AA7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0.066114</w:t>
            </w:r>
          </w:p>
        </w:tc>
      </w:tr>
      <w:tr w:rsidR="008A0B7A" w:rsidRPr="00BF6713" w14:paraId="44853F23" w14:textId="77777777" w:rsidTr="00BF6713">
        <w:tc>
          <w:tcPr>
            <w:tcW w:w="0" w:type="auto"/>
          </w:tcPr>
          <w:p w14:paraId="00113DD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307EFF4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XGBoost</w:t>
            </w:r>
          </w:p>
        </w:tc>
        <w:tc>
          <w:tcPr>
            <w:tcW w:w="0" w:type="auto"/>
          </w:tcPr>
          <w:p w14:paraId="131354C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0.746257</w:t>
            </w:r>
          </w:p>
        </w:tc>
        <w:tc>
          <w:tcPr>
            <w:tcW w:w="0" w:type="auto"/>
          </w:tcPr>
          <w:p w14:paraId="67A7460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0.172199</w:t>
            </w:r>
          </w:p>
        </w:tc>
        <w:tc>
          <w:tcPr>
            <w:tcW w:w="0" w:type="auto"/>
          </w:tcPr>
          <w:p w14:paraId="17376E0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0.072514</w:t>
            </w:r>
          </w:p>
        </w:tc>
      </w:tr>
      <w:tr w:rsidR="008A0B7A" w:rsidRPr="00BF6713" w14:paraId="139B7965" w14:textId="77777777" w:rsidTr="00BF6713">
        <w:tc>
          <w:tcPr>
            <w:tcW w:w="0" w:type="auto"/>
          </w:tcPr>
          <w:p w14:paraId="46D402D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4E7D1BB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0" w:type="auto"/>
          </w:tcPr>
          <w:p w14:paraId="309D04C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0.690493</w:t>
            </w:r>
          </w:p>
        </w:tc>
        <w:tc>
          <w:tcPr>
            <w:tcW w:w="0" w:type="auto"/>
          </w:tcPr>
          <w:p w14:paraId="12CC790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0.190182</w:t>
            </w:r>
          </w:p>
        </w:tc>
        <w:tc>
          <w:tcPr>
            <w:tcW w:w="0" w:type="auto"/>
          </w:tcPr>
          <w:p w14:paraId="494C6A6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0.086730</w:t>
            </w:r>
          </w:p>
        </w:tc>
      </w:tr>
    </w:tbl>
    <w:p w14:paraId="28D6B77C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16" w:name="X7d3e0bd96a7421a504b6e0a2a462006d5a61d5d"/>
      <w:bookmarkEnd w:id="15"/>
    </w:p>
    <w:p w14:paraId="09E52799" w14:textId="42D845D4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S8</w:t>
      </w:r>
      <w:r w:rsidRPr="00BF6713">
        <w:rPr>
          <w:rFonts w:ascii="Times New Roman" w:hAnsi="Times New Roman" w:cs="Times New Roman"/>
        </w:rPr>
        <w:t xml:space="preserve">. Emission Photon Energy — RFECV (31 </w:t>
      </w:r>
      <w:proofErr w:type="gramStart"/>
      <w:r w:rsidRPr="00BF6713">
        <w:rPr>
          <w:rFonts w:ascii="Times New Roman" w:hAnsi="Times New Roman" w:cs="Times New Roman"/>
        </w:rPr>
        <w:t>features)+</w:t>
      </w:r>
      <w:proofErr w:type="gramEnd"/>
      <w:r w:rsidRPr="00BF6713">
        <w:rPr>
          <w:rFonts w:ascii="Times New Roman" w:hAnsi="Times New Roman" w:cs="Times New Roman"/>
        </w:rPr>
        <w:t xml:space="preserve"> </w:t>
      </w:r>
      <w:r w:rsidRPr="00BF6713">
        <w:rPr>
          <w:rFonts w:ascii="Times New Roman" w:hAnsi="Times New Roman" w:cs="Times New Roman"/>
        </w:rPr>
        <w:t>un</w:t>
      </w:r>
      <w:r w:rsidRPr="00BF6713">
        <w:rPr>
          <w:rFonts w:ascii="Times New Roman" w:hAnsi="Times New Roman" w:cs="Times New Roman"/>
        </w:rPr>
        <w:t>tuned model.</w:t>
      </w:r>
      <w:r w:rsidRPr="00BF6713">
        <w:rPr>
          <w:rFonts w:ascii="Times New Roman" w:hAnsi="Times New Roman" w:cs="Times New Roman"/>
        </w:rPr>
        <w:t xml:space="preserve"> </w:t>
      </w:r>
      <w:r w:rsidR="00000000"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="00000000" w:rsidRPr="00BF6713">
        <w:rPr>
          <w:rStyle w:val="VerbatimChar"/>
          <w:rFonts w:ascii="Times New Roman" w:hAnsi="Times New Roman" w:cs="Times New Roman"/>
          <w:i/>
          <w:iCs/>
        </w:rPr>
        <w:t>add_hydrogens_baseline_</w:t>
      </w:r>
      <w:proofErr w:type="gramStart"/>
      <w:r w:rsidR="00000000" w:rsidRPr="00BF6713">
        <w:rPr>
          <w:rStyle w:val="VerbatimChar"/>
          <w:rFonts w:ascii="Times New Roman" w:hAnsi="Times New Roman" w:cs="Times New Roman"/>
          <w:i/>
          <w:iCs/>
        </w:rPr>
        <w:t>rfecv.ipynb</w:t>
      </w:r>
      <w:proofErr w:type="spellEnd"/>
      <w:proofErr w:type="gram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23"/>
        <w:gridCol w:w="1890"/>
        <w:gridCol w:w="1116"/>
        <w:gridCol w:w="1370"/>
        <w:gridCol w:w="1250"/>
      </w:tblGrid>
      <w:tr w:rsidR="008A0B7A" w:rsidRPr="00BF6713" w14:paraId="312C6B16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372CDB1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Rank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EDEF32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A21FBA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4C0E8A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(eV)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AA091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(eV)</w:t>
            </w:r>
          </w:p>
        </w:tc>
      </w:tr>
      <w:tr w:rsidR="008A0B7A" w:rsidRPr="00BF6713" w14:paraId="45BD974A" w14:textId="77777777" w:rsidTr="00BF6713">
        <w:tc>
          <w:tcPr>
            <w:tcW w:w="0" w:type="auto"/>
          </w:tcPr>
          <w:p w14:paraId="101504C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1164512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Gaussian Process</w:t>
            </w:r>
          </w:p>
        </w:tc>
        <w:tc>
          <w:tcPr>
            <w:tcW w:w="0" w:type="auto"/>
          </w:tcPr>
          <w:p w14:paraId="508B2F3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0.876814</w:t>
            </w:r>
          </w:p>
        </w:tc>
        <w:tc>
          <w:tcPr>
            <w:tcW w:w="0" w:type="auto"/>
          </w:tcPr>
          <w:p w14:paraId="069F6B9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0.119981</w:t>
            </w:r>
          </w:p>
        </w:tc>
        <w:tc>
          <w:tcPr>
            <w:tcW w:w="0" w:type="auto"/>
          </w:tcPr>
          <w:p w14:paraId="2CEE1C3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0.072528</w:t>
            </w:r>
          </w:p>
        </w:tc>
      </w:tr>
      <w:tr w:rsidR="008A0B7A" w:rsidRPr="00BF6713" w14:paraId="6ECF73D1" w14:textId="77777777" w:rsidTr="00BF6713">
        <w:tc>
          <w:tcPr>
            <w:tcW w:w="0" w:type="auto"/>
          </w:tcPr>
          <w:p w14:paraId="1561D0E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6497A0F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CatBoost</w:t>
            </w:r>
          </w:p>
        </w:tc>
        <w:tc>
          <w:tcPr>
            <w:tcW w:w="0" w:type="auto"/>
          </w:tcPr>
          <w:p w14:paraId="2806A09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0.857190</w:t>
            </w:r>
          </w:p>
        </w:tc>
        <w:tc>
          <w:tcPr>
            <w:tcW w:w="0" w:type="auto"/>
          </w:tcPr>
          <w:p w14:paraId="214B5C3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0.129185</w:t>
            </w:r>
          </w:p>
        </w:tc>
        <w:tc>
          <w:tcPr>
            <w:tcW w:w="0" w:type="auto"/>
          </w:tcPr>
          <w:p w14:paraId="631D1C3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0.069607</w:t>
            </w:r>
          </w:p>
        </w:tc>
      </w:tr>
      <w:tr w:rsidR="008A0B7A" w:rsidRPr="00BF6713" w14:paraId="2F5585E8" w14:textId="77777777" w:rsidTr="00BF6713">
        <w:tc>
          <w:tcPr>
            <w:tcW w:w="0" w:type="auto"/>
          </w:tcPr>
          <w:p w14:paraId="279B07F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018D966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SVR (RBF)</w:t>
            </w:r>
          </w:p>
        </w:tc>
        <w:tc>
          <w:tcPr>
            <w:tcW w:w="0" w:type="auto"/>
          </w:tcPr>
          <w:p w14:paraId="2FD0AB9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0.819187</w:t>
            </w:r>
          </w:p>
        </w:tc>
        <w:tc>
          <w:tcPr>
            <w:tcW w:w="0" w:type="auto"/>
          </w:tcPr>
          <w:p w14:paraId="7352969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0.145361</w:t>
            </w:r>
          </w:p>
        </w:tc>
        <w:tc>
          <w:tcPr>
            <w:tcW w:w="0" w:type="auto"/>
          </w:tcPr>
          <w:p w14:paraId="42681E0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0.073809</w:t>
            </w:r>
          </w:p>
        </w:tc>
      </w:tr>
      <w:tr w:rsidR="008A0B7A" w:rsidRPr="00BF6713" w14:paraId="68136C87" w14:textId="77777777" w:rsidTr="00BF6713">
        <w:tc>
          <w:tcPr>
            <w:tcW w:w="0" w:type="auto"/>
          </w:tcPr>
          <w:p w14:paraId="7EFEDD0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1273891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XGBoost</w:t>
            </w:r>
          </w:p>
        </w:tc>
        <w:tc>
          <w:tcPr>
            <w:tcW w:w="0" w:type="auto"/>
          </w:tcPr>
          <w:p w14:paraId="755F7FA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0.809737</w:t>
            </w:r>
          </w:p>
        </w:tc>
        <w:tc>
          <w:tcPr>
            <w:tcW w:w="0" w:type="auto"/>
          </w:tcPr>
          <w:p w14:paraId="6BB07E3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0.149111</w:t>
            </w:r>
          </w:p>
        </w:tc>
        <w:tc>
          <w:tcPr>
            <w:tcW w:w="0" w:type="auto"/>
          </w:tcPr>
          <w:p w14:paraId="6CE6A9F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0.068635</w:t>
            </w:r>
          </w:p>
        </w:tc>
      </w:tr>
      <w:tr w:rsidR="008A0B7A" w:rsidRPr="00BF6713" w14:paraId="6F6FC1E7" w14:textId="77777777" w:rsidTr="00BF6713">
        <w:tc>
          <w:tcPr>
            <w:tcW w:w="0" w:type="auto"/>
          </w:tcPr>
          <w:p w14:paraId="4C37645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04121E2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0" w:type="auto"/>
          </w:tcPr>
          <w:p w14:paraId="461B73E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0.699186</w:t>
            </w:r>
          </w:p>
        </w:tc>
        <w:tc>
          <w:tcPr>
            <w:tcW w:w="0" w:type="auto"/>
          </w:tcPr>
          <w:p w14:paraId="2639D4B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0.187492</w:t>
            </w:r>
          </w:p>
        </w:tc>
        <w:tc>
          <w:tcPr>
            <w:tcW w:w="0" w:type="auto"/>
          </w:tcPr>
          <w:p w14:paraId="13A3012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0.085629</w:t>
            </w:r>
          </w:p>
        </w:tc>
      </w:tr>
    </w:tbl>
    <w:p w14:paraId="68C4A983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17" w:name="Xd056d7851c03621c04f562f63d35a75376987bf"/>
      <w:bookmarkEnd w:id="16"/>
    </w:p>
    <w:p w14:paraId="129F90B3" w14:textId="6A6B92D7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</w:t>
      </w:r>
      <w:r w:rsidRPr="00BF6713">
        <w:rPr>
          <w:rFonts w:ascii="Times New Roman" w:hAnsi="Times New Roman" w:cs="Times New Roman"/>
          <w:b/>
          <w:bCs/>
        </w:rPr>
        <w:t>9</w:t>
      </w:r>
      <w:r w:rsidRPr="00BF6713">
        <w:rPr>
          <w:rFonts w:ascii="Times New Roman" w:hAnsi="Times New Roman" w:cs="Times New Roman"/>
        </w:rPr>
        <w:t>. Emission Photon Energy —</w:t>
      </w:r>
      <w:r w:rsidRPr="00BF6713">
        <w:rPr>
          <w:rFonts w:ascii="Times New Roman" w:hAnsi="Times New Roman" w:cs="Times New Roman"/>
        </w:rPr>
        <w:t xml:space="preserve">comparison of </w:t>
      </w:r>
      <w:r w:rsidR="00000000" w:rsidRPr="00BF6713">
        <w:rPr>
          <w:rFonts w:ascii="Times New Roman" w:hAnsi="Times New Roman" w:cs="Times New Roman"/>
        </w:rPr>
        <w:t xml:space="preserve">best SVR </w:t>
      </w:r>
      <w:r w:rsidRPr="00BF6713">
        <w:rPr>
          <w:rFonts w:ascii="Times New Roman" w:hAnsi="Times New Roman" w:cs="Times New Roman"/>
        </w:rPr>
        <w:t>models</w:t>
      </w:r>
    </w:p>
    <w:tbl>
      <w:tblPr>
        <w:tblStyle w:val="Table"/>
        <w:tblW w:w="9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550"/>
        <w:gridCol w:w="1801"/>
        <w:gridCol w:w="897"/>
        <w:gridCol w:w="830"/>
        <w:gridCol w:w="756"/>
        <w:gridCol w:w="870"/>
      </w:tblGrid>
      <w:tr w:rsidR="008A0B7A" w:rsidRPr="00BF6713" w14:paraId="5DABB328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</w:tcPr>
          <w:p w14:paraId="0E7EEA1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Notebook</w:t>
            </w:r>
          </w:p>
        </w:tc>
        <w:tc>
          <w:tcPr>
            <w:tcW w:w="2941" w:type="dxa"/>
            <w:tcBorders>
              <w:bottom w:val="none" w:sz="0" w:space="0" w:color="auto"/>
            </w:tcBorders>
          </w:tcPr>
          <w:p w14:paraId="35E622C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Features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8D12A9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AddHs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B5CF90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Tuned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8CAE85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 xml:space="preserve">SVR </w:t>
            </w: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B3F7D0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SVR RMSE (eV)</w:t>
            </w:r>
          </w:p>
        </w:tc>
      </w:tr>
      <w:tr w:rsidR="008A0B7A" w:rsidRPr="00BF6713" w14:paraId="1E73618F" w14:textId="77777777" w:rsidTr="00BF6713">
        <w:tc>
          <w:tcPr>
            <w:tcW w:w="3369" w:type="dxa"/>
          </w:tcPr>
          <w:p w14:paraId="1F04E1E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lastRenderedPageBreak/>
              <w:t>add_hydrogens_tuned_select_from_model</w:t>
            </w:r>
          </w:p>
        </w:tc>
        <w:tc>
          <w:tcPr>
            <w:tcW w:w="2941" w:type="dxa"/>
          </w:tcPr>
          <w:p w14:paraId="195BCCC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13</w:t>
            </w:r>
          </w:p>
        </w:tc>
        <w:tc>
          <w:tcPr>
            <w:tcW w:w="0" w:type="auto"/>
          </w:tcPr>
          <w:p w14:paraId="71CC21B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  <w:tc>
          <w:tcPr>
            <w:tcW w:w="0" w:type="auto"/>
          </w:tcPr>
          <w:p w14:paraId="3F37775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  <w:tc>
          <w:tcPr>
            <w:tcW w:w="0" w:type="auto"/>
          </w:tcPr>
          <w:p w14:paraId="4DEA7EF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0.953</w:t>
            </w:r>
          </w:p>
        </w:tc>
        <w:tc>
          <w:tcPr>
            <w:tcW w:w="0" w:type="auto"/>
          </w:tcPr>
          <w:p w14:paraId="3815268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0.074</w:t>
            </w:r>
          </w:p>
        </w:tc>
      </w:tr>
      <w:tr w:rsidR="008A0B7A" w:rsidRPr="00BF6713" w14:paraId="325E4713" w14:textId="77777777" w:rsidTr="00BF6713">
        <w:tc>
          <w:tcPr>
            <w:tcW w:w="3369" w:type="dxa"/>
          </w:tcPr>
          <w:p w14:paraId="4B7268F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add_hydrogens_tuned_rfecv</w:t>
            </w:r>
          </w:p>
        </w:tc>
        <w:tc>
          <w:tcPr>
            <w:tcW w:w="2941" w:type="dxa"/>
          </w:tcPr>
          <w:p w14:paraId="7F329B0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0" w:type="auto"/>
          </w:tcPr>
          <w:p w14:paraId="53727C0A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</w:tcPr>
          <w:p w14:paraId="6A0D687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</w:tcPr>
          <w:p w14:paraId="1F6D9F7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0.920</w:t>
            </w:r>
          </w:p>
        </w:tc>
        <w:tc>
          <w:tcPr>
            <w:tcW w:w="0" w:type="auto"/>
          </w:tcPr>
          <w:p w14:paraId="4B8B198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0.097</w:t>
            </w:r>
          </w:p>
        </w:tc>
      </w:tr>
      <w:tr w:rsidR="008A0B7A" w:rsidRPr="00BF6713" w14:paraId="05274BCD" w14:textId="77777777" w:rsidTr="00BF6713">
        <w:tc>
          <w:tcPr>
            <w:tcW w:w="3369" w:type="dxa"/>
          </w:tcPr>
          <w:p w14:paraId="130F03C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BF6713">
              <w:rPr>
                <w:rFonts w:ascii="Times New Roman" w:hAnsi="Times New Roman" w:cs="Times New Roman"/>
              </w:rPr>
              <w:t>add_hydrogens_baseline_rfecv</w:t>
            </w:r>
            <w:proofErr w:type="spellEnd"/>
          </w:p>
        </w:tc>
        <w:tc>
          <w:tcPr>
            <w:tcW w:w="2941" w:type="dxa"/>
          </w:tcPr>
          <w:p w14:paraId="420F9E6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0" w:type="auto"/>
          </w:tcPr>
          <w:p w14:paraId="6C3C1A4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</w:tcPr>
          <w:p w14:paraId="58C9C9B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</w:tcPr>
          <w:p w14:paraId="504D933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0.819</w:t>
            </w:r>
          </w:p>
        </w:tc>
        <w:tc>
          <w:tcPr>
            <w:tcW w:w="0" w:type="auto"/>
          </w:tcPr>
          <w:p w14:paraId="4B152488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0.145</w:t>
            </w:r>
          </w:p>
        </w:tc>
      </w:tr>
    </w:tbl>
    <w:p w14:paraId="4F93BB82" w14:textId="34F64067" w:rsidR="008A0B7A" w:rsidRPr="00BF6713" w:rsidRDefault="008A0B7A">
      <w:pPr>
        <w:rPr>
          <w:rFonts w:ascii="Times New Roman" w:hAnsi="Times New Roman" w:cs="Times New Roman"/>
        </w:rPr>
      </w:pPr>
    </w:p>
    <w:p w14:paraId="7D2674E4" w14:textId="56292D95" w:rsidR="008A0B7A" w:rsidRPr="00BF6713" w:rsidRDefault="00BF6713" w:rsidP="00BF6713">
      <w:pPr>
        <w:rPr>
          <w:rFonts w:ascii="Times New Roman" w:hAnsi="Times New Roman" w:cs="Times New Roman"/>
        </w:rPr>
      </w:pPr>
      <w:bookmarkStart w:id="18" w:name="s7-eqe-dataset-and-models"/>
      <w:bookmarkStart w:id="19" w:name="s71-dataset-summary"/>
      <w:bookmarkEnd w:id="13"/>
      <w:bookmarkEnd w:id="17"/>
      <w:r w:rsidRPr="00BF6713">
        <w:rPr>
          <w:rFonts w:ascii="Times New Roman" w:hAnsi="Times New Roman" w:cs="Times New Roman"/>
          <w:b/>
          <w:bCs/>
        </w:rPr>
        <w:t>Table S</w:t>
      </w:r>
      <w:r w:rsidRPr="00BF6713">
        <w:rPr>
          <w:rFonts w:ascii="Times New Roman" w:hAnsi="Times New Roman" w:cs="Times New Roman"/>
          <w:b/>
          <w:bCs/>
        </w:rPr>
        <w:t>10</w:t>
      </w:r>
      <w:r w:rsidRPr="00BF6713">
        <w:rPr>
          <w:rFonts w:ascii="Times New Roman" w:hAnsi="Times New Roman" w:cs="Times New Roman"/>
        </w:rPr>
        <w:t xml:space="preserve">. </w:t>
      </w:r>
      <w:r w:rsidRPr="00BF6713">
        <w:rPr>
          <w:rFonts w:ascii="Times New Roman" w:hAnsi="Times New Roman" w:cs="Times New Roman"/>
        </w:rPr>
        <w:t xml:space="preserve">EQE </w:t>
      </w:r>
      <w:r w:rsidR="00000000" w:rsidRPr="00BF6713">
        <w:rPr>
          <w:rFonts w:ascii="Times New Roman" w:hAnsi="Times New Roman" w:cs="Times New Roman"/>
        </w:rPr>
        <w:t>Dataset summary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96"/>
        <w:gridCol w:w="1781"/>
      </w:tblGrid>
      <w:tr w:rsidR="008A0B7A" w:rsidRPr="00BF6713" w14:paraId="3E22A4C3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75F5C2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Statistic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5EC11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Value</w:t>
            </w:r>
          </w:p>
        </w:tc>
      </w:tr>
      <w:tr w:rsidR="008A0B7A" w:rsidRPr="00BF6713" w14:paraId="393B6AC7" w14:textId="77777777" w:rsidTr="00BF6713">
        <w:tc>
          <w:tcPr>
            <w:tcW w:w="0" w:type="auto"/>
          </w:tcPr>
          <w:p w14:paraId="5217AE0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Sheet</w:t>
            </w:r>
          </w:p>
        </w:tc>
        <w:tc>
          <w:tcPr>
            <w:tcW w:w="0" w:type="auto"/>
          </w:tcPr>
          <w:p w14:paraId="717BE63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EQE_CLEANED</w:t>
            </w:r>
          </w:p>
        </w:tc>
      </w:tr>
      <w:tr w:rsidR="008A0B7A" w:rsidRPr="00BF6713" w14:paraId="595912D0" w14:textId="77777777" w:rsidTr="00BF6713">
        <w:tc>
          <w:tcPr>
            <w:tcW w:w="0" w:type="auto"/>
          </w:tcPr>
          <w:p w14:paraId="377C20F2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Records</w:t>
            </w:r>
          </w:p>
        </w:tc>
        <w:tc>
          <w:tcPr>
            <w:tcW w:w="0" w:type="auto"/>
          </w:tcPr>
          <w:p w14:paraId="3008B6C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266</w:t>
            </w:r>
          </w:p>
        </w:tc>
      </w:tr>
      <w:tr w:rsidR="008A0B7A" w:rsidRPr="00BF6713" w14:paraId="2401A2F3" w14:textId="77777777" w:rsidTr="00BF6713">
        <w:tc>
          <w:tcPr>
            <w:tcW w:w="0" w:type="auto"/>
          </w:tcPr>
          <w:p w14:paraId="49338E9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EQE range (%)</w:t>
            </w:r>
          </w:p>
        </w:tc>
        <w:tc>
          <w:tcPr>
            <w:tcW w:w="0" w:type="auto"/>
          </w:tcPr>
          <w:p w14:paraId="59F1958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0.002 – 30.84</w:t>
            </w:r>
          </w:p>
        </w:tc>
      </w:tr>
      <w:tr w:rsidR="008A0B7A" w:rsidRPr="00BF6713" w14:paraId="02047B65" w14:textId="77777777" w:rsidTr="00BF6713">
        <w:tc>
          <w:tcPr>
            <w:tcW w:w="0" w:type="auto"/>
          </w:tcPr>
          <w:p w14:paraId="6DD50E6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Unique HTL</w:t>
            </w:r>
          </w:p>
        </w:tc>
        <w:tc>
          <w:tcPr>
            <w:tcW w:w="0" w:type="auto"/>
          </w:tcPr>
          <w:p w14:paraId="219591B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34</w:t>
            </w:r>
          </w:p>
        </w:tc>
      </w:tr>
      <w:tr w:rsidR="008A0B7A" w:rsidRPr="00BF6713" w14:paraId="4048136C" w14:textId="77777777" w:rsidTr="00BF6713">
        <w:tc>
          <w:tcPr>
            <w:tcW w:w="0" w:type="auto"/>
          </w:tcPr>
          <w:p w14:paraId="00FE779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Unique ETL</w:t>
            </w:r>
          </w:p>
        </w:tc>
        <w:tc>
          <w:tcPr>
            <w:tcW w:w="0" w:type="auto"/>
          </w:tcPr>
          <w:p w14:paraId="3D3F4BB4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13</w:t>
            </w:r>
          </w:p>
        </w:tc>
      </w:tr>
    </w:tbl>
    <w:p w14:paraId="40968085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20" w:name="table-s12-rfe-20-tuned-models"/>
      <w:bookmarkEnd w:id="19"/>
    </w:p>
    <w:p w14:paraId="20AF4DA5" w14:textId="29681F5C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</w:t>
      </w:r>
      <w:r w:rsidRPr="00BF6713">
        <w:rPr>
          <w:rFonts w:ascii="Times New Roman" w:hAnsi="Times New Roman" w:cs="Times New Roman"/>
          <w:b/>
          <w:bCs/>
        </w:rPr>
        <w:t>11</w:t>
      </w:r>
      <w:r w:rsidR="00000000" w:rsidRPr="00BF6713">
        <w:rPr>
          <w:rFonts w:ascii="Times New Roman" w:hAnsi="Times New Roman" w:cs="Times New Roman"/>
        </w:rPr>
        <w:t>. RFE-20 tuned models</w:t>
      </w:r>
      <w:r w:rsidRPr="00BF6713">
        <w:rPr>
          <w:rFonts w:ascii="Times New Roman" w:hAnsi="Times New Roman" w:cs="Times New Roman"/>
        </w:rPr>
        <w:t xml:space="preserve">. </w:t>
      </w:r>
      <w:r w:rsidR="00000000"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="00000000" w:rsidRPr="00BF6713">
        <w:rPr>
          <w:rStyle w:val="VerbatimChar"/>
          <w:rFonts w:ascii="Times New Roman" w:hAnsi="Times New Roman" w:cs="Times New Roman"/>
          <w:i/>
          <w:iCs/>
        </w:rPr>
        <w:t>eqe_percent</w:t>
      </w:r>
      <w:proofErr w:type="spellEnd"/>
      <w:r w:rsidR="00000000" w:rsidRPr="00BF6713">
        <w:rPr>
          <w:rStyle w:val="VerbatimChar"/>
          <w:rFonts w:ascii="Times New Roman" w:hAnsi="Times New Roman" w:cs="Times New Roman"/>
          <w:i/>
          <w:iCs/>
        </w:rPr>
        <w:t>/rfe_20_features_tuned.ipynb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63"/>
        <w:gridCol w:w="756"/>
        <w:gridCol w:w="1816"/>
        <w:gridCol w:w="1696"/>
      </w:tblGrid>
      <w:tr w:rsidR="008A0B7A" w:rsidRPr="00BF6713" w14:paraId="5DF028C4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0426FDD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FCA184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11141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(% EQE)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53D5B9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(% EQE)</w:t>
            </w:r>
          </w:p>
        </w:tc>
      </w:tr>
      <w:tr w:rsidR="008A0B7A" w:rsidRPr="00BF6713" w14:paraId="6E460151" w14:textId="77777777" w:rsidTr="00BF6713">
        <w:tc>
          <w:tcPr>
            <w:tcW w:w="0" w:type="auto"/>
          </w:tcPr>
          <w:p w14:paraId="6158D0C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Tuned XGBoost</w:t>
            </w:r>
          </w:p>
        </w:tc>
        <w:tc>
          <w:tcPr>
            <w:tcW w:w="0" w:type="auto"/>
          </w:tcPr>
          <w:p w14:paraId="274E398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0.512</w:t>
            </w:r>
          </w:p>
        </w:tc>
        <w:tc>
          <w:tcPr>
            <w:tcW w:w="0" w:type="auto"/>
          </w:tcPr>
          <w:p w14:paraId="7F011A8C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5.01</w:t>
            </w:r>
          </w:p>
        </w:tc>
        <w:tc>
          <w:tcPr>
            <w:tcW w:w="0" w:type="auto"/>
          </w:tcPr>
          <w:p w14:paraId="68646365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3.77</w:t>
            </w:r>
          </w:p>
        </w:tc>
      </w:tr>
      <w:tr w:rsidR="008A0B7A" w:rsidRPr="00BF6713" w14:paraId="717F0119" w14:textId="77777777" w:rsidTr="00BF6713">
        <w:tc>
          <w:tcPr>
            <w:tcW w:w="0" w:type="auto"/>
          </w:tcPr>
          <w:p w14:paraId="0EAD6249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Tuned Random Forest</w:t>
            </w:r>
          </w:p>
        </w:tc>
        <w:tc>
          <w:tcPr>
            <w:tcW w:w="0" w:type="auto"/>
          </w:tcPr>
          <w:p w14:paraId="2CA046B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0.478</w:t>
            </w:r>
          </w:p>
        </w:tc>
        <w:tc>
          <w:tcPr>
            <w:tcW w:w="0" w:type="auto"/>
          </w:tcPr>
          <w:p w14:paraId="1BC4A24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5.18</w:t>
            </w:r>
          </w:p>
        </w:tc>
        <w:tc>
          <w:tcPr>
            <w:tcW w:w="0" w:type="auto"/>
          </w:tcPr>
          <w:p w14:paraId="6193786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3.88</w:t>
            </w:r>
          </w:p>
        </w:tc>
      </w:tr>
      <w:tr w:rsidR="008A0B7A" w:rsidRPr="00BF6713" w14:paraId="2F2C5A8C" w14:textId="77777777" w:rsidTr="00BF6713">
        <w:tc>
          <w:tcPr>
            <w:tcW w:w="0" w:type="auto"/>
          </w:tcPr>
          <w:p w14:paraId="305A1BB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Tuned CatBoost</w:t>
            </w:r>
          </w:p>
        </w:tc>
        <w:tc>
          <w:tcPr>
            <w:tcW w:w="0" w:type="auto"/>
          </w:tcPr>
          <w:p w14:paraId="0BE4EF4E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0.443</w:t>
            </w:r>
          </w:p>
        </w:tc>
        <w:tc>
          <w:tcPr>
            <w:tcW w:w="0" w:type="auto"/>
          </w:tcPr>
          <w:p w14:paraId="68BD37EF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5.35</w:t>
            </w:r>
          </w:p>
        </w:tc>
        <w:tc>
          <w:tcPr>
            <w:tcW w:w="0" w:type="auto"/>
          </w:tcPr>
          <w:p w14:paraId="3E17B94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3.75</w:t>
            </w:r>
          </w:p>
        </w:tc>
      </w:tr>
    </w:tbl>
    <w:p w14:paraId="37D779F5" w14:textId="77777777" w:rsidR="00BF6713" w:rsidRPr="00BF6713" w:rsidRDefault="00BF6713" w:rsidP="00BF6713">
      <w:pPr>
        <w:rPr>
          <w:rFonts w:ascii="Times New Roman" w:hAnsi="Times New Roman" w:cs="Times New Roman"/>
          <w:b/>
          <w:bCs/>
        </w:rPr>
      </w:pPr>
      <w:bookmarkStart w:id="21" w:name="table-s13-catboost-architecture-only"/>
      <w:bookmarkEnd w:id="20"/>
    </w:p>
    <w:p w14:paraId="18265F2B" w14:textId="06A660AD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S1</w:t>
      </w:r>
      <w:r w:rsidRPr="00BF6713">
        <w:rPr>
          <w:rFonts w:ascii="Times New Roman" w:hAnsi="Times New Roman" w:cs="Times New Roman"/>
          <w:b/>
          <w:bCs/>
        </w:rPr>
        <w:t>2</w:t>
      </w:r>
      <w:r w:rsidR="00000000" w:rsidRPr="00BF6713">
        <w:rPr>
          <w:rFonts w:ascii="Times New Roman" w:hAnsi="Times New Roman" w:cs="Times New Roman"/>
        </w:rPr>
        <w:t xml:space="preserve">. </w:t>
      </w:r>
      <w:proofErr w:type="spellStart"/>
      <w:r w:rsidR="00000000" w:rsidRPr="00BF6713">
        <w:rPr>
          <w:rFonts w:ascii="Times New Roman" w:hAnsi="Times New Roman" w:cs="Times New Roman"/>
        </w:rPr>
        <w:t>CatBoost</w:t>
      </w:r>
      <w:proofErr w:type="spellEnd"/>
      <w:r w:rsidR="00000000" w:rsidRPr="00BF6713">
        <w:rPr>
          <w:rFonts w:ascii="Times New Roman" w:hAnsi="Times New Roman" w:cs="Times New Roman"/>
        </w:rPr>
        <w:t xml:space="preserve"> </w:t>
      </w:r>
      <w:r w:rsidRPr="00BF6713">
        <w:rPr>
          <w:rFonts w:ascii="Times New Roman" w:hAnsi="Times New Roman" w:cs="Times New Roman"/>
        </w:rPr>
        <w:t xml:space="preserve">model with ETL, HTL and additive categorical fields. </w:t>
      </w:r>
      <w:r w:rsidR="00000000"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="00000000" w:rsidRPr="00BF6713">
        <w:rPr>
          <w:rStyle w:val="VerbatimChar"/>
          <w:rFonts w:ascii="Times New Roman" w:hAnsi="Times New Roman" w:cs="Times New Roman"/>
          <w:i/>
          <w:iCs/>
        </w:rPr>
        <w:t>eqe_percent</w:t>
      </w:r>
      <w:proofErr w:type="spellEnd"/>
      <w:r w:rsidR="00000000" w:rsidRPr="00BF6713">
        <w:rPr>
          <w:rStyle w:val="VerbatimChar"/>
          <w:rFonts w:ascii="Times New Roman" w:hAnsi="Times New Roman" w:cs="Times New Roman"/>
          <w:i/>
          <w:iCs/>
        </w:rPr>
        <w:t>/</w:t>
      </w:r>
      <w:proofErr w:type="spellStart"/>
      <w:r w:rsidR="00000000" w:rsidRPr="00BF6713">
        <w:rPr>
          <w:rStyle w:val="VerbatimChar"/>
          <w:rFonts w:ascii="Times New Roman" w:hAnsi="Times New Roman" w:cs="Times New Roman"/>
          <w:i/>
          <w:iCs/>
        </w:rPr>
        <w:t>catboost_only.ipynb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816"/>
        <w:gridCol w:w="790"/>
      </w:tblGrid>
      <w:tr w:rsidR="008A0B7A" w:rsidRPr="00BF6713" w14:paraId="1F0B3435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31DA4E1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Metric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34AFE5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Value</w:t>
            </w:r>
          </w:p>
        </w:tc>
      </w:tr>
      <w:tr w:rsidR="008A0B7A" w:rsidRPr="00BF6713" w14:paraId="24A086F5" w14:textId="77777777" w:rsidTr="00BF6713">
        <w:tc>
          <w:tcPr>
            <w:tcW w:w="0" w:type="auto"/>
          </w:tcPr>
          <w:p w14:paraId="0BDE9386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</w:tcPr>
          <w:p w14:paraId="74CE2CF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0.570</w:t>
            </w:r>
          </w:p>
        </w:tc>
      </w:tr>
      <w:tr w:rsidR="008A0B7A" w:rsidRPr="00BF6713" w14:paraId="58AFEA8B" w14:textId="77777777" w:rsidTr="00BF6713">
        <w:tc>
          <w:tcPr>
            <w:tcW w:w="0" w:type="auto"/>
          </w:tcPr>
          <w:p w14:paraId="3D661C87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(% EQE)</w:t>
            </w:r>
          </w:p>
        </w:tc>
        <w:tc>
          <w:tcPr>
            <w:tcW w:w="0" w:type="auto"/>
          </w:tcPr>
          <w:p w14:paraId="11613160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4.42</w:t>
            </w:r>
          </w:p>
        </w:tc>
      </w:tr>
      <w:tr w:rsidR="008A0B7A" w:rsidRPr="00BF6713" w14:paraId="53070FE6" w14:textId="77777777" w:rsidTr="00BF6713">
        <w:tc>
          <w:tcPr>
            <w:tcW w:w="0" w:type="auto"/>
          </w:tcPr>
          <w:p w14:paraId="6FC5B8F3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(% EQE)</w:t>
            </w:r>
          </w:p>
        </w:tc>
        <w:tc>
          <w:tcPr>
            <w:tcW w:w="0" w:type="auto"/>
          </w:tcPr>
          <w:p w14:paraId="0F55360B" w14:textId="77777777" w:rsidR="008A0B7A" w:rsidRPr="00BF6713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3.25</w:t>
            </w:r>
          </w:p>
        </w:tc>
      </w:tr>
    </w:tbl>
    <w:p w14:paraId="28AD82B1" w14:textId="5A7C3205" w:rsidR="008A0B7A" w:rsidRPr="00BF6713" w:rsidRDefault="008A0B7A" w:rsidP="00BF6713">
      <w:pPr>
        <w:rPr>
          <w:rFonts w:ascii="Times New Roman" w:hAnsi="Times New Roman" w:cs="Times New Roman"/>
        </w:rPr>
      </w:pPr>
      <w:bookmarkStart w:id="22" w:name="s8-hyperparameters-and-reproducibility"/>
      <w:bookmarkStart w:id="23" w:name="s84-run-commands"/>
      <w:bookmarkEnd w:id="0"/>
      <w:bookmarkEnd w:id="18"/>
      <w:bookmarkEnd w:id="21"/>
      <w:bookmarkEnd w:id="22"/>
      <w:bookmarkEnd w:id="23"/>
    </w:p>
    <w:sectPr w:rsidR="008A0B7A" w:rsidRPr="00BF671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BC8333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EB0AE6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57727567">
    <w:abstractNumId w:val="0"/>
  </w:num>
  <w:num w:numId="2" w16cid:durableId="6850569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0B7A"/>
    <w:rsid w:val="00746AE7"/>
    <w:rsid w:val="008A0B7A"/>
    <w:rsid w:val="00A11AF9"/>
    <w:rsid w:val="00AE27E0"/>
    <w:rsid w:val="00BF6713"/>
    <w:rsid w:val="00EE2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3317E"/>
  <w15:docId w15:val="{8315C076-A2DA-45D4-B6A2-B7BEB4762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BF671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42CB01-6E5C-448F-B2AB-9C5FAC5FC4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5</Pages>
  <Words>624</Words>
  <Characters>3557</Characters>
  <Application>Microsoft Office Word</Application>
  <DocSecurity>0</DocSecurity>
  <Lines>29</Lines>
  <Paragraphs>8</Paragraphs>
  <ScaleCrop>false</ScaleCrop>
  <Company/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18chph20@uohyd.ac.in</cp:lastModifiedBy>
  <cp:revision>9</cp:revision>
  <dcterms:created xsi:type="dcterms:W3CDTF">2026-05-24T07:10:00Z</dcterms:created>
  <dcterms:modified xsi:type="dcterms:W3CDTF">2026-06-07T04:35:00Z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08abdb32-db06-4dbb-a6cf-80117c5ed152</vt:lpwstr>
  </property>
</Properties>
</file>