
<file path=[Content_Types].xml><?xml version="1.0" encoding="utf-8"?>
<Types xmlns="http://schemas.openxmlformats.org/package/2006/content-types">
  <Default Extension="bin" ContentType="application/vnd.ms-office.activeX"/>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77E07A" w14:textId="77777777" w:rsidR="00AB5F81" w:rsidRPr="008130BD" w:rsidRDefault="00AB5F81" w:rsidP="00822A09">
      <w:pPr>
        <w:pBdr>
          <w:bottom w:val="single" w:sz="6" w:space="1" w:color="auto"/>
        </w:pBdr>
        <w:spacing w:after="0" w:line="240" w:lineRule="auto"/>
        <w:rPr>
          <w:rFonts w:eastAsia="Times New Roman" w:cstheme="minorHAnsi"/>
          <w:b/>
          <w:vanish/>
          <w:sz w:val="20"/>
          <w:szCs w:val="16"/>
          <w:highlight w:val="lightGray"/>
          <w:lang w:eastAsia="en-IN"/>
        </w:rPr>
      </w:pPr>
      <w:r w:rsidRPr="008130BD">
        <w:rPr>
          <w:rFonts w:eastAsia="Times New Roman" w:cstheme="minorHAnsi"/>
          <w:b/>
          <w:vanish/>
          <w:sz w:val="20"/>
          <w:szCs w:val="16"/>
          <w:highlight w:val="lightGray"/>
          <w:lang w:eastAsia="en-IN"/>
        </w:rPr>
        <w:t>Top of Form</w:t>
      </w:r>
    </w:p>
    <w:p w14:paraId="38EB9138" w14:textId="77777777" w:rsidR="00AB5F81" w:rsidRPr="008130BD" w:rsidRDefault="00AB5F81" w:rsidP="00AB5F81">
      <w:pPr>
        <w:spacing w:after="0" w:line="240" w:lineRule="auto"/>
        <w:rPr>
          <w:rFonts w:eastAsia="Times New Roman" w:cstheme="minorHAnsi"/>
          <w:sz w:val="24"/>
          <w:szCs w:val="24"/>
          <w:lang w:eastAsia="e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16"/>
        <w:gridCol w:w="8140"/>
      </w:tblGrid>
      <w:tr w:rsidR="00822A09" w14:paraId="3FE12A57" w14:textId="77777777" w:rsidTr="00635ED4">
        <w:tc>
          <w:tcPr>
            <w:tcW w:w="2316" w:type="dxa"/>
            <w:vAlign w:val="center"/>
          </w:tcPr>
          <w:p w14:paraId="402EF692" w14:textId="77777777" w:rsidR="00822A09" w:rsidRDefault="00822A09" w:rsidP="00635ED4">
            <w:pPr>
              <w:jc w:val="center"/>
              <w:rPr>
                <w:b/>
                <w:sz w:val="28"/>
              </w:rPr>
            </w:pPr>
            <w:r>
              <w:rPr>
                <w:b/>
                <w:noProof/>
                <w:sz w:val="28"/>
                <w:lang w:eastAsia="en-IN"/>
              </w:rPr>
              <w:drawing>
                <wp:inline distT="0" distB="0" distL="0" distR="0" wp14:anchorId="38F0C1F4" wp14:editId="074D8F5A">
                  <wp:extent cx="1333500" cy="11144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8">
                            <a:extLst>
                              <a:ext uri="{28A0092B-C50C-407E-A947-70E740481C1C}">
                                <a14:useLocalDpi xmlns:a14="http://schemas.microsoft.com/office/drawing/2010/main" val="0"/>
                              </a:ext>
                            </a:extLst>
                          </a:blip>
                          <a:stretch>
                            <a:fillRect/>
                          </a:stretch>
                        </pic:blipFill>
                        <pic:spPr>
                          <a:xfrm>
                            <a:off x="0" y="0"/>
                            <a:ext cx="1333500" cy="1114425"/>
                          </a:xfrm>
                          <a:prstGeom prst="rect">
                            <a:avLst/>
                          </a:prstGeom>
                        </pic:spPr>
                      </pic:pic>
                    </a:graphicData>
                  </a:graphic>
                </wp:inline>
              </w:drawing>
            </w:r>
          </w:p>
        </w:tc>
        <w:tc>
          <w:tcPr>
            <w:tcW w:w="8140" w:type="dxa"/>
            <w:vAlign w:val="center"/>
          </w:tcPr>
          <w:p w14:paraId="64B62816" w14:textId="77777777" w:rsidR="00822A09" w:rsidRPr="003A54FF" w:rsidRDefault="00822A09" w:rsidP="00635ED4">
            <w:pPr>
              <w:rPr>
                <w:b/>
                <w:sz w:val="28"/>
              </w:rPr>
            </w:pPr>
            <w:r>
              <w:rPr>
                <w:b/>
                <w:sz w:val="28"/>
              </w:rPr>
              <w:t>Application Form MS-Word Template</w:t>
            </w:r>
          </w:p>
          <w:p w14:paraId="3B2CC728" w14:textId="77777777" w:rsidR="00822A09" w:rsidRDefault="00822A09" w:rsidP="00635ED4">
            <w:pPr>
              <w:rPr>
                <w:b/>
                <w:sz w:val="28"/>
              </w:rPr>
            </w:pPr>
          </w:p>
        </w:tc>
      </w:tr>
    </w:tbl>
    <w:p w14:paraId="3C221928" w14:textId="77777777" w:rsidR="00822A09" w:rsidRDefault="00822A09" w:rsidP="00AB5F81">
      <w:pPr>
        <w:spacing w:after="0" w:line="240" w:lineRule="auto"/>
        <w:rPr>
          <w:rFonts w:eastAsia="Times New Roman" w:cstheme="minorHAnsi"/>
          <w:sz w:val="24"/>
          <w:szCs w:val="24"/>
          <w:lang w:eastAsia="en-IN"/>
        </w:rPr>
      </w:pPr>
    </w:p>
    <w:p w14:paraId="032BED4D" w14:textId="77777777" w:rsidR="00822A09" w:rsidRPr="00822A09" w:rsidRDefault="00822A09" w:rsidP="00AB5F81">
      <w:pPr>
        <w:spacing w:after="0" w:line="240" w:lineRule="auto"/>
        <w:rPr>
          <w:rFonts w:eastAsia="Times New Roman" w:cstheme="minorHAnsi"/>
          <w:b/>
          <w:sz w:val="32"/>
          <w:szCs w:val="24"/>
          <w:highlight w:val="lightGray"/>
          <w:lang w:eastAsia="en-IN"/>
        </w:rPr>
      </w:pPr>
      <w:r w:rsidRPr="00822A09">
        <w:rPr>
          <w:rFonts w:eastAsia="Times New Roman" w:cstheme="minorHAnsi"/>
          <w:b/>
          <w:sz w:val="32"/>
          <w:szCs w:val="24"/>
          <w:highlight w:val="lightGray"/>
          <w:lang w:eastAsia="en-IN"/>
        </w:rPr>
        <w:t>Executive summary of the proposal</w:t>
      </w:r>
    </w:p>
    <w:p w14:paraId="473B4750" w14:textId="77777777" w:rsidR="00822A09" w:rsidRDefault="00822A09" w:rsidP="00AB5F81">
      <w:pPr>
        <w:spacing w:after="0" w:line="240" w:lineRule="auto"/>
        <w:rPr>
          <w:rFonts w:eastAsia="Times New Roman" w:cstheme="minorHAnsi"/>
          <w:sz w:val="24"/>
          <w:szCs w:val="24"/>
          <w:lang w:eastAsia="en-IN"/>
        </w:rPr>
      </w:pPr>
    </w:p>
    <w:p w14:paraId="482BA593" w14:textId="52EA87FD" w:rsidR="00AB5F81" w:rsidRPr="008130BD" w:rsidRDefault="00AB5F81" w:rsidP="00AB5F81">
      <w:pPr>
        <w:spacing w:after="0" w:line="240" w:lineRule="auto"/>
        <w:rPr>
          <w:rFonts w:eastAsia="Times New Roman" w:cstheme="minorHAnsi"/>
          <w:sz w:val="24"/>
          <w:szCs w:val="24"/>
          <w:lang w:eastAsia="en-IN"/>
        </w:rPr>
      </w:pPr>
      <w:r w:rsidRPr="008130BD">
        <w:rPr>
          <w:rFonts w:eastAsia="Times New Roman" w:cstheme="minorHAnsi"/>
          <w:sz w:val="24"/>
          <w:szCs w:val="24"/>
          <w:lang w:eastAsia="en-IN"/>
        </w:rPr>
        <w:t>Title*:</w:t>
      </w:r>
      <w:r w:rsidR="00556E2E">
        <w:rPr>
          <w:rFonts w:eastAsia="Times New Roman" w:cstheme="minorHAnsi"/>
          <w:sz w:val="24"/>
          <w:szCs w:val="24"/>
          <w:lang w:eastAsia="en-IN"/>
        </w:rPr>
        <w:t xml:space="preserve"> </w:t>
      </w:r>
      <w:r w:rsidR="00556E2E" w:rsidRPr="001B36E4">
        <w:rPr>
          <w:rFonts w:ascii="Times New Roman" w:hAnsi="Times New Roman" w:cs="Times New Roman"/>
          <w:b/>
          <w:sz w:val="24"/>
          <w:szCs w:val="24"/>
        </w:rPr>
        <w:t xml:space="preserve">Development of </w:t>
      </w:r>
      <w:r w:rsidR="00556E2E">
        <w:rPr>
          <w:rFonts w:ascii="Times New Roman" w:hAnsi="Times New Roman" w:cs="Times New Roman"/>
          <w:b/>
          <w:sz w:val="24"/>
          <w:szCs w:val="24"/>
        </w:rPr>
        <w:t xml:space="preserve">Ambient </w:t>
      </w:r>
      <w:r w:rsidR="00556E2E" w:rsidRPr="001B36E4">
        <w:rPr>
          <w:rFonts w:ascii="Times New Roman" w:hAnsi="Times New Roman" w:cs="Times New Roman"/>
          <w:b/>
          <w:sz w:val="24"/>
          <w:szCs w:val="24"/>
        </w:rPr>
        <w:t>Stable</w:t>
      </w:r>
      <w:r w:rsidR="00556E2E">
        <w:rPr>
          <w:rFonts w:ascii="Times New Roman" w:hAnsi="Times New Roman" w:cs="Times New Roman"/>
          <w:b/>
          <w:sz w:val="24"/>
          <w:szCs w:val="24"/>
        </w:rPr>
        <w:t xml:space="preserve">, Exploratory and Cost-Effective </w:t>
      </w:r>
      <w:r w:rsidR="00556E2E" w:rsidRPr="001B36E4">
        <w:rPr>
          <w:rFonts w:ascii="Times New Roman" w:hAnsi="Times New Roman" w:cs="Times New Roman"/>
          <w:b/>
          <w:sz w:val="24"/>
          <w:szCs w:val="24"/>
        </w:rPr>
        <w:t>Perovskite</w:t>
      </w:r>
      <w:r w:rsidR="00556E2E">
        <w:rPr>
          <w:rFonts w:ascii="Times New Roman" w:hAnsi="Times New Roman" w:cs="Times New Roman"/>
          <w:b/>
          <w:sz w:val="24"/>
          <w:szCs w:val="24"/>
        </w:rPr>
        <w:t xml:space="preserve"> </w:t>
      </w:r>
      <w:r w:rsidR="00556E2E" w:rsidRPr="001B36E4">
        <w:rPr>
          <w:rFonts w:ascii="Times New Roman" w:hAnsi="Times New Roman" w:cs="Times New Roman"/>
          <w:b/>
          <w:sz w:val="24"/>
          <w:szCs w:val="24"/>
        </w:rPr>
        <w:t>Quantum dots</w:t>
      </w:r>
      <w:r w:rsidR="00556E2E">
        <w:rPr>
          <w:rFonts w:ascii="Times New Roman" w:hAnsi="Times New Roman" w:cs="Times New Roman"/>
          <w:b/>
          <w:sz w:val="24"/>
          <w:szCs w:val="24"/>
        </w:rPr>
        <w:t xml:space="preserve"> </w:t>
      </w:r>
      <w:r w:rsidR="00556E2E" w:rsidRPr="001B36E4">
        <w:rPr>
          <w:rFonts w:ascii="Times New Roman" w:hAnsi="Times New Roman" w:cs="Times New Roman"/>
          <w:b/>
          <w:sz w:val="24"/>
          <w:szCs w:val="24"/>
        </w:rPr>
        <w:t xml:space="preserve">for Next Generation Flexible </w:t>
      </w:r>
      <w:r w:rsidR="00556E2E">
        <w:rPr>
          <w:rFonts w:ascii="Times New Roman" w:hAnsi="Times New Roman" w:cs="Times New Roman"/>
          <w:b/>
          <w:sz w:val="24"/>
          <w:szCs w:val="24"/>
        </w:rPr>
        <w:t>Photonic Applications.</w:t>
      </w:r>
    </w:p>
    <w:p w14:paraId="4D7BDD41" w14:textId="77777777" w:rsidR="00AB5F81" w:rsidRPr="008130BD" w:rsidRDefault="00AB5F81" w:rsidP="00AB5F81">
      <w:pPr>
        <w:spacing w:after="0" w:line="240" w:lineRule="auto"/>
        <w:rPr>
          <w:rFonts w:eastAsia="Times New Roman" w:cstheme="minorHAnsi"/>
          <w:sz w:val="24"/>
          <w:szCs w:val="24"/>
          <w:lang w:eastAsia="en-IN"/>
        </w:rPr>
      </w:pPr>
    </w:p>
    <w:p w14:paraId="23E3F330" w14:textId="75A271B1" w:rsidR="00AB5F81" w:rsidRPr="008130BD" w:rsidRDefault="00AB5F81" w:rsidP="00AB5F81">
      <w:pPr>
        <w:spacing w:after="0" w:line="240" w:lineRule="auto"/>
        <w:rPr>
          <w:rFonts w:eastAsia="Times New Roman" w:cstheme="minorHAnsi"/>
          <w:sz w:val="24"/>
          <w:szCs w:val="24"/>
          <w:lang w:eastAsia="en-IN"/>
        </w:rPr>
      </w:pPr>
      <w:r w:rsidRPr="00A41558">
        <w:rPr>
          <w:rFonts w:eastAsia="Times New Roman" w:cstheme="minorHAnsi"/>
          <w:b/>
          <w:color w:val="0000CC"/>
          <w:sz w:val="24"/>
          <w:szCs w:val="24"/>
          <w:lang w:eastAsia="en-IN"/>
        </w:rPr>
        <w:t>Domain of research*</w:t>
      </w:r>
      <w:r w:rsidRPr="008130BD">
        <w:rPr>
          <w:rFonts w:eastAsia="Times New Roman" w:cstheme="minorHAnsi"/>
          <w:sz w:val="24"/>
          <w:szCs w:val="24"/>
          <w:lang w:eastAsia="en-IN"/>
        </w:rPr>
        <w:t xml:space="preserve">              </w:t>
      </w:r>
      <w:r w:rsidRPr="008130BD">
        <w:rPr>
          <w:rFonts w:eastAsia="Times New Roman" w:cstheme="minorHAnsi"/>
          <w:sz w:val="24"/>
          <w:szCs w:val="24"/>
        </w:rPr>
        <w:object w:dxaOrig="225" w:dyaOrig="225" w14:anchorId="45811D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60.5pt;height:18pt" o:ole="">
            <v:imagedata r:id="rId9" o:title=""/>
          </v:shape>
          <w:control r:id="rId10" w:name="DefaultOcxName1" w:shapeid="_x0000_i1028"/>
        </w:object>
      </w:r>
    </w:p>
    <w:p w14:paraId="7AF5337A" w14:textId="77777777" w:rsidR="00AB5F81" w:rsidRPr="008130BD" w:rsidRDefault="00AB5F81" w:rsidP="00AB5F81">
      <w:pPr>
        <w:spacing w:after="0" w:line="240" w:lineRule="auto"/>
        <w:rPr>
          <w:rFonts w:eastAsia="Times New Roman" w:cstheme="minorHAnsi"/>
          <w:sz w:val="24"/>
          <w:szCs w:val="24"/>
          <w:lang w:eastAsia="en-IN"/>
        </w:rPr>
      </w:pPr>
    </w:p>
    <w:p w14:paraId="2BC4D49F" w14:textId="77777777" w:rsidR="00AB5F81" w:rsidRPr="008130BD" w:rsidRDefault="00AB5F81" w:rsidP="00AB5F81">
      <w:pPr>
        <w:spacing w:after="0" w:line="240" w:lineRule="auto"/>
        <w:rPr>
          <w:rFonts w:eastAsia="Times New Roman" w:cstheme="minorHAnsi"/>
          <w:sz w:val="24"/>
          <w:szCs w:val="24"/>
          <w:lang w:eastAsia="en-IN"/>
        </w:rPr>
      </w:pPr>
    </w:p>
    <w:p w14:paraId="391D90A2" w14:textId="77777777" w:rsidR="00AB5F81" w:rsidRPr="008130BD" w:rsidRDefault="00AB5F81" w:rsidP="00AB5F81">
      <w:pPr>
        <w:spacing w:after="0" w:line="240" w:lineRule="auto"/>
        <w:rPr>
          <w:rFonts w:cstheme="minorHAnsi"/>
          <w:color w:val="212529"/>
          <w:sz w:val="19"/>
          <w:szCs w:val="19"/>
          <w:shd w:val="clear" w:color="auto" w:fill="F7F7F7"/>
        </w:rPr>
      </w:pPr>
      <w:r w:rsidRPr="00A41558">
        <w:rPr>
          <w:rFonts w:cstheme="minorHAnsi"/>
          <w:b/>
          <w:color w:val="0000CC"/>
          <w:shd w:val="clear" w:color="auto" w:fill="F7F7F7"/>
        </w:rPr>
        <w:t>Summary of the project*</w:t>
      </w:r>
      <w:r w:rsidRPr="00A41558">
        <w:rPr>
          <w:rFonts w:cstheme="minorHAnsi"/>
          <w:color w:val="0000CC"/>
          <w:shd w:val="clear" w:color="auto" w:fill="F7F7F7"/>
        </w:rPr>
        <w:t> </w:t>
      </w:r>
      <w:r w:rsidRPr="008130BD">
        <w:rPr>
          <w:rFonts w:cstheme="minorHAnsi"/>
          <w:color w:val="212529"/>
          <w:sz w:val="19"/>
          <w:szCs w:val="19"/>
          <w:shd w:val="clear" w:color="auto" w:fill="F7F7F7"/>
        </w:rPr>
        <w:t>(max 1000 words)</w:t>
      </w:r>
      <w:r w:rsidR="006014D1">
        <w:rPr>
          <w:rFonts w:cstheme="minorHAnsi"/>
          <w:color w:val="212529"/>
          <w:sz w:val="19"/>
          <w:szCs w:val="19"/>
          <w:shd w:val="clear" w:color="auto" w:fill="F7F7F7"/>
        </w:rPr>
        <w:t xml:space="preserve"> </w:t>
      </w:r>
      <w:r w:rsidR="006014D1" w:rsidRPr="008130BD">
        <w:rPr>
          <w:rFonts w:cstheme="minorHAnsi"/>
          <w:color w:val="212529"/>
          <w:sz w:val="19"/>
          <w:szCs w:val="19"/>
          <w:shd w:val="clear" w:color="auto" w:fill="F7F7F7"/>
        </w:rPr>
        <w:t>(</w:t>
      </w:r>
      <w:r w:rsidR="006014D1" w:rsidRPr="008130BD">
        <w:rPr>
          <w:rStyle w:val="Emphasis"/>
          <w:rFonts w:cstheme="minorHAnsi"/>
          <w:color w:val="212529"/>
          <w:sz w:val="19"/>
          <w:szCs w:val="19"/>
          <w:shd w:val="clear" w:color="auto" w:fill="F7F7F7"/>
        </w:rPr>
        <w:t>State the problem, strategy opted to solve the problem, including the potential translational and societal (Indian) impact. Mention the novelty and interdisc</w:t>
      </w:r>
      <w:r w:rsidR="006014D1">
        <w:rPr>
          <w:rStyle w:val="Emphasis"/>
          <w:rFonts w:cstheme="minorHAnsi"/>
          <w:color w:val="212529"/>
          <w:sz w:val="19"/>
          <w:szCs w:val="19"/>
          <w:shd w:val="clear" w:color="auto" w:fill="F7F7F7"/>
        </w:rPr>
        <w:t>iplinarity (if any</w:t>
      </w:r>
      <w:r w:rsidR="006014D1" w:rsidRPr="008130BD">
        <w:rPr>
          <w:rStyle w:val="Emphasis"/>
          <w:rFonts w:cstheme="minorHAnsi"/>
          <w:color w:val="212529"/>
          <w:sz w:val="19"/>
          <w:szCs w:val="19"/>
          <w:shd w:val="clear" w:color="auto" w:fill="F7F7F7"/>
        </w:rPr>
        <w:t>)</w:t>
      </w:r>
      <w:r w:rsidR="006014D1">
        <w:rPr>
          <w:rFonts w:cstheme="minorHAnsi"/>
          <w:color w:val="212529"/>
          <w:sz w:val="19"/>
          <w:szCs w:val="19"/>
          <w:shd w:val="clear" w:color="auto" w:fill="F7F7F7"/>
        </w:rPr>
        <w:t>:</w:t>
      </w:r>
      <w:r w:rsidRPr="008130BD">
        <w:rPr>
          <w:rFonts w:cstheme="minorHAnsi"/>
          <w:color w:val="212529"/>
          <w:sz w:val="19"/>
          <w:szCs w:val="19"/>
          <w:shd w:val="clear" w:color="auto" w:fill="F7F7F7"/>
        </w:rPr>
        <w:t xml:space="preserve"> </w:t>
      </w:r>
    </w:p>
    <w:p w14:paraId="3E426B85" w14:textId="77777777" w:rsidR="00AB5F81" w:rsidRPr="008130BD" w:rsidRDefault="00AB5F81" w:rsidP="00AB5F81">
      <w:pPr>
        <w:spacing w:after="0" w:line="240" w:lineRule="auto"/>
        <w:rPr>
          <w:rFonts w:cstheme="minorHAnsi"/>
          <w:color w:val="212529"/>
          <w:sz w:val="19"/>
          <w:szCs w:val="19"/>
          <w:shd w:val="clear" w:color="auto" w:fill="F7F7F7"/>
        </w:rPr>
      </w:pPr>
    </w:p>
    <w:p w14:paraId="51839A40" w14:textId="13923577" w:rsidR="00A41558" w:rsidRPr="00707EF0" w:rsidRDefault="00A058FD" w:rsidP="00A058FD">
      <w:pPr>
        <w:autoSpaceDE w:val="0"/>
        <w:autoSpaceDN w:val="0"/>
        <w:adjustRightInd w:val="0"/>
        <w:spacing w:after="0" w:line="360" w:lineRule="auto"/>
        <w:jc w:val="both"/>
        <w:rPr>
          <w:rFonts w:ascii="Times New Roman" w:eastAsia="Times New Roman" w:hAnsi="Times New Roman" w:cs="Times New Roman"/>
          <w:bCs/>
          <w:sz w:val="24"/>
          <w:szCs w:val="32"/>
          <w:lang w:eastAsia="en-IN"/>
        </w:rPr>
      </w:pPr>
      <w:r>
        <w:rPr>
          <w:rFonts w:ascii="Times New Roman" w:eastAsia="Times New Roman" w:hAnsi="Times New Roman" w:cs="Times New Roman"/>
          <w:bCs/>
          <w:sz w:val="24"/>
          <w:szCs w:val="32"/>
          <w:lang w:eastAsia="en-IN"/>
        </w:rPr>
        <w:t>H</w:t>
      </w:r>
      <w:r w:rsidRPr="00A058FD">
        <w:rPr>
          <w:rFonts w:ascii="Times New Roman" w:eastAsia="Times New Roman" w:hAnsi="Times New Roman" w:cs="Times New Roman"/>
          <w:bCs/>
          <w:sz w:val="24"/>
          <w:szCs w:val="32"/>
          <w:lang w:eastAsia="en-IN"/>
        </w:rPr>
        <w:t>alide</w:t>
      </w:r>
      <w:r w:rsidR="00A12214">
        <w:rPr>
          <w:rFonts w:ascii="Times New Roman" w:eastAsia="Times New Roman" w:hAnsi="Times New Roman" w:cs="Times New Roman"/>
          <w:bCs/>
          <w:sz w:val="24"/>
          <w:szCs w:val="32"/>
          <w:lang w:eastAsia="en-IN"/>
        </w:rPr>
        <w:t xml:space="preserve"> </w:t>
      </w:r>
      <w:r w:rsidRPr="00A058FD">
        <w:rPr>
          <w:rFonts w:ascii="Times New Roman" w:eastAsia="Times New Roman" w:hAnsi="Times New Roman" w:cs="Times New Roman"/>
          <w:bCs/>
          <w:sz w:val="24"/>
          <w:szCs w:val="32"/>
          <w:lang w:eastAsia="en-IN"/>
        </w:rPr>
        <w:t>perovskites</w:t>
      </w:r>
      <w:r w:rsidR="00A12214">
        <w:rPr>
          <w:rFonts w:ascii="Times New Roman" w:eastAsia="Times New Roman" w:hAnsi="Times New Roman" w:cs="Times New Roman"/>
          <w:bCs/>
          <w:sz w:val="24"/>
          <w:szCs w:val="32"/>
          <w:lang w:eastAsia="en-IN"/>
        </w:rPr>
        <w:t xml:space="preserve"> </w:t>
      </w:r>
      <w:r>
        <w:rPr>
          <w:rFonts w:ascii="Times New Roman" w:eastAsia="Times New Roman" w:hAnsi="Times New Roman" w:cs="Times New Roman"/>
          <w:bCs/>
          <w:sz w:val="24"/>
          <w:szCs w:val="32"/>
          <w:lang w:eastAsia="en-IN"/>
        </w:rPr>
        <w:t>(HPs)</w:t>
      </w:r>
      <w:r w:rsidRPr="00A058FD">
        <w:rPr>
          <w:rFonts w:ascii="Times New Roman" w:eastAsia="Times New Roman" w:hAnsi="Times New Roman" w:cs="Times New Roman"/>
          <w:bCs/>
          <w:sz w:val="24"/>
          <w:szCs w:val="32"/>
          <w:lang w:eastAsia="en-IN"/>
        </w:rPr>
        <w:t xml:space="preserve"> have recently emerged as </w:t>
      </w:r>
      <w:r>
        <w:rPr>
          <w:rFonts w:ascii="Times New Roman" w:eastAsia="Times New Roman" w:hAnsi="Times New Roman" w:cs="Times New Roman"/>
          <w:bCs/>
          <w:sz w:val="24"/>
          <w:szCs w:val="32"/>
          <w:lang w:eastAsia="en-IN"/>
        </w:rPr>
        <w:t>significant</w:t>
      </w:r>
      <w:r w:rsidRPr="00A058FD">
        <w:rPr>
          <w:rFonts w:ascii="Times New Roman" w:eastAsia="Times New Roman" w:hAnsi="Times New Roman" w:cs="Times New Roman"/>
          <w:bCs/>
          <w:sz w:val="24"/>
          <w:szCs w:val="32"/>
          <w:lang w:eastAsia="en-IN"/>
        </w:rPr>
        <w:t xml:space="preserve"> candidate materials for optoelectronic application</w:t>
      </w:r>
      <w:r>
        <w:rPr>
          <w:rFonts w:ascii="Times New Roman" w:eastAsia="Times New Roman" w:hAnsi="Times New Roman" w:cs="Times New Roman"/>
          <w:bCs/>
          <w:sz w:val="24"/>
          <w:szCs w:val="32"/>
          <w:lang w:eastAsia="en-IN"/>
        </w:rPr>
        <w:t>. Properties such as</w:t>
      </w:r>
      <w:r w:rsidRPr="00A058FD">
        <w:rPr>
          <w:rFonts w:ascii="Times New Roman" w:eastAsia="Times New Roman" w:hAnsi="Times New Roman" w:cs="Times New Roman"/>
          <w:bCs/>
          <w:sz w:val="24"/>
          <w:szCs w:val="32"/>
          <w:lang w:eastAsia="en-IN"/>
        </w:rPr>
        <w:t xml:space="preserve"> </w:t>
      </w:r>
      <w:r w:rsidR="00862343" w:rsidRPr="00A058FD">
        <w:rPr>
          <w:rFonts w:ascii="Times New Roman" w:eastAsia="Times New Roman" w:hAnsi="Times New Roman" w:cs="Times New Roman"/>
          <w:bCs/>
          <w:sz w:val="24"/>
          <w:szCs w:val="32"/>
          <w:lang w:eastAsia="en-IN"/>
        </w:rPr>
        <w:t>tuneable</w:t>
      </w:r>
      <w:r w:rsidRPr="00A058FD">
        <w:rPr>
          <w:rFonts w:ascii="Times New Roman" w:eastAsia="Times New Roman" w:hAnsi="Times New Roman" w:cs="Times New Roman"/>
          <w:bCs/>
          <w:sz w:val="24"/>
          <w:szCs w:val="32"/>
          <w:lang w:eastAsia="en-IN"/>
        </w:rPr>
        <w:t xml:space="preserve"> </w:t>
      </w:r>
      <w:r w:rsidR="005701B0">
        <w:rPr>
          <w:rFonts w:ascii="Times New Roman" w:eastAsia="Times New Roman" w:hAnsi="Times New Roman" w:cs="Times New Roman"/>
          <w:bCs/>
          <w:sz w:val="24"/>
          <w:szCs w:val="32"/>
          <w:lang w:eastAsia="en-IN"/>
        </w:rPr>
        <w:t>energy</w:t>
      </w:r>
      <w:r w:rsidRPr="00A058FD">
        <w:rPr>
          <w:rFonts w:ascii="Times New Roman" w:eastAsia="Times New Roman" w:hAnsi="Times New Roman" w:cs="Times New Roman"/>
          <w:bCs/>
          <w:sz w:val="24"/>
          <w:szCs w:val="32"/>
          <w:lang w:eastAsia="en-IN"/>
        </w:rPr>
        <w:t xml:space="preserve"> bandgaps, attractive absorption, narrow emission, extraordinary charge-</w:t>
      </w:r>
      <w:r w:rsidR="00707EF0" w:rsidRPr="00A058FD">
        <w:rPr>
          <w:rFonts w:ascii="Times New Roman" w:eastAsia="Times New Roman" w:hAnsi="Times New Roman" w:cs="Times New Roman"/>
          <w:bCs/>
          <w:sz w:val="24"/>
          <w:szCs w:val="32"/>
          <w:lang w:eastAsia="en-IN"/>
        </w:rPr>
        <w:t>transport</w:t>
      </w:r>
      <w:r w:rsidR="00707EF0">
        <w:rPr>
          <w:rFonts w:ascii="Times New Roman" w:eastAsia="Times New Roman" w:hAnsi="Times New Roman" w:cs="Times New Roman"/>
          <w:bCs/>
          <w:sz w:val="24"/>
          <w:szCs w:val="32"/>
          <w:lang w:eastAsia="en-IN"/>
        </w:rPr>
        <w:t>, high photoluminescence quantum yield</w:t>
      </w:r>
      <w:r w:rsidR="005825F7">
        <w:rPr>
          <w:rFonts w:ascii="Times New Roman" w:eastAsia="Times New Roman" w:hAnsi="Times New Roman" w:cs="Times New Roman"/>
          <w:bCs/>
          <w:sz w:val="24"/>
          <w:szCs w:val="32"/>
          <w:lang w:eastAsia="en-IN"/>
        </w:rPr>
        <w:t xml:space="preserve"> </w:t>
      </w:r>
      <w:r w:rsidR="00707EF0">
        <w:rPr>
          <w:rFonts w:ascii="Times New Roman" w:eastAsia="Times New Roman" w:hAnsi="Times New Roman" w:cs="Times New Roman"/>
          <w:bCs/>
          <w:sz w:val="24"/>
          <w:szCs w:val="32"/>
          <w:lang w:eastAsia="en-IN"/>
        </w:rPr>
        <w:t>(PLQY)</w:t>
      </w:r>
      <w:r w:rsidR="00862343">
        <w:rPr>
          <w:rFonts w:ascii="Times New Roman" w:eastAsia="Times New Roman" w:hAnsi="Times New Roman" w:cs="Times New Roman"/>
          <w:bCs/>
          <w:sz w:val="24"/>
          <w:szCs w:val="32"/>
          <w:lang w:eastAsia="en-IN"/>
        </w:rPr>
        <w:t xml:space="preserve"> and</w:t>
      </w:r>
      <w:r w:rsidR="00707EF0">
        <w:rPr>
          <w:rFonts w:ascii="Times New Roman" w:eastAsia="Times New Roman" w:hAnsi="Times New Roman" w:cs="Times New Roman"/>
          <w:bCs/>
          <w:sz w:val="24"/>
          <w:szCs w:val="32"/>
          <w:lang w:eastAsia="en-IN"/>
        </w:rPr>
        <w:t xml:space="preserve"> solution processability conferring</w:t>
      </w:r>
      <w:r>
        <w:rPr>
          <w:rFonts w:ascii="Times New Roman" w:eastAsia="Times New Roman" w:hAnsi="Times New Roman" w:cs="Times New Roman"/>
          <w:bCs/>
          <w:sz w:val="24"/>
          <w:szCs w:val="32"/>
          <w:lang w:eastAsia="en-IN"/>
        </w:rPr>
        <w:t xml:space="preserve"> perovskites a </w:t>
      </w:r>
      <w:r w:rsidR="00707EF0">
        <w:rPr>
          <w:rFonts w:ascii="Times New Roman" w:eastAsia="Times New Roman" w:hAnsi="Times New Roman" w:cs="Times New Roman"/>
          <w:bCs/>
          <w:sz w:val="24"/>
          <w:szCs w:val="32"/>
          <w:lang w:eastAsia="en-IN"/>
        </w:rPr>
        <w:t>tremendous</w:t>
      </w:r>
      <w:r>
        <w:rPr>
          <w:rFonts w:ascii="Times New Roman" w:eastAsia="Times New Roman" w:hAnsi="Times New Roman" w:cs="Times New Roman"/>
          <w:bCs/>
          <w:sz w:val="24"/>
          <w:szCs w:val="32"/>
          <w:lang w:eastAsia="en-IN"/>
        </w:rPr>
        <w:t xml:space="preserve"> potential in the field of optoelectronic devices</w:t>
      </w:r>
      <w:r w:rsidRPr="00A058FD">
        <w:rPr>
          <w:rFonts w:ascii="Times New Roman" w:eastAsia="Times New Roman" w:hAnsi="Times New Roman" w:cs="Times New Roman"/>
          <w:bCs/>
          <w:sz w:val="24"/>
          <w:szCs w:val="32"/>
          <w:lang w:eastAsia="en-IN"/>
        </w:rPr>
        <w:t>.</w:t>
      </w:r>
      <w:r w:rsidR="005825F7" w:rsidRPr="005825F7">
        <w:t xml:space="preserve"> </w:t>
      </w:r>
      <w:r w:rsidR="005825F7" w:rsidRPr="005825F7">
        <w:rPr>
          <w:rFonts w:ascii="Times New Roman" w:eastAsia="Times New Roman" w:hAnsi="Times New Roman" w:cs="Times New Roman"/>
          <w:bCs/>
          <w:sz w:val="24"/>
          <w:szCs w:val="32"/>
          <w:lang w:eastAsia="en-IN"/>
        </w:rPr>
        <w:t>The eﬃciency of perovskite solar cells has risen dramatically from 3.8% to over 22%</w:t>
      </w:r>
      <w:r w:rsidR="001E586D">
        <w:rPr>
          <w:rFonts w:ascii="Times New Roman" w:eastAsia="Times New Roman" w:hAnsi="Times New Roman" w:cs="Times New Roman"/>
          <w:bCs/>
          <w:sz w:val="24"/>
          <w:szCs w:val="32"/>
          <w:lang w:eastAsia="en-IN"/>
        </w:rPr>
        <w:t xml:space="preserve"> which is comparable to polycrystalline silicon solar cell</w:t>
      </w:r>
      <w:r w:rsidR="005825F7" w:rsidRPr="005825F7">
        <w:rPr>
          <w:rFonts w:ascii="Times New Roman" w:eastAsia="Times New Roman" w:hAnsi="Times New Roman" w:cs="Times New Roman"/>
          <w:bCs/>
          <w:sz w:val="24"/>
          <w:szCs w:val="32"/>
          <w:lang w:eastAsia="en-IN"/>
        </w:rPr>
        <w:t xml:space="preserve"> in the past several years owing to concentrated eﬀorts on the optimization of perovskite layers and device structures, interfacial engineering, and so on</w:t>
      </w:r>
      <w:r w:rsidR="005825F7">
        <w:rPr>
          <w:rFonts w:ascii="Times New Roman" w:eastAsia="Times New Roman" w:hAnsi="Times New Roman" w:cs="Times New Roman"/>
          <w:bCs/>
          <w:sz w:val="24"/>
          <w:szCs w:val="32"/>
          <w:lang w:eastAsia="en-IN"/>
        </w:rPr>
        <w:t>.</w:t>
      </w:r>
      <w:r w:rsidR="005825F7" w:rsidRPr="005825F7">
        <w:rPr>
          <w:rFonts w:ascii="Times New Roman" w:eastAsia="Times New Roman" w:hAnsi="Times New Roman" w:cs="Times New Roman"/>
          <w:bCs/>
          <w:sz w:val="24"/>
          <w:szCs w:val="32"/>
          <w:lang w:eastAsia="en-IN"/>
        </w:rPr>
        <w:t xml:space="preserve"> All-inorganic perovskite nanocrystals (NCs) have emerged as a new generation of low-cost semiconducting luminescent system</w:t>
      </w:r>
      <w:r w:rsidR="001E586D">
        <w:rPr>
          <w:rFonts w:ascii="Times New Roman" w:eastAsia="Times New Roman" w:hAnsi="Times New Roman" w:cs="Times New Roman"/>
          <w:bCs/>
          <w:sz w:val="24"/>
          <w:szCs w:val="32"/>
          <w:lang w:eastAsia="en-IN"/>
        </w:rPr>
        <w:t>s</w:t>
      </w:r>
      <w:r w:rsidR="005825F7">
        <w:rPr>
          <w:rFonts w:ascii="Times New Roman" w:eastAsia="Times New Roman" w:hAnsi="Times New Roman" w:cs="Times New Roman"/>
          <w:bCs/>
          <w:sz w:val="24"/>
          <w:szCs w:val="32"/>
          <w:lang w:eastAsia="en-IN"/>
        </w:rPr>
        <w:t>.</w:t>
      </w:r>
      <w:r w:rsidR="001E586D">
        <w:rPr>
          <w:rFonts w:ascii="Times New Roman" w:eastAsia="Times New Roman" w:hAnsi="Times New Roman" w:cs="Times New Roman"/>
          <w:bCs/>
          <w:sz w:val="24"/>
          <w:szCs w:val="32"/>
          <w:lang w:eastAsia="en-IN"/>
        </w:rPr>
        <w:t xml:space="preserve"> </w:t>
      </w:r>
      <w:r w:rsidR="005825F7">
        <w:rPr>
          <w:rFonts w:ascii="Times New Roman" w:eastAsia="Times New Roman" w:hAnsi="Times New Roman" w:cs="Times New Roman"/>
          <w:bCs/>
          <w:sz w:val="24"/>
          <w:szCs w:val="32"/>
          <w:lang w:eastAsia="en-IN"/>
        </w:rPr>
        <w:t xml:space="preserve"> </w:t>
      </w:r>
      <w:r w:rsidR="00A41558" w:rsidRPr="00A058FD">
        <w:rPr>
          <w:rFonts w:ascii="Times New Roman" w:eastAsia="Times New Roman" w:hAnsi="Times New Roman" w:cs="Times New Roman"/>
          <w:bCs/>
          <w:sz w:val="24"/>
          <w:szCs w:val="32"/>
          <w:lang w:eastAsia="en-IN"/>
        </w:rPr>
        <w:t>In the interim, their excellent inherent optical properties open up the potential application in the field of photonics and optoelectronics.</w:t>
      </w:r>
      <w:r w:rsidR="00A41558" w:rsidRPr="00A058FD">
        <w:rPr>
          <w:sz w:val="20"/>
        </w:rPr>
        <w:t xml:space="preserve"> </w:t>
      </w:r>
      <w:r w:rsidR="003E54A1">
        <w:rPr>
          <w:rFonts w:ascii="Times New Roman" w:eastAsia="Times New Roman" w:hAnsi="Times New Roman" w:cs="Times New Roman"/>
          <w:bCs/>
          <w:sz w:val="24"/>
          <w:szCs w:val="32"/>
          <w:lang w:eastAsia="en-IN"/>
        </w:rPr>
        <w:t xml:space="preserve">Peculiar </w:t>
      </w:r>
      <w:r w:rsidR="00A41558" w:rsidRPr="00A058FD">
        <w:rPr>
          <w:rFonts w:ascii="Times New Roman" w:eastAsia="Times New Roman" w:hAnsi="Times New Roman" w:cs="Times New Roman"/>
          <w:bCs/>
          <w:sz w:val="24"/>
          <w:szCs w:val="32"/>
          <w:lang w:eastAsia="en-IN"/>
        </w:rPr>
        <w:t>characteristics</w:t>
      </w:r>
      <w:r w:rsidR="003E54A1">
        <w:rPr>
          <w:rFonts w:ascii="Times New Roman" w:eastAsia="Times New Roman" w:hAnsi="Times New Roman" w:cs="Times New Roman"/>
          <w:bCs/>
          <w:sz w:val="24"/>
          <w:szCs w:val="32"/>
          <w:lang w:eastAsia="en-IN"/>
        </w:rPr>
        <w:t xml:space="preserve"> of these </w:t>
      </w:r>
      <w:r w:rsidR="00A41558" w:rsidRPr="00A058FD">
        <w:rPr>
          <w:rFonts w:ascii="Times New Roman" w:eastAsia="Times New Roman" w:hAnsi="Times New Roman" w:cs="Times New Roman"/>
          <w:bCs/>
          <w:sz w:val="24"/>
          <w:szCs w:val="32"/>
          <w:lang w:eastAsia="en-IN"/>
        </w:rPr>
        <w:t>HPs</w:t>
      </w:r>
      <w:r w:rsidR="001E586D">
        <w:rPr>
          <w:rFonts w:ascii="Times New Roman" w:eastAsia="Times New Roman" w:hAnsi="Times New Roman" w:cs="Times New Roman"/>
          <w:bCs/>
          <w:sz w:val="24"/>
          <w:szCs w:val="32"/>
          <w:lang w:eastAsia="en-IN"/>
        </w:rPr>
        <w:t xml:space="preserve"> NCs</w:t>
      </w:r>
      <w:r w:rsidR="00A41558" w:rsidRPr="00A058FD">
        <w:rPr>
          <w:rFonts w:ascii="Times New Roman" w:eastAsia="Times New Roman" w:hAnsi="Times New Roman" w:cs="Times New Roman"/>
          <w:bCs/>
          <w:sz w:val="24"/>
          <w:szCs w:val="32"/>
          <w:lang w:eastAsia="en-IN"/>
        </w:rPr>
        <w:t xml:space="preserve"> </w:t>
      </w:r>
      <w:r w:rsidR="003E54A1">
        <w:rPr>
          <w:rFonts w:ascii="Times New Roman" w:eastAsia="Times New Roman" w:hAnsi="Times New Roman" w:cs="Times New Roman"/>
          <w:bCs/>
          <w:sz w:val="24"/>
          <w:szCs w:val="32"/>
          <w:lang w:eastAsia="en-IN"/>
        </w:rPr>
        <w:t>made them</w:t>
      </w:r>
      <w:r w:rsidR="00A41558" w:rsidRPr="00A058FD">
        <w:rPr>
          <w:rFonts w:ascii="Times New Roman" w:eastAsia="Times New Roman" w:hAnsi="Times New Roman" w:cs="Times New Roman"/>
          <w:bCs/>
          <w:sz w:val="24"/>
          <w:szCs w:val="32"/>
          <w:lang w:eastAsia="en-IN"/>
        </w:rPr>
        <w:t xml:space="preserve"> </w:t>
      </w:r>
      <w:r w:rsidR="003E54A1">
        <w:rPr>
          <w:rFonts w:ascii="Times New Roman" w:eastAsia="Times New Roman" w:hAnsi="Times New Roman" w:cs="Times New Roman"/>
          <w:bCs/>
          <w:sz w:val="24"/>
          <w:szCs w:val="32"/>
          <w:lang w:eastAsia="en-IN"/>
        </w:rPr>
        <w:t>promising material</w:t>
      </w:r>
      <w:r w:rsidR="00A41558" w:rsidRPr="00A058FD">
        <w:rPr>
          <w:rFonts w:ascii="Times New Roman" w:eastAsia="Times New Roman" w:hAnsi="Times New Roman" w:cs="Times New Roman"/>
          <w:bCs/>
          <w:sz w:val="24"/>
          <w:szCs w:val="32"/>
          <w:lang w:eastAsia="en-IN"/>
        </w:rPr>
        <w:t xml:space="preserve"> for high-performing flexible electronics.</w:t>
      </w:r>
      <w:r w:rsidR="001E586D" w:rsidRPr="001E586D">
        <w:rPr>
          <w:rFonts w:ascii="Times New Roman" w:eastAsia="Times New Roman" w:hAnsi="Times New Roman" w:cs="Times New Roman"/>
          <w:bCs/>
          <w:sz w:val="24"/>
          <w:szCs w:val="32"/>
          <w:lang w:eastAsia="en-IN"/>
        </w:rPr>
        <w:t xml:space="preserve"> </w:t>
      </w:r>
      <w:commentRangeStart w:id="0"/>
      <w:r w:rsidR="001E586D" w:rsidRPr="00A058FD">
        <w:rPr>
          <w:rFonts w:ascii="Times New Roman" w:eastAsia="Times New Roman" w:hAnsi="Times New Roman" w:cs="Times New Roman"/>
          <w:bCs/>
          <w:sz w:val="24"/>
          <w:szCs w:val="32"/>
          <w:lang w:eastAsia="en-IN"/>
        </w:rPr>
        <w:t>The</w:t>
      </w:r>
      <w:commentRangeEnd w:id="0"/>
      <w:r w:rsidR="001E586D">
        <w:rPr>
          <w:rStyle w:val="CommentReference"/>
        </w:rPr>
        <w:commentReference w:id="0"/>
      </w:r>
      <w:r w:rsidR="001E586D" w:rsidRPr="00A058FD">
        <w:rPr>
          <w:rFonts w:ascii="Times New Roman" w:eastAsia="Times New Roman" w:hAnsi="Times New Roman" w:cs="Times New Roman"/>
          <w:bCs/>
          <w:sz w:val="24"/>
          <w:szCs w:val="32"/>
          <w:lang w:eastAsia="en-IN"/>
        </w:rPr>
        <w:t xml:space="preserve"> rapid development of flexible electronics has been driven much by the development of innovative materials.</w:t>
      </w:r>
      <w:r w:rsidR="001E586D">
        <w:rPr>
          <w:rFonts w:ascii="Times New Roman" w:eastAsia="Times New Roman" w:hAnsi="Times New Roman" w:cs="Times New Roman"/>
          <w:bCs/>
          <w:sz w:val="24"/>
          <w:szCs w:val="32"/>
          <w:lang w:eastAsia="en-IN"/>
        </w:rPr>
        <w:t xml:space="preserve"> </w:t>
      </w:r>
      <w:r w:rsidR="00A41558" w:rsidRPr="00A058FD">
        <w:rPr>
          <w:rFonts w:ascii="Times New Roman" w:hAnsi="Times New Roman" w:cs="Times New Roman"/>
          <w:sz w:val="24"/>
          <w:szCs w:val="28"/>
        </w:rPr>
        <w:t xml:space="preserve"> </w:t>
      </w:r>
      <w:r w:rsidR="00A41558" w:rsidRPr="00A058FD">
        <w:rPr>
          <w:rFonts w:ascii="Times New Roman" w:eastAsia="Times New Roman" w:hAnsi="Times New Roman" w:cs="Times New Roman"/>
          <w:bCs/>
          <w:sz w:val="24"/>
          <w:szCs w:val="32"/>
          <w:lang w:eastAsia="en-IN"/>
        </w:rPr>
        <w:t>HPs</w:t>
      </w:r>
      <w:r w:rsidR="001E586D">
        <w:rPr>
          <w:rFonts w:ascii="Times New Roman" w:eastAsia="Times New Roman" w:hAnsi="Times New Roman" w:cs="Times New Roman"/>
          <w:bCs/>
          <w:sz w:val="24"/>
          <w:szCs w:val="32"/>
          <w:lang w:eastAsia="en-IN"/>
        </w:rPr>
        <w:t xml:space="preserve"> NCs</w:t>
      </w:r>
      <w:r w:rsidR="00A41558" w:rsidRPr="00A058FD">
        <w:rPr>
          <w:rFonts w:ascii="Times New Roman" w:eastAsia="Times New Roman" w:hAnsi="Times New Roman" w:cs="Times New Roman"/>
          <w:bCs/>
          <w:sz w:val="24"/>
          <w:szCs w:val="32"/>
          <w:lang w:eastAsia="en-IN"/>
        </w:rPr>
        <w:t xml:space="preserve"> are suitable in photovoltaic due </w:t>
      </w:r>
      <w:r w:rsidR="00A41558" w:rsidRPr="00A058FD">
        <w:rPr>
          <w:rFonts w:ascii="Times New Roman" w:hAnsi="Times New Roman" w:cs="Times New Roman"/>
          <w:sz w:val="24"/>
          <w:szCs w:val="28"/>
        </w:rPr>
        <w:t>to a combination of their high-quality optoelectronic properties</w:t>
      </w:r>
      <w:r w:rsidR="001E586D">
        <w:rPr>
          <w:rFonts w:ascii="Times New Roman" w:hAnsi="Times New Roman" w:cs="Times New Roman"/>
          <w:sz w:val="24"/>
          <w:szCs w:val="28"/>
        </w:rPr>
        <w:t xml:space="preserve"> which are size dependent</w:t>
      </w:r>
      <w:r w:rsidR="00A41558" w:rsidRPr="00A058FD">
        <w:rPr>
          <w:rFonts w:ascii="Times New Roman" w:hAnsi="Times New Roman" w:cs="Times New Roman"/>
          <w:sz w:val="24"/>
          <w:szCs w:val="28"/>
        </w:rPr>
        <w:t>, inexpensive fabrication costs and ease of processing. Although the HPs</w:t>
      </w:r>
      <w:r w:rsidR="001E586D">
        <w:rPr>
          <w:rFonts w:ascii="Times New Roman" w:hAnsi="Times New Roman" w:cs="Times New Roman"/>
          <w:sz w:val="24"/>
          <w:szCs w:val="28"/>
        </w:rPr>
        <w:t xml:space="preserve"> </w:t>
      </w:r>
      <w:r w:rsidR="004A6254">
        <w:rPr>
          <w:rFonts w:ascii="Times New Roman" w:hAnsi="Times New Roman" w:cs="Times New Roman"/>
          <w:sz w:val="24"/>
          <w:szCs w:val="28"/>
        </w:rPr>
        <w:t>NC</w:t>
      </w:r>
      <w:r w:rsidR="001E586D">
        <w:rPr>
          <w:rFonts w:ascii="Times New Roman" w:hAnsi="Times New Roman" w:cs="Times New Roman"/>
          <w:sz w:val="24"/>
          <w:szCs w:val="28"/>
        </w:rPr>
        <w:t>s</w:t>
      </w:r>
      <w:r w:rsidR="00A41558" w:rsidRPr="00A058FD">
        <w:rPr>
          <w:rFonts w:ascii="Times New Roman" w:hAnsi="Times New Roman" w:cs="Times New Roman"/>
          <w:sz w:val="24"/>
          <w:szCs w:val="28"/>
        </w:rPr>
        <w:t xml:space="preserve"> possess great potential</w:t>
      </w:r>
      <w:r w:rsidR="004A6254">
        <w:rPr>
          <w:rFonts w:ascii="Times New Roman" w:hAnsi="Times New Roman" w:cs="Times New Roman"/>
          <w:sz w:val="24"/>
          <w:szCs w:val="28"/>
        </w:rPr>
        <w:t>,</w:t>
      </w:r>
      <w:r w:rsidR="00A41558" w:rsidRPr="00A058FD">
        <w:rPr>
          <w:rFonts w:ascii="Times New Roman" w:hAnsi="Times New Roman" w:cs="Times New Roman"/>
          <w:sz w:val="24"/>
          <w:szCs w:val="28"/>
        </w:rPr>
        <w:t xml:space="preserve"> there are several challenges such as </w:t>
      </w:r>
      <w:r w:rsidR="004A6254" w:rsidRPr="00A058FD">
        <w:rPr>
          <w:rFonts w:ascii="Times New Roman" w:hAnsi="Times New Roman" w:cs="Times New Roman"/>
          <w:sz w:val="24"/>
          <w:szCs w:val="28"/>
        </w:rPr>
        <w:t>long-term</w:t>
      </w:r>
      <w:r w:rsidR="00A41558" w:rsidRPr="00A058FD">
        <w:rPr>
          <w:rFonts w:ascii="Times New Roman" w:hAnsi="Times New Roman" w:cs="Times New Roman"/>
          <w:sz w:val="24"/>
          <w:szCs w:val="28"/>
        </w:rPr>
        <w:t xml:space="preserve"> stability,</w:t>
      </w:r>
      <w:r w:rsidR="003E54A1">
        <w:rPr>
          <w:rFonts w:ascii="Times New Roman" w:hAnsi="Times New Roman" w:cs="Times New Roman"/>
          <w:sz w:val="24"/>
          <w:szCs w:val="28"/>
        </w:rPr>
        <w:t xml:space="preserve"> thermal stability, moisture stability,</w:t>
      </w:r>
      <w:r w:rsidR="004A6254">
        <w:rPr>
          <w:rFonts w:ascii="Times New Roman" w:hAnsi="Times New Roman" w:cs="Times New Roman"/>
          <w:sz w:val="24"/>
          <w:szCs w:val="28"/>
        </w:rPr>
        <w:t xml:space="preserve"> photostability,</w:t>
      </w:r>
      <w:r w:rsidR="00A41558" w:rsidRPr="00A058FD">
        <w:rPr>
          <w:rFonts w:ascii="Times New Roman" w:hAnsi="Times New Roman" w:cs="Times New Roman"/>
          <w:sz w:val="24"/>
          <w:szCs w:val="28"/>
        </w:rPr>
        <w:t xml:space="preserve"> current-voltage (J-V) hysteresis during voltage scanning and concern associated with potential environmental impact due to the lead (Pb) contain need to addressed. </w:t>
      </w:r>
      <w:r w:rsidR="00A41558" w:rsidRPr="00A058FD">
        <w:rPr>
          <w:rFonts w:ascii="Times New Roman" w:hAnsi="Times New Roman" w:cs="Times New Roman"/>
          <w:spacing w:val="3"/>
          <w:sz w:val="24"/>
          <w:szCs w:val="28"/>
          <w:shd w:val="clear" w:color="auto" w:fill="FFFFFF"/>
        </w:rPr>
        <w:t>In practical HPs</w:t>
      </w:r>
      <w:r w:rsidR="004A6254">
        <w:rPr>
          <w:rFonts w:ascii="Times New Roman" w:hAnsi="Times New Roman" w:cs="Times New Roman"/>
          <w:spacing w:val="3"/>
          <w:sz w:val="24"/>
          <w:szCs w:val="28"/>
          <w:shd w:val="clear" w:color="auto" w:fill="FFFFFF"/>
        </w:rPr>
        <w:t xml:space="preserve"> QDs</w:t>
      </w:r>
      <w:r w:rsidR="00A41558" w:rsidRPr="00A058FD">
        <w:rPr>
          <w:rFonts w:ascii="Times New Roman" w:hAnsi="Times New Roman" w:cs="Times New Roman"/>
          <w:spacing w:val="3"/>
          <w:sz w:val="24"/>
          <w:szCs w:val="28"/>
          <w:shd w:val="clear" w:color="auto" w:fill="FFFFFF"/>
        </w:rPr>
        <w:t xml:space="preserve"> suffer from various instability issues as </w:t>
      </w:r>
      <w:r w:rsidR="00A41558" w:rsidRPr="00A058FD">
        <w:rPr>
          <w:rFonts w:ascii="Times New Roman" w:hAnsi="Times New Roman" w:cs="Times New Roman"/>
          <w:sz w:val="24"/>
          <w:szCs w:val="28"/>
        </w:rPr>
        <w:t xml:space="preserve">chemical and phase instabilities. By proper control over the </w:t>
      </w:r>
      <w:r w:rsidR="00A41558" w:rsidRPr="00A058FD">
        <w:rPr>
          <w:rFonts w:ascii="Times New Roman" w:hAnsi="Times New Roman" w:cs="Times New Roman"/>
          <w:bCs/>
          <w:sz w:val="24"/>
          <w:szCs w:val="28"/>
        </w:rPr>
        <w:t>HPs crystal quality and dimension the good chemical and phase stability can be achieved.</w:t>
      </w:r>
      <w:r w:rsidR="005701B0">
        <w:rPr>
          <w:rFonts w:ascii="Times New Roman" w:hAnsi="Times New Roman" w:cs="Times New Roman"/>
          <w:bCs/>
          <w:sz w:val="24"/>
          <w:szCs w:val="28"/>
        </w:rPr>
        <w:t xml:space="preserve"> </w:t>
      </w:r>
      <w:r w:rsidR="001E586D" w:rsidRPr="00A058FD">
        <w:rPr>
          <w:rFonts w:ascii="Times New Roman" w:hAnsi="Times New Roman" w:cs="Times New Roman"/>
          <w:bCs/>
          <w:sz w:val="24"/>
          <w:szCs w:val="28"/>
        </w:rPr>
        <w:t>However,</w:t>
      </w:r>
      <w:r w:rsidR="005701B0">
        <w:rPr>
          <w:rFonts w:ascii="Times New Roman" w:hAnsi="Times New Roman" w:cs="Times New Roman"/>
          <w:bCs/>
          <w:sz w:val="24"/>
          <w:szCs w:val="28"/>
        </w:rPr>
        <w:t xml:space="preserve"> </w:t>
      </w:r>
      <w:r w:rsidR="00A41558" w:rsidRPr="00A058FD">
        <w:rPr>
          <w:rFonts w:ascii="Times New Roman" w:hAnsi="Times New Roman" w:cs="Times New Roman"/>
          <w:bCs/>
          <w:sz w:val="24"/>
          <w:szCs w:val="28"/>
        </w:rPr>
        <w:t xml:space="preserve">utilization of wide spectrum towards the threshold limit is still a great challenge and needs an insightful understanding of the charge carrier generation and their separation/recombination for efficient charge carrier collection at the device. </w:t>
      </w:r>
    </w:p>
    <w:p w14:paraId="1B345120" w14:textId="01D45D8D" w:rsidR="009D1660" w:rsidRDefault="00A41558" w:rsidP="005701B0">
      <w:pPr>
        <w:autoSpaceDE w:val="0"/>
        <w:autoSpaceDN w:val="0"/>
        <w:adjustRightInd w:val="0"/>
        <w:spacing w:after="0" w:line="360" w:lineRule="auto"/>
        <w:jc w:val="both"/>
        <w:rPr>
          <w:rFonts w:ascii="Times New Roman" w:eastAsia="Times New Roman" w:hAnsi="Times New Roman" w:cs="Times New Roman"/>
          <w:bCs/>
          <w:sz w:val="24"/>
          <w:szCs w:val="32"/>
          <w:lang w:eastAsia="en-IN"/>
        </w:rPr>
      </w:pPr>
      <w:r w:rsidRPr="005701B0">
        <w:rPr>
          <w:rFonts w:ascii="Times New Roman" w:eastAsia="Times New Roman" w:hAnsi="Times New Roman" w:cs="Times New Roman"/>
          <w:bCs/>
          <w:sz w:val="24"/>
          <w:szCs w:val="32"/>
          <w:lang w:eastAsia="en-IN"/>
        </w:rPr>
        <w:t xml:space="preserve">HPs quantum dots (QDs) possess the potential of harvesting the wide range of solar power. </w:t>
      </w:r>
      <w:r w:rsidRPr="005701B0">
        <w:rPr>
          <w:rFonts w:ascii="Times New Roman" w:hAnsi="Times New Roman" w:cs="Times New Roman"/>
          <w:sz w:val="24"/>
          <w:szCs w:val="28"/>
        </w:rPr>
        <w:t xml:space="preserve">They possess the potential for sundry optoelectronic application due to their quantum confinement effects. Though the multiple </w:t>
      </w:r>
      <w:r w:rsidRPr="005701B0">
        <w:rPr>
          <w:rFonts w:ascii="Times New Roman" w:hAnsi="Times New Roman" w:cs="Times New Roman"/>
          <w:sz w:val="24"/>
          <w:szCs w:val="28"/>
        </w:rPr>
        <w:lastRenderedPageBreak/>
        <w:t xml:space="preserve">charge generation with wide range utilization of solar power for efficient conversion to electricity, the novel absorber material </w:t>
      </w:r>
      <w:r w:rsidR="00AC3C87" w:rsidRPr="005701B0">
        <w:rPr>
          <w:rFonts w:ascii="Times New Roman" w:hAnsi="Times New Roman" w:cs="Times New Roman"/>
          <w:sz w:val="24"/>
          <w:szCs w:val="28"/>
        </w:rPr>
        <w:t>needs</w:t>
      </w:r>
      <w:r w:rsidRPr="005701B0">
        <w:rPr>
          <w:rFonts w:ascii="Times New Roman" w:hAnsi="Times New Roman" w:cs="Times New Roman"/>
          <w:sz w:val="24"/>
          <w:szCs w:val="28"/>
        </w:rPr>
        <w:t xml:space="preserve"> to addressed. </w:t>
      </w:r>
      <w:r w:rsidR="00D8262D" w:rsidRPr="005701B0">
        <w:rPr>
          <w:rFonts w:ascii="Times New Roman" w:eastAsia="Times New Roman" w:hAnsi="Times New Roman" w:cs="Times New Roman"/>
          <w:bCs/>
          <w:sz w:val="24"/>
          <w:szCs w:val="32"/>
          <w:lang w:eastAsia="en-IN"/>
        </w:rPr>
        <w:t>H</w:t>
      </w:r>
      <w:r w:rsidRPr="005701B0">
        <w:rPr>
          <w:rFonts w:ascii="Times New Roman" w:eastAsia="Times New Roman" w:hAnsi="Times New Roman" w:cs="Times New Roman"/>
          <w:bCs/>
          <w:sz w:val="24"/>
          <w:szCs w:val="32"/>
          <w:lang w:eastAsia="en-IN"/>
        </w:rPr>
        <w:t xml:space="preserve">alide perovskites (HPs) quantum dots (QDs) are interesting due to the observed large exciton binding energy, well self-passivated surface, as well as the enhanced nonlinear properties. They also </w:t>
      </w:r>
      <w:r w:rsidR="00AC3C87" w:rsidRPr="005701B0">
        <w:rPr>
          <w:rFonts w:ascii="Times New Roman" w:eastAsia="Times New Roman" w:hAnsi="Times New Roman" w:cs="Times New Roman"/>
          <w:bCs/>
          <w:sz w:val="24"/>
          <w:szCs w:val="32"/>
          <w:lang w:eastAsia="en-IN"/>
        </w:rPr>
        <w:t>possess</w:t>
      </w:r>
      <w:r w:rsidRPr="005701B0">
        <w:rPr>
          <w:rFonts w:ascii="Times New Roman" w:eastAsia="Times New Roman" w:hAnsi="Times New Roman" w:cs="Times New Roman"/>
          <w:bCs/>
          <w:sz w:val="24"/>
          <w:szCs w:val="32"/>
          <w:lang w:eastAsia="en-IN"/>
        </w:rPr>
        <w:t xml:space="preserve"> high photoluminescence quantum yields, </w:t>
      </w:r>
      <w:r w:rsidR="005701B0">
        <w:rPr>
          <w:rFonts w:ascii="Times New Roman" w:eastAsia="Times New Roman" w:hAnsi="Times New Roman" w:cs="Times New Roman"/>
          <w:bCs/>
          <w:sz w:val="24"/>
          <w:szCs w:val="32"/>
          <w:lang w:eastAsia="en-IN"/>
        </w:rPr>
        <w:t xml:space="preserve">size </w:t>
      </w:r>
      <w:r w:rsidR="005701B0" w:rsidRPr="005701B0">
        <w:rPr>
          <w:rFonts w:ascii="Times New Roman" w:eastAsia="Times New Roman" w:hAnsi="Times New Roman" w:cs="Times New Roman"/>
          <w:bCs/>
          <w:sz w:val="24"/>
          <w:szCs w:val="32"/>
          <w:lang w:eastAsia="en-IN"/>
        </w:rPr>
        <w:t>tunea</w:t>
      </w:r>
      <w:r w:rsidR="005701B0">
        <w:rPr>
          <w:rFonts w:ascii="Times New Roman" w:eastAsia="Times New Roman" w:hAnsi="Times New Roman" w:cs="Times New Roman"/>
          <w:bCs/>
          <w:sz w:val="24"/>
          <w:szCs w:val="32"/>
          <w:lang w:eastAsia="en-IN"/>
        </w:rPr>
        <w:t>ble optical bandgaps</w:t>
      </w:r>
      <w:r w:rsidRPr="005701B0">
        <w:rPr>
          <w:rFonts w:ascii="Times New Roman" w:eastAsia="Times New Roman" w:hAnsi="Times New Roman" w:cs="Times New Roman"/>
          <w:bCs/>
          <w:sz w:val="24"/>
          <w:szCs w:val="32"/>
          <w:lang w:eastAsia="en-IN"/>
        </w:rPr>
        <w:t xml:space="preserve"> and ultra-narrow band emissions, the combination of these superior optical properties and </w:t>
      </w:r>
      <w:proofErr w:type="gramStart"/>
      <w:r w:rsidRPr="005701B0">
        <w:rPr>
          <w:rFonts w:ascii="Times New Roman" w:eastAsia="Times New Roman" w:hAnsi="Times New Roman" w:cs="Times New Roman"/>
          <w:bCs/>
          <w:sz w:val="24"/>
          <w:szCs w:val="32"/>
          <w:lang w:eastAsia="en-IN"/>
        </w:rPr>
        <w:t>low cost</w:t>
      </w:r>
      <w:proofErr w:type="gramEnd"/>
      <w:r w:rsidRPr="005701B0">
        <w:rPr>
          <w:rFonts w:ascii="Times New Roman" w:eastAsia="Times New Roman" w:hAnsi="Times New Roman" w:cs="Times New Roman"/>
          <w:bCs/>
          <w:sz w:val="24"/>
          <w:szCs w:val="32"/>
          <w:lang w:eastAsia="en-IN"/>
        </w:rPr>
        <w:t xml:space="preserve"> fabrication makes them to be suitable candidates for display technology. Quantum confinement occurs when the semiconductor</w:t>
      </w:r>
      <w:r w:rsidR="005701B0">
        <w:rPr>
          <w:rFonts w:ascii="Times New Roman" w:eastAsia="Times New Roman" w:hAnsi="Times New Roman" w:cs="Times New Roman"/>
          <w:bCs/>
          <w:sz w:val="24"/>
          <w:szCs w:val="32"/>
          <w:lang w:eastAsia="en-IN"/>
        </w:rPr>
        <w:t xml:space="preserve"> size is in the order of </w:t>
      </w:r>
      <w:r w:rsidRPr="005701B0">
        <w:rPr>
          <w:rFonts w:ascii="Times New Roman" w:eastAsia="Times New Roman" w:hAnsi="Times New Roman" w:cs="Times New Roman"/>
          <w:bCs/>
          <w:sz w:val="24"/>
          <w:szCs w:val="32"/>
          <w:lang w:eastAsia="en-IN"/>
        </w:rPr>
        <w:t xml:space="preserve">exciton Bohr radius. </w:t>
      </w:r>
      <w:r w:rsidR="005701B0">
        <w:rPr>
          <w:rFonts w:ascii="Times New Roman" w:eastAsia="Times New Roman" w:hAnsi="Times New Roman" w:cs="Times New Roman"/>
          <w:bCs/>
          <w:sz w:val="24"/>
          <w:szCs w:val="32"/>
          <w:lang w:eastAsia="en-IN"/>
        </w:rPr>
        <w:t xml:space="preserve"> Based on the size of the QD energy bandgaps can be tuned so,</w:t>
      </w:r>
      <w:r w:rsidRPr="005701B0">
        <w:rPr>
          <w:rFonts w:ascii="Times New Roman" w:eastAsia="Times New Roman" w:hAnsi="Times New Roman" w:cs="Times New Roman"/>
          <w:bCs/>
          <w:sz w:val="24"/>
          <w:szCs w:val="32"/>
          <w:lang w:eastAsia="en-IN"/>
        </w:rPr>
        <w:t xml:space="preserve"> it is the powerful tool to tailor the physical properties of semiconductors toward new generation functional devices. Compared with bulk materials, the quantum yields (QYs) of halide perovskite QDs reach up to 90%, making them particularly attractive for display application. The development of perovskite LEDs based on these QDs mitigates issues commonly found in LEDs based on perovskite films such as low flexibility due to thick active layers and large grain sizes, a limited device architecture due to very polar aprotic solvents used for deposition of the active layer, and a cumbersome fabrication process.</w:t>
      </w:r>
      <w:r w:rsidRPr="005701B0">
        <w:rPr>
          <w:rFonts w:ascii="Times New Roman" w:hAnsi="Times New Roman" w:cs="Times New Roman"/>
          <w:sz w:val="24"/>
          <w:szCs w:val="28"/>
        </w:rPr>
        <w:t xml:space="preserve"> </w:t>
      </w:r>
      <w:r w:rsidRPr="005701B0">
        <w:rPr>
          <w:rFonts w:ascii="Times New Roman" w:eastAsia="Times New Roman" w:hAnsi="Times New Roman" w:cs="Times New Roman"/>
          <w:bCs/>
          <w:sz w:val="24"/>
          <w:szCs w:val="32"/>
          <w:lang w:eastAsia="en-IN"/>
        </w:rPr>
        <w:t xml:space="preserve">As an alternative route to the fabrication of efficient perovskite </w:t>
      </w:r>
      <w:proofErr w:type="gramStart"/>
      <w:r w:rsidRPr="005701B0">
        <w:rPr>
          <w:rFonts w:ascii="Times New Roman" w:eastAsia="Times New Roman" w:hAnsi="Times New Roman" w:cs="Times New Roman"/>
          <w:bCs/>
          <w:sz w:val="24"/>
          <w:szCs w:val="32"/>
          <w:lang w:eastAsia="en-IN"/>
        </w:rPr>
        <w:t>LEDs</w:t>
      </w:r>
      <w:r w:rsidR="00295FAB">
        <w:rPr>
          <w:rFonts w:ascii="Times New Roman" w:eastAsia="Times New Roman" w:hAnsi="Times New Roman" w:cs="Times New Roman"/>
          <w:bCs/>
          <w:sz w:val="24"/>
          <w:szCs w:val="32"/>
          <w:lang w:eastAsia="en-IN"/>
        </w:rPr>
        <w:t>(</w:t>
      </w:r>
      <w:proofErr w:type="gramEnd"/>
      <w:r w:rsidR="00295FAB">
        <w:rPr>
          <w:rFonts w:ascii="Times New Roman" w:eastAsia="Times New Roman" w:hAnsi="Times New Roman" w:cs="Times New Roman"/>
          <w:bCs/>
          <w:sz w:val="24"/>
          <w:szCs w:val="32"/>
          <w:lang w:eastAsia="en-IN"/>
        </w:rPr>
        <w:t>fig. 1)</w:t>
      </w:r>
      <w:r w:rsidRPr="005701B0">
        <w:rPr>
          <w:rFonts w:ascii="Times New Roman" w:eastAsia="Times New Roman" w:hAnsi="Times New Roman" w:cs="Times New Roman"/>
          <w:bCs/>
          <w:sz w:val="24"/>
          <w:szCs w:val="32"/>
          <w:lang w:eastAsia="en-IN"/>
        </w:rPr>
        <w:t xml:space="preserve">, halide perovskite quantum dots (QDs) can be utilized in place of perovskite films. Perovskite QDs can be processed into thin solid films in nonpolar solvents and have shown enhanced PL properties, a broadened scope of device architecture, and promising device performance. </w:t>
      </w:r>
    </w:p>
    <w:p w14:paraId="40C17A8B" w14:textId="61C69AFA" w:rsidR="00A41558" w:rsidRPr="005701B0" w:rsidRDefault="00A41558" w:rsidP="005701B0">
      <w:pPr>
        <w:autoSpaceDE w:val="0"/>
        <w:autoSpaceDN w:val="0"/>
        <w:adjustRightInd w:val="0"/>
        <w:spacing w:after="0" w:line="360" w:lineRule="auto"/>
        <w:jc w:val="both"/>
        <w:rPr>
          <w:rFonts w:ascii="Times New Roman" w:hAnsi="Times New Roman" w:cs="Times New Roman"/>
          <w:sz w:val="24"/>
          <w:szCs w:val="28"/>
        </w:rPr>
      </w:pPr>
      <w:r w:rsidRPr="005701B0">
        <w:rPr>
          <w:rFonts w:ascii="Times New Roman" w:eastAsia="Times New Roman" w:hAnsi="Times New Roman" w:cs="Times New Roman"/>
          <w:bCs/>
          <w:sz w:val="24"/>
          <w:szCs w:val="32"/>
          <w:lang w:eastAsia="en-IN"/>
        </w:rPr>
        <w:t>Moreover, conventional inorganic QDs have been demonstrated to retain functionality upon mechanical deformation in flexible devices. In this regard, colloidal perovskite QDs are well suited for the fabrication of efficient future of flexible electronics.</w:t>
      </w:r>
    </w:p>
    <w:p w14:paraId="3DE59039" w14:textId="733D939D" w:rsidR="009D1660" w:rsidRPr="009D1660" w:rsidRDefault="00A41558" w:rsidP="009D1660">
      <w:pPr>
        <w:spacing w:line="360" w:lineRule="auto"/>
        <w:jc w:val="both"/>
        <w:rPr>
          <w:rFonts w:ascii="Times New Roman" w:eastAsia="Times New Roman" w:hAnsi="Times New Roman" w:cs="Times New Roman"/>
          <w:sz w:val="24"/>
          <w:szCs w:val="24"/>
          <w:lang w:val="en-US"/>
        </w:rPr>
      </w:pPr>
      <w:r w:rsidRPr="009D1660">
        <w:rPr>
          <w:rFonts w:ascii="Times New Roman" w:hAnsi="Times New Roman" w:cs="Times New Roman"/>
          <w:bCs/>
          <w:sz w:val="24"/>
          <w:szCs w:val="28"/>
        </w:rPr>
        <w:t xml:space="preserve">The present proposal aim is to develop absorber material with the possible new combination of HPs quantum dots. As </w:t>
      </w:r>
      <w:r w:rsidRPr="009D1660">
        <w:rPr>
          <w:rFonts w:ascii="Times New Roman" w:hAnsi="Times New Roman" w:cs="Times New Roman"/>
          <w:sz w:val="24"/>
          <w:szCs w:val="28"/>
        </w:rPr>
        <w:t>a quantum dot possesses the potential for various optoelectronic applications due to their quantum confinement effects. Aforementioned the highest EQE reported so far is 0.19%, which is partly since the QDs are capped with relatively insulating long ligands that are required for the processing and stability of the QDs</w:t>
      </w:r>
      <w:r w:rsidR="009D1660">
        <w:rPr>
          <w:rFonts w:ascii="Times New Roman" w:hAnsi="Times New Roman" w:cs="Times New Roman"/>
          <w:sz w:val="24"/>
          <w:szCs w:val="28"/>
        </w:rPr>
        <w:t>,</w:t>
      </w:r>
      <w:r w:rsidR="006809E3">
        <w:rPr>
          <w:rFonts w:ascii="Times New Roman" w:hAnsi="Times New Roman" w:cs="Times New Roman"/>
          <w:sz w:val="24"/>
          <w:szCs w:val="28"/>
        </w:rPr>
        <w:t xml:space="preserve"> </w:t>
      </w:r>
      <w:r w:rsidR="006809E3" w:rsidRPr="009D1660">
        <w:rPr>
          <w:rFonts w:ascii="Times New Roman" w:eastAsia="Times New Roman" w:hAnsi="Times New Roman" w:cs="Times New Roman"/>
          <w:sz w:val="24"/>
          <w:szCs w:val="24"/>
          <w:lang w:val="en-US"/>
        </w:rPr>
        <w:t>The defects, probably vacancies and/or distorted octahedra, could act as trapping centers of photogenerated carriers, thus giving rise to poor PLQY for the band-edge emission</w:t>
      </w:r>
      <w:r w:rsidR="006809E3">
        <w:rPr>
          <w:rFonts w:ascii="Times New Roman" w:eastAsia="Times New Roman" w:hAnsi="Times New Roman" w:cs="Times New Roman"/>
          <w:sz w:val="24"/>
          <w:szCs w:val="24"/>
          <w:lang w:val="en-US"/>
        </w:rPr>
        <w:t>,</w:t>
      </w:r>
      <w:r w:rsidR="009D1660">
        <w:rPr>
          <w:rFonts w:ascii="Times New Roman" w:hAnsi="Times New Roman" w:cs="Times New Roman"/>
          <w:sz w:val="24"/>
          <w:szCs w:val="28"/>
        </w:rPr>
        <w:t xml:space="preserve"> </w:t>
      </w:r>
      <w:r w:rsidR="009D1660" w:rsidRPr="007764DA">
        <w:rPr>
          <w:rFonts w:ascii="Times New Roman" w:eastAsia="Times New Roman" w:hAnsi="Times New Roman"/>
          <w:sz w:val="24"/>
          <w:szCs w:val="24"/>
        </w:rPr>
        <w:t xml:space="preserve">low light extraction efﬁciency which is caused by </w:t>
      </w:r>
      <w:r w:rsidR="009D1660">
        <w:rPr>
          <w:rFonts w:ascii="Times New Roman" w:eastAsia="Times New Roman" w:hAnsi="Times New Roman"/>
          <w:sz w:val="24"/>
          <w:szCs w:val="24"/>
        </w:rPr>
        <w:t xml:space="preserve">a </w:t>
      </w:r>
      <w:r w:rsidR="009D1660" w:rsidRPr="007764DA">
        <w:rPr>
          <w:rFonts w:ascii="Times New Roman" w:eastAsia="Times New Roman" w:hAnsi="Times New Roman"/>
          <w:sz w:val="24"/>
          <w:szCs w:val="24"/>
        </w:rPr>
        <w:t>large refractive index contrast between the active layer and charge injection layers</w:t>
      </w:r>
      <w:r w:rsidR="009D1660" w:rsidRPr="009D1660">
        <w:rPr>
          <w:rFonts w:ascii="Times New Roman" w:eastAsia="Times New Roman" w:hAnsi="Times New Roman" w:cs="Times New Roman"/>
          <w:sz w:val="24"/>
          <w:szCs w:val="24"/>
          <w:lang w:val="en-US"/>
        </w:rPr>
        <w:t>.</w:t>
      </w:r>
    </w:p>
    <w:p w14:paraId="65B6C0D7" w14:textId="77777777" w:rsidR="001B31E6" w:rsidRDefault="00A41558" w:rsidP="009D1660">
      <w:pPr>
        <w:autoSpaceDE w:val="0"/>
        <w:autoSpaceDN w:val="0"/>
        <w:adjustRightInd w:val="0"/>
        <w:spacing w:after="0" w:line="360" w:lineRule="auto"/>
        <w:jc w:val="both"/>
        <w:rPr>
          <w:rFonts w:ascii="Times New Roman" w:hAnsi="Times New Roman" w:cs="Times New Roman"/>
          <w:sz w:val="24"/>
          <w:szCs w:val="24"/>
        </w:rPr>
      </w:pPr>
      <w:r w:rsidRPr="009D1660">
        <w:rPr>
          <w:rFonts w:ascii="Times New Roman" w:hAnsi="Times New Roman" w:cs="Times New Roman"/>
          <w:sz w:val="24"/>
          <w:szCs w:val="28"/>
        </w:rPr>
        <w:t xml:space="preserve">With the possible strategy by replacing these long ligands (usually </w:t>
      </w:r>
      <w:proofErr w:type="spellStart"/>
      <w:r w:rsidRPr="009D1660">
        <w:rPr>
          <w:rFonts w:ascii="Times New Roman" w:hAnsi="Times New Roman" w:cs="Times New Roman"/>
          <w:sz w:val="24"/>
          <w:szCs w:val="28"/>
        </w:rPr>
        <w:t>oleylamine</w:t>
      </w:r>
      <w:proofErr w:type="spellEnd"/>
      <w:r w:rsidRPr="009D1660">
        <w:rPr>
          <w:rFonts w:ascii="Times New Roman" w:hAnsi="Times New Roman" w:cs="Times New Roman"/>
          <w:sz w:val="24"/>
          <w:szCs w:val="28"/>
        </w:rPr>
        <w:t xml:space="preserve"> (</w:t>
      </w:r>
      <w:proofErr w:type="spellStart"/>
      <w:r w:rsidRPr="009D1660">
        <w:rPr>
          <w:rFonts w:ascii="Times New Roman" w:hAnsi="Times New Roman" w:cs="Times New Roman"/>
          <w:sz w:val="24"/>
          <w:szCs w:val="28"/>
        </w:rPr>
        <w:t>OAm</w:t>
      </w:r>
      <w:proofErr w:type="spellEnd"/>
      <w:r w:rsidRPr="009D1660">
        <w:rPr>
          <w:rFonts w:ascii="Times New Roman" w:hAnsi="Times New Roman" w:cs="Times New Roman"/>
          <w:sz w:val="24"/>
          <w:szCs w:val="28"/>
        </w:rPr>
        <w:t>) and oleic acid (OA)) with shorter ligands without degrading or destabilizing the QD films still the bottleneck challenge obviating its use. By replacing the long ligands with QDs capped with a halide</w:t>
      </w:r>
      <w:r w:rsidRPr="009D1660">
        <w:rPr>
          <w:rFonts w:ascii="Times New Roman" w:hAnsi="Times New Roman" w:cs="Times New Roman"/>
          <w:sz w:val="24"/>
          <w:szCs w:val="24"/>
        </w:rPr>
        <w:t xml:space="preserve"> ion pair (e.g., di-dodecyl dimethyl ammonium bromide (DDAB), di-dodecyl dimethyl ammonium chloride (DDAC)), and </w:t>
      </w:r>
      <w:proofErr w:type="spellStart"/>
      <w:r w:rsidRPr="009D1660">
        <w:rPr>
          <w:rFonts w:ascii="Times New Roman" w:hAnsi="Times New Roman" w:cs="Times New Roman"/>
          <w:sz w:val="24"/>
          <w:szCs w:val="24"/>
        </w:rPr>
        <w:t>trioctylphosphine</w:t>
      </w:r>
      <w:proofErr w:type="spellEnd"/>
      <w:r w:rsidRPr="009D1660">
        <w:rPr>
          <w:rFonts w:ascii="Times New Roman" w:hAnsi="Times New Roman" w:cs="Times New Roman"/>
          <w:sz w:val="24"/>
          <w:szCs w:val="24"/>
        </w:rPr>
        <w:t xml:space="preserve"> oxide (TOPO), octanoic acid, </w:t>
      </w:r>
      <w:proofErr w:type="spellStart"/>
      <w:r w:rsidRPr="009D1660">
        <w:rPr>
          <w:rFonts w:ascii="Times New Roman" w:hAnsi="Times New Roman" w:cs="Times New Roman"/>
          <w:sz w:val="24"/>
          <w:szCs w:val="24"/>
        </w:rPr>
        <w:t>octylphosphonic</w:t>
      </w:r>
      <w:proofErr w:type="spellEnd"/>
      <w:r w:rsidRPr="009D1660">
        <w:rPr>
          <w:rFonts w:ascii="Times New Roman" w:hAnsi="Times New Roman" w:cs="Times New Roman"/>
          <w:sz w:val="24"/>
          <w:szCs w:val="24"/>
        </w:rPr>
        <w:t xml:space="preserve"> acid (OPA), etc. a relatively short ligand that enables feasible carrier transport in the QD film and ultimately efficient </w:t>
      </w:r>
      <w:r w:rsidR="00AC3C87">
        <w:rPr>
          <w:rFonts w:ascii="Times New Roman" w:hAnsi="Times New Roman" w:cs="Times New Roman"/>
          <w:sz w:val="24"/>
          <w:szCs w:val="24"/>
        </w:rPr>
        <w:t>devices can be built</w:t>
      </w:r>
      <w:r w:rsidRPr="009D1660">
        <w:rPr>
          <w:rFonts w:ascii="Times New Roman" w:hAnsi="Times New Roman" w:cs="Times New Roman"/>
          <w:sz w:val="24"/>
          <w:szCs w:val="24"/>
        </w:rPr>
        <w:t xml:space="preserve">. The </w:t>
      </w:r>
      <w:r w:rsidR="00AC3C87">
        <w:rPr>
          <w:rFonts w:ascii="Times New Roman" w:hAnsi="Times New Roman" w:cs="Times New Roman"/>
          <w:sz w:val="24"/>
          <w:szCs w:val="24"/>
        </w:rPr>
        <w:t>halide</w:t>
      </w:r>
      <w:r w:rsidRPr="009D1660">
        <w:rPr>
          <w:rFonts w:ascii="Times New Roman" w:hAnsi="Times New Roman" w:cs="Times New Roman"/>
          <w:sz w:val="24"/>
          <w:szCs w:val="24"/>
        </w:rPr>
        <w:t>-</w:t>
      </w:r>
      <w:proofErr w:type="spellStart"/>
      <w:r w:rsidRPr="009D1660">
        <w:rPr>
          <w:rFonts w:ascii="Times New Roman" w:hAnsi="Times New Roman" w:cs="Times New Roman"/>
          <w:sz w:val="24"/>
          <w:szCs w:val="24"/>
        </w:rPr>
        <w:t>exchang</w:t>
      </w:r>
      <w:proofErr w:type="spellEnd"/>
      <w:r w:rsidRPr="009D1660">
        <w:rPr>
          <w:rFonts w:ascii="Times New Roman" w:hAnsi="Times New Roman" w:cs="Times New Roman"/>
          <w:sz w:val="24"/>
          <w:szCs w:val="24"/>
        </w:rPr>
        <w:t xml:space="preserve"> strategy can be employed to tune the emission of QDs by exploiting possible mixed halide ion pairs</w:t>
      </w:r>
      <w:r w:rsidR="00AC3C87">
        <w:rPr>
          <w:rFonts w:ascii="Times New Roman" w:hAnsi="Times New Roman" w:cs="Times New Roman"/>
          <w:sz w:val="24"/>
          <w:szCs w:val="24"/>
        </w:rPr>
        <w:t xml:space="preserve"> to obtain different colours of QDSs</w:t>
      </w:r>
    </w:p>
    <w:p w14:paraId="3DFAEA0F" w14:textId="3E7F8A60" w:rsidR="001B31E6" w:rsidRDefault="001B31E6" w:rsidP="001B31E6">
      <w:pPr>
        <w:spacing w:line="360" w:lineRule="auto"/>
        <w:jc w:val="both"/>
        <w:rPr>
          <w:rFonts w:ascii="Times New Roman" w:eastAsia="Times New Roman" w:hAnsi="Times New Roman"/>
          <w:sz w:val="24"/>
          <w:szCs w:val="24"/>
        </w:rPr>
      </w:pPr>
      <w:r>
        <w:rPr>
          <w:rFonts w:ascii="Times New Roman" w:eastAsia="Times New Roman" w:hAnsi="Times New Roman"/>
          <w:sz w:val="24"/>
          <w:szCs w:val="24"/>
        </w:rPr>
        <w:lastRenderedPageBreak/>
        <w:t xml:space="preserve">The defects, probably vacancies and/or distorted octahedra, could act as trapping </w:t>
      </w:r>
      <w:proofErr w:type="spellStart"/>
      <w:r>
        <w:rPr>
          <w:rFonts w:ascii="Times New Roman" w:eastAsia="Times New Roman" w:hAnsi="Times New Roman"/>
          <w:sz w:val="24"/>
          <w:szCs w:val="24"/>
        </w:rPr>
        <w:t>centers</w:t>
      </w:r>
      <w:proofErr w:type="spellEnd"/>
      <w:r>
        <w:rPr>
          <w:rFonts w:ascii="Times New Roman" w:eastAsia="Times New Roman" w:hAnsi="Times New Roman"/>
          <w:sz w:val="24"/>
          <w:szCs w:val="24"/>
        </w:rPr>
        <w:t xml:space="preserve"> of photogenerated carriers, thus giving rise to poor PLQYs for the band-edge emission. These defects form localized defects states (deep within the band gap) which trap charge carriers and leads to the formation of indirect band gaps, which inhibits the various optoelectronic processes. </w:t>
      </w:r>
    </w:p>
    <w:p w14:paraId="33D61F0C" w14:textId="0FE70F82" w:rsidR="006809E3" w:rsidRPr="001B31E6" w:rsidRDefault="001B31E6" w:rsidP="001B31E6">
      <w:pPr>
        <w:spacing w:line="360" w:lineRule="auto"/>
        <w:jc w:val="both"/>
        <w:rPr>
          <w:rFonts w:ascii="Times New Roman" w:eastAsia="Times New Roman" w:hAnsi="Times New Roman"/>
          <w:sz w:val="24"/>
          <w:szCs w:val="24"/>
        </w:rPr>
      </w:pPr>
      <w:r>
        <w:rPr>
          <w:rFonts w:ascii="Times New Roman" w:eastAsia="Times New Roman" w:hAnsi="Times New Roman"/>
          <w:sz w:val="24"/>
          <w:szCs w:val="24"/>
        </w:rPr>
        <w:t>Hence the defect tolerant nanocrystals synthesis is paramount f</w:t>
      </w:r>
      <w:r w:rsidR="006809E3">
        <w:rPr>
          <w:rFonts w:ascii="Times New Roman" w:eastAsia="Times New Roman" w:hAnsi="Times New Roman"/>
          <w:sz w:val="24"/>
          <w:szCs w:val="24"/>
        </w:rPr>
        <w:t xml:space="preserve">or </w:t>
      </w:r>
      <w:r w:rsidR="006809E3" w:rsidRPr="001F5F2D">
        <w:rPr>
          <w:rFonts w:ascii="Times New Roman" w:eastAsia="Times New Roman" w:hAnsi="Times New Roman"/>
          <w:sz w:val="24"/>
          <w:szCs w:val="24"/>
        </w:rPr>
        <w:t>high-efficiency perovskite</w:t>
      </w:r>
      <w:r>
        <w:rPr>
          <w:rFonts w:ascii="Times New Roman" w:eastAsia="Times New Roman" w:hAnsi="Times New Roman"/>
          <w:sz w:val="24"/>
          <w:szCs w:val="24"/>
        </w:rPr>
        <w:t xml:space="preserve"> QDs</w:t>
      </w:r>
      <w:r w:rsidR="006809E3" w:rsidRPr="001F5F2D">
        <w:rPr>
          <w:rFonts w:ascii="Times New Roman" w:eastAsia="Times New Roman" w:hAnsi="Times New Roman"/>
          <w:sz w:val="24"/>
          <w:szCs w:val="24"/>
        </w:rPr>
        <w:t xml:space="preserve"> light emitting diodes,</w:t>
      </w:r>
      <w:r w:rsidR="006809E3">
        <w:rPr>
          <w:rFonts w:ascii="Times New Roman" w:eastAsia="Times New Roman" w:hAnsi="Times New Roman"/>
          <w:sz w:val="24"/>
          <w:szCs w:val="24"/>
        </w:rPr>
        <w:t xml:space="preserve"> there is the need </w:t>
      </w:r>
      <w:r w:rsidR="00AC3C87">
        <w:rPr>
          <w:rFonts w:ascii="Times New Roman" w:eastAsia="Times New Roman" w:hAnsi="Times New Roman"/>
          <w:sz w:val="24"/>
          <w:szCs w:val="24"/>
        </w:rPr>
        <w:t xml:space="preserve">of </w:t>
      </w:r>
      <w:r w:rsidR="00AC3C87" w:rsidRPr="001F5F2D">
        <w:rPr>
          <w:rFonts w:ascii="Times New Roman" w:eastAsia="Times New Roman" w:hAnsi="Times New Roman"/>
          <w:sz w:val="24"/>
          <w:szCs w:val="24"/>
        </w:rPr>
        <w:t>judiciously</w:t>
      </w:r>
      <w:r w:rsidR="006809E3" w:rsidRPr="001F5F2D">
        <w:rPr>
          <w:rFonts w:ascii="Times New Roman" w:eastAsia="Times New Roman" w:hAnsi="Times New Roman"/>
          <w:sz w:val="24"/>
          <w:szCs w:val="24"/>
        </w:rPr>
        <w:t xml:space="preserve"> selected foreign ion into the </w:t>
      </w:r>
      <w:proofErr w:type="spellStart"/>
      <w:r w:rsidR="006809E3">
        <w:rPr>
          <w:rFonts w:ascii="Times New Roman" w:eastAsia="Times New Roman" w:hAnsi="Times New Roman"/>
          <w:sz w:val="24"/>
          <w:szCs w:val="24"/>
        </w:rPr>
        <w:t>PeQD’s</w:t>
      </w:r>
      <w:proofErr w:type="spellEnd"/>
      <w:r w:rsidR="006809E3" w:rsidRPr="001F5F2D">
        <w:rPr>
          <w:rFonts w:ascii="Times New Roman" w:eastAsia="Times New Roman" w:hAnsi="Times New Roman"/>
          <w:sz w:val="24"/>
          <w:szCs w:val="24"/>
        </w:rPr>
        <w:t xml:space="preserve"> matrix that could increase the defect formation energy, thus </w:t>
      </w:r>
      <w:r w:rsidR="006809E3">
        <w:rPr>
          <w:rFonts w:ascii="Times New Roman" w:eastAsia="Times New Roman" w:hAnsi="Times New Roman"/>
          <w:sz w:val="24"/>
          <w:szCs w:val="24"/>
        </w:rPr>
        <w:t>reduce the defect</w:t>
      </w:r>
      <w:r w:rsidR="00D52918">
        <w:rPr>
          <w:rFonts w:ascii="Times New Roman" w:eastAsia="Times New Roman" w:hAnsi="Times New Roman"/>
          <w:sz w:val="24"/>
          <w:szCs w:val="24"/>
        </w:rPr>
        <w:t>/trap</w:t>
      </w:r>
      <w:r w:rsidR="006809E3">
        <w:rPr>
          <w:rFonts w:ascii="Times New Roman" w:eastAsia="Times New Roman" w:hAnsi="Times New Roman"/>
          <w:sz w:val="24"/>
          <w:szCs w:val="24"/>
        </w:rPr>
        <w:t xml:space="preserve"> s</w:t>
      </w:r>
      <w:r w:rsidR="00D52918">
        <w:rPr>
          <w:rFonts w:ascii="Times New Roman" w:eastAsia="Times New Roman" w:hAnsi="Times New Roman"/>
          <w:sz w:val="24"/>
          <w:szCs w:val="24"/>
        </w:rPr>
        <w:t>tates.</w:t>
      </w:r>
    </w:p>
    <w:p w14:paraId="16BA0A5B" w14:textId="00905DEA" w:rsidR="006809E3" w:rsidRDefault="006809E3" w:rsidP="009D1660">
      <w:pPr>
        <w:autoSpaceDE w:val="0"/>
        <w:autoSpaceDN w:val="0"/>
        <w:adjustRightInd w:val="0"/>
        <w:spacing w:after="0" w:line="360" w:lineRule="auto"/>
        <w:jc w:val="both"/>
        <w:rPr>
          <w:rFonts w:ascii="Times New Roman" w:eastAsia="Times New Roman" w:hAnsi="Times New Roman"/>
          <w:sz w:val="24"/>
          <w:szCs w:val="24"/>
        </w:rPr>
      </w:pPr>
      <w:bookmarkStart w:id="1" w:name="_Hlk9944522"/>
      <w:r>
        <w:rPr>
          <w:rFonts w:ascii="Times New Roman" w:eastAsia="Times New Roman" w:hAnsi="Times New Roman"/>
          <w:sz w:val="24"/>
          <w:szCs w:val="24"/>
        </w:rPr>
        <w:t>Then f</w:t>
      </w:r>
      <w:r w:rsidRPr="001F5F2D">
        <w:rPr>
          <w:rFonts w:ascii="Times New Roman" w:eastAsia="Times New Roman" w:hAnsi="Times New Roman"/>
          <w:sz w:val="24"/>
          <w:szCs w:val="24"/>
        </w:rPr>
        <w:t>abrication of doped perovskite</w:t>
      </w:r>
      <w:r>
        <w:rPr>
          <w:rFonts w:ascii="Times New Roman" w:eastAsia="Times New Roman" w:hAnsi="Times New Roman"/>
          <w:sz w:val="24"/>
          <w:szCs w:val="24"/>
        </w:rPr>
        <w:t xml:space="preserve"> quantum dot</w:t>
      </w:r>
      <w:r w:rsidRPr="001F5F2D">
        <w:rPr>
          <w:rFonts w:ascii="Times New Roman" w:eastAsia="Times New Roman" w:hAnsi="Times New Roman"/>
          <w:sz w:val="24"/>
          <w:szCs w:val="24"/>
        </w:rPr>
        <w:t xml:space="preserve"> light emitting diodes (</w:t>
      </w:r>
      <w:proofErr w:type="spellStart"/>
      <w:r w:rsidRPr="001F5F2D">
        <w:rPr>
          <w:rFonts w:ascii="Times New Roman" w:eastAsia="Times New Roman" w:hAnsi="Times New Roman"/>
          <w:sz w:val="24"/>
          <w:szCs w:val="24"/>
        </w:rPr>
        <w:t>PeLEDs</w:t>
      </w:r>
      <w:proofErr w:type="spellEnd"/>
      <w:r w:rsidRPr="001F5F2D">
        <w:rPr>
          <w:rFonts w:ascii="Times New Roman" w:eastAsia="Times New Roman" w:hAnsi="Times New Roman"/>
          <w:sz w:val="24"/>
          <w:szCs w:val="24"/>
        </w:rPr>
        <w:t>) with nanophotonic substrate or embedded nanostructure for outcoupling the waveguided light</w:t>
      </w:r>
      <w:r w:rsidR="001B31E6">
        <w:rPr>
          <w:rFonts w:ascii="Times New Roman" w:eastAsia="Times New Roman" w:hAnsi="Times New Roman"/>
          <w:sz w:val="24"/>
          <w:szCs w:val="24"/>
        </w:rPr>
        <w:t xml:space="preserve"> to decrease the interface reflections there by increase EQE</w:t>
      </w:r>
      <w:r w:rsidRPr="001F5F2D">
        <w:rPr>
          <w:rFonts w:ascii="Times New Roman" w:eastAsia="Times New Roman" w:hAnsi="Times New Roman"/>
          <w:sz w:val="24"/>
          <w:szCs w:val="24"/>
        </w:rPr>
        <w:t>.</w:t>
      </w:r>
      <w:r w:rsidRPr="006B5357">
        <w:rPr>
          <w:rFonts w:ascii="Times New Roman" w:eastAsia="Times New Roman" w:hAnsi="Times New Roman"/>
          <w:sz w:val="24"/>
          <w:szCs w:val="24"/>
        </w:rPr>
        <w:t xml:space="preserve"> </w:t>
      </w:r>
      <w:proofErr w:type="gramStart"/>
      <w:r w:rsidR="001B31E6">
        <w:rPr>
          <w:rFonts w:ascii="Times New Roman" w:eastAsia="Times New Roman" w:hAnsi="Times New Roman"/>
          <w:sz w:val="24"/>
          <w:szCs w:val="24"/>
        </w:rPr>
        <w:t>So</w:t>
      </w:r>
      <w:proofErr w:type="gramEnd"/>
      <w:r w:rsidR="001B31E6">
        <w:rPr>
          <w:rFonts w:ascii="Times New Roman" w:eastAsia="Times New Roman" w:hAnsi="Times New Roman"/>
          <w:sz w:val="24"/>
          <w:szCs w:val="24"/>
        </w:rPr>
        <w:t xml:space="preserve"> carrier and optical confinement can improve the PLQY and EQE to obtain high efficient devices. </w:t>
      </w:r>
    </w:p>
    <w:bookmarkEnd w:id="1"/>
    <w:p w14:paraId="274BA1B7" w14:textId="77777777" w:rsidR="00F80FFD" w:rsidRDefault="00295FAB" w:rsidP="00F80FFD">
      <w:pPr>
        <w:autoSpaceDE w:val="0"/>
        <w:autoSpaceDN w:val="0"/>
        <w:adjustRightInd w:val="0"/>
        <w:spacing w:after="0" w:line="360" w:lineRule="auto"/>
        <w:rPr>
          <w:rFonts w:ascii="Times New Roman" w:hAnsi="Times New Roman" w:cs="Times New Roman"/>
          <w:sz w:val="24"/>
          <w:szCs w:val="28"/>
        </w:rPr>
      </w:pPr>
      <w:r>
        <w:rPr>
          <w:rFonts w:ascii="Times New Roman" w:eastAsia="Times New Roman" w:hAnsi="Times New Roman"/>
          <w:noProof/>
          <w:sz w:val="24"/>
          <w:szCs w:val="24"/>
        </w:rPr>
        <w:t xml:space="preserve">   </w:t>
      </w:r>
      <w:r>
        <w:rPr>
          <w:rFonts w:ascii="Times New Roman" w:eastAsia="Times New Roman" w:hAnsi="Times New Roman"/>
          <w:noProof/>
          <w:sz w:val="24"/>
          <w:szCs w:val="24"/>
        </w:rPr>
        <w:drawing>
          <wp:inline distT="0" distB="0" distL="0" distR="0" wp14:anchorId="51463C52" wp14:editId="09297C5F">
            <wp:extent cx="1313726" cy="2161978"/>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24205" cy="2179224"/>
                    </a:xfrm>
                    <a:prstGeom prst="rect">
                      <a:avLst/>
                    </a:prstGeom>
                    <a:noFill/>
                  </pic:spPr>
                </pic:pic>
              </a:graphicData>
            </a:graphic>
          </wp:inline>
        </w:drawing>
      </w:r>
      <w:r>
        <w:rPr>
          <w:rFonts w:ascii="Times New Roman" w:hAnsi="Times New Roman" w:cs="Times New Roman"/>
          <w:noProof/>
          <w:sz w:val="24"/>
          <w:szCs w:val="28"/>
        </w:rPr>
        <w:t xml:space="preserve">                                                           </w:t>
      </w:r>
      <w:r>
        <w:rPr>
          <w:rFonts w:ascii="Times New Roman" w:hAnsi="Times New Roman" w:cs="Times New Roman"/>
          <w:noProof/>
          <w:sz w:val="24"/>
          <w:szCs w:val="28"/>
        </w:rPr>
        <w:drawing>
          <wp:inline distT="0" distB="0" distL="0" distR="0" wp14:anchorId="0870C5DD" wp14:editId="53CF934B">
            <wp:extent cx="1128266" cy="21589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178840" cy="2255675"/>
                    </a:xfrm>
                    <a:prstGeom prst="rect">
                      <a:avLst/>
                    </a:prstGeom>
                    <a:noFill/>
                  </pic:spPr>
                </pic:pic>
              </a:graphicData>
            </a:graphic>
          </wp:inline>
        </w:drawing>
      </w:r>
    </w:p>
    <w:p w14:paraId="7FFC4ECB" w14:textId="1A4D6C97" w:rsidR="00295FAB" w:rsidRPr="00F80FFD" w:rsidRDefault="00295FAB" w:rsidP="00F80FFD">
      <w:pPr>
        <w:autoSpaceDE w:val="0"/>
        <w:autoSpaceDN w:val="0"/>
        <w:adjustRightInd w:val="0"/>
        <w:spacing w:after="0" w:line="360" w:lineRule="auto"/>
        <w:rPr>
          <w:rFonts w:ascii="Times New Roman" w:hAnsi="Times New Roman" w:cs="Times New Roman"/>
          <w:sz w:val="24"/>
          <w:szCs w:val="28"/>
        </w:rPr>
      </w:pPr>
      <w:bookmarkStart w:id="2" w:name="_Hlk9944235"/>
      <w:r w:rsidRPr="00F80FFD">
        <w:rPr>
          <w:rFonts w:ascii="Times New Roman" w:hAnsi="Times New Roman"/>
          <w:b/>
          <w:bCs/>
          <w:noProof/>
          <w:sz w:val="16"/>
          <w:szCs w:val="28"/>
          <w:lang w:eastAsia="en-IN" w:bidi="te-IN"/>
        </w:rPr>
        <w:t>Figure 1</w:t>
      </w:r>
      <w:r w:rsidRPr="00F80FFD">
        <w:rPr>
          <w:rFonts w:ascii="Times New Roman" w:hAnsi="Times New Roman"/>
          <w:bCs/>
          <w:noProof/>
          <w:sz w:val="16"/>
          <w:szCs w:val="28"/>
          <w:lang w:eastAsia="en-IN" w:bidi="te-IN"/>
        </w:rPr>
        <w:t xml:space="preserve">. The schematic architecture of a  QDLED device.           </w:t>
      </w:r>
      <w:r w:rsidR="00F80FFD">
        <w:rPr>
          <w:rFonts w:ascii="Times New Roman" w:hAnsi="Times New Roman"/>
          <w:bCs/>
          <w:noProof/>
          <w:sz w:val="16"/>
          <w:szCs w:val="28"/>
          <w:lang w:eastAsia="en-IN" w:bidi="te-IN"/>
        </w:rPr>
        <w:t xml:space="preserve"> </w:t>
      </w:r>
      <w:r w:rsidR="00F80FFD">
        <w:rPr>
          <w:rFonts w:ascii="Times New Roman" w:hAnsi="Times New Roman"/>
          <w:bCs/>
          <w:noProof/>
          <w:sz w:val="16"/>
          <w:szCs w:val="28"/>
          <w:lang w:eastAsia="en-IN" w:bidi="te-IN"/>
        </w:rPr>
        <w:tab/>
      </w:r>
      <w:r w:rsidR="00F80FFD">
        <w:rPr>
          <w:rFonts w:ascii="Times New Roman" w:hAnsi="Times New Roman"/>
          <w:bCs/>
          <w:noProof/>
          <w:sz w:val="16"/>
          <w:szCs w:val="28"/>
          <w:lang w:eastAsia="en-IN" w:bidi="te-IN"/>
        </w:rPr>
        <w:tab/>
      </w:r>
      <w:r w:rsidRPr="00F80FFD">
        <w:rPr>
          <w:rFonts w:ascii="Times New Roman" w:hAnsi="Times New Roman"/>
          <w:b/>
          <w:bCs/>
          <w:noProof/>
          <w:sz w:val="16"/>
          <w:szCs w:val="28"/>
          <w:lang w:eastAsia="en-IN" w:bidi="te-IN"/>
        </w:rPr>
        <w:t xml:space="preserve"> Figure 2</w:t>
      </w:r>
      <w:r w:rsidRPr="00F80FFD">
        <w:rPr>
          <w:rFonts w:ascii="Times New Roman" w:hAnsi="Times New Roman"/>
          <w:bCs/>
          <w:noProof/>
          <w:sz w:val="16"/>
          <w:szCs w:val="28"/>
          <w:lang w:eastAsia="en-IN" w:bidi="te-IN"/>
        </w:rPr>
        <w:t>. The schematic architecture of a  QDLED device with nanostructures</w:t>
      </w:r>
      <w:bookmarkEnd w:id="2"/>
      <w:r w:rsidRPr="00F80FFD">
        <w:rPr>
          <w:rFonts w:ascii="Times New Roman" w:hAnsi="Times New Roman"/>
          <w:bCs/>
          <w:noProof/>
          <w:sz w:val="16"/>
          <w:szCs w:val="28"/>
          <w:lang w:eastAsia="en-IN" w:bidi="te-IN"/>
        </w:rPr>
        <w:t>.</w:t>
      </w:r>
    </w:p>
    <w:p w14:paraId="292B43E1" w14:textId="4B1592E9" w:rsidR="00295FAB" w:rsidRDefault="00295FAB" w:rsidP="00295FAB">
      <w:pPr>
        <w:spacing w:line="360" w:lineRule="auto"/>
        <w:rPr>
          <w:rFonts w:ascii="Times New Roman" w:eastAsia="Times New Roman" w:hAnsi="Times New Roman"/>
          <w:szCs w:val="24"/>
        </w:rPr>
      </w:pPr>
    </w:p>
    <w:p w14:paraId="733E9FFD" w14:textId="77777777" w:rsidR="00295FAB" w:rsidRPr="009D1660" w:rsidRDefault="00295FAB" w:rsidP="00295FAB">
      <w:pPr>
        <w:autoSpaceDE w:val="0"/>
        <w:autoSpaceDN w:val="0"/>
        <w:adjustRightInd w:val="0"/>
        <w:spacing w:after="0" w:line="360" w:lineRule="auto"/>
        <w:jc w:val="center"/>
        <w:rPr>
          <w:rFonts w:ascii="Times New Roman" w:hAnsi="Times New Roman" w:cs="Times New Roman"/>
          <w:sz w:val="24"/>
          <w:szCs w:val="28"/>
        </w:rPr>
      </w:pPr>
    </w:p>
    <w:p w14:paraId="3FD51911" w14:textId="77777777" w:rsidR="00AB5F81" w:rsidRPr="008130BD" w:rsidRDefault="00AB5F81" w:rsidP="00AB5F81">
      <w:pPr>
        <w:spacing w:after="0" w:line="240" w:lineRule="auto"/>
        <w:rPr>
          <w:rFonts w:cstheme="minorHAnsi"/>
          <w:color w:val="212529"/>
          <w:sz w:val="19"/>
          <w:szCs w:val="19"/>
          <w:shd w:val="clear" w:color="auto" w:fill="F7F7F7"/>
        </w:rPr>
      </w:pPr>
    </w:p>
    <w:p w14:paraId="6D2F79BD" w14:textId="77777777" w:rsidR="00AB5F81" w:rsidRPr="0086792D" w:rsidRDefault="00AB5F81" w:rsidP="00AB5F81">
      <w:pPr>
        <w:spacing w:after="0" w:line="240" w:lineRule="auto"/>
        <w:rPr>
          <w:rFonts w:cstheme="minorHAnsi"/>
          <w:b/>
          <w:color w:val="0000CC"/>
          <w:sz w:val="19"/>
          <w:szCs w:val="19"/>
          <w:shd w:val="clear" w:color="auto" w:fill="F7F7F7"/>
        </w:rPr>
      </w:pPr>
      <w:r w:rsidRPr="0086792D">
        <w:rPr>
          <w:rFonts w:cstheme="minorHAnsi"/>
          <w:b/>
          <w:color w:val="0000CC"/>
          <w:shd w:val="clear" w:color="auto" w:fill="F7F7F7"/>
        </w:rPr>
        <w:t xml:space="preserve">Summary of the project </w:t>
      </w:r>
      <w:r w:rsidR="002D41F6" w:rsidRPr="0086792D">
        <w:rPr>
          <w:rFonts w:cstheme="minorHAnsi"/>
          <w:b/>
          <w:color w:val="0000CC"/>
          <w:shd w:val="clear" w:color="auto" w:fill="F7F7F7"/>
        </w:rPr>
        <w:t>file</w:t>
      </w:r>
      <w:r w:rsidRPr="0086792D">
        <w:rPr>
          <w:rFonts w:cstheme="minorHAnsi"/>
          <w:b/>
          <w:color w:val="0000CC"/>
          <w:shd w:val="clear" w:color="auto" w:fill="F7F7F7"/>
        </w:rPr>
        <w:t> </w:t>
      </w:r>
      <w:r w:rsidRPr="0086792D">
        <w:rPr>
          <w:rFonts w:cstheme="minorHAnsi"/>
          <w:b/>
          <w:color w:val="0000CC"/>
          <w:sz w:val="19"/>
          <w:szCs w:val="19"/>
          <w:shd w:val="clear" w:color="auto" w:fill="F7F7F7"/>
        </w:rPr>
        <w:t>(pdf only</w:t>
      </w:r>
      <w:proofErr w:type="gramStart"/>
      <w:r w:rsidR="002D41F6" w:rsidRPr="0086792D">
        <w:rPr>
          <w:rFonts w:cstheme="minorHAnsi"/>
          <w:b/>
          <w:color w:val="0000CC"/>
          <w:sz w:val="19"/>
          <w:szCs w:val="19"/>
          <w:shd w:val="clear" w:color="auto" w:fill="F7F7F7"/>
        </w:rPr>
        <w:t>) :</w:t>
      </w:r>
      <w:proofErr w:type="gramEnd"/>
      <w:r w:rsidR="00341558" w:rsidRPr="0086792D">
        <w:rPr>
          <w:rFonts w:cstheme="minorHAnsi"/>
          <w:b/>
          <w:color w:val="0000CC"/>
          <w:sz w:val="19"/>
          <w:szCs w:val="19"/>
          <w:shd w:val="clear" w:color="auto" w:fill="F7F7F7"/>
        </w:rPr>
        <w:t xml:space="preserve">   &lt;&lt;Keep your </w:t>
      </w:r>
      <w:r w:rsidR="002D41F6" w:rsidRPr="0086792D">
        <w:rPr>
          <w:rFonts w:cstheme="minorHAnsi"/>
          <w:b/>
          <w:color w:val="0000CC"/>
          <w:sz w:val="19"/>
          <w:szCs w:val="19"/>
          <w:shd w:val="clear" w:color="auto" w:fill="F7F7F7"/>
        </w:rPr>
        <w:t>file</w:t>
      </w:r>
      <w:r w:rsidR="00341558" w:rsidRPr="0086792D">
        <w:rPr>
          <w:rFonts w:cstheme="minorHAnsi"/>
          <w:b/>
          <w:color w:val="0000CC"/>
          <w:sz w:val="19"/>
          <w:szCs w:val="19"/>
          <w:shd w:val="clear" w:color="auto" w:fill="F7F7F7"/>
        </w:rPr>
        <w:t xml:space="preserve"> ready </w:t>
      </w:r>
      <w:r w:rsidRPr="0086792D">
        <w:rPr>
          <w:rFonts w:cstheme="minorHAnsi"/>
          <w:b/>
          <w:color w:val="0000CC"/>
          <w:sz w:val="19"/>
          <w:szCs w:val="19"/>
          <w:shd w:val="clear" w:color="auto" w:fill="F7F7F7"/>
        </w:rPr>
        <w:t>&gt;&gt;</w:t>
      </w:r>
    </w:p>
    <w:p w14:paraId="515E3C53" w14:textId="77777777" w:rsidR="00341558" w:rsidRPr="008130BD" w:rsidRDefault="00341558" w:rsidP="00AB5F81">
      <w:pPr>
        <w:spacing w:after="0" w:line="240" w:lineRule="auto"/>
        <w:rPr>
          <w:rFonts w:cstheme="minorHAnsi"/>
          <w:color w:val="212529"/>
          <w:sz w:val="19"/>
          <w:szCs w:val="19"/>
          <w:shd w:val="clear" w:color="auto" w:fill="F7F7F7"/>
        </w:rPr>
      </w:pPr>
    </w:p>
    <w:p w14:paraId="273D0EF3" w14:textId="77777777" w:rsidR="00341558" w:rsidRPr="0086792D" w:rsidRDefault="00341558" w:rsidP="00AB5F81">
      <w:pPr>
        <w:spacing w:after="0" w:line="240" w:lineRule="auto"/>
        <w:rPr>
          <w:rFonts w:cstheme="minorHAnsi"/>
          <w:b/>
          <w:color w:val="0000CC"/>
          <w:sz w:val="19"/>
          <w:szCs w:val="19"/>
          <w:shd w:val="clear" w:color="auto" w:fill="F7F7F7"/>
        </w:rPr>
      </w:pPr>
      <w:r w:rsidRPr="0086792D">
        <w:rPr>
          <w:rFonts w:cstheme="minorHAnsi"/>
          <w:b/>
          <w:color w:val="0000CC"/>
          <w:shd w:val="clear" w:color="auto" w:fill="F7F7F7"/>
        </w:rPr>
        <w:t>Problem statement </w:t>
      </w:r>
      <w:r w:rsidR="006014D1" w:rsidRPr="0086792D">
        <w:rPr>
          <w:rFonts w:cstheme="minorHAnsi"/>
          <w:b/>
          <w:color w:val="0000CC"/>
          <w:shd w:val="clear" w:color="auto" w:fill="F7F7F7"/>
        </w:rPr>
        <w:t>(</w:t>
      </w:r>
      <w:r w:rsidRPr="0086792D">
        <w:rPr>
          <w:rFonts w:cstheme="minorHAnsi"/>
          <w:b/>
          <w:color w:val="0000CC"/>
          <w:sz w:val="19"/>
          <w:szCs w:val="19"/>
          <w:shd w:val="clear" w:color="auto" w:fill="F7F7F7"/>
        </w:rPr>
        <w:t xml:space="preserve">The goal of the STARS program is to take stock of an existing problem and work backwards towards conducting scientific research for a solution. Mention how the proposed project satisfies </w:t>
      </w:r>
      <w:proofErr w:type="gramStart"/>
      <w:r w:rsidRPr="0086792D">
        <w:rPr>
          <w:rFonts w:cstheme="minorHAnsi"/>
          <w:b/>
          <w:color w:val="0000CC"/>
          <w:sz w:val="19"/>
          <w:szCs w:val="19"/>
          <w:shd w:val="clear" w:color="auto" w:fill="F7F7F7"/>
        </w:rPr>
        <w:t>this criteria</w:t>
      </w:r>
      <w:proofErr w:type="gramEnd"/>
      <w:r w:rsidRPr="0086792D">
        <w:rPr>
          <w:rFonts w:cstheme="minorHAnsi"/>
          <w:b/>
          <w:color w:val="0000CC"/>
          <w:sz w:val="19"/>
          <w:szCs w:val="19"/>
          <w:shd w:val="clear" w:color="auto" w:fill="F7F7F7"/>
        </w:rPr>
        <w:t xml:space="preserve"> in less than 300 words.</w:t>
      </w:r>
      <w:r w:rsidR="006014D1" w:rsidRPr="0086792D">
        <w:rPr>
          <w:rFonts w:cstheme="minorHAnsi"/>
          <w:b/>
          <w:color w:val="0000CC"/>
          <w:sz w:val="19"/>
          <w:szCs w:val="19"/>
          <w:shd w:val="clear" w:color="auto" w:fill="F7F7F7"/>
        </w:rPr>
        <w:t xml:space="preserve">): </w:t>
      </w:r>
    </w:p>
    <w:p w14:paraId="6C734F19" w14:textId="77777777" w:rsidR="00341558" w:rsidRPr="0086792D" w:rsidRDefault="00341558" w:rsidP="00AB5F81">
      <w:pPr>
        <w:spacing w:after="0" w:line="240" w:lineRule="auto"/>
        <w:rPr>
          <w:rFonts w:cstheme="minorHAnsi"/>
          <w:b/>
          <w:color w:val="0000CC"/>
          <w:sz w:val="19"/>
          <w:szCs w:val="19"/>
          <w:shd w:val="clear" w:color="auto" w:fill="F7F7F7"/>
        </w:rPr>
      </w:pPr>
      <w:bookmarkStart w:id="3" w:name="_Hlk9944455"/>
    </w:p>
    <w:p w14:paraId="3005D1BC" w14:textId="37D4906C" w:rsidR="0086792D" w:rsidRDefault="0086792D" w:rsidP="00D52918">
      <w:pPr>
        <w:autoSpaceDE w:val="0"/>
        <w:autoSpaceDN w:val="0"/>
        <w:adjustRightInd w:val="0"/>
        <w:spacing w:after="0" w:line="360" w:lineRule="auto"/>
        <w:jc w:val="both"/>
        <w:rPr>
          <w:rFonts w:ascii="Times New Roman" w:eastAsia="Times New Roman" w:hAnsi="Times New Roman"/>
          <w:sz w:val="24"/>
          <w:szCs w:val="24"/>
        </w:rPr>
      </w:pPr>
      <w:r w:rsidRPr="00D52918">
        <w:rPr>
          <w:rFonts w:ascii="Times New Roman" w:eastAsia="Times New Roman" w:hAnsi="Times New Roman" w:cs="Times New Roman"/>
          <w:bCs/>
          <w:sz w:val="24"/>
          <w:szCs w:val="32"/>
          <w:lang w:eastAsia="en-IN"/>
        </w:rPr>
        <w:t>The development of perovskite LEDs based on these QDs mitigates issues commonly found in LEDs based on perovskite films such as low flexibility due to thick active layers and large grain sizes, a limited device architecture due to very polar aprotic solvents used for deposition of the active layer, and a cumbersome fabrication process.</w:t>
      </w:r>
      <w:r w:rsidRPr="00D52918">
        <w:rPr>
          <w:rFonts w:ascii="Times New Roman" w:hAnsi="Times New Roman" w:cs="Times New Roman"/>
          <w:sz w:val="24"/>
          <w:szCs w:val="28"/>
        </w:rPr>
        <w:t xml:space="preserve"> </w:t>
      </w:r>
      <w:r w:rsidRPr="00D52918">
        <w:rPr>
          <w:rFonts w:ascii="Times New Roman" w:eastAsia="Times New Roman" w:hAnsi="Times New Roman" w:cs="Times New Roman"/>
          <w:bCs/>
          <w:sz w:val="24"/>
          <w:szCs w:val="32"/>
          <w:lang w:eastAsia="en-IN"/>
        </w:rPr>
        <w:t>As an alternative route to the fabrication of efficient perovskite LEDs, halide perovskite quantum dots (QDs) can be utilized in place of perovskite films. Perovskite QDs can be processed into thin solid films in nonpolar solvents and have shown enhanced PL properties, a broadened scope of device architecture, and promising device performance. Moreover, conventional inorganic QDs have been demonstrated to retain functionality upon mechanical deformation in flexible devices. In this regard, colloidal perovskite QDs are well suited for the fabrication of efficient future of flexible electronics</w:t>
      </w:r>
      <w:r w:rsidR="00D52918">
        <w:rPr>
          <w:rFonts w:ascii="Times New Roman" w:eastAsia="Times New Roman" w:hAnsi="Times New Roman" w:cs="Times New Roman"/>
          <w:bCs/>
          <w:sz w:val="24"/>
          <w:szCs w:val="32"/>
          <w:lang w:eastAsia="en-IN"/>
        </w:rPr>
        <w:t xml:space="preserve"> </w:t>
      </w:r>
      <w:proofErr w:type="gramStart"/>
      <w:r w:rsidR="00D52918">
        <w:rPr>
          <w:rFonts w:ascii="Times New Roman" w:eastAsia="Times New Roman" w:hAnsi="Times New Roman" w:cs="Times New Roman"/>
          <w:bCs/>
          <w:sz w:val="24"/>
          <w:szCs w:val="32"/>
          <w:lang w:eastAsia="en-IN"/>
        </w:rPr>
        <w:t xml:space="preserve">and </w:t>
      </w:r>
      <w:r w:rsidR="00D52918" w:rsidRPr="00D52918">
        <w:rPr>
          <w:rFonts w:ascii="Times New Roman" w:eastAsia="Times New Roman" w:hAnsi="Times New Roman"/>
          <w:sz w:val="24"/>
          <w:szCs w:val="24"/>
        </w:rPr>
        <w:t xml:space="preserve"> </w:t>
      </w:r>
      <w:r w:rsidR="00D52918" w:rsidRPr="00800AA3">
        <w:rPr>
          <w:rFonts w:ascii="Times New Roman" w:eastAsia="Times New Roman" w:hAnsi="Times New Roman"/>
          <w:sz w:val="24"/>
          <w:szCs w:val="24"/>
        </w:rPr>
        <w:t>high</w:t>
      </w:r>
      <w:proofErr w:type="gramEnd"/>
      <w:r w:rsidR="00D52918" w:rsidRPr="00800AA3">
        <w:rPr>
          <w:rFonts w:ascii="Times New Roman" w:eastAsia="Times New Roman" w:hAnsi="Times New Roman"/>
          <w:sz w:val="24"/>
          <w:szCs w:val="24"/>
        </w:rPr>
        <w:t xml:space="preserve">-eﬃciency </w:t>
      </w:r>
      <w:r w:rsidR="00D52918" w:rsidRPr="00800AA3">
        <w:rPr>
          <w:rFonts w:ascii="Times New Roman" w:eastAsia="Times New Roman" w:hAnsi="Times New Roman"/>
          <w:sz w:val="24"/>
          <w:szCs w:val="24"/>
        </w:rPr>
        <w:lastRenderedPageBreak/>
        <w:t>light-emitting</w:t>
      </w:r>
      <w:r w:rsidR="00D52918">
        <w:rPr>
          <w:rFonts w:ascii="Times New Roman" w:eastAsia="Times New Roman" w:hAnsi="Times New Roman"/>
          <w:sz w:val="24"/>
          <w:szCs w:val="24"/>
        </w:rPr>
        <w:t xml:space="preserve"> </w:t>
      </w:r>
      <w:r w:rsidR="00D52918" w:rsidRPr="00800AA3">
        <w:rPr>
          <w:rFonts w:ascii="Times New Roman" w:eastAsia="Times New Roman" w:hAnsi="Times New Roman"/>
          <w:sz w:val="24"/>
          <w:szCs w:val="24"/>
        </w:rPr>
        <w:t>diodes</w:t>
      </w:r>
      <w:bookmarkEnd w:id="3"/>
      <w:r w:rsidR="00D52918" w:rsidRPr="00800AA3">
        <w:rPr>
          <w:rFonts w:ascii="Times New Roman" w:eastAsia="Times New Roman" w:hAnsi="Times New Roman"/>
          <w:sz w:val="24"/>
          <w:szCs w:val="24"/>
        </w:rPr>
        <w:t xml:space="preserve"> and low-threshold ampliﬁed spontaneous emission</w:t>
      </w:r>
      <w:r w:rsidR="00D52918">
        <w:rPr>
          <w:rFonts w:ascii="Times New Roman" w:eastAsia="Times New Roman" w:hAnsi="Times New Roman"/>
          <w:sz w:val="24"/>
          <w:szCs w:val="24"/>
        </w:rPr>
        <w:t>s</w:t>
      </w:r>
      <w:r w:rsidR="00D52918" w:rsidRPr="00800AA3">
        <w:rPr>
          <w:rFonts w:ascii="Times New Roman" w:eastAsia="Times New Roman" w:hAnsi="Times New Roman"/>
          <w:sz w:val="24"/>
          <w:szCs w:val="24"/>
        </w:rPr>
        <w:t xml:space="preserve"> have been accomplished by using such </w:t>
      </w:r>
      <w:r w:rsidR="00D52918">
        <w:rPr>
          <w:rFonts w:ascii="Times New Roman" w:eastAsia="Times New Roman" w:hAnsi="Times New Roman"/>
          <w:sz w:val="24"/>
          <w:szCs w:val="24"/>
        </w:rPr>
        <w:t>perovskite QDs</w:t>
      </w:r>
      <w:r w:rsidR="00D52918" w:rsidRPr="00800AA3">
        <w:rPr>
          <w:rFonts w:ascii="Times New Roman" w:eastAsia="Times New Roman" w:hAnsi="Times New Roman"/>
          <w:sz w:val="24"/>
          <w:szCs w:val="24"/>
        </w:rPr>
        <w:t xml:space="preserve"> as emissive layers</w:t>
      </w:r>
      <w:r w:rsidR="0038754F">
        <w:rPr>
          <w:rFonts w:ascii="Times New Roman" w:eastAsia="Times New Roman" w:hAnsi="Times New Roman"/>
          <w:sz w:val="24"/>
          <w:szCs w:val="24"/>
        </w:rPr>
        <w:t>.</w:t>
      </w:r>
    </w:p>
    <w:p w14:paraId="2ECD0869" w14:textId="5B986610" w:rsidR="00944ADF" w:rsidRDefault="00944ADF" w:rsidP="00944ADF">
      <w:pPr>
        <w:autoSpaceDE w:val="0"/>
        <w:autoSpaceDN w:val="0"/>
        <w:adjustRightInd w:val="0"/>
        <w:spacing w:after="0" w:line="360" w:lineRule="auto"/>
        <w:jc w:val="center"/>
        <w:rPr>
          <w:rFonts w:ascii="Times New Roman" w:eastAsia="Times New Roman" w:hAnsi="Times New Roman"/>
          <w:sz w:val="24"/>
          <w:szCs w:val="24"/>
        </w:rPr>
      </w:pPr>
    </w:p>
    <w:p w14:paraId="49621509" w14:textId="52CDE1F8" w:rsidR="00944ADF" w:rsidRDefault="00944ADF" w:rsidP="00D52918">
      <w:pPr>
        <w:autoSpaceDE w:val="0"/>
        <w:autoSpaceDN w:val="0"/>
        <w:adjustRightInd w:val="0"/>
        <w:spacing w:after="0" w:line="360" w:lineRule="auto"/>
        <w:jc w:val="both"/>
        <w:rPr>
          <w:rFonts w:ascii="Times New Roman" w:eastAsia="Times New Roman" w:hAnsi="Times New Roman"/>
          <w:sz w:val="24"/>
          <w:szCs w:val="24"/>
        </w:rPr>
      </w:pPr>
    </w:p>
    <w:p w14:paraId="3F62CFEB" w14:textId="4CCF48A1" w:rsidR="00944ADF" w:rsidRDefault="00944ADF" w:rsidP="00D52918">
      <w:pPr>
        <w:autoSpaceDE w:val="0"/>
        <w:autoSpaceDN w:val="0"/>
        <w:adjustRightInd w:val="0"/>
        <w:spacing w:after="0" w:line="360" w:lineRule="auto"/>
        <w:jc w:val="both"/>
        <w:rPr>
          <w:rFonts w:ascii="Times New Roman" w:eastAsia="Times New Roman" w:hAnsi="Times New Roman"/>
          <w:sz w:val="24"/>
          <w:szCs w:val="24"/>
        </w:rPr>
      </w:pPr>
    </w:p>
    <w:p w14:paraId="472235A9" w14:textId="067160D3" w:rsidR="00944ADF" w:rsidRDefault="00944ADF" w:rsidP="00D52918">
      <w:pPr>
        <w:autoSpaceDE w:val="0"/>
        <w:autoSpaceDN w:val="0"/>
        <w:adjustRightInd w:val="0"/>
        <w:spacing w:after="0" w:line="360" w:lineRule="auto"/>
        <w:jc w:val="both"/>
        <w:rPr>
          <w:rFonts w:ascii="Times New Roman" w:eastAsia="Times New Roman" w:hAnsi="Times New Roman"/>
          <w:sz w:val="24"/>
          <w:szCs w:val="24"/>
        </w:rPr>
      </w:pPr>
    </w:p>
    <w:p w14:paraId="469C3C9E" w14:textId="77777777" w:rsidR="00944ADF" w:rsidRPr="00D52918" w:rsidRDefault="00944ADF" w:rsidP="00D52918">
      <w:pPr>
        <w:autoSpaceDE w:val="0"/>
        <w:autoSpaceDN w:val="0"/>
        <w:adjustRightInd w:val="0"/>
        <w:spacing w:after="0" w:line="360" w:lineRule="auto"/>
        <w:jc w:val="both"/>
        <w:rPr>
          <w:rFonts w:ascii="Times New Roman" w:hAnsi="Times New Roman" w:cs="Times New Roman"/>
          <w:sz w:val="24"/>
          <w:szCs w:val="28"/>
        </w:rPr>
      </w:pPr>
    </w:p>
    <w:p w14:paraId="25E1A694" w14:textId="77777777" w:rsidR="00341558" w:rsidRPr="008130BD" w:rsidRDefault="00341558" w:rsidP="00AB5F81">
      <w:pPr>
        <w:spacing w:after="0" w:line="240" w:lineRule="auto"/>
        <w:rPr>
          <w:rFonts w:cstheme="minorHAnsi"/>
          <w:color w:val="212529"/>
          <w:sz w:val="19"/>
          <w:szCs w:val="19"/>
          <w:shd w:val="clear" w:color="auto" w:fill="F7F7F7"/>
        </w:rPr>
      </w:pPr>
    </w:p>
    <w:p w14:paraId="5CC04040" w14:textId="6A1585BB" w:rsidR="00341558" w:rsidRDefault="00341558" w:rsidP="00AB5F81">
      <w:pPr>
        <w:spacing w:after="0" w:line="240" w:lineRule="auto"/>
        <w:rPr>
          <w:rFonts w:cstheme="minorHAnsi"/>
          <w:b/>
          <w:color w:val="0000CC"/>
          <w:sz w:val="19"/>
          <w:szCs w:val="19"/>
          <w:shd w:val="clear" w:color="auto" w:fill="F7F7F7"/>
        </w:rPr>
      </w:pPr>
      <w:r w:rsidRPr="005569A1">
        <w:rPr>
          <w:rFonts w:cstheme="minorHAnsi"/>
          <w:b/>
          <w:color w:val="0000CC"/>
          <w:shd w:val="clear" w:color="auto" w:fill="F7F7F7"/>
        </w:rPr>
        <w:t>Keywords* </w:t>
      </w:r>
      <w:r w:rsidRPr="005569A1">
        <w:rPr>
          <w:rFonts w:cstheme="minorHAnsi"/>
          <w:b/>
          <w:color w:val="0000CC"/>
          <w:sz w:val="19"/>
          <w:szCs w:val="19"/>
          <w:shd w:val="clear" w:color="auto" w:fill="F7F7F7"/>
        </w:rPr>
        <w:t>(maximum five)</w:t>
      </w:r>
      <w:r w:rsidR="006014D1" w:rsidRPr="005569A1">
        <w:rPr>
          <w:rFonts w:cstheme="minorHAnsi"/>
          <w:b/>
          <w:color w:val="0000CC"/>
          <w:sz w:val="19"/>
          <w:szCs w:val="19"/>
          <w:shd w:val="clear" w:color="auto" w:fill="F7F7F7"/>
        </w:rPr>
        <w:t>:</w:t>
      </w:r>
      <w:r w:rsidRPr="005569A1">
        <w:rPr>
          <w:rFonts w:cstheme="minorHAnsi"/>
          <w:b/>
          <w:color w:val="0000CC"/>
          <w:sz w:val="19"/>
          <w:szCs w:val="19"/>
          <w:shd w:val="clear" w:color="auto" w:fill="F7F7F7"/>
        </w:rPr>
        <w:t xml:space="preserve"> </w:t>
      </w:r>
    </w:p>
    <w:p w14:paraId="56B84CF2" w14:textId="3601E233" w:rsidR="005E4EDE" w:rsidRPr="005569A1" w:rsidRDefault="005E4EDE" w:rsidP="00AB5F81">
      <w:pPr>
        <w:spacing w:after="0" w:line="240" w:lineRule="auto"/>
        <w:rPr>
          <w:rFonts w:cstheme="minorHAnsi"/>
          <w:b/>
          <w:color w:val="0000CC"/>
          <w:sz w:val="19"/>
          <w:szCs w:val="19"/>
          <w:shd w:val="clear" w:color="auto" w:fill="F7F7F7"/>
        </w:rPr>
      </w:pPr>
      <w:r>
        <w:rPr>
          <w:rFonts w:cstheme="minorHAnsi"/>
          <w:b/>
          <w:color w:val="0000CC"/>
          <w:sz w:val="19"/>
          <w:szCs w:val="19"/>
          <w:shd w:val="clear" w:color="auto" w:fill="F7F7F7"/>
        </w:rPr>
        <w:t>Quantum dots, optical confinement, carrier confinement, defect states.</w:t>
      </w:r>
    </w:p>
    <w:p w14:paraId="566DB1D6" w14:textId="77777777" w:rsidR="00341558" w:rsidRPr="008130BD" w:rsidRDefault="00341558" w:rsidP="00AB5F81">
      <w:pPr>
        <w:spacing w:after="0" w:line="240" w:lineRule="auto"/>
        <w:rPr>
          <w:rFonts w:cstheme="minorHAnsi"/>
          <w:color w:val="212529"/>
          <w:sz w:val="19"/>
          <w:szCs w:val="19"/>
          <w:shd w:val="clear" w:color="auto" w:fill="F7F7F7"/>
        </w:rPr>
      </w:pPr>
    </w:p>
    <w:p w14:paraId="494C4FBC" w14:textId="77777777" w:rsidR="00341558" w:rsidRPr="008130BD" w:rsidRDefault="00341558" w:rsidP="00AB5F81">
      <w:pPr>
        <w:spacing w:after="0" w:line="240" w:lineRule="auto"/>
        <w:rPr>
          <w:rFonts w:cstheme="minorHAnsi"/>
          <w:color w:val="212529"/>
          <w:sz w:val="19"/>
          <w:szCs w:val="19"/>
          <w:shd w:val="clear" w:color="auto" w:fill="F7F7F7"/>
        </w:rPr>
      </w:pPr>
    </w:p>
    <w:p w14:paraId="4974406B" w14:textId="11C217F3" w:rsidR="00A41558" w:rsidRDefault="00341558" w:rsidP="00A41558">
      <w:pPr>
        <w:spacing w:after="0" w:line="240" w:lineRule="auto"/>
        <w:rPr>
          <w:rFonts w:cstheme="minorHAnsi"/>
          <w:color w:val="212529"/>
          <w:sz w:val="19"/>
          <w:szCs w:val="19"/>
          <w:shd w:val="clear" w:color="auto" w:fill="F7F7F7"/>
        </w:rPr>
      </w:pPr>
      <w:r w:rsidRPr="008130BD">
        <w:rPr>
          <w:rFonts w:cstheme="minorHAnsi"/>
          <w:color w:val="212529"/>
          <w:shd w:val="clear" w:color="auto" w:fill="F7F7F7"/>
        </w:rPr>
        <w:t>Objectives* </w:t>
      </w:r>
      <w:r w:rsidRPr="008130BD">
        <w:rPr>
          <w:rFonts w:cstheme="minorHAnsi"/>
          <w:color w:val="212529"/>
          <w:sz w:val="19"/>
          <w:szCs w:val="19"/>
          <w:shd w:val="clear" w:color="auto" w:fill="F7F7F7"/>
        </w:rPr>
        <w:t>(Short version: bullet points, maximum 150 words)</w:t>
      </w:r>
      <w:r w:rsidR="006014D1">
        <w:rPr>
          <w:rFonts w:cstheme="minorHAnsi"/>
          <w:color w:val="212529"/>
          <w:sz w:val="19"/>
          <w:szCs w:val="19"/>
          <w:shd w:val="clear" w:color="auto" w:fill="F7F7F7"/>
        </w:rPr>
        <w:t>:</w:t>
      </w:r>
    </w:p>
    <w:p w14:paraId="5E1D7468" w14:textId="77777777" w:rsidR="00A41558" w:rsidRPr="00A41558" w:rsidRDefault="00A41558" w:rsidP="00A41558">
      <w:pPr>
        <w:spacing w:after="0" w:line="240" w:lineRule="auto"/>
        <w:rPr>
          <w:rFonts w:cstheme="minorHAnsi"/>
          <w:color w:val="212529"/>
          <w:sz w:val="19"/>
          <w:szCs w:val="19"/>
          <w:shd w:val="clear" w:color="auto" w:fill="F7F7F7"/>
        </w:rPr>
      </w:pPr>
    </w:p>
    <w:p w14:paraId="0BD824D0" w14:textId="47254646" w:rsidR="00A41558" w:rsidRPr="00DD67D2" w:rsidRDefault="00A41558" w:rsidP="00A41558">
      <w:pPr>
        <w:pStyle w:val="ListParagraph"/>
        <w:numPr>
          <w:ilvl w:val="0"/>
          <w:numId w:val="6"/>
        </w:numPr>
        <w:autoSpaceDE w:val="0"/>
        <w:autoSpaceDN w:val="0"/>
        <w:adjustRightInd w:val="0"/>
        <w:spacing w:after="0" w:line="360" w:lineRule="auto"/>
        <w:jc w:val="both"/>
        <w:rPr>
          <w:rFonts w:ascii="Times New Roman" w:hAnsi="Times New Roman" w:cs="Times New Roman"/>
          <w:sz w:val="24"/>
          <w:szCs w:val="24"/>
        </w:rPr>
      </w:pPr>
      <w:r w:rsidRPr="00DD67D2">
        <w:rPr>
          <w:rFonts w:ascii="Times New Roman" w:hAnsi="Times New Roman" w:cs="Times New Roman"/>
          <w:sz w:val="24"/>
          <w:szCs w:val="24"/>
        </w:rPr>
        <w:t>The compositional engineering of HPs can be achieved by exchanging the organic [</w:t>
      </w:r>
      <w:proofErr w:type="spellStart"/>
      <w:r w:rsidRPr="00DD67D2">
        <w:rPr>
          <w:rFonts w:ascii="Times New Roman" w:hAnsi="Times New Roman" w:cs="Times New Roman"/>
          <w:sz w:val="24"/>
          <w:szCs w:val="24"/>
        </w:rPr>
        <w:t>formamidinium</w:t>
      </w:r>
      <w:proofErr w:type="spellEnd"/>
      <w:r w:rsidRPr="00DD67D2">
        <w:rPr>
          <w:rFonts w:ascii="Times New Roman" w:hAnsi="Times New Roman" w:cs="Times New Roman"/>
          <w:sz w:val="24"/>
          <w:szCs w:val="24"/>
        </w:rPr>
        <w:t xml:space="preserve"> (FA), methyl ammonium (MA)], metal (Sn, </w:t>
      </w:r>
      <w:proofErr w:type="spellStart"/>
      <w:proofErr w:type="gramStart"/>
      <w:r w:rsidRPr="00DD67D2">
        <w:rPr>
          <w:rFonts w:ascii="Times New Roman" w:hAnsi="Times New Roman" w:cs="Times New Roman"/>
          <w:sz w:val="24"/>
          <w:szCs w:val="24"/>
        </w:rPr>
        <w:t>Bi</w:t>
      </w:r>
      <w:r w:rsidR="0038754F">
        <w:rPr>
          <w:rFonts w:ascii="Times New Roman" w:hAnsi="Times New Roman" w:cs="Times New Roman"/>
          <w:sz w:val="24"/>
          <w:szCs w:val="24"/>
        </w:rPr>
        <w:t>,Cs</w:t>
      </w:r>
      <w:proofErr w:type="gramEnd"/>
      <w:r w:rsidR="0038754F">
        <w:rPr>
          <w:rFonts w:ascii="Times New Roman" w:hAnsi="Times New Roman" w:cs="Times New Roman"/>
          <w:sz w:val="24"/>
          <w:szCs w:val="24"/>
        </w:rPr>
        <w:t>,Ag,Ni</w:t>
      </w:r>
      <w:proofErr w:type="spellEnd"/>
      <w:r w:rsidRPr="00DD67D2">
        <w:rPr>
          <w:rFonts w:ascii="Times New Roman" w:hAnsi="Times New Roman" w:cs="Times New Roman"/>
          <w:sz w:val="24"/>
          <w:szCs w:val="24"/>
        </w:rPr>
        <w:t xml:space="preserve">), or halide (Br or Cl or I) ions. </w:t>
      </w:r>
    </w:p>
    <w:p w14:paraId="7E08EE2A" w14:textId="77777777" w:rsidR="00A41558" w:rsidRPr="00CF18E6" w:rsidRDefault="00A41558" w:rsidP="00A41558">
      <w:pPr>
        <w:pStyle w:val="ListParagraph"/>
        <w:numPr>
          <w:ilvl w:val="0"/>
          <w:numId w:val="6"/>
        </w:numPr>
        <w:autoSpaceDE w:val="0"/>
        <w:autoSpaceDN w:val="0"/>
        <w:adjustRightInd w:val="0"/>
        <w:spacing w:after="0" w:line="360" w:lineRule="auto"/>
        <w:jc w:val="both"/>
        <w:rPr>
          <w:rFonts w:ascii="Times New Roman" w:hAnsi="Times New Roman" w:cs="Times New Roman"/>
          <w:sz w:val="24"/>
          <w:szCs w:val="24"/>
        </w:rPr>
      </w:pPr>
      <w:r w:rsidRPr="00CF18E6">
        <w:rPr>
          <w:rFonts w:ascii="Times New Roman" w:hAnsi="Times New Roman" w:cs="Times New Roman"/>
          <w:sz w:val="24"/>
          <w:szCs w:val="24"/>
        </w:rPr>
        <w:t>The compositional tuning can be achieved through partial replacement MA by FA in the alloyed MA</w:t>
      </w:r>
      <w:r w:rsidRPr="00CF18E6">
        <w:rPr>
          <w:rFonts w:ascii="Times New Roman" w:hAnsi="Times New Roman" w:cs="Times New Roman"/>
          <w:sz w:val="24"/>
          <w:szCs w:val="24"/>
          <w:vertAlign w:val="subscript"/>
        </w:rPr>
        <w:t>x</w:t>
      </w:r>
      <w:r w:rsidRPr="00CF18E6">
        <w:rPr>
          <w:rFonts w:ascii="Times New Roman" w:hAnsi="Times New Roman" w:cs="Times New Roman"/>
          <w:sz w:val="24"/>
          <w:szCs w:val="24"/>
        </w:rPr>
        <w:t>FA</w:t>
      </w:r>
      <w:r w:rsidRPr="00CF18E6">
        <w:rPr>
          <w:rFonts w:ascii="Times New Roman" w:hAnsi="Times New Roman" w:cs="Times New Roman"/>
          <w:sz w:val="24"/>
          <w:szCs w:val="24"/>
          <w:vertAlign w:val="subscript"/>
        </w:rPr>
        <w:t>1-x</w:t>
      </w:r>
      <w:r w:rsidRPr="00CF18E6">
        <w:rPr>
          <w:rFonts w:ascii="Times New Roman" w:hAnsi="Times New Roman" w:cs="Times New Roman"/>
          <w:sz w:val="24"/>
          <w:szCs w:val="24"/>
        </w:rPr>
        <w:t>PbI</w:t>
      </w:r>
      <w:r w:rsidRPr="00CF18E6">
        <w:rPr>
          <w:rFonts w:ascii="Times New Roman" w:hAnsi="Times New Roman" w:cs="Times New Roman"/>
          <w:sz w:val="24"/>
          <w:szCs w:val="24"/>
          <w:vertAlign w:val="subscript"/>
        </w:rPr>
        <w:t>3</w:t>
      </w:r>
      <w:r w:rsidRPr="00CF18E6">
        <w:rPr>
          <w:rFonts w:ascii="Times New Roman" w:hAnsi="Times New Roman" w:cs="Times New Roman"/>
          <w:sz w:val="24"/>
          <w:szCs w:val="24"/>
        </w:rPr>
        <w:t>MA</w:t>
      </w:r>
      <w:r w:rsidRPr="00CF18E6">
        <w:rPr>
          <w:rFonts w:ascii="Times New Roman" w:hAnsi="Times New Roman" w:cs="Times New Roman"/>
          <w:sz w:val="24"/>
          <w:szCs w:val="24"/>
          <w:vertAlign w:val="subscript"/>
        </w:rPr>
        <w:t>x</w:t>
      </w:r>
      <w:r w:rsidRPr="00CF18E6">
        <w:rPr>
          <w:rFonts w:ascii="Times New Roman" w:hAnsi="Times New Roman" w:cs="Times New Roman"/>
          <w:sz w:val="24"/>
          <w:szCs w:val="24"/>
        </w:rPr>
        <w:t>FA</w:t>
      </w:r>
      <w:r w:rsidRPr="00CF18E6">
        <w:rPr>
          <w:rFonts w:ascii="Times New Roman" w:hAnsi="Times New Roman" w:cs="Times New Roman"/>
          <w:sz w:val="24"/>
          <w:szCs w:val="24"/>
          <w:vertAlign w:val="subscript"/>
        </w:rPr>
        <w:t>1-x</w:t>
      </w:r>
      <w:r w:rsidRPr="00CF18E6">
        <w:rPr>
          <w:rFonts w:ascii="Times New Roman" w:hAnsi="Times New Roman" w:cs="Times New Roman"/>
          <w:sz w:val="24"/>
          <w:szCs w:val="24"/>
        </w:rPr>
        <w:t>PbI</w:t>
      </w:r>
      <w:r w:rsidRPr="00CF18E6">
        <w:rPr>
          <w:rFonts w:ascii="Times New Roman" w:hAnsi="Times New Roman" w:cs="Times New Roman"/>
          <w:sz w:val="24"/>
          <w:szCs w:val="24"/>
          <w:vertAlign w:val="subscript"/>
        </w:rPr>
        <w:t>3</w:t>
      </w:r>
      <w:r w:rsidRPr="00CF18E6">
        <w:rPr>
          <w:rFonts w:ascii="Times New Roman" w:hAnsi="Times New Roman" w:cs="Times New Roman"/>
          <w:sz w:val="24"/>
          <w:szCs w:val="24"/>
        </w:rPr>
        <w:t xml:space="preserve"> can extend the absorption to longer wavelengths and additionally enhance the thermal stability. </w:t>
      </w:r>
    </w:p>
    <w:p w14:paraId="37A5C0B6" w14:textId="77777777" w:rsidR="00A41558" w:rsidRPr="00CF18E6" w:rsidRDefault="00A41558" w:rsidP="00A41558">
      <w:pPr>
        <w:pStyle w:val="ListParagraph"/>
        <w:numPr>
          <w:ilvl w:val="0"/>
          <w:numId w:val="6"/>
        </w:numPr>
        <w:autoSpaceDE w:val="0"/>
        <w:autoSpaceDN w:val="0"/>
        <w:adjustRightInd w:val="0"/>
        <w:spacing w:after="0" w:line="360" w:lineRule="auto"/>
        <w:jc w:val="both"/>
        <w:rPr>
          <w:rFonts w:ascii="Times New Roman" w:hAnsi="Times New Roman" w:cs="Times New Roman"/>
          <w:sz w:val="24"/>
          <w:szCs w:val="24"/>
        </w:rPr>
      </w:pPr>
      <w:bookmarkStart w:id="4" w:name="_Hlk9940874"/>
      <w:r w:rsidRPr="00CF18E6">
        <w:rPr>
          <w:rFonts w:ascii="Times New Roman" w:hAnsi="Times New Roman" w:cs="Times New Roman"/>
          <w:sz w:val="24"/>
          <w:szCs w:val="24"/>
        </w:rPr>
        <w:t xml:space="preserve">The mixed </w:t>
      </w:r>
      <w:proofErr w:type="spellStart"/>
      <w:r w:rsidRPr="00CF18E6">
        <w:rPr>
          <w:rFonts w:ascii="Times New Roman" w:hAnsi="Times New Roman" w:cs="Times New Roman"/>
          <w:sz w:val="24"/>
          <w:szCs w:val="24"/>
        </w:rPr>
        <w:t>hailde</w:t>
      </w:r>
      <w:proofErr w:type="spellEnd"/>
      <w:r w:rsidRPr="00CF18E6">
        <w:rPr>
          <w:rFonts w:ascii="Times New Roman" w:hAnsi="Times New Roman" w:cs="Times New Roman"/>
          <w:sz w:val="24"/>
          <w:szCs w:val="24"/>
        </w:rPr>
        <w:t xml:space="preserve"> (I and Br) strategy is quite effective as the band gap of the OHPs can be controllably tuned to cover almost the entire visible spectrum from 1.5 to 2.3 eV. </w:t>
      </w:r>
      <w:proofErr w:type="gramStart"/>
      <w:r w:rsidRPr="00CF18E6">
        <w:rPr>
          <w:rFonts w:ascii="Times New Roman" w:hAnsi="Times New Roman" w:cs="Times New Roman"/>
          <w:sz w:val="24"/>
          <w:szCs w:val="24"/>
        </w:rPr>
        <w:t>Additionally</w:t>
      </w:r>
      <w:proofErr w:type="gramEnd"/>
      <w:r w:rsidRPr="00CF18E6">
        <w:rPr>
          <w:rFonts w:ascii="Times New Roman" w:hAnsi="Times New Roman" w:cs="Times New Roman"/>
          <w:sz w:val="24"/>
          <w:szCs w:val="24"/>
        </w:rPr>
        <w:t xml:space="preserve"> the bromine (Br) have the advantage of improving the water resistance of perovskites. </w:t>
      </w:r>
    </w:p>
    <w:bookmarkEnd w:id="4"/>
    <w:p w14:paraId="6CDEDEE8" w14:textId="77777777" w:rsidR="00A41558" w:rsidRPr="00CF18E6" w:rsidRDefault="00A41558" w:rsidP="00A41558">
      <w:pPr>
        <w:pStyle w:val="ListParagraph"/>
        <w:numPr>
          <w:ilvl w:val="0"/>
          <w:numId w:val="6"/>
        </w:numPr>
        <w:autoSpaceDE w:val="0"/>
        <w:autoSpaceDN w:val="0"/>
        <w:adjustRightInd w:val="0"/>
        <w:spacing w:after="0" w:line="360" w:lineRule="auto"/>
        <w:jc w:val="both"/>
        <w:rPr>
          <w:rFonts w:ascii="Times New Roman" w:hAnsi="Times New Roman" w:cs="Times New Roman"/>
          <w:sz w:val="24"/>
          <w:szCs w:val="24"/>
        </w:rPr>
      </w:pPr>
      <w:r w:rsidRPr="00CF18E6">
        <w:rPr>
          <w:rFonts w:ascii="Times New Roman" w:hAnsi="Times New Roman" w:cs="Times New Roman"/>
          <w:sz w:val="24"/>
          <w:szCs w:val="24"/>
        </w:rPr>
        <w:t xml:space="preserve">The contact engineering can be performed by selective interface model and as per the device architecture. </w:t>
      </w:r>
    </w:p>
    <w:p w14:paraId="3D1A4D7D" w14:textId="7C05BCCC" w:rsidR="00A41558" w:rsidRPr="00CF18E6" w:rsidRDefault="00A41558" w:rsidP="00A41558">
      <w:pPr>
        <w:pStyle w:val="ListParagraph"/>
        <w:numPr>
          <w:ilvl w:val="0"/>
          <w:numId w:val="6"/>
        </w:numPr>
        <w:autoSpaceDE w:val="0"/>
        <w:autoSpaceDN w:val="0"/>
        <w:adjustRightInd w:val="0"/>
        <w:spacing w:after="0" w:line="360" w:lineRule="auto"/>
        <w:jc w:val="both"/>
        <w:rPr>
          <w:rFonts w:ascii="Times New Roman" w:hAnsi="Times New Roman" w:cs="Times New Roman"/>
          <w:sz w:val="24"/>
          <w:szCs w:val="24"/>
        </w:rPr>
      </w:pPr>
      <w:bookmarkStart w:id="5" w:name="_Hlk9941041"/>
      <w:r w:rsidRPr="00CF18E6">
        <w:rPr>
          <w:rFonts w:ascii="Times New Roman" w:hAnsi="Times New Roman" w:cs="Times New Roman"/>
          <w:sz w:val="24"/>
          <w:szCs w:val="24"/>
        </w:rPr>
        <w:t>By incorporating the FA</w:t>
      </w:r>
      <w:r w:rsidRPr="00CF18E6">
        <w:rPr>
          <w:rFonts w:ascii="Times New Roman" w:hAnsi="Times New Roman" w:cs="Times New Roman"/>
          <w:sz w:val="24"/>
          <w:szCs w:val="24"/>
          <w:vertAlign w:val="superscript"/>
        </w:rPr>
        <w:t>+</w:t>
      </w:r>
      <w:r w:rsidRPr="00CF18E6">
        <w:rPr>
          <w:rFonts w:ascii="Times New Roman" w:hAnsi="Times New Roman" w:cs="Times New Roman"/>
          <w:sz w:val="24"/>
          <w:szCs w:val="24"/>
        </w:rPr>
        <w:t xml:space="preserve"> and Br</w:t>
      </w:r>
      <w:r w:rsidRPr="00CF18E6">
        <w:rPr>
          <w:rFonts w:ascii="Times New Roman" w:hAnsi="Times New Roman" w:cs="Times New Roman"/>
          <w:sz w:val="24"/>
          <w:szCs w:val="24"/>
          <w:vertAlign w:val="superscript"/>
        </w:rPr>
        <w:t>-</w:t>
      </w:r>
      <w:r w:rsidRPr="00CF18E6">
        <w:rPr>
          <w:rFonts w:ascii="Times New Roman" w:hAnsi="Times New Roman" w:cs="Times New Roman"/>
          <w:sz w:val="24"/>
          <w:szCs w:val="24"/>
        </w:rPr>
        <w:t xml:space="preserve"> ions into HPs as (FA</w:t>
      </w:r>
      <w:r w:rsidRPr="00CF18E6">
        <w:rPr>
          <w:rFonts w:ascii="Times New Roman" w:hAnsi="Times New Roman" w:cs="Times New Roman"/>
          <w:sz w:val="24"/>
          <w:szCs w:val="24"/>
          <w:vertAlign w:val="subscript"/>
        </w:rPr>
        <w:t>1-</w:t>
      </w:r>
      <w:proofErr w:type="gramStart"/>
      <w:r w:rsidRPr="00CF18E6">
        <w:rPr>
          <w:rFonts w:ascii="Times New Roman" w:hAnsi="Times New Roman" w:cs="Times New Roman"/>
          <w:sz w:val="24"/>
          <w:szCs w:val="24"/>
          <w:vertAlign w:val="subscript"/>
        </w:rPr>
        <w:t>y</w:t>
      </w:r>
      <w:r w:rsidRPr="00CF18E6">
        <w:rPr>
          <w:rFonts w:ascii="Times New Roman" w:hAnsi="Times New Roman" w:cs="Times New Roman"/>
          <w:sz w:val="24"/>
          <w:szCs w:val="24"/>
        </w:rPr>
        <w:t>MA</w:t>
      </w:r>
      <w:r w:rsidRPr="00CF18E6">
        <w:rPr>
          <w:rFonts w:ascii="Times New Roman" w:hAnsi="Times New Roman" w:cs="Times New Roman"/>
          <w:sz w:val="24"/>
          <w:szCs w:val="24"/>
          <w:vertAlign w:val="subscript"/>
        </w:rPr>
        <w:t>y</w:t>
      </w:r>
      <w:r w:rsidRPr="00CF18E6">
        <w:rPr>
          <w:rFonts w:ascii="Times New Roman" w:hAnsi="Times New Roman" w:cs="Times New Roman"/>
          <w:sz w:val="24"/>
          <w:szCs w:val="24"/>
        </w:rPr>
        <w:t>)Pb</w:t>
      </w:r>
      <w:proofErr w:type="gramEnd"/>
      <w:r w:rsidRPr="00CF18E6">
        <w:rPr>
          <w:rFonts w:ascii="Times New Roman" w:hAnsi="Times New Roman" w:cs="Times New Roman"/>
          <w:sz w:val="24"/>
          <w:szCs w:val="24"/>
        </w:rPr>
        <w:t>(I</w:t>
      </w:r>
      <w:r w:rsidRPr="00CF18E6">
        <w:rPr>
          <w:rFonts w:ascii="Times New Roman" w:hAnsi="Times New Roman" w:cs="Times New Roman"/>
          <w:sz w:val="24"/>
          <w:szCs w:val="24"/>
          <w:vertAlign w:val="subscript"/>
        </w:rPr>
        <w:t>3-x</w:t>
      </w:r>
      <w:r w:rsidRPr="00CF18E6">
        <w:rPr>
          <w:rFonts w:ascii="Times New Roman" w:hAnsi="Times New Roman" w:cs="Times New Roman"/>
          <w:sz w:val="24"/>
          <w:szCs w:val="24"/>
        </w:rPr>
        <w:t>Br</w:t>
      </w:r>
      <w:r w:rsidRPr="00CF18E6">
        <w:rPr>
          <w:rFonts w:ascii="Times New Roman" w:hAnsi="Times New Roman" w:cs="Times New Roman"/>
          <w:sz w:val="24"/>
          <w:szCs w:val="24"/>
          <w:vertAlign w:val="subscript"/>
        </w:rPr>
        <w:t>x</w:t>
      </w:r>
      <w:r w:rsidRPr="00CF18E6">
        <w:rPr>
          <w:rFonts w:ascii="Times New Roman" w:hAnsi="Times New Roman" w:cs="Times New Roman"/>
          <w:sz w:val="24"/>
          <w:szCs w:val="24"/>
        </w:rPr>
        <w:t xml:space="preserve">) the thermal and moisture sensitivity will improved. </w:t>
      </w:r>
    </w:p>
    <w:bookmarkEnd w:id="5"/>
    <w:p w14:paraId="351B7AC5" w14:textId="77777777" w:rsidR="00A41558" w:rsidRPr="00CF18E6" w:rsidRDefault="00A41558" w:rsidP="00A41558">
      <w:pPr>
        <w:pStyle w:val="ListParagraph"/>
        <w:numPr>
          <w:ilvl w:val="0"/>
          <w:numId w:val="6"/>
        </w:numPr>
        <w:autoSpaceDE w:val="0"/>
        <w:autoSpaceDN w:val="0"/>
        <w:adjustRightInd w:val="0"/>
        <w:spacing w:after="0" w:line="360" w:lineRule="auto"/>
        <w:jc w:val="both"/>
        <w:rPr>
          <w:rFonts w:ascii="Times New Roman" w:hAnsi="Times New Roman" w:cs="Times New Roman"/>
          <w:sz w:val="24"/>
          <w:szCs w:val="24"/>
        </w:rPr>
      </w:pPr>
      <w:r w:rsidRPr="00CF18E6">
        <w:rPr>
          <w:rFonts w:ascii="Times New Roman" w:hAnsi="Times New Roman" w:cs="Times New Roman"/>
          <w:sz w:val="24"/>
          <w:szCs w:val="24"/>
        </w:rPr>
        <w:t>By reducing the density of mobile ions or charge traps inside the absorber and at the interfaces may alleviate the hysteresis.</w:t>
      </w:r>
    </w:p>
    <w:p w14:paraId="7A41A08B" w14:textId="0328E85B" w:rsidR="00A41558" w:rsidRPr="00CF18E6" w:rsidRDefault="00A41558" w:rsidP="00A41558">
      <w:pPr>
        <w:pStyle w:val="ListParagraph"/>
        <w:numPr>
          <w:ilvl w:val="0"/>
          <w:numId w:val="6"/>
        </w:numPr>
        <w:autoSpaceDE w:val="0"/>
        <w:autoSpaceDN w:val="0"/>
        <w:adjustRightInd w:val="0"/>
        <w:spacing w:after="0" w:line="360" w:lineRule="auto"/>
        <w:jc w:val="both"/>
        <w:rPr>
          <w:rFonts w:ascii="Times New Roman" w:hAnsi="Times New Roman" w:cs="Times New Roman"/>
          <w:sz w:val="24"/>
          <w:szCs w:val="24"/>
        </w:rPr>
      </w:pPr>
      <w:bookmarkStart w:id="6" w:name="_Hlk9941204"/>
      <w:r w:rsidRPr="00CF18E6">
        <w:rPr>
          <w:rFonts w:ascii="Times New Roman" w:hAnsi="Times New Roman" w:cs="Times New Roman"/>
          <w:sz w:val="24"/>
          <w:szCs w:val="24"/>
        </w:rPr>
        <w:t>The flexibility of thin films of HPs QDs can be investigated by spin-coating the QD dispersion in toluene onto flexible PET substrates.</w:t>
      </w:r>
    </w:p>
    <w:bookmarkEnd w:id="6"/>
    <w:p w14:paraId="42B8F18D" w14:textId="77777777" w:rsidR="00A41558" w:rsidRPr="00CF18E6" w:rsidRDefault="00A41558" w:rsidP="00A41558">
      <w:pPr>
        <w:pStyle w:val="ListParagraph"/>
        <w:numPr>
          <w:ilvl w:val="0"/>
          <w:numId w:val="6"/>
        </w:numPr>
        <w:autoSpaceDE w:val="0"/>
        <w:autoSpaceDN w:val="0"/>
        <w:adjustRightInd w:val="0"/>
        <w:spacing w:after="0" w:line="360" w:lineRule="auto"/>
        <w:jc w:val="both"/>
        <w:rPr>
          <w:rFonts w:ascii="Times New Roman" w:hAnsi="Times New Roman" w:cs="Times New Roman"/>
          <w:sz w:val="24"/>
          <w:szCs w:val="24"/>
        </w:rPr>
      </w:pPr>
      <w:r w:rsidRPr="00CF18E6">
        <w:rPr>
          <w:rFonts w:ascii="Times New Roman" w:hAnsi="Times New Roman" w:cs="Times New Roman"/>
          <w:sz w:val="24"/>
          <w:szCs w:val="24"/>
        </w:rPr>
        <w:t xml:space="preserve">Repeated bending and unbending to a </w:t>
      </w:r>
      <w:proofErr w:type="gramStart"/>
      <w:r w:rsidRPr="00CF18E6">
        <w:rPr>
          <w:rFonts w:ascii="Times New Roman" w:hAnsi="Times New Roman" w:cs="Times New Roman"/>
          <w:sz w:val="24"/>
          <w:szCs w:val="24"/>
        </w:rPr>
        <w:t>different bending radii</w:t>
      </w:r>
      <w:proofErr w:type="gramEnd"/>
      <w:r w:rsidRPr="00CF18E6">
        <w:rPr>
          <w:rFonts w:ascii="Times New Roman" w:hAnsi="Times New Roman" w:cs="Times New Roman"/>
          <w:sz w:val="24"/>
          <w:szCs w:val="24"/>
        </w:rPr>
        <w:t xml:space="preserve"> can be performed.</w:t>
      </w:r>
    </w:p>
    <w:p w14:paraId="4C178E35" w14:textId="77777777" w:rsidR="00A41558" w:rsidRPr="00CF18E6" w:rsidRDefault="00A41558" w:rsidP="00A41558">
      <w:pPr>
        <w:pStyle w:val="ListParagraph"/>
        <w:numPr>
          <w:ilvl w:val="0"/>
          <w:numId w:val="6"/>
        </w:numPr>
        <w:autoSpaceDE w:val="0"/>
        <w:autoSpaceDN w:val="0"/>
        <w:adjustRightInd w:val="0"/>
        <w:spacing w:after="0" w:line="360" w:lineRule="auto"/>
        <w:jc w:val="both"/>
        <w:rPr>
          <w:rFonts w:ascii="Times New Roman" w:hAnsi="Times New Roman" w:cs="Times New Roman"/>
          <w:sz w:val="24"/>
          <w:szCs w:val="24"/>
        </w:rPr>
      </w:pPr>
      <w:r w:rsidRPr="00CF18E6">
        <w:rPr>
          <w:rFonts w:ascii="Times New Roman" w:hAnsi="Times New Roman" w:cs="Times New Roman"/>
          <w:sz w:val="24"/>
          <w:szCs w:val="24"/>
        </w:rPr>
        <w:t xml:space="preserve">Device performance and mechanical durability can be performed. </w:t>
      </w:r>
    </w:p>
    <w:p w14:paraId="3EB754E1" w14:textId="77777777" w:rsidR="00A41558" w:rsidRPr="00CF18E6" w:rsidRDefault="00A41558" w:rsidP="00A41558">
      <w:pPr>
        <w:pStyle w:val="ListParagraph"/>
        <w:numPr>
          <w:ilvl w:val="0"/>
          <w:numId w:val="6"/>
        </w:numPr>
        <w:autoSpaceDE w:val="0"/>
        <w:autoSpaceDN w:val="0"/>
        <w:adjustRightInd w:val="0"/>
        <w:spacing w:after="0" w:line="360" w:lineRule="auto"/>
        <w:jc w:val="both"/>
        <w:rPr>
          <w:rFonts w:ascii="Times New Roman" w:hAnsi="Times New Roman" w:cs="Times New Roman"/>
          <w:sz w:val="24"/>
          <w:szCs w:val="24"/>
        </w:rPr>
      </w:pPr>
      <w:r w:rsidRPr="00CF18E6">
        <w:rPr>
          <w:rFonts w:ascii="Times New Roman" w:hAnsi="Times New Roman" w:cs="Times New Roman"/>
          <w:sz w:val="24"/>
          <w:szCs w:val="24"/>
        </w:rPr>
        <w:t>In addition to the flexibility afforded to the LEDs by the flexible substrate and the emissive layer, high electronic performance must also be realized through careful engineering to ensure the cohesive functionality of all other layers. This cohesive functionality ensures balanced and efficient charge carrier transport and injection, determinative factors of high device performance.</w:t>
      </w:r>
    </w:p>
    <w:p w14:paraId="1A401C79" w14:textId="4A883EC1" w:rsidR="00A41558" w:rsidRPr="00CF18E6" w:rsidRDefault="00A41558" w:rsidP="00A41558">
      <w:pPr>
        <w:pStyle w:val="ListParagraph"/>
        <w:numPr>
          <w:ilvl w:val="0"/>
          <w:numId w:val="6"/>
        </w:numPr>
        <w:autoSpaceDE w:val="0"/>
        <w:autoSpaceDN w:val="0"/>
        <w:adjustRightInd w:val="0"/>
        <w:spacing w:after="0" w:line="360" w:lineRule="auto"/>
        <w:jc w:val="both"/>
        <w:rPr>
          <w:rFonts w:ascii="Times New Roman" w:hAnsi="Times New Roman" w:cs="Times New Roman"/>
          <w:sz w:val="24"/>
          <w:szCs w:val="24"/>
        </w:rPr>
      </w:pPr>
      <w:r w:rsidRPr="00CF18E6">
        <w:rPr>
          <w:rFonts w:ascii="Times New Roman" w:hAnsi="Times New Roman" w:cs="Times New Roman"/>
          <w:sz w:val="24"/>
          <w:szCs w:val="24"/>
        </w:rPr>
        <w:lastRenderedPageBreak/>
        <w:t>The HPs QDs were determined through cyclic voltammetry measurements to have a deep highest occupied molecular orbital (HOMO) and lowest unoccupied molecular orbital (LUMO). The deep lying HOMO level easily lends itself to charge imbalance in the OHPs QD layer, as excess electron injection may occur due to the presence of a large hole injection barrier between the QD layer and common HTL materials.</w:t>
      </w:r>
    </w:p>
    <w:p w14:paraId="2891148B" w14:textId="77777777" w:rsidR="00A41558" w:rsidRPr="00CF18E6" w:rsidRDefault="00A41558" w:rsidP="00A41558">
      <w:pPr>
        <w:pStyle w:val="ListParagraph"/>
        <w:numPr>
          <w:ilvl w:val="0"/>
          <w:numId w:val="6"/>
        </w:numPr>
        <w:autoSpaceDE w:val="0"/>
        <w:autoSpaceDN w:val="0"/>
        <w:adjustRightInd w:val="0"/>
        <w:spacing w:after="0" w:line="360" w:lineRule="auto"/>
        <w:jc w:val="both"/>
        <w:rPr>
          <w:rFonts w:ascii="Times New Roman" w:hAnsi="Times New Roman" w:cs="Times New Roman"/>
          <w:sz w:val="24"/>
          <w:szCs w:val="24"/>
        </w:rPr>
      </w:pPr>
      <w:r w:rsidRPr="00CF18E6">
        <w:rPr>
          <w:rFonts w:ascii="Times New Roman" w:hAnsi="Times New Roman" w:cs="Times New Roman"/>
          <w:sz w:val="24"/>
          <w:szCs w:val="24"/>
        </w:rPr>
        <w:t xml:space="preserve">The molecularly doped polymer hole transport layer can </w:t>
      </w:r>
      <w:proofErr w:type="gramStart"/>
      <w:r w:rsidRPr="00CF18E6">
        <w:rPr>
          <w:rFonts w:ascii="Times New Roman" w:hAnsi="Times New Roman" w:cs="Times New Roman"/>
          <w:sz w:val="24"/>
          <w:szCs w:val="24"/>
        </w:rPr>
        <w:t>reduces</w:t>
      </w:r>
      <w:proofErr w:type="gramEnd"/>
      <w:r w:rsidRPr="00CF18E6">
        <w:rPr>
          <w:rFonts w:ascii="Times New Roman" w:hAnsi="Times New Roman" w:cs="Times New Roman"/>
          <w:sz w:val="24"/>
          <w:szCs w:val="24"/>
        </w:rPr>
        <w:t xml:space="preserve"> the hole injection barrier and improves the hole transport mobility for balanced charge carriers in the device.</w:t>
      </w:r>
    </w:p>
    <w:p w14:paraId="60CDD004" w14:textId="77777777" w:rsidR="00A41558" w:rsidRPr="00CF18E6" w:rsidRDefault="00A41558" w:rsidP="00A41558">
      <w:pPr>
        <w:pStyle w:val="ListParagraph"/>
        <w:numPr>
          <w:ilvl w:val="0"/>
          <w:numId w:val="6"/>
        </w:numPr>
        <w:autoSpaceDE w:val="0"/>
        <w:autoSpaceDN w:val="0"/>
        <w:adjustRightInd w:val="0"/>
        <w:spacing w:after="0" w:line="360" w:lineRule="auto"/>
        <w:jc w:val="both"/>
        <w:rPr>
          <w:rFonts w:ascii="Times New Roman" w:hAnsi="Times New Roman" w:cs="Times New Roman"/>
          <w:sz w:val="24"/>
          <w:szCs w:val="24"/>
        </w:rPr>
      </w:pPr>
      <w:r w:rsidRPr="00CF18E6">
        <w:rPr>
          <w:rFonts w:ascii="Times New Roman" w:hAnsi="Times New Roman" w:cs="Times New Roman"/>
          <w:sz w:val="24"/>
          <w:szCs w:val="24"/>
        </w:rPr>
        <w:t>To optimize the concentration, hole-only devices and electron-only devices were fabricated with the sandwich structure.</w:t>
      </w:r>
    </w:p>
    <w:p w14:paraId="52B21A25" w14:textId="77777777" w:rsidR="00A41558" w:rsidRPr="00DD67D2" w:rsidRDefault="00A41558" w:rsidP="00A41558">
      <w:pPr>
        <w:pStyle w:val="ListParagraph"/>
        <w:numPr>
          <w:ilvl w:val="0"/>
          <w:numId w:val="6"/>
        </w:numPr>
        <w:autoSpaceDE w:val="0"/>
        <w:autoSpaceDN w:val="0"/>
        <w:adjustRightInd w:val="0"/>
        <w:spacing w:after="0" w:line="360" w:lineRule="auto"/>
        <w:jc w:val="both"/>
        <w:rPr>
          <w:rFonts w:ascii="Times New Roman" w:hAnsi="Times New Roman" w:cs="Times New Roman"/>
          <w:sz w:val="24"/>
          <w:szCs w:val="24"/>
        </w:rPr>
      </w:pPr>
      <w:r w:rsidRPr="00CF18E6">
        <w:rPr>
          <w:rFonts w:ascii="Times New Roman" w:hAnsi="Times New Roman" w:cs="Times New Roman"/>
          <w:sz w:val="24"/>
          <w:szCs w:val="24"/>
        </w:rPr>
        <w:t>J-V curve of these devices can be performed to see the device performance.</w:t>
      </w:r>
    </w:p>
    <w:p w14:paraId="639BCB13" w14:textId="77777777" w:rsidR="00341558" w:rsidRPr="008130BD" w:rsidRDefault="00341558" w:rsidP="00AB5F81">
      <w:pPr>
        <w:spacing w:after="0" w:line="240" w:lineRule="auto"/>
        <w:rPr>
          <w:rFonts w:cstheme="minorHAnsi"/>
          <w:color w:val="212529"/>
          <w:sz w:val="19"/>
          <w:szCs w:val="19"/>
          <w:shd w:val="clear" w:color="auto" w:fill="F7F7F7"/>
        </w:rPr>
      </w:pPr>
    </w:p>
    <w:p w14:paraId="6ACA8D2A" w14:textId="77777777" w:rsidR="00341558" w:rsidRPr="008130BD" w:rsidRDefault="00341558" w:rsidP="00AB5F81">
      <w:pPr>
        <w:spacing w:after="0" w:line="240" w:lineRule="auto"/>
        <w:rPr>
          <w:rFonts w:cstheme="minorHAnsi"/>
          <w:color w:val="212529"/>
          <w:sz w:val="19"/>
          <w:szCs w:val="19"/>
          <w:shd w:val="clear" w:color="auto" w:fill="F7F7F7"/>
        </w:rPr>
      </w:pPr>
    </w:p>
    <w:p w14:paraId="7796685C" w14:textId="77777777" w:rsidR="00341558" w:rsidRPr="008130BD" w:rsidRDefault="00341558" w:rsidP="00AB5F81">
      <w:pPr>
        <w:spacing w:after="0" w:line="240" w:lineRule="auto"/>
        <w:rPr>
          <w:rFonts w:cstheme="minorHAnsi"/>
          <w:color w:val="212529"/>
          <w:sz w:val="19"/>
          <w:szCs w:val="19"/>
          <w:shd w:val="clear" w:color="auto" w:fill="F7F7F7"/>
        </w:rPr>
      </w:pPr>
    </w:p>
    <w:p w14:paraId="602E8509" w14:textId="77777777" w:rsidR="00341558" w:rsidRPr="008130BD" w:rsidRDefault="00341558" w:rsidP="00AB5F81">
      <w:pPr>
        <w:spacing w:after="0" w:line="240" w:lineRule="auto"/>
        <w:rPr>
          <w:rFonts w:eastAsia="Times New Roman" w:cstheme="minorHAnsi"/>
          <w:b/>
          <w:sz w:val="32"/>
          <w:szCs w:val="24"/>
          <w:highlight w:val="lightGray"/>
          <w:lang w:eastAsia="en-IN"/>
        </w:rPr>
      </w:pPr>
      <w:r w:rsidRPr="008130BD">
        <w:rPr>
          <w:rFonts w:eastAsia="Times New Roman" w:cstheme="minorHAnsi"/>
          <w:b/>
          <w:sz w:val="32"/>
          <w:szCs w:val="24"/>
          <w:highlight w:val="lightGray"/>
          <w:lang w:eastAsia="en-IN"/>
        </w:rPr>
        <w:t>Technical Details</w:t>
      </w:r>
    </w:p>
    <w:p w14:paraId="73B28E98" w14:textId="36FE6083" w:rsidR="00341558" w:rsidRDefault="00341558" w:rsidP="00AB5F81">
      <w:pPr>
        <w:spacing w:after="0" w:line="240" w:lineRule="auto"/>
        <w:rPr>
          <w:rFonts w:cstheme="minorHAnsi"/>
          <w:b/>
          <w:color w:val="FF0000"/>
          <w:sz w:val="19"/>
          <w:szCs w:val="19"/>
          <w:shd w:val="clear" w:color="auto" w:fill="F7F7F7"/>
        </w:rPr>
      </w:pPr>
      <w:r w:rsidRPr="00FE4569">
        <w:rPr>
          <w:rFonts w:cstheme="minorHAnsi"/>
          <w:b/>
          <w:color w:val="FF0000"/>
          <w:shd w:val="clear" w:color="auto" w:fill="F7F7F7"/>
        </w:rPr>
        <w:t>Statement of the problem* </w:t>
      </w:r>
      <w:r w:rsidRPr="00FE4569">
        <w:rPr>
          <w:rFonts w:cstheme="minorHAnsi"/>
          <w:b/>
          <w:color w:val="FF0000"/>
          <w:sz w:val="19"/>
          <w:szCs w:val="19"/>
          <w:shd w:val="clear" w:color="auto" w:fill="F7F7F7"/>
        </w:rPr>
        <w:t>(maximum 100 words)</w:t>
      </w:r>
      <w:r w:rsidR="006014D1" w:rsidRPr="00FE4569">
        <w:rPr>
          <w:rFonts w:cstheme="minorHAnsi"/>
          <w:b/>
          <w:color w:val="FF0000"/>
          <w:sz w:val="19"/>
          <w:szCs w:val="19"/>
          <w:shd w:val="clear" w:color="auto" w:fill="F7F7F7"/>
        </w:rPr>
        <w:t>:</w:t>
      </w:r>
    </w:p>
    <w:p w14:paraId="57C956C8" w14:textId="77777777" w:rsidR="001B31E6" w:rsidRDefault="001B31E6" w:rsidP="00AB5F81">
      <w:pPr>
        <w:spacing w:after="0" w:line="240" w:lineRule="auto"/>
        <w:rPr>
          <w:rFonts w:cstheme="minorHAnsi"/>
          <w:b/>
          <w:color w:val="FF0000"/>
          <w:sz w:val="19"/>
          <w:szCs w:val="19"/>
          <w:shd w:val="clear" w:color="auto" w:fill="F7F7F7"/>
        </w:rPr>
      </w:pPr>
    </w:p>
    <w:p w14:paraId="4F32B1F7" w14:textId="0F5938CC" w:rsidR="0038754F" w:rsidRPr="00FE4569" w:rsidRDefault="0038754F" w:rsidP="0038754F">
      <w:pPr>
        <w:spacing w:after="0" w:line="276" w:lineRule="auto"/>
        <w:jc w:val="both"/>
        <w:rPr>
          <w:rFonts w:cstheme="minorHAnsi"/>
          <w:b/>
          <w:color w:val="FF0000"/>
          <w:sz w:val="19"/>
          <w:szCs w:val="19"/>
          <w:shd w:val="clear" w:color="auto" w:fill="F7F7F7"/>
        </w:rPr>
      </w:pPr>
      <w:r>
        <w:rPr>
          <w:rFonts w:ascii="Times New Roman" w:eastAsia="Times New Roman" w:hAnsi="Times New Roman"/>
          <w:sz w:val="24"/>
          <w:szCs w:val="24"/>
        </w:rPr>
        <w:t>N</w:t>
      </w:r>
      <w:r w:rsidRPr="009B518C">
        <w:rPr>
          <w:rFonts w:ascii="Times New Roman" w:eastAsia="Times New Roman" w:hAnsi="Times New Roman"/>
          <w:sz w:val="24"/>
          <w:szCs w:val="24"/>
        </w:rPr>
        <w:t xml:space="preserve">umerous approaches have been proposed to improve the performance of </w:t>
      </w:r>
      <w:proofErr w:type="spellStart"/>
      <w:r w:rsidRPr="009B518C">
        <w:rPr>
          <w:rFonts w:ascii="Times New Roman" w:eastAsia="Times New Roman" w:hAnsi="Times New Roman"/>
          <w:sz w:val="24"/>
          <w:szCs w:val="24"/>
        </w:rPr>
        <w:t>PeLEDs</w:t>
      </w:r>
      <w:proofErr w:type="spellEnd"/>
      <w:r>
        <w:rPr>
          <w:rFonts w:ascii="Times New Roman" w:eastAsia="Times New Roman" w:hAnsi="Times New Roman"/>
          <w:sz w:val="24"/>
          <w:szCs w:val="24"/>
        </w:rPr>
        <w:t>.</w:t>
      </w:r>
      <w:r w:rsidRPr="0009216C">
        <w:rPr>
          <w:rFonts w:ascii="Times New Roman" w:eastAsia="Times New Roman" w:hAnsi="Times New Roman"/>
          <w:sz w:val="24"/>
          <w:szCs w:val="24"/>
        </w:rPr>
        <w:t xml:space="preserve"> </w:t>
      </w:r>
      <w:r w:rsidRPr="007764DA">
        <w:rPr>
          <w:rFonts w:ascii="Times New Roman" w:eastAsia="Times New Roman" w:hAnsi="Times New Roman"/>
          <w:sz w:val="24"/>
          <w:szCs w:val="24"/>
        </w:rPr>
        <w:t>Despite the considerable improvement</w:t>
      </w:r>
      <w:r>
        <w:rPr>
          <w:rFonts w:ascii="Times New Roman" w:eastAsia="Times New Roman" w:hAnsi="Times New Roman"/>
          <w:sz w:val="24"/>
          <w:szCs w:val="24"/>
        </w:rPr>
        <w:t>s</w:t>
      </w:r>
      <w:r w:rsidRPr="007764DA">
        <w:rPr>
          <w:rFonts w:ascii="Times New Roman" w:eastAsia="Times New Roman" w:hAnsi="Times New Roman"/>
          <w:sz w:val="24"/>
          <w:szCs w:val="24"/>
        </w:rPr>
        <w:t xml:space="preserve"> ha</w:t>
      </w:r>
      <w:r>
        <w:rPr>
          <w:rFonts w:ascii="Times New Roman" w:eastAsia="Times New Roman" w:hAnsi="Times New Roman"/>
          <w:sz w:val="24"/>
          <w:szCs w:val="24"/>
        </w:rPr>
        <w:t>ve</w:t>
      </w:r>
      <w:r w:rsidRPr="007764DA">
        <w:rPr>
          <w:rFonts w:ascii="Times New Roman" w:eastAsia="Times New Roman" w:hAnsi="Times New Roman"/>
          <w:sz w:val="24"/>
          <w:szCs w:val="24"/>
        </w:rPr>
        <w:t xml:space="preserve"> been </w:t>
      </w:r>
      <w:r>
        <w:rPr>
          <w:rFonts w:ascii="Times New Roman" w:eastAsia="Times New Roman" w:hAnsi="Times New Roman"/>
          <w:sz w:val="24"/>
          <w:szCs w:val="24"/>
        </w:rPr>
        <w:t>accomplished</w:t>
      </w:r>
      <w:r w:rsidRPr="007764DA">
        <w:rPr>
          <w:rFonts w:ascii="Times New Roman" w:eastAsia="Times New Roman" w:hAnsi="Times New Roman"/>
          <w:sz w:val="24"/>
          <w:szCs w:val="24"/>
        </w:rPr>
        <w:t xml:space="preserve">, the </w:t>
      </w:r>
      <w:r w:rsidR="00404CB2" w:rsidRPr="007764DA">
        <w:rPr>
          <w:rFonts w:ascii="Times New Roman" w:eastAsia="Times New Roman" w:hAnsi="Times New Roman"/>
          <w:sz w:val="24"/>
          <w:szCs w:val="24"/>
        </w:rPr>
        <w:t xml:space="preserve">overall </w:t>
      </w:r>
      <w:r w:rsidR="00404CB2">
        <w:rPr>
          <w:rFonts w:ascii="Times New Roman" w:eastAsia="Times New Roman" w:hAnsi="Times New Roman"/>
          <w:sz w:val="24"/>
          <w:szCs w:val="24"/>
        </w:rPr>
        <w:t>EQE</w:t>
      </w:r>
      <w:r w:rsidRPr="007764DA">
        <w:rPr>
          <w:rFonts w:ascii="Times New Roman" w:eastAsia="Times New Roman" w:hAnsi="Times New Roman"/>
          <w:sz w:val="24"/>
          <w:szCs w:val="24"/>
        </w:rPr>
        <w:t xml:space="preserve"> still low</w:t>
      </w:r>
      <w:r>
        <w:rPr>
          <w:rFonts w:ascii="Times New Roman" w:eastAsia="Times New Roman" w:hAnsi="Times New Roman"/>
          <w:sz w:val="24"/>
          <w:szCs w:val="24"/>
        </w:rPr>
        <w:t xml:space="preserve"> because of </w:t>
      </w:r>
    </w:p>
    <w:p w14:paraId="66E22EEA" w14:textId="77777777" w:rsidR="0038754F" w:rsidRDefault="0038754F" w:rsidP="0038754F">
      <w:pPr>
        <w:spacing w:after="0" w:line="276" w:lineRule="auto"/>
        <w:jc w:val="both"/>
        <w:rPr>
          <w:rFonts w:ascii="Times New Roman" w:eastAsia="Times New Roman" w:hAnsi="Times New Roman"/>
          <w:sz w:val="24"/>
          <w:szCs w:val="24"/>
        </w:rPr>
      </w:pPr>
    </w:p>
    <w:p w14:paraId="0E2EAD37" w14:textId="77777777" w:rsidR="0038754F" w:rsidRDefault="0038754F" w:rsidP="0038754F">
      <w:pPr>
        <w:spacing w:after="0" w:line="276" w:lineRule="auto"/>
        <w:jc w:val="both"/>
        <w:rPr>
          <w:rFonts w:ascii="Times New Roman" w:eastAsia="Times New Roman" w:hAnsi="Times New Roman"/>
          <w:sz w:val="24"/>
          <w:szCs w:val="24"/>
        </w:rPr>
      </w:pPr>
      <w:r>
        <w:rPr>
          <w:rFonts w:ascii="Times New Roman" w:eastAsia="Times New Roman" w:hAnsi="Times New Roman"/>
          <w:sz w:val="24"/>
          <w:szCs w:val="24"/>
        </w:rPr>
        <w:t>T</w:t>
      </w:r>
      <w:r w:rsidRPr="007764DA">
        <w:rPr>
          <w:rFonts w:ascii="Times New Roman" w:eastAsia="Times New Roman" w:hAnsi="Times New Roman"/>
          <w:sz w:val="24"/>
          <w:szCs w:val="24"/>
        </w:rPr>
        <w:t xml:space="preserve">he low light extraction efﬁciency which is caused by </w:t>
      </w:r>
      <w:r>
        <w:rPr>
          <w:rFonts w:ascii="Times New Roman" w:eastAsia="Times New Roman" w:hAnsi="Times New Roman"/>
          <w:sz w:val="24"/>
          <w:szCs w:val="24"/>
        </w:rPr>
        <w:t xml:space="preserve">a </w:t>
      </w:r>
      <w:r w:rsidRPr="007764DA">
        <w:rPr>
          <w:rFonts w:ascii="Times New Roman" w:eastAsia="Times New Roman" w:hAnsi="Times New Roman"/>
          <w:sz w:val="24"/>
          <w:szCs w:val="24"/>
        </w:rPr>
        <w:t>large refractive index contrast between the active layer and charge injection layers</w:t>
      </w:r>
      <w:r>
        <w:rPr>
          <w:rFonts w:ascii="Times New Roman" w:eastAsia="Times New Roman" w:hAnsi="Times New Roman"/>
          <w:sz w:val="24"/>
          <w:szCs w:val="24"/>
        </w:rPr>
        <w:t>.</w:t>
      </w:r>
    </w:p>
    <w:p w14:paraId="2FB7C12B" w14:textId="77777777" w:rsidR="0038754F" w:rsidRDefault="0038754F" w:rsidP="0038754F">
      <w:pPr>
        <w:spacing w:after="0" w:line="276" w:lineRule="auto"/>
        <w:jc w:val="both"/>
        <w:rPr>
          <w:rFonts w:ascii="Times New Roman" w:eastAsia="Times New Roman" w:hAnsi="Times New Roman"/>
          <w:sz w:val="24"/>
          <w:szCs w:val="24"/>
        </w:rPr>
      </w:pPr>
    </w:p>
    <w:p w14:paraId="377A4C37" w14:textId="77777777" w:rsidR="0038754F" w:rsidRDefault="0038754F" w:rsidP="0038754F">
      <w:pPr>
        <w:spacing w:after="0" w:line="276" w:lineRule="auto"/>
        <w:jc w:val="both"/>
        <w:rPr>
          <w:rFonts w:ascii="Times New Roman" w:eastAsia="Times New Roman" w:hAnsi="Times New Roman"/>
          <w:sz w:val="24"/>
          <w:szCs w:val="24"/>
        </w:rPr>
      </w:pPr>
      <w:r w:rsidRPr="00BF04A9">
        <w:rPr>
          <w:rFonts w:ascii="Times New Roman" w:eastAsia="Times New Roman" w:hAnsi="Times New Roman"/>
          <w:sz w:val="24"/>
          <w:szCs w:val="24"/>
        </w:rPr>
        <w:t xml:space="preserve">The defects, probably vacancies and/or distorted octahedra, could act as trapping </w:t>
      </w:r>
      <w:proofErr w:type="spellStart"/>
      <w:r w:rsidRPr="00BF04A9">
        <w:rPr>
          <w:rFonts w:ascii="Times New Roman" w:eastAsia="Times New Roman" w:hAnsi="Times New Roman"/>
          <w:sz w:val="24"/>
          <w:szCs w:val="24"/>
        </w:rPr>
        <w:t>centers</w:t>
      </w:r>
      <w:proofErr w:type="spellEnd"/>
      <w:r w:rsidRPr="00BF04A9">
        <w:rPr>
          <w:rFonts w:ascii="Times New Roman" w:eastAsia="Times New Roman" w:hAnsi="Times New Roman"/>
          <w:sz w:val="24"/>
          <w:szCs w:val="24"/>
        </w:rPr>
        <w:t xml:space="preserve"> of photogenerated carriers, thus giving rise to poor PLQY for the band-edge emission</w:t>
      </w:r>
      <w:r>
        <w:rPr>
          <w:rFonts w:ascii="Times New Roman" w:eastAsia="Times New Roman" w:hAnsi="Times New Roman"/>
          <w:sz w:val="24"/>
          <w:szCs w:val="24"/>
        </w:rPr>
        <w:t>.</w:t>
      </w:r>
    </w:p>
    <w:p w14:paraId="69CA994B" w14:textId="77777777" w:rsidR="0038754F" w:rsidRDefault="0038754F" w:rsidP="0038754F">
      <w:pPr>
        <w:spacing w:after="200" w:line="276" w:lineRule="auto"/>
        <w:jc w:val="both"/>
        <w:rPr>
          <w:rFonts w:ascii="Times New Roman" w:eastAsia="Times New Roman" w:hAnsi="Times New Roman"/>
          <w:sz w:val="24"/>
          <w:szCs w:val="24"/>
        </w:rPr>
      </w:pPr>
    </w:p>
    <w:p w14:paraId="1C67BEBF" w14:textId="77777777" w:rsidR="0038754F" w:rsidRDefault="0038754F" w:rsidP="0038754F">
      <w:pPr>
        <w:spacing w:after="200" w:line="276" w:lineRule="auto"/>
        <w:jc w:val="both"/>
        <w:rPr>
          <w:rFonts w:ascii="Times New Roman" w:eastAsia="Times New Roman" w:hAnsi="Times New Roman"/>
          <w:sz w:val="24"/>
          <w:szCs w:val="24"/>
        </w:rPr>
      </w:pPr>
      <w:r>
        <w:rPr>
          <w:rFonts w:ascii="Times New Roman" w:eastAsia="Times New Roman" w:hAnsi="Times New Roman"/>
          <w:sz w:val="24"/>
          <w:szCs w:val="24"/>
        </w:rPr>
        <w:t>Imb</w:t>
      </w:r>
      <w:r w:rsidRPr="00B01A0D">
        <w:rPr>
          <w:rFonts w:ascii="Times New Roman" w:eastAsia="Times New Roman" w:hAnsi="Times New Roman"/>
          <w:sz w:val="24"/>
          <w:szCs w:val="24"/>
        </w:rPr>
        <w:t xml:space="preserve">alanced injection of electrons and holes </w:t>
      </w:r>
    </w:p>
    <w:p w14:paraId="530D5976" w14:textId="0C8D6534" w:rsidR="0038754F" w:rsidRPr="0009216C" w:rsidRDefault="0038754F" w:rsidP="0038754F">
      <w:pPr>
        <w:spacing w:after="200" w:line="276" w:lineRule="auto"/>
        <w:jc w:val="both"/>
        <w:rPr>
          <w:rFonts w:ascii="Times New Roman" w:eastAsia="Times New Roman" w:hAnsi="Times New Roman"/>
          <w:sz w:val="24"/>
          <w:szCs w:val="24"/>
        </w:rPr>
      </w:pPr>
      <w:r>
        <w:rPr>
          <w:rFonts w:ascii="Times New Roman" w:eastAsia="Times New Roman" w:hAnsi="Times New Roman"/>
          <w:sz w:val="24"/>
          <w:szCs w:val="24"/>
        </w:rPr>
        <w:t>Long ligands do not</w:t>
      </w:r>
      <w:r w:rsidRPr="0009216C">
        <w:rPr>
          <w:rFonts w:ascii="Times New Roman" w:eastAsia="Times New Roman" w:hAnsi="Times New Roman"/>
          <w:sz w:val="24"/>
          <w:szCs w:val="24"/>
        </w:rPr>
        <w:t xml:space="preserve"> enables feasible carrier transport in the QD film and ultimately </w:t>
      </w:r>
      <w:r>
        <w:rPr>
          <w:rFonts w:ascii="Times New Roman" w:eastAsia="Times New Roman" w:hAnsi="Times New Roman"/>
          <w:sz w:val="24"/>
          <w:szCs w:val="24"/>
        </w:rPr>
        <w:t xml:space="preserve">affect the </w:t>
      </w:r>
      <w:r w:rsidRPr="0009216C">
        <w:rPr>
          <w:rFonts w:ascii="Times New Roman" w:eastAsia="Times New Roman" w:hAnsi="Times New Roman"/>
          <w:sz w:val="24"/>
          <w:szCs w:val="24"/>
        </w:rPr>
        <w:t>efficien</w:t>
      </w:r>
      <w:r>
        <w:rPr>
          <w:rFonts w:ascii="Times New Roman" w:eastAsia="Times New Roman" w:hAnsi="Times New Roman"/>
          <w:sz w:val="24"/>
          <w:szCs w:val="24"/>
        </w:rPr>
        <w:t xml:space="preserve">cy </w:t>
      </w:r>
      <w:proofErr w:type="gramStart"/>
      <w:r>
        <w:rPr>
          <w:rFonts w:ascii="Times New Roman" w:eastAsia="Times New Roman" w:hAnsi="Times New Roman"/>
          <w:sz w:val="24"/>
          <w:szCs w:val="24"/>
        </w:rPr>
        <w:t xml:space="preserve">of </w:t>
      </w:r>
      <w:r w:rsidRPr="0009216C">
        <w:rPr>
          <w:rFonts w:ascii="Times New Roman" w:eastAsia="Times New Roman" w:hAnsi="Times New Roman"/>
          <w:sz w:val="24"/>
          <w:szCs w:val="24"/>
        </w:rPr>
        <w:t xml:space="preserve"> </w:t>
      </w:r>
      <w:r w:rsidR="001B31E6">
        <w:rPr>
          <w:rFonts w:ascii="Times New Roman" w:eastAsia="Times New Roman" w:hAnsi="Times New Roman"/>
          <w:sz w:val="24"/>
          <w:szCs w:val="24"/>
        </w:rPr>
        <w:t>device</w:t>
      </w:r>
      <w:proofErr w:type="gramEnd"/>
      <w:r w:rsidRPr="0009216C">
        <w:rPr>
          <w:rFonts w:ascii="Times New Roman" w:eastAsia="Times New Roman" w:hAnsi="Times New Roman"/>
          <w:sz w:val="24"/>
          <w:szCs w:val="24"/>
        </w:rPr>
        <w:t xml:space="preserve">. </w:t>
      </w:r>
    </w:p>
    <w:p w14:paraId="5847A285" w14:textId="77777777" w:rsidR="0038754F" w:rsidRPr="00FE4569" w:rsidRDefault="0038754F" w:rsidP="00AB5F81">
      <w:pPr>
        <w:spacing w:after="0" w:line="240" w:lineRule="auto"/>
        <w:rPr>
          <w:rFonts w:cstheme="minorHAnsi"/>
          <w:b/>
          <w:color w:val="FF0000"/>
          <w:sz w:val="19"/>
          <w:szCs w:val="19"/>
          <w:shd w:val="clear" w:color="auto" w:fill="F7F7F7"/>
        </w:rPr>
      </w:pPr>
    </w:p>
    <w:p w14:paraId="241565BD" w14:textId="77777777" w:rsidR="00341558" w:rsidRPr="008130BD" w:rsidRDefault="00341558" w:rsidP="00AB5F81">
      <w:pPr>
        <w:spacing w:after="0" w:line="240" w:lineRule="auto"/>
        <w:rPr>
          <w:rFonts w:cstheme="minorHAnsi"/>
          <w:color w:val="212529"/>
          <w:sz w:val="19"/>
          <w:szCs w:val="19"/>
          <w:shd w:val="clear" w:color="auto" w:fill="F7F7F7"/>
        </w:rPr>
      </w:pPr>
    </w:p>
    <w:p w14:paraId="33E08953" w14:textId="77777777" w:rsidR="00B7789B" w:rsidRDefault="00341558" w:rsidP="00B7789B">
      <w:pPr>
        <w:spacing w:after="0" w:line="240" w:lineRule="auto"/>
        <w:rPr>
          <w:rFonts w:cstheme="minorHAnsi"/>
          <w:b/>
          <w:color w:val="FF0000"/>
          <w:shd w:val="clear" w:color="auto" w:fill="F7F7F7"/>
        </w:rPr>
      </w:pPr>
      <w:r w:rsidRPr="00FE4569">
        <w:rPr>
          <w:rFonts w:cstheme="minorHAnsi"/>
          <w:b/>
          <w:color w:val="FF0000"/>
          <w:shd w:val="clear" w:color="auto" w:fill="F7F7F7"/>
        </w:rPr>
        <w:t>Current national and international status with appropriate references </w:t>
      </w:r>
      <w:r w:rsidRPr="00FE4569">
        <w:rPr>
          <w:rFonts w:cstheme="minorHAnsi"/>
          <w:b/>
          <w:color w:val="FF0000"/>
          <w:sz w:val="19"/>
          <w:szCs w:val="19"/>
          <w:shd w:val="clear" w:color="auto" w:fill="F7F7F7"/>
        </w:rPr>
        <w:t>(500 words, excluding references).</w:t>
      </w:r>
      <w:r w:rsidRPr="00FE4569">
        <w:rPr>
          <w:rFonts w:cstheme="minorHAnsi"/>
          <w:b/>
          <w:color w:val="FF0000"/>
          <w:shd w:val="clear" w:color="auto" w:fill="F7F7F7"/>
        </w:rPr>
        <w:t> *:</w:t>
      </w:r>
    </w:p>
    <w:p w14:paraId="6B86797F" w14:textId="77777777" w:rsidR="00B7789B" w:rsidRDefault="00B7789B" w:rsidP="00B7789B">
      <w:pPr>
        <w:spacing w:after="0" w:line="240" w:lineRule="auto"/>
        <w:rPr>
          <w:rFonts w:cstheme="minorHAnsi"/>
          <w:b/>
          <w:color w:val="FF0000"/>
          <w:shd w:val="clear" w:color="auto" w:fill="F7F7F7"/>
        </w:rPr>
      </w:pPr>
    </w:p>
    <w:p w14:paraId="10B54C47" w14:textId="37E78B1D" w:rsidR="00341558" w:rsidRDefault="00944ADF" w:rsidP="00E83AB1">
      <w:pPr>
        <w:spacing w:after="0" w:line="276" w:lineRule="auto"/>
        <w:rPr>
          <w:rStyle w:val="Hyperlink"/>
          <w:rFonts w:cstheme="minorHAnsi"/>
          <w:b/>
          <w:color w:val="FF0000"/>
          <w:u w:val="none"/>
          <w:shd w:val="clear" w:color="auto" w:fill="F7F7F7"/>
        </w:rPr>
      </w:pPr>
      <w:r w:rsidRPr="00944ADF">
        <w:rPr>
          <w:rFonts w:ascii="Times New Roman" w:hAnsi="Times New Roman" w:cs="Times New Roman"/>
          <w:color w:val="000000" w:themeColor="text1"/>
          <w:spacing w:val="-5"/>
          <w:shd w:val="clear" w:color="auto" w:fill="FFFFFF"/>
        </w:rPr>
        <w:t>Extensive research is</w:t>
      </w:r>
      <w:r w:rsidR="00635ED4">
        <w:rPr>
          <w:rFonts w:ascii="Times New Roman" w:hAnsi="Times New Roman" w:cs="Times New Roman"/>
          <w:color w:val="000000" w:themeColor="text1"/>
          <w:spacing w:val="-5"/>
          <w:shd w:val="clear" w:color="auto" w:fill="FFFFFF"/>
        </w:rPr>
        <w:t xml:space="preserve"> currently</w:t>
      </w:r>
      <w:r w:rsidRPr="00944ADF">
        <w:rPr>
          <w:rFonts w:ascii="Times New Roman" w:hAnsi="Times New Roman" w:cs="Times New Roman"/>
          <w:color w:val="000000" w:themeColor="text1"/>
          <w:spacing w:val="-5"/>
          <w:shd w:val="clear" w:color="auto" w:fill="FFFFFF"/>
        </w:rPr>
        <w:t xml:space="preserve"> going on </w:t>
      </w:r>
      <w:r w:rsidR="00635ED4">
        <w:rPr>
          <w:rFonts w:ascii="Times New Roman" w:hAnsi="Times New Roman" w:cs="Times New Roman"/>
          <w:color w:val="000000" w:themeColor="text1"/>
          <w:spacing w:val="-5"/>
          <w:shd w:val="clear" w:color="auto" w:fill="FFFFFF"/>
        </w:rPr>
        <w:t xml:space="preserve">in the </w:t>
      </w:r>
      <w:r w:rsidRPr="00944ADF">
        <w:rPr>
          <w:rFonts w:ascii="Times New Roman" w:hAnsi="Times New Roman" w:cs="Times New Roman"/>
          <w:color w:val="000000" w:themeColor="text1"/>
          <w:spacing w:val="-5"/>
          <w:shd w:val="clear" w:color="auto" w:fill="FFFFFF"/>
        </w:rPr>
        <w:t>perovskite QDs</w:t>
      </w:r>
      <w:r w:rsidR="00F80FFD">
        <w:rPr>
          <w:rFonts w:ascii="Times New Roman" w:hAnsi="Times New Roman" w:cs="Times New Roman"/>
          <w:color w:val="000000" w:themeColor="text1"/>
          <w:spacing w:val="-5"/>
          <w:shd w:val="clear" w:color="auto" w:fill="FFFFFF"/>
        </w:rPr>
        <w:t xml:space="preserve"> </w:t>
      </w:r>
      <w:r w:rsidR="00635ED4">
        <w:rPr>
          <w:rFonts w:ascii="Times New Roman" w:hAnsi="Times New Roman" w:cs="Times New Roman"/>
          <w:color w:val="000000" w:themeColor="text1"/>
          <w:spacing w:val="-5"/>
          <w:shd w:val="clear" w:color="auto" w:fill="FFFFFF"/>
        </w:rPr>
        <w:t xml:space="preserve">is </w:t>
      </w:r>
      <w:r w:rsidR="00F80FFD">
        <w:rPr>
          <w:rFonts w:ascii="Times New Roman" w:hAnsi="Times New Roman" w:cs="Times New Roman"/>
          <w:color w:val="000000" w:themeColor="text1"/>
          <w:spacing w:val="-5"/>
          <w:shd w:val="clear" w:color="auto" w:fill="FFFFFF"/>
        </w:rPr>
        <w:t>because of their unique optical properties,</w:t>
      </w:r>
      <w:r w:rsidR="00635ED4">
        <w:rPr>
          <w:rFonts w:ascii="Times New Roman" w:hAnsi="Times New Roman" w:cs="Times New Roman"/>
          <w:color w:val="000000" w:themeColor="text1"/>
          <w:spacing w:val="-5"/>
          <w:shd w:val="clear" w:color="auto" w:fill="FFFFFF"/>
        </w:rPr>
        <w:t xml:space="preserve"> high</w:t>
      </w:r>
      <w:r w:rsidR="00F80FFD">
        <w:rPr>
          <w:rFonts w:ascii="Times New Roman" w:hAnsi="Times New Roman" w:cs="Times New Roman"/>
          <w:color w:val="000000" w:themeColor="text1"/>
          <w:spacing w:val="-5"/>
          <w:shd w:val="clear" w:color="auto" w:fill="FFFFFF"/>
        </w:rPr>
        <w:t xml:space="preserve"> photoluminescence quantum yield</w:t>
      </w:r>
      <w:r w:rsidR="00635ED4">
        <w:rPr>
          <w:rFonts w:ascii="Times New Roman" w:hAnsi="Times New Roman" w:cs="Times New Roman"/>
          <w:color w:val="000000" w:themeColor="text1"/>
          <w:spacing w:val="-5"/>
          <w:shd w:val="clear" w:color="auto" w:fill="FFFFFF"/>
        </w:rPr>
        <w:t>s</w:t>
      </w:r>
      <w:r w:rsidR="00BF71E6">
        <w:rPr>
          <w:rFonts w:ascii="Times New Roman" w:hAnsi="Times New Roman" w:cs="Times New Roman"/>
          <w:color w:val="000000" w:themeColor="text1"/>
          <w:spacing w:val="-5"/>
          <w:shd w:val="clear" w:color="auto" w:fill="FFFFFF"/>
        </w:rPr>
        <w:t>, narrow tuneable band gap</w:t>
      </w:r>
      <w:r w:rsidR="00635ED4">
        <w:rPr>
          <w:rFonts w:ascii="Times New Roman" w:hAnsi="Times New Roman" w:cs="Times New Roman"/>
          <w:color w:val="000000" w:themeColor="text1"/>
          <w:spacing w:val="-5"/>
          <w:shd w:val="clear" w:color="auto" w:fill="FFFFFF"/>
        </w:rPr>
        <w:t>s</w:t>
      </w:r>
      <w:r w:rsidR="00BF71E6">
        <w:rPr>
          <w:rFonts w:ascii="Times New Roman" w:hAnsi="Times New Roman" w:cs="Times New Roman"/>
          <w:color w:val="000000" w:themeColor="text1"/>
          <w:spacing w:val="-5"/>
          <w:shd w:val="clear" w:color="auto" w:fill="FFFFFF"/>
        </w:rPr>
        <w:t xml:space="preserve"> </w:t>
      </w:r>
      <w:r w:rsidR="00635ED4">
        <w:rPr>
          <w:rFonts w:ascii="Times New Roman" w:hAnsi="Times New Roman" w:cs="Times New Roman"/>
          <w:color w:val="000000" w:themeColor="text1"/>
          <w:spacing w:val="-5"/>
          <w:shd w:val="clear" w:color="auto" w:fill="FFFFFF"/>
        </w:rPr>
        <w:t>by</w:t>
      </w:r>
      <w:r w:rsidR="00BF71E6">
        <w:rPr>
          <w:rFonts w:ascii="Times New Roman" w:hAnsi="Times New Roman" w:cs="Times New Roman"/>
          <w:color w:val="000000" w:themeColor="text1"/>
          <w:spacing w:val="-5"/>
          <w:shd w:val="clear" w:color="auto" w:fill="FFFFFF"/>
        </w:rPr>
        <w:t xml:space="preserve"> quantum confinement effect </w:t>
      </w:r>
      <w:r w:rsidR="00F80FFD">
        <w:rPr>
          <w:rFonts w:ascii="Times New Roman" w:hAnsi="Times New Roman" w:cs="Times New Roman"/>
          <w:color w:val="000000" w:themeColor="text1"/>
          <w:spacing w:val="-5"/>
          <w:shd w:val="clear" w:color="auto" w:fill="FFFFFF"/>
        </w:rPr>
        <w:t>and facile synthesis</w:t>
      </w:r>
      <w:r w:rsidRPr="00944ADF">
        <w:rPr>
          <w:rFonts w:ascii="Times New Roman" w:hAnsi="Times New Roman" w:cs="Times New Roman"/>
          <w:color w:val="000000" w:themeColor="text1"/>
          <w:spacing w:val="-5"/>
          <w:shd w:val="clear" w:color="auto" w:fill="FFFFFF"/>
        </w:rPr>
        <w:t>.</w:t>
      </w:r>
      <w:r w:rsidR="00F80FFD">
        <w:rPr>
          <w:rFonts w:ascii="Times New Roman" w:hAnsi="Times New Roman" w:cs="Times New Roman"/>
          <w:color w:val="000000" w:themeColor="text1"/>
          <w:spacing w:val="-5"/>
          <w:shd w:val="clear" w:color="auto" w:fill="FFFFFF"/>
        </w:rPr>
        <w:t xml:space="preserve"> </w:t>
      </w:r>
      <w:r w:rsidR="000A152D">
        <w:rPr>
          <w:rFonts w:ascii="Times New Roman" w:hAnsi="Times New Roman" w:cs="Times New Roman"/>
          <w:color w:val="000000" w:themeColor="text1"/>
          <w:spacing w:val="-5"/>
          <w:shd w:val="clear" w:color="auto" w:fill="FFFFFF"/>
        </w:rPr>
        <w:t xml:space="preserve">The major practical hurdles facing by </w:t>
      </w:r>
      <w:r w:rsidR="00B7789B">
        <w:rPr>
          <w:rFonts w:ascii="Times New Roman" w:hAnsi="Times New Roman" w:cs="Times New Roman"/>
          <w:color w:val="000000" w:themeColor="text1"/>
          <w:spacing w:val="-5"/>
          <w:shd w:val="clear" w:color="auto" w:fill="FFFFFF"/>
        </w:rPr>
        <w:t>perovskite QDs</w:t>
      </w:r>
      <w:r w:rsidR="000A152D">
        <w:rPr>
          <w:rFonts w:ascii="Times New Roman" w:hAnsi="Times New Roman" w:cs="Times New Roman"/>
          <w:color w:val="000000" w:themeColor="text1"/>
          <w:spacing w:val="-5"/>
          <w:shd w:val="clear" w:color="auto" w:fill="FFFFFF"/>
        </w:rPr>
        <w:t xml:space="preserve"> are </w:t>
      </w:r>
      <w:r w:rsidR="008E52F4">
        <w:rPr>
          <w:rFonts w:ascii="Times New Roman" w:hAnsi="Times New Roman" w:cs="Times New Roman"/>
          <w:color w:val="000000" w:themeColor="text1"/>
          <w:spacing w:val="-5"/>
          <w:shd w:val="clear" w:color="auto" w:fill="FFFFFF"/>
        </w:rPr>
        <w:t>related to their highly labile structures.</w:t>
      </w:r>
      <w:r w:rsidRPr="00944ADF">
        <w:rPr>
          <w:rFonts w:ascii="Times New Roman" w:hAnsi="Times New Roman" w:cs="Times New Roman"/>
          <w:color w:val="000000" w:themeColor="text1"/>
          <w:shd w:val="clear" w:color="auto" w:fill="FFFFFF"/>
        </w:rPr>
        <w:t xml:space="preserve"> </w:t>
      </w:r>
      <w:r w:rsidR="008E52F4">
        <w:rPr>
          <w:rFonts w:ascii="Times New Roman" w:hAnsi="Times New Roman" w:cs="Times New Roman"/>
          <w:color w:val="000000" w:themeColor="text1"/>
          <w:shd w:val="clear" w:color="auto" w:fill="FFFFFF"/>
        </w:rPr>
        <w:t>P</w:t>
      </w:r>
      <w:r w:rsidRPr="00944ADF">
        <w:rPr>
          <w:rFonts w:ascii="Times New Roman" w:hAnsi="Times New Roman" w:cs="Times New Roman"/>
          <w:color w:val="000000" w:themeColor="text1"/>
          <w:shd w:val="clear" w:color="auto" w:fill="FFFFFF"/>
        </w:rPr>
        <w:t>hase-stable, all-inorganic quantum dot based solar cell</w:t>
      </w:r>
      <w:r w:rsidR="000A152D">
        <w:rPr>
          <w:rFonts w:ascii="Times New Roman" w:hAnsi="Times New Roman" w:cs="Times New Roman"/>
          <w:color w:val="000000" w:themeColor="text1"/>
          <w:shd w:val="clear" w:color="auto" w:fill="FFFFFF"/>
        </w:rPr>
        <w:t>s</w:t>
      </w:r>
      <w:r w:rsidRPr="00944ADF">
        <w:rPr>
          <w:rFonts w:ascii="Times New Roman" w:hAnsi="Times New Roman" w:cs="Times New Roman"/>
          <w:color w:val="000000" w:themeColor="text1"/>
          <w:shd w:val="clear" w:color="auto" w:fill="FFFFFF"/>
        </w:rPr>
        <w:t xml:space="preserve"> </w:t>
      </w:r>
      <w:r w:rsidR="008E52F4">
        <w:rPr>
          <w:rFonts w:ascii="Times New Roman" w:hAnsi="Times New Roman" w:cs="Times New Roman"/>
          <w:color w:val="000000" w:themeColor="text1"/>
          <w:shd w:val="clear" w:color="auto" w:fill="FFFFFF"/>
        </w:rPr>
        <w:t xml:space="preserve">have been </w:t>
      </w:r>
      <w:r w:rsidR="00E97500">
        <w:rPr>
          <w:rFonts w:ascii="Times New Roman" w:hAnsi="Times New Roman" w:cs="Times New Roman"/>
          <w:color w:val="000000" w:themeColor="text1"/>
          <w:shd w:val="clear" w:color="auto" w:fill="FFFFFF"/>
        </w:rPr>
        <w:t>fabricated</w:t>
      </w:r>
      <w:r w:rsidR="008E52F4">
        <w:rPr>
          <w:rFonts w:ascii="Times New Roman" w:hAnsi="Times New Roman" w:cs="Times New Roman"/>
          <w:color w:val="000000" w:themeColor="text1"/>
          <w:shd w:val="clear" w:color="auto" w:fill="FFFFFF"/>
        </w:rPr>
        <w:t xml:space="preserve"> </w:t>
      </w:r>
      <w:r w:rsidRPr="00944ADF">
        <w:rPr>
          <w:rFonts w:ascii="Times New Roman" w:hAnsi="Times New Roman" w:cs="Times New Roman"/>
          <w:color w:val="000000" w:themeColor="text1"/>
          <w:shd w:val="clear" w:color="auto" w:fill="FFFFFF"/>
        </w:rPr>
        <w:t xml:space="preserve">and demonstrated </w:t>
      </w:r>
      <w:r w:rsidR="00B7789B">
        <w:rPr>
          <w:rFonts w:ascii="Times New Roman" w:hAnsi="Times New Roman" w:cs="Times New Roman"/>
          <w:color w:val="000000" w:themeColor="text1"/>
          <w:shd w:val="clear" w:color="auto" w:fill="FFFFFF"/>
        </w:rPr>
        <w:t>their</w:t>
      </w:r>
      <w:r w:rsidRPr="00944ADF">
        <w:rPr>
          <w:rFonts w:ascii="Times New Roman" w:hAnsi="Times New Roman" w:cs="Times New Roman"/>
          <w:color w:val="000000" w:themeColor="text1"/>
          <w:shd w:val="clear" w:color="auto" w:fill="FFFFFF"/>
        </w:rPr>
        <w:t xml:space="preserve"> potential utility in optoelectronic devices. This is of great </w:t>
      </w:r>
      <w:r w:rsidR="00F80FFD">
        <w:rPr>
          <w:rFonts w:ascii="Times New Roman" w:hAnsi="Times New Roman" w:cs="Times New Roman"/>
          <w:color w:val="000000" w:themeColor="text1"/>
          <w:shd w:val="clear" w:color="auto" w:fill="FFFFFF"/>
        </w:rPr>
        <w:t xml:space="preserve">importance </w:t>
      </w:r>
      <w:r w:rsidRPr="00944ADF">
        <w:rPr>
          <w:rFonts w:ascii="Times New Roman" w:hAnsi="Times New Roman" w:cs="Times New Roman"/>
          <w:color w:val="000000" w:themeColor="text1"/>
          <w:shd w:val="clear" w:color="auto" w:fill="FFFFFF"/>
        </w:rPr>
        <w:t xml:space="preserve">to the field of </w:t>
      </w:r>
      <w:r w:rsidR="00E97500">
        <w:rPr>
          <w:rFonts w:ascii="Times New Roman" w:hAnsi="Times New Roman" w:cs="Times New Roman"/>
          <w:color w:val="000000" w:themeColor="text1"/>
          <w:shd w:val="clear" w:color="auto" w:fill="FFFFFF"/>
        </w:rPr>
        <w:t>perovskite QDs</w:t>
      </w:r>
      <w:r w:rsidRPr="00944ADF">
        <w:rPr>
          <w:rFonts w:ascii="Times New Roman" w:hAnsi="Times New Roman" w:cs="Times New Roman"/>
          <w:color w:val="000000" w:themeColor="text1"/>
          <w:shd w:val="clear" w:color="auto" w:fill="FFFFFF"/>
        </w:rPr>
        <w:t xml:space="preserve"> research where the current best model uses an organic-inorganic hybrid material that is thermally unstable.</w:t>
      </w:r>
      <w:r w:rsidR="008E52F4">
        <w:rPr>
          <w:rFonts w:ascii="Times New Roman" w:hAnsi="Times New Roman" w:cs="Times New Roman"/>
          <w:color w:val="000000" w:themeColor="text1"/>
          <w:shd w:val="clear" w:color="auto" w:fill="FFFFFF"/>
        </w:rPr>
        <w:t xml:space="preserve"> </w:t>
      </w:r>
      <w:r w:rsidR="00E97500">
        <w:rPr>
          <w:rFonts w:ascii="Times New Roman" w:hAnsi="Times New Roman" w:cs="Times New Roman"/>
          <w:color w:val="000000" w:themeColor="text1"/>
          <w:shd w:val="clear" w:color="auto" w:fill="FFFFFF"/>
        </w:rPr>
        <w:t>Nowadays</w:t>
      </w:r>
      <w:r w:rsidR="0080198F">
        <w:rPr>
          <w:rFonts w:ascii="Times New Roman" w:hAnsi="Times New Roman" w:cs="Times New Roman"/>
          <w:color w:val="000000" w:themeColor="text1"/>
          <w:shd w:val="clear" w:color="auto" w:fill="FFFFFF"/>
        </w:rPr>
        <w:t xml:space="preserve"> scientists are</w:t>
      </w:r>
      <w:r w:rsidR="006831C2">
        <w:rPr>
          <w:rFonts w:ascii="Times New Roman" w:hAnsi="Times New Roman" w:cs="Times New Roman"/>
          <w:color w:val="000000" w:themeColor="text1"/>
          <w:shd w:val="clear" w:color="auto" w:fill="FFFFFF"/>
        </w:rPr>
        <w:t xml:space="preserve"> working on different challenges such as, synthesising q</w:t>
      </w:r>
      <w:r w:rsidRPr="00944ADF">
        <w:rPr>
          <w:rFonts w:ascii="Times New Roman" w:hAnsi="Times New Roman" w:cs="Times New Roman"/>
          <w:color w:val="000000" w:themeColor="text1"/>
          <w:shd w:val="clear" w:color="auto" w:fill="FFFFFF"/>
        </w:rPr>
        <w:t>uantum dot–induced phase stabilization of α-CsPbI</w:t>
      </w:r>
      <w:r w:rsidRPr="00944ADF">
        <w:rPr>
          <w:rFonts w:ascii="Times New Roman" w:hAnsi="Times New Roman" w:cs="Times New Roman"/>
          <w:color w:val="000000" w:themeColor="text1"/>
          <w:vertAlign w:val="subscript"/>
        </w:rPr>
        <w:t>3</w:t>
      </w:r>
      <w:r w:rsidR="006831C2">
        <w:rPr>
          <w:rFonts w:ascii="Times New Roman" w:hAnsi="Times New Roman" w:cs="Times New Roman"/>
          <w:color w:val="000000" w:themeColor="text1"/>
          <w:vertAlign w:val="subscript"/>
        </w:rPr>
        <w:t xml:space="preserve"> </w:t>
      </w:r>
      <w:r w:rsidRPr="00944ADF">
        <w:rPr>
          <w:rFonts w:ascii="Times New Roman" w:hAnsi="Times New Roman" w:cs="Times New Roman"/>
          <w:color w:val="000000" w:themeColor="text1"/>
        </w:rPr>
        <w:t>perovskite for high-efficiency photovoltaics</w:t>
      </w:r>
      <w:r w:rsidR="008E52F4">
        <w:rPr>
          <w:rFonts w:ascii="Times New Roman" w:hAnsi="Times New Roman" w:cs="Times New Roman"/>
          <w:color w:val="000000" w:themeColor="text1"/>
          <w:vertAlign w:val="superscript"/>
        </w:rPr>
        <w:t>7</w:t>
      </w:r>
      <w:r w:rsidR="008E52F4">
        <w:rPr>
          <w:rFonts w:ascii="Times New Roman" w:hAnsi="Times New Roman" w:cs="Times New Roman"/>
          <w:color w:val="000000" w:themeColor="text1"/>
        </w:rPr>
        <w:t xml:space="preserve">, </w:t>
      </w:r>
      <w:r w:rsidR="006831C2">
        <w:rPr>
          <w:rStyle w:val="hlfld-title"/>
          <w:rFonts w:ascii="Times New Roman" w:hAnsi="Times New Roman" w:cs="Times New Roman"/>
          <w:color w:val="000000" w:themeColor="text1"/>
        </w:rPr>
        <w:t>e</w:t>
      </w:r>
      <w:r w:rsidR="006831C2" w:rsidRPr="00944ADF">
        <w:rPr>
          <w:rStyle w:val="hlfld-title"/>
          <w:rFonts w:ascii="Times New Roman" w:hAnsi="Times New Roman" w:cs="Times New Roman"/>
          <w:color w:val="000000" w:themeColor="text1"/>
        </w:rPr>
        <w:t xml:space="preserve">missions at Perovskite Quantum Dot/Film Interface with </w:t>
      </w:r>
      <w:r w:rsidR="00E97500">
        <w:rPr>
          <w:rStyle w:val="hlfld-title"/>
          <w:rFonts w:ascii="Times New Roman" w:hAnsi="Times New Roman" w:cs="Times New Roman"/>
          <w:color w:val="000000" w:themeColor="text1"/>
        </w:rPr>
        <w:t>h</w:t>
      </w:r>
      <w:r w:rsidR="006831C2" w:rsidRPr="00944ADF">
        <w:rPr>
          <w:rStyle w:val="hlfld-title"/>
          <w:rFonts w:ascii="Times New Roman" w:hAnsi="Times New Roman" w:cs="Times New Roman"/>
          <w:color w:val="000000" w:themeColor="text1"/>
        </w:rPr>
        <w:t xml:space="preserve">alide </w:t>
      </w:r>
      <w:r w:rsidR="00E97500">
        <w:rPr>
          <w:rStyle w:val="hlfld-title"/>
          <w:rFonts w:ascii="Times New Roman" w:hAnsi="Times New Roman" w:cs="Times New Roman"/>
          <w:color w:val="000000" w:themeColor="text1"/>
        </w:rPr>
        <w:t>a</w:t>
      </w:r>
      <w:r w:rsidR="006831C2" w:rsidRPr="00944ADF">
        <w:rPr>
          <w:rStyle w:val="hlfld-title"/>
          <w:rFonts w:ascii="Times New Roman" w:hAnsi="Times New Roman" w:cs="Times New Roman"/>
          <w:color w:val="000000" w:themeColor="text1"/>
        </w:rPr>
        <w:t xml:space="preserve">nion </w:t>
      </w:r>
      <w:r w:rsidR="00E97500">
        <w:rPr>
          <w:rStyle w:val="hlfld-title"/>
          <w:rFonts w:ascii="Times New Roman" w:hAnsi="Times New Roman" w:cs="Times New Roman"/>
          <w:color w:val="000000" w:themeColor="text1"/>
        </w:rPr>
        <w:t>e</w:t>
      </w:r>
      <w:r w:rsidR="006831C2" w:rsidRPr="00944ADF">
        <w:rPr>
          <w:rStyle w:val="hlfld-title"/>
          <w:rFonts w:ascii="Times New Roman" w:hAnsi="Times New Roman" w:cs="Times New Roman"/>
          <w:color w:val="000000" w:themeColor="text1"/>
        </w:rPr>
        <w:t>xchange to tune the energy bandgaps</w:t>
      </w:r>
      <w:r w:rsidR="006831C2" w:rsidRPr="006831C2">
        <w:rPr>
          <w:rStyle w:val="hlfld-title"/>
          <w:rFonts w:ascii="Times New Roman" w:hAnsi="Times New Roman" w:cs="Times New Roman"/>
          <w:color w:val="000000" w:themeColor="text1"/>
          <w:vertAlign w:val="superscript"/>
        </w:rPr>
        <w:t>8</w:t>
      </w:r>
      <w:r w:rsidR="0080198F">
        <w:rPr>
          <w:rStyle w:val="hlfld-title"/>
          <w:rFonts w:ascii="Times New Roman" w:hAnsi="Times New Roman" w:cs="Times New Roman"/>
          <w:color w:val="000000" w:themeColor="text1"/>
        </w:rPr>
        <w:t>,</w:t>
      </w:r>
      <w:r w:rsidR="00E97500">
        <w:rPr>
          <w:rStyle w:val="hlfld-title"/>
          <w:rFonts w:ascii="Times New Roman" w:hAnsi="Times New Roman" w:cs="Times New Roman"/>
          <w:color w:val="000000" w:themeColor="text1"/>
        </w:rPr>
        <w:t xml:space="preserve"> </w:t>
      </w:r>
      <w:r w:rsidR="008E52F4">
        <w:rPr>
          <w:rFonts w:ascii="Times New Roman" w:hAnsi="Times New Roman" w:cs="Times New Roman"/>
          <w:color w:val="000000" w:themeColor="text1"/>
        </w:rPr>
        <w:t xml:space="preserve">on blue perovskite </w:t>
      </w:r>
      <w:r w:rsidR="000A6825">
        <w:rPr>
          <w:rFonts w:ascii="Times New Roman" w:hAnsi="Times New Roman" w:cs="Times New Roman"/>
          <w:color w:val="000000" w:themeColor="text1"/>
        </w:rPr>
        <w:t>quantum dot light emitting diodes</w:t>
      </w:r>
      <w:r w:rsidR="006831C2">
        <w:rPr>
          <w:rFonts w:ascii="Times New Roman" w:hAnsi="Times New Roman" w:cs="Times New Roman"/>
          <w:color w:val="000000" w:themeColor="text1"/>
          <w:vertAlign w:val="superscript"/>
        </w:rPr>
        <w:t>9</w:t>
      </w:r>
      <w:r w:rsidR="006831C2">
        <w:rPr>
          <w:rFonts w:ascii="Times New Roman" w:hAnsi="Times New Roman" w:cs="Times New Roman"/>
          <w:color w:val="000000" w:themeColor="text1"/>
        </w:rPr>
        <w:t xml:space="preserve">. </w:t>
      </w:r>
      <w:r w:rsidR="005A0446">
        <w:rPr>
          <w:rFonts w:ascii="Times New Roman" w:hAnsi="Times New Roman" w:cs="Times New Roman"/>
          <w:color w:val="000000" w:themeColor="text1"/>
        </w:rPr>
        <w:t>These days</w:t>
      </w:r>
      <w:r w:rsidR="00B7789B">
        <w:rPr>
          <w:rFonts w:ascii="Times New Roman" w:hAnsi="Times New Roman" w:cs="Times New Roman"/>
          <w:color w:val="000000" w:themeColor="text1"/>
        </w:rPr>
        <w:t>,</w:t>
      </w:r>
      <w:r w:rsidR="006831C2">
        <w:rPr>
          <w:rFonts w:ascii="Times New Roman" w:hAnsi="Times New Roman" w:cs="Times New Roman"/>
          <w:color w:val="000000" w:themeColor="text1"/>
        </w:rPr>
        <w:t xml:space="preserve"> s</w:t>
      </w:r>
      <w:r w:rsidR="006831C2" w:rsidRPr="00944ADF">
        <w:rPr>
          <w:rStyle w:val="hlfld-title"/>
          <w:rFonts w:ascii="Times New Roman" w:hAnsi="Times New Roman" w:cs="Times New Roman"/>
          <w:color w:val="000000" w:themeColor="text1"/>
        </w:rPr>
        <w:t>olution-</w:t>
      </w:r>
      <w:r w:rsidR="006831C2">
        <w:rPr>
          <w:rStyle w:val="hlfld-title"/>
          <w:rFonts w:ascii="Times New Roman" w:hAnsi="Times New Roman" w:cs="Times New Roman"/>
          <w:color w:val="000000" w:themeColor="text1"/>
        </w:rPr>
        <w:t>p</w:t>
      </w:r>
      <w:r w:rsidR="006831C2" w:rsidRPr="00944ADF">
        <w:rPr>
          <w:rStyle w:val="hlfld-title"/>
          <w:rFonts w:ascii="Times New Roman" w:hAnsi="Times New Roman" w:cs="Times New Roman"/>
          <w:color w:val="000000" w:themeColor="text1"/>
        </w:rPr>
        <w:t xml:space="preserve">rocessed </w:t>
      </w:r>
      <w:r w:rsidR="006831C2">
        <w:rPr>
          <w:rStyle w:val="hlfld-title"/>
          <w:rFonts w:ascii="Times New Roman" w:hAnsi="Times New Roman" w:cs="Times New Roman"/>
          <w:color w:val="000000" w:themeColor="text1"/>
        </w:rPr>
        <w:t>p</w:t>
      </w:r>
      <w:r w:rsidR="006831C2" w:rsidRPr="00944ADF">
        <w:rPr>
          <w:rStyle w:val="hlfld-title"/>
          <w:rFonts w:ascii="Times New Roman" w:hAnsi="Times New Roman" w:cs="Times New Roman"/>
          <w:color w:val="000000" w:themeColor="text1"/>
        </w:rPr>
        <w:t xml:space="preserve">erovskite </w:t>
      </w:r>
      <w:r w:rsidR="00381068">
        <w:rPr>
          <w:rStyle w:val="hlfld-title"/>
          <w:rFonts w:ascii="Times New Roman" w:hAnsi="Times New Roman" w:cs="Times New Roman"/>
          <w:color w:val="000000" w:themeColor="text1"/>
        </w:rPr>
        <w:t>QD</w:t>
      </w:r>
      <w:r w:rsidR="006831C2" w:rsidRPr="00944ADF">
        <w:rPr>
          <w:rStyle w:val="hlfld-title"/>
          <w:rFonts w:ascii="Times New Roman" w:hAnsi="Times New Roman" w:cs="Times New Roman"/>
          <w:color w:val="000000" w:themeColor="text1"/>
        </w:rPr>
        <w:t xml:space="preserve">s </w:t>
      </w:r>
      <w:r w:rsidR="006831C2">
        <w:rPr>
          <w:rStyle w:val="hlfld-title"/>
          <w:rFonts w:ascii="Times New Roman" w:hAnsi="Times New Roman" w:cs="Times New Roman"/>
          <w:color w:val="000000" w:themeColor="text1"/>
        </w:rPr>
        <w:t>l</w:t>
      </w:r>
      <w:r w:rsidR="006831C2" w:rsidRPr="00944ADF">
        <w:rPr>
          <w:rStyle w:val="hlfld-title"/>
          <w:rFonts w:ascii="Times New Roman" w:hAnsi="Times New Roman" w:cs="Times New Roman"/>
          <w:color w:val="000000" w:themeColor="text1"/>
        </w:rPr>
        <w:t>ight-</w:t>
      </w:r>
      <w:r w:rsidR="006831C2">
        <w:rPr>
          <w:rStyle w:val="hlfld-title"/>
          <w:rFonts w:ascii="Times New Roman" w:hAnsi="Times New Roman" w:cs="Times New Roman"/>
          <w:color w:val="000000" w:themeColor="text1"/>
        </w:rPr>
        <w:t>e</w:t>
      </w:r>
      <w:r w:rsidR="006831C2" w:rsidRPr="00944ADF">
        <w:rPr>
          <w:rStyle w:val="hlfld-title"/>
          <w:rFonts w:ascii="Times New Roman" w:hAnsi="Times New Roman" w:cs="Times New Roman"/>
          <w:color w:val="000000" w:themeColor="text1"/>
        </w:rPr>
        <w:t xml:space="preserve">mitting </w:t>
      </w:r>
      <w:r w:rsidR="006831C2">
        <w:rPr>
          <w:rStyle w:val="hlfld-title"/>
          <w:rFonts w:ascii="Times New Roman" w:hAnsi="Times New Roman" w:cs="Times New Roman"/>
          <w:color w:val="000000" w:themeColor="text1"/>
        </w:rPr>
        <w:t>d</w:t>
      </w:r>
      <w:r w:rsidR="006831C2" w:rsidRPr="00944ADF">
        <w:rPr>
          <w:rStyle w:val="hlfld-title"/>
          <w:rFonts w:ascii="Times New Roman" w:hAnsi="Times New Roman" w:cs="Times New Roman"/>
          <w:color w:val="000000" w:themeColor="text1"/>
        </w:rPr>
        <w:t xml:space="preserve">iodes </w:t>
      </w:r>
      <w:r w:rsidR="006831C2">
        <w:rPr>
          <w:rStyle w:val="hlfld-title"/>
          <w:rFonts w:ascii="Times New Roman" w:hAnsi="Times New Roman" w:cs="Times New Roman"/>
          <w:color w:val="000000" w:themeColor="text1"/>
        </w:rPr>
        <w:t xml:space="preserve">has got tremendous focus because of the </w:t>
      </w:r>
      <w:r w:rsidR="005A0446">
        <w:rPr>
          <w:rStyle w:val="hlfld-title"/>
          <w:rFonts w:ascii="Times New Roman" w:hAnsi="Times New Roman" w:cs="Times New Roman"/>
          <w:color w:val="000000" w:themeColor="text1"/>
        </w:rPr>
        <w:t>simple</w:t>
      </w:r>
      <w:r w:rsidR="006831C2">
        <w:rPr>
          <w:rStyle w:val="hlfld-title"/>
          <w:rFonts w:ascii="Times New Roman" w:hAnsi="Times New Roman" w:cs="Times New Roman"/>
          <w:color w:val="000000" w:themeColor="text1"/>
        </w:rPr>
        <w:t xml:space="preserve"> </w:t>
      </w:r>
      <w:r w:rsidR="00381068">
        <w:rPr>
          <w:rStyle w:val="hlfld-title"/>
          <w:rFonts w:ascii="Times New Roman" w:hAnsi="Times New Roman" w:cs="Times New Roman"/>
          <w:color w:val="000000" w:themeColor="text1"/>
        </w:rPr>
        <w:t xml:space="preserve">synthesis </w:t>
      </w:r>
      <w:r w:rsidR="005A0446">
        <w:rPr>
          <w:rStyle w:val="hlfld-title"/>
          <w:rFonts w:ascii="Times New Roman" w:hAnsi="Times New Roman" w:cs="Times New Roman"/>
          <w:color w:val="000000" w:themeColor="text1"/>
        </w:rPr>
        <w:t>methodologies.</w:t>
      </w:r>
      <w:r w:rsidR="00381068">
        <w:rPr>
          <w:rStyle w:val="hlfld-title"/>
          <w:rFonts w:ascii="Times New Roman" w:hAnsi="Times New Roman" w:cs="Times New Roman"/>
          <w:color w:val="000000" w:themeColor="text1"/>
        </w:rPr>
        <w:t xml:space="preserve"> </w:t>
      </w:r>
      <w:r w:rsidR="005A0446">
        <w:rPr>
          <w:rStyle w:val="hlfld-title"/>
          <w:rFonts w:ascii="Times New Roman" w:hAnsi="Times New Roman" w:cs="Times New Roman"/>
          <w:color w:val="000000" w:themeColor="text1"/>
        </w:rPr>
        <w:t>Moreover, t</w:t>
      </w:r>
      <w:r w:rsidR="00381068">
        <w:rPr>
          <w:rStyle w:val="hlfld-title"/>
          <w:rFonts w:ascii="Times New Roman" w:hAnsi="Times New Roman" w:cs="Times New Roman"/>
          <w:color w:val="000000" w:themeColor="text1"/>
        </w:rPr>
        <w:t>hrough solvent engineering strategies different types of perovskite quantum dots can be produce</w:t>
      </w:r>
      <w:r w:rsidR="00635ED4">
        <w:rPr>
          <w:rStyle w:val="hlfld-title"/>
          <w:rFonts w:ascii="Times New Roman" w:hAnsi="Times New Roman" w:cs="Times New Roman"/>
          <w:color w:val="000000" w:themeColor="text1"/>
        </w:rPr>
        <w:t>d</w:t>
      </w:r>
      <w:r w:rsidR="00381068">
        <w:rPr>
          <w:rStyle w:val="hlfld-title"/>
          <w:rFonts w:ascii="Times New Roman" w:hAnsi="Times New Roman" w:cs="Times New Roman"/>
          <w:color w:val="000000" w:themeColor="text1"/>
        </w:rPr>
        <w:t xml:space="preserve"> which have high colour purity, stability and high photoluminescence</w:t>
      </w:r>
      <w:r w:rsidR="00635ED4">
        <w:rPr>
          <w:rStyle w:val="hlfld-title"/>
          <w:rFonts w:ascii="Times New Roman" w:hAnsi="Times New Roman" w:cs="Times New Roman"/>
          <w:color w:val="000000" w:themeColor="text1"/>
        </w:rPr>
        <w:t xml:space="preserve"> quantum yield</w:t>
      </w:r>
      <w:r w:rsidR="00381068" w:rsidRPr="00381068">
        <w:rPr>
          <w:rStyle w:val="hlfld-title"/>
          <w:rFonts w:ascii="Times New Roman" w:hAnsi="Times New Roman" w:cs="Times New Roman"/>
          <w:color w:val="000000" w:themeColor="text1"/>
          <w:vertAlign w:val="superscript"/>
        </w:rPr>
        <w:t>10</w:t>
      </w:r>
      <w:r w:rsidR="00381068">
        <w:rPr>
          <w:rStyle w:val="hlfld-title"/>
          <w:rFonts w:ascii="Times New Roman" w:hAnsi="Times New Roman" w:cs="Times New Roman"/>
          <w:color w:val="000000" w:themeColor="text1"/>
        </w:rPr>
        <w:t>.</w:t>
      </w:r>
      <w:r w:rsidR="00BF71E6">
        <w:rPr>
          <w:rStyle w:val="hlfld-title"/>
          <w:rFonts w:ascii="Times New Roman" w:hAnsi="Times New Roman" w:cs="Times New Roman"/>
          <w:color w:val="000000" w:themeColor="text1"/>
        </w:rPr>
        <w:t xml:space="preserve"> </w:t>
      </w:r>
      <w:r w:rsidR="005A0446">
        <w:rPr>
          <w:rStyle w:val="hlfld-title"/>
          <w:rFonts w:ascii="Times New Roman" w:hAnsi="Times New Roman" w:cs="Times New Roman"/>
          <w:color w:val="000000" w:themeColor="text1"/>
        </w:rPr>
        <w:t>When c</w:t>
      </w:r>
      <w:r w:rsidR="00BF71E6">
        <w:rPr>
          <w:rStyle w:val="hlfld-title"/>
          <w:rFonts w:ascii="Times New Roman" w:hAnsi="Times New Roman" w:cs="Times New Roman"/>
          <w:color w:val="000000" w:themeColor="text1"/>
        </w:rPr>
        <w:t>ompared to organic dyes</w:t>
      </w:r>
      <w:r w:rsidR="005A0446">
        <w:rPr>
          <w:rStyle w:val="hlfld-title"/>
          <w:rFonts w:ascii="Times New Roman" w:hAnsi="Times New Roman" w:cs="Times New Roman"/>
          <w:color w:val="000000" w:themeColor="text1"/>
        </w:rPr>
        <w:t>,</w:t>
      </w:r>
      <w:r w:rsidR="00BF71E6">
        <w:rPr>
          <w:rStyle w:val="hlfld-title"/>
          <w:rFonts w:ascii="Times New Roman" w:hAnsi="Times New Roman" w:cs="Times New Roman"/>
          <w:color w:val="000000" w:themeColor="text1"/>
        </w:rPr>
        <w:t xml:space="preserve"> QDs have highest absorption coefficient and more exciton radius</w:t>
      </w:r>
      <w:r w:rsidR="005A0446">
        <w:rPr>
          <w:rStyle w:val="hlfld-title"/>
          <w:rFonts w:ascii="Times New Roman" w:hAnsi="Times New Roman" w:cs="Times New Roman"/>
          <w:color w:val="000000" w:themeColor="text1"/>
        </w:rPr>
        <w:t xml:space="preserve"> which</w:t>
      </w:r>
      <w:r w:rsidR="00BF71E6">
        <w:rPr>
          <w:rStyle w:val="hlfld-title"/>
          <w:rFonts w:ascii="Times New Roman" w:hAnsi="Times New Roman" w:cs="Times New Roman"/>
          <w:color w:val="000000" w:themeColor="text1"/>
        </w:rPr>
        <w:t xml:space="preserve"> ma</w:t>
      </w:r>
      <w:r w:rsidR="005A0446">
        <w:rPr>
          <w:rStyle w:val="hlfld-title"/>
          <w:rFonts w:ascii="Times New Roman" w:hAnsi="Times New Roman" w:cs="Times New Roman"/>
          <w:color w:val="000000" w:themeColor="text1"/>
        </w:rPr>
        <w:t>k</w:t>
      </w:r>
      <w:r w:rsidR="00BF71E6">
        <w:rPr>
          <w:rStyle w:val="hlfld-title"/>
          <w:rFonts w:ascii="Times New Roman" w:hAnsi="Times New Roman" w:cs="Times New Roman"/>
          <w:color w:val="000000" w:themeColor="text1"/>
        </w:rPr>
        <w:t>e</w:t>
      </w:r>
      <w:r w:rsidR="005A0446">
        <w:rPr>
          <w:rStyle w:val="hlfld-title"/>
          <w:rFonts w:ascii="Times New Roman" w:hAnsi="Times New Roman" w:cs="Times New Roman"/>
          <w:color w:val="000000" w:themeColor="text1"/>
        </w:rPr>
        <w:t>s</w:t>
      </w:r>
      <w:r w:rsidR="00BF71E6">
        <w:rPr>
          <w:rStyle w:val="hlfld-title"/>
          <w:rFonts w:ascii="Times New Roman" w:hAnsi="Times New Roman" w:cs="Times New Roman"/>
          <w:color w:val="000000" w:themeColor="text1"/>
        </w:rPr>
        <w:t xml:space="preserve"> them </w:t>
      </w:r>
      <w:r w:rsidR="00BF71E6" w:rsidRPr="003560F9">
        <w:rPr>
          <w:rStyle w:val="hlfld-title"/>
          <w:rFonts w:ascii="Times New Roman" w:hAnsi="Times New Roman" w:cs="Times New Roman"/>
          <w:color w:val="000000" w:themeColor="text1"/>
        </w:rPr>
        <w:t>promising complimentary</w:t>
      </w:r>
      <w:r w:rsidR="00BF71E6">
        <w:rPr>
          <w:rStyle w:val="hlfld-title"/>
          <w:rFonts w:ascii="Times New Roman" w:hAnsi="Times New Roman" w:cs="Times New Roman"/>
          <w:color w:val="000000" w:themeColor="text1"/>
        </w:rPr>
        <w:t xml:space="preserve"> to silicon solar cells</w:t>
      </w:r>
      <w:r w:rsidR="00635ED4">
        <w:rPr>
          <w:rStyle w:val="hlfld-title"/>
          <w:rFonts w:ascii="Times New Roman" w:hAnsi="Times New Roman" w:cs="Times New Roman"/>
          <w:color w:val="000000" w:themeColor="text1"/>
        </w:rPr>
        <w:t xml:space="preserve"> </w:t>
      </w:r>
      <w:r w:rsidR="005A0446">
        <w:rPr>
          <w:rStyle w:val="hlfld-title"/>
          <w:rFonts w:ascii="Times New Roman" w:hAnsi="Times New Roman" w:cs="Times New Roman"/>
          <w:color w:val="000000" w:themeColor="text1"/>
        </w:rPr>
        <w:t>that</w:t>
      </w:r>
      <w:r w:rsidR="00635ED4">
        <w:rPr>
          <w:rStyle w:val="hlfld-title"/>
          <w:rFonts w:ascii="Times New Roman" w:hAnsi="Times New Roman" w:cs="Times New Roman"/>
          <w:color w:val="000000" w:themeColor="text1"/>
        </w:rPr>
        <w:t xml:space="preserve"> are</w:t>
      </w:r>
      <w:r w:rsidR="005A0446">
        <w:rPr>
          <w:rStyle w:val="hlfld-title"/>
          <w:rFonts w:ascii="Times New Roman" w:hAnsi="Times New Roman" w:cs="Times New Roman"/>
          <w:color w:val="000000" w:themeColor="text1"/>
        </w:rPr>
        <w:t xml:space="preserve"> well</w:t>
      </w:r>
      <w:r w:rsidR="00635ED4">
        <w:rPr>
          <w:rStyle w:val="hlfld-title"/>
          <w:rFonts w:ascii="Times New Roman" w:hAnsi="Times New Roman" w:cs="Times New Roman"/>
          <w:color w:val="000000" w:themeColor="text1"/>
        </w:rPr>
        <w:t xml:space="preserve"> commercialised</w:t>
      </w:r>
      <w:r w:rsidR="0074190B">
        <w:rPr>
          <w:rStyle w:val="hlfld-title"/>
          <w:rFonts w:ascii="Times New Roman" w:hAnsi="Times New Roman" w:cs="Times New Roman"/>
          <w:color w:val="000000" w:themeColor="text1"/>
        </w:rPr>
        <w:t>.</w:t>
      </w:r>
      <w:r w:rsidR="00BF71E6">
        <w:rPr>
          <w:rStyle w:val="hlfld-title"/>
          <w:rFonts w:ascii="Times New Roman" w:hAnsi="Times New Roman" w:cs="Times New Roman"/>
          <w:color w:val="000000" w:themeColor="text1"/>
        </w:rPr>
        <w:t xml:space="preserve"> </w:t>
      </w:r>
      <w:r w:rsidR="00AA02D8">
        <w:rPr>
          <w:rStyle w:val="hlfld-title"/>
          <w:rFonts w:ascii="Times New Roman" w:hAnsi="Times New Roman" w:cs="Times New Roman"/>
          <w:color w:val="000000" w:themeColor="text1"/>
        </w:rPr>
        <w:t xml:space="preserve">A </w:t>
      </w:r>
      <w:r w:rsidR="00AA02D8">
        <w:rPr>
          <w:rStyle w:val="hlfld-title"/>
          <w:rFonts w:ascii="Times New Roman" w:hAnsi="Times New Roman" w:cs="Times New Roman"/>
          <w:color w:val="000000" w:themeColor="text1"/>
        </w:rPr>
        <w:lastRenderedPageBreak/>
        <w:t xml:space="preserve">lot of research is going </w:t>
      </w:r>
      <w:r w:rsidR="00AA02D8" w:rsidRPr="00AA02D8">
        <w:rPr>
          <w:rStyle w:val="hlfld-title"/>
          <w:rFonts w:ascii="Times New Roman" w:hAnsi="Times New Roman" w:cs="Times New Roman"/>
          <w:color w:val="000000" w:themeColor="text1"/>
        </w:rPr>
        <w:t xml:space="preserve">on </w:t>
      </w:r>
      <w:r w:rsidR="00635ED4">
        <w:rPr>
          <w:rStyle w:val="hlfld-title"/>
          <w:rFonts w:ascii="Times New Roman" w:hAnsi="Times New Roman" w:cs="Times New Roman"/>
          <w:color w:val="000000" w:themeColor="text1"/>
        </w:rPr>
        <w:t xml:space="preserve">in fabrication of </w:t>
      </w:r>
      <w:hyperlink r:id="rId16" w:history="1">
        <w:r w:rsidR="00BF71E6">
          <w:rPr>
            <w:rStyle w:val="Hyperlink"/>
            <w:rFonts w:ascii="Times New Roman" w:hAnsi="Times New Roman" w:cs="Times New Roman"/>
            <w:bCs/>
            <w:color w:val="000000" w:themeColor="text1"/>
            <w:u w:val="none"/>
          </w:rPr>
          <w:t>h</w:t>
        </w:r>
        <w:r w:rsidR="00AA02D8" w:rsidRPr="00AA02D8">
          <w:rPr>
            <w:rStyle w:val="Hyperlink"/>
            <w:rFonts w:ascii="Times New Roman" w:hAnsi="Times New Roman" w:cs="Times New Roman"/>
            <w:bCs/>
            <w:color w:val="000000" w:themeColor="text1"/>
            <w:u w:val="none"/>
          </w:rPr>
          <w:t xml:space="preserve">ighly flexible </w:t>
        </w:r>
        <w:r w:rsidR="0074190B">
          <w:rPr>
            <w:rStyle w:val="Hyperlink"/>
            <w:rFonts w:ascii="Times New Roman" w:hAnsi="Times New Roman" w:cs="Times New Roman"/>
            <w:bCs/>
            <w:color w:val="000000" w:themeColor="text1"/>
            <w:u w:val="none"/>
          </w:rPr>
          <w:t xml:space="preserve">solar cells and  </w:t>
        </w:r>
        <w:r w:rsidR="00AA02D8" w:rsidRPr="00AA02D8">
          <w:rPr>
            <w:rStyle w:val="Hyperlink"/>
            <w:rFonts w:ascii="Times New Roman" w:hAnsi="Times New Roman" w:cs="Times New Roman"/>
            <w:bCs/>
            <w:color w:val="000000" w:themeColor="text1"/>
            <w:u w:val="none"/>
          </w:rPr>
          <w:t>light emitting diodes based on a quantum dots-polymer composite emitting layer</w:t>
        </w:r>
      </w:hyperlink>
      <w:r w:rsidR="0074190B">
        <w:rPr>
          <w:rStyle w:val="Hyperlink"/>
          <w:rFonts w:ascii="Times New Roman" w:hAnsi="Times New Roman" w:cs="Times New Roman"/>
          <w:bCs/>
          <w:color w:val="000000" w:themeColor="text1"/>
          <w:u w:val="none"/>
        </w:rPr>
        <w:t xml:space="preserve"> due to its simplicity in fabrication. Large number of QDs have been explored to serve as light absorbers for mesoscopic solar cells, such as </w:t>
      </w:r>
      <w:proofErr w:type="spellStart"/>
      <w:r w:rsidR="0074190B">
        <w:rPr>
          <w:rStyle w:val="Hyperlink"/>
          <w:rFonts w:ascii="Times New Roman" w:hAnsi="Times New Roman" w:cs="Times New Roman"/>
          <w:bCs/>
          <w:color w:val="000000" w:themeColor="text1"/>
          <w:u w:val="none"/>
        </w:rPr>
        <w:t>CdS</w:t>
      </w:r>
      <w:proofErr w:type="spellEnd"/>
      <w:r w:rsidR="0074190B">
        <w:rPr>
          <w:rStyle w:val="Hyperlink"/>
          <w:rFonts w:ascii="Times New Roman" w:hAnsi="Times New Roman" w:cs="Times New Roman"/>
          <w:bCs/>
          <w:color w:val="000000" w:themeColor="text1"/>
          <w:u w:val="none"/>
        </w:rPr>
        <w:t xml:space="preserve">, </w:t>
      </w:r>
      <w:proofErr w:type="spellStart"/>
      <w:r w:rsidR="0074190B">
        <w:rPr>
          <w:rStyle w:val="Hyperlink"/>
          <w:rFonts w:ascii="Times New Roman" w:hAnsi="Times New Roman" w:cs="Times New Roman"/>
          <w:bCs/>
          <w:color w:val="000000" w:themeColor="text1"/>
          <w:u w:val="none"/>
        </w:rPr>
        <w:t>PbS</w:t>
      </w:r>
      <w:proofErr w:type="spellEnd"/>
      <w:r w:rsidR="0074190B">
        <w:rPr>
          <w:rStyle w:val="Hyperlink"/>
          <w:rFonts w:ascii="Times New Roman" w:hAnsi="Times New Roman" w:cs="Times New Roman"/>
          <w:bCs/>
          <w:color w:val="000000" w:themeColor="text1"/>
          <w:u w:val="none"/>
        </w:rPr>
        <w:t xml:space="preserve">, </w:t>
      </w:r>
      <w:proofErr w:type="spellStart"/>
      <w:r w:rsidR="0074190B">
        <w:rPr>
          <w:rStyle w:val="Hyperlink"/>
          <w:rFonts w:ascii="Times New Roman" w:hAnsi="Times New Roman" w:cs="Times New Roman"/>
          <w:bCs/>
          <w:color w:val="000000" w:themeColor="text1"/>
          <w:u w:val="none"/>
        </w:rPr>
        <w:t>PbSe</w:t>
      </w:r>
      <w:proofErr w:type="spellEnd"/>
      <w:r w:rsidR="0074190B">
        <w:rPr>
          <w:rStyle w:val="Hyperlink"/>
          <w:rFonts w:ascii="Times New Roman" w:hAnsi="Times New Roman" w:cs="Times New Roman"/>
          <w:bCs/>
          <w:color w:val="000000" w:themeColor="text1"/>
          <w:u w:val="none"/>
        </w:rPr>
        <w:t xml:space="preserve"> etc.</w:t>
      </w:r>
      <w:r w:rsidR="00BF71E6">
        <w:rPr>
          <w:rStyle w:val="Hyperlink"/>
          <w:rFonts w:ascii="Times New Roman" w:hAnsi="Times New Roman" w:cs="Times New Roman"/>
          <w:bCs/>
          <w:color w:val="000000" w:themeColor="text1"/>
          <w:u w:val="none"/>
        </w:rPr>
        <w:t xml:space="preserve"> </w:t>
      </w:r>
      <w:r w:rsidR="00AE49CE">
        <w:rPr>
          <w:rStyle w:val="Hyperlink"/>
          <w:rFonts w:ascii="Times New Roman" w:hAnsi="Times New Roman" w:cs="Times New Roman"/>
          <w:bCs/>
          <w:color w:val="000000" w:themeColor="text1"/>
          <w:u w:val="none"/>
        </w:rPr>
        <w:t xml:space="preserve">Developed research on Silicon, </w:t>
      </w:r>
      <w:proofErr w:type="spellStart"/>
      <w:r w:rsidR="00AE49CE">
        <w:rPr>
          <w:rStyle w:val="Hyperlink"/>
          <w:rFonts w:ascii="Times New Roman" w:hAnsi="Times New Roman" w:cs="Times New Roman"/>
          <w:bCs/>
          <w:color w:val="000000" w:themeColor="text1"/>
          <w:u w:val="none"/>
        </w:rPr>
        <w:t>CdTe</w:t>
      </w:r>
      <w:proofErr w:type="spellEnd"/>
      <w:r w:rsidR="00AE49CE">
        <w:rPr>
          <w:rStyle w:val="Hyperlink"/>
          <w:rFonts w:ascii="Times New Roman" w:hAnsi="Times New Roman" w:cs="Times New Roman"/>
          <w:bCs/>
          <w:color w:val="000000" w:themeColor="text1"/>
          <w:u w:val="none"/>
        </w:rPr>
        <w:t>, GaAs and other conventional semiconductors,</w:t>
      </w:r>
      <w:r w:rsidR="00CA1280">
        <w:rPr>
          <w:rStyle w:val="Hyperlink"/>
          <w:rFonts w:ascii="Times New Roman" w:hAnsi="Times New Roman" w:cs="Times New Roman"/>
          <w:bCs/>
          <w:color w:val="000000" w:themeColor="text1"/>
          <w:u w:val="none"/>
        </w:rPr>
        <w:t xml:space="preserve"> made that photovoltaic grade electronic quality requires ultralow concentrations of impurity and crystalline defects, that all act as electronic traps or dopants. Perovskite nanocrystals are bright emi</w:t>
      </w:r>
      <w:r w:rsidR="003366DA">
        <w:rPr>
          <w:rStyle w:val="Hyperlink"/>
          <w:rFonts w:ascii="Times New Roman" w:hAnsi="Times New Roman" w:cs="Times New Roman"/>
          <w:bCs/>
          <w:color w:val="000000" w:themeColor="text1"/>
          <w:u w:val="none"/>
        </w:rPr>
        <w:t>t</w:t>
      </w:r>
      <w:r w:rsidR="00CA1280">
        <w:rPr>
          <w:rStyle w:val="Hyperlink"/>
          <w:rFonts w:ascii="Times New Roman" w:hAnsi="Times New Roman" w:cs="Times New Roman"/>
          <w:bCs/>
          <w:color w:val="000000" w:themeColor="text1"/>
          <w:u w:val="none"/>
        </w:rPr>
        <w:t>ters</w:t>
      </w:r>
      <w:r w:rsidR="003366DA">
        <w:rPr>
          <w:rStyle w:val="Hyperlink"/>
          <w:rFonts w:ascii="Times New Roman" w:hAnsi="Times New Roman" w:cs="Times New Roman"/>
          <w:bCs/>
          <w:color w:val="000000" w:themeColor="text1"/>
          <w:u w:val="none"/>
        </w:rPr>
        <w:t xml:space="preserve"> </w:t>
      </w:r>
      <w:r w:rsidR="00CA1280">
        <w:rPr>
          <w:rStyle w:val="Hyperlink"/>
          <w:rFonts w:ascii="Times New Roman" w:hAnsi="Times New Roman" w:cs="Times New Roman"/>
          <w:bCs/>
          <w:color w:val="000000" w:themeColor="text1"/>
          <w:u w:val="none"/>
        </w:rPr>
        <w:t xml:space="preserve">without electronic surface passivation. People around the world are now working on </w:t>
      </w:r>
      <w:r w:rsidR="003366DA">
        <w:rPr>
          <w:rStyle w:val="Hyperlink"/>
          <w:rFonts w:ascii="Times New Roman" w:hAnsi="Times New Roman" w:cs="Times New Roman"/>
          <w:bCs/>
          <w:color w:val="000000" w:themeColor="text1"/>
          <w:u w:val="none"/>
        </w:rPr>
        <w:t xml:space="preserve">material surfaces, interstitial and </w:t>
      </w:r>
      <w:proofErr w:type="spellStart"/>
      <w:r w:rsidR="003366DA">
        <w:rPr>
          <w:rStyle w:val="Hyperlink"/>
          <w:rFonts w:ascii="Times New Roman" w:hAnsi="Times New Roman" w:cs="Times New Roman"/>
          <w:bCs/>
          <w:color w:val="000000" w:themeColor="text1"/>
          <w:u w:val="none"/>
        </w:rPr>
        <w:t>antisites</w:t>
      </w:r>
      <w:proofErr w:type="spellEnd"/>
      <w:r w:rsidR="003366DA">
        <w:rPr>
          <w:rStyle w:val="Hyperlink"/>
          <w:rFonts w:ascii="Times New Roman" w:hAnsi="Times New Roman" w:cs="Times New Roman"/>
          <w:bCs/>
          <w:color w:val="000000" w:themeColor="text1"/>
          <w:u w:val="none"/>
        </w:rPr>
        <w:t xml:space="preserve"> defects, which would form deep trap states in the electronic structure, are almost absent</w:t>
      </w:r>
      <w:r w:rsidR="00D3341C">
        <w:rPr>
          <w:rStyle w:val="Hyperlink"/>
          <w:rFonts w:ascii="Times New Roman" w:hAnsi="Times New Roman" w:cs="Times New Roman"/>
          <w:bCs/>
          <w:color w:val="000000" w:themeColor="text1"/>
          <w:u w:val="none"/>
        </w:rPr>
        <w:t>.</w:t>
      </w:r>
      <w:r w:rsidR="0080198F">
        <w:rPr>
          <w:rStyle w:val="Hyperlink"/>
          <w:rFonts w:ascii="Times New Roman" w:hAnsi="Times New Roman" w:cs="Times New Roman"/>
          <w:bCs/>
          <w:color w:val="000000" w:themeColor="text1"/>
          <w:u w:val="none"/>
        </w:rPr>
        <w:t xml:space="preserve"> M</w:t>
      </w:r>
      <w:r w:rsidR="00F21455">
        <w:rPr>
          <w:rStyle w:val="Hyperlink"/>
          <w:rFonts w:ascii="Times New Roman" w:hAnsi="Times New Roman" w:cs="Times New Roman"/>
          <w:bCs/>
          <w:color w:val="000000" w:themeColor="text1"/>
          <w:u w:val="none"/>
        </w:rPr>
        <w:t xml:space="preserve">etal </w:t>
      </w:r>
      <w:r w:rsidR="003C4986">
        <w:rPr>
          <w:rStyle w:val="Hyperlink"/>
          <w:rFonts w:ascii="Times New Roman" w:hAnsi="Times New Roman" w:cs="Times New Roman"/>
          <w:bCs/>
          <w:color w:val="000000" w:themeColor="text1"/>
          <w:u w:val="none"/>
        </w:rPr>
        <w:t xml:space="preserve">and impurity </w:t>
      </w:r>
      <w:r w:rsidR="00F21455">
        <w:rPr>
          <w:rStyle w:val="Hyperlink"/>
          <w:rFonts w:ascii="Times New Roman" w:hAnsi="Times New Roman" w:cs="Times New Roman"/>
          <w:bCs/>
          <w:color w:val="000000" w:themeColor="text1"/>
          <w:u w:val="none"/>
        </w:rPr>
        <w:t xml:space="preserve">doping </w:t>
      </w:r>
      <w:r w:rsidR="000C06F6">
        <w:rPr>
          <w:rStyle w:val="Hyperlink"/>
          <w:rFonts w:ascii="Times New Roman" w:hAnsi="Times New Roman" w:cs="Times New Roman"/>
          <w:bCs/>
          <w:color w:val="000000" w:themeColor="text1"/>
          <w:u w:val="none"/>
        </w:rPr>
        <w:t xml:space="preserve">which </w:t>
      </w:r>
      <w:r w:rsidR="0080198F">
        <w:rPr>
          <w:rStyle w:val="Hyperlink"/>
          <w:rFonts w:ascii="Times New Roman" w:hAnsi="Times New Roman" w:cs="Times New Roman"/>
          <w:bCs/>
          <w:color w:val="000000" w:themeColor="text1"/>
          <w:u w:val="none"/>
        </w:rPr>
        <w:t>are</w:t>
      </w:r>
      <w:r w:rsidR="000C06F6">
        <w:rPr>
          <w:rStyle w:val="Hyperlink"/>
          <w:rFonts w:ascii="Times New Roman" w:hAnsi="Times New Roman" w:cs="Times New Roman"/>
          <w:bCs/>
          <w:color w:val="000000" w:themeColor="text1"/>
          <w:u w:val="none"/>
        </w:rPr>
        <w:t xml:space="preserve">  kinetically controlled process</w:t>
      </w:r>
      <w:r w:rsidR="0080198F">
        <w:rPr>
          <w:rStyle w:val="Hyperlink"/>
          <w:rFonts w:ascii="Times New Roman" w:hAnsi="Times New Roman" w:cs="Times New Roman"/>
          <w:bCs/>
          <w:color w:val="000000" w:themeColor="text1"/>
          <w:u w:val="none"/>
        </w:rPr>
        <w:t>es</w:t>
      </w:r>
      <w:r w:rsidR="000C06F6">
        <w:rPr>
          <w:rStyle w:val="Hyperlink"/>
          <w:rFonts w:ascii="Times New Roman" w:hAnsi="Times New Roman" w:cs="Times New Roman"/>
          <w:bCs/>
          <w:color w:val="000000" w:themeColor="text1"/>
          <w:u w:val="none"/>
        </w:rPr>
        <w:t xml:space="preserve"> </w:t>
      </w:r>
      <w:r w:rsidR="00F21455">
        <w:rPr>
          <w:rStyle w:val="Hyperlink"/>
          <w:rFonts w:ascii="Times New Roman" w:hAnsi="Times New Roman" w:cs="Times New Roman"/>
          <w:bCs/>
          <w:color w:val="000000" w:themeColor="text1"/>
          <w:u w:val="none"/>
        </w:rPr>
        <w:t>ha</w:t>
      </w:r>
      <w:r w:rsidR="0080198F">
        <w:rPr>
          <w:rStyle w:val="Hyperlink"/>
          <w:rFonts w:ascii="Times New Roman" w:hAnsi="Times New Roman" w:cs="Times New Roman"/>
          <w:bCs/>
          <w:color w:val="000000" w:themeColor="text1"/>
          <w:u w:val="none"/>
        </w:rPr>
        <w:t>ve</w:t>
      </w:r>
      <w:r w:rsidR="00F21455">
        <w:rPr>
          <w:rStyle w:val="Hyperlink"/>
          <w:rFonts w:ascii="Times New Roman" w:hAnsi="Times New Roman" w:cs="Times New Roman"/>
          <w:bCs/>
          <w:color w:val="000000" w:themeColor="text1"/>
          <w:u w:val="none"/>
        </w:rPr>
        <w:t xml:space="preserve"> emerged to substantially eliminate the intrinsic defects int the nanocrystals </w:t>
      </w:r>
      <w:r w:rsidR="000C06F6">
        <w:rPr>
          <w:rStyle w:val="Hyperlink"/>
          <w:rFonts w:ascii="Times New Roman" w:hAnsi="Times New Roman" w:cs="Times New Roman"/>
          <w:bCs/>
          <w:color w:val="000000" w:themeColor="text1"/>
          <w:u w:val="none"/>
        </w:rPr>
        <w:t>which influence the stability of the perovskite,</w:t>
      </w:r>
      <w:r w:rsidR="00F21455">
        <w:rPr>
          <w:rStyle w:val="Hyperlink"/>
          <w:rFonts w:ascii="Times New Roman" w:hAnsi="Times New Roman" w:cs="Times New Roman"/>
          <w:bCs/>
          <w:color w:val="000000" w:themeColor="text1"/>
          <w:u w:val="none"/>
        </w:rPr>
        <w:t xml:space="preserve"> increase</w:t>
      </w:r>
      <w:r w:rsidR="000C06F6">
        <w:rPr>
          <w:rStyle w:val="Hyperlink"/>
          <w:rFonts w:ascii="Times New Roman" w:hAnsi="Times New Roman" w:cs="Times New Roman"/>
          <w:bCs/>
          <w:color w:val="000000" w:themeColor="text1"/>
          <w:u w:val="none"/>
        </w:rPr>
        <w:t>s</w:t>
      </w:r>
      <w:r w:rsidR="00F21455">
        <w:rPr>
          <w:rStyle w:val="Hyperlink"/>
          <w:rFonts w:ascii="Times New Roman" w:hAnsi="Times New Roman" w:cs="Times New Roman"/>
          <w:bCs/>
          <w:color w:val="000000" w:themeColor="text1"/>
          <w:u w:val="none"/>
        </w:rPr>
        <w:t xml:space="preserve"> the short-range order of the lattice</w:t>
      </w:r>
      <w:r w:rsidR="003C4986">
        <w:rPr>
          <w:rStyle w:val="Hyperlink"/>
          <w:rFonts w:ascii="Times New Roman" w:hAnsi="Times New Roman" w:cs="Times New Roman"/>
          <w:bCs/>
          <w:color w:val="000000" w:themeColor="text1"/>
          <w:u w:val="none"/>
        </w:rPr>
        <w:t xml:space="preserve"> and also  increase</w:t>
      </w:r>
      <w:r w:rsidR="000C06F6">
        <w:rPr>
          <w:rStyle w:val="Hyperlink"/>
          <w:rFonts w:ascii="Times New Roman" w:hAnsi="Times New Roman" w:cs="Times New Roman"/>
          <w:bCs/>
          <w:color w:val="000000" w:themeColor="text1"/>
          <w:u w:val="none"/>
        </w:rPr>
        <w:t>s</w:t>
      </w:r>
      <w:r w:rsidR="003C4986">
        <w:rPr>
          <w:rStyle w:val="Hyperlink"/>
          <w:rFonts w:ascii="Times New Roman" w:hAnsi="Times New Roman" w:cs="Times New Roman"/>
          <w:bCs/>
          <w:color w:val="000000" w:themeColor="text1"/>
          <w:u w:val="none"/>
        </w:rPr>
        <w:t xml:space="preserve"> the defect formation energy to avoid deep trap states in the band gap,</w:t>
      </w:r>
      <w:r w:rsidR="00F21455">
        <w:rPr>
          <w:rStyle w:val="Hyperlink"/>
          <w:rFonts w:ascii="Times New Roman" w:hAnsi="Times New Roman" w:cs="Times New Roman"/>
          <w:bCs/>
          <w:color w:val="000000" w:themeColor="text1"/>
          <w:u w:val="none"/>
        </w:rPr>
        <w:t xml:space="preserve"> so that photoluminescence</w:t>
      </w:r>
      <w:r w:rsidR="003C4986">
        <w:rPr>
          <w:rStyle w:val="Hyperlink"/>
          <w:rFonts w:ascii="Times New Roman" w:hAnsi="Times New Roman" w:cs="Times New Roman"/>
          <w:bCs/>
          <w:color w:val="000000" w:themeColor="text1"/>
          <w:u w:val="none"/>
        </w:rPr>
        <w:t xml:space="preserve"> quantum yield can be increased, which opened the door for a range of applications in perovskite based devices such as light emitting diode, single photon sources, lasers and photodetectors</w:t>
      </w:r>
      <w:r w:rsidR="000C06F6">
        <w:rPr>
          <w:rStyle w:val="Hyperlink"/>
          <w:rFonts w:ascii="Times New Roman" w:hAnsi="Times New Roman" w:cs="Times New Roman"/>
          <w:bCs/>
          <w:color w:val="000000" w:themeColor="text1"/>
          <w:u w:val="none"/>
        </w:rPr>
        <w:t xml:space="preserve"> </w:t>
      </w:r>
      <w:r w:rsidR="000C06F6" w:rsidRPr="00E83AB1">
        <w:rPr>
          <w:rStyle w:val="Hyperlink"/>
          <w:rFonts w:ascii="Times New Roman" w:hAnsi="Times New Roman" w:cs="Times New Roman"/>
          <w:bCs/>
          <w:color w:val="000000" w:themeColor="text1"/>
          <w:u w:val="none"/>
          <w:vertAlign w:val="superscript"/>
        </w:rPr>
        <w:t>1</w:t>
      </w:r>
      <w:r w:rsidR="00E83AB1" w:rsidRPr="00E83AB1">
        <w:rPr>
          <w:rStyle w:val="Hyperlink"/>
          <w:rFonts w:ascii="Times New Roman" w:hAnsi="Times New Roman" w:cs="Times New Roman"/>
          <w:bCs/>
          <w:color w:val="000000" w:themeColor="text1"/>
          <w:u w:val="none"/>
          <w:vertAlign w:val="superscript"/>
        </w:rPr>
        <w:t>1</w:t>
      </w:r>
      <w:r w:rsidR="00E83AB1">
        <w:rPr>
          <w:rStyle w:val="Hyperlink"/>
          <w:rFonts w:ascii="Times New Roman" w:hAnsi="Times New Roman" w:cs="Times New Roman"/>
          <w:bCs/>
          <w:color w:val="000000" w:themeColor="text1"/>
          <w:u w:val="none"/>
          <w:vertAlign w:val="superscript"/>
        </w:rPr>
        <w:t>-14</w:t>
      </w:r>
      <w:r w:rsidR="003C4986">
        <w:rPr>
          <w:rStyle w:val="Hyperlink"/>
          <w:rFonts w:ascii="Times New Roman" w:hAnsi="Times New Roman" w:cs="Times New Roman"/>
          <w:bCs/>
          <w:color w:val="000000" w:themeColor="text1"/>
          <w:u w:val="none"/>
        </w:rPr>
        <w:t>.</w:t>
      </w:r>
      <w:r w:rsidR="00D3341C">
        <w:rPr>
          <w:rStyle w:val="Hyperlink"/>
          <w:rFonts w:ascii="Times New Roman" w:hAnsi="Times New Roman" w:cs="Times New Roman"/>
          <w:bCs/>
          <w:color w:val="000000" w:themeColor="text1"/>
          <w:u w:val="none"/>
        </w:rPr>
        <w:t xml:space="preserve"> </w:t>
      </w:r>
      <w:r w:rsidR="003560F9">
        <w:rPr>
          <w:rStyle w:val="Hyperlink"/>
          <w:rFonts w:ascii="Times New Roman" w:hAnsi="Times New Roman" w:cs="Times New Roman"/>
          <w:bCs/>
          <w:color w:val="000000" w:themeColor="text1"/>
          <w:u w:val="none"/>
        </w:rPr>
        <w:t xml:space="preserve"> Recently c</w:t>
      </w:r>
      <w:r w:rsidR="003560F9" w:rsidRPr="003560F9">
        <w:rPr>
          <w:rStyle w:val="Hyperlink"/>
          <w:rFonts w:ascii="Times New Roman" w:hAnsi="Times New Roman" w:cs="Times New Roman"/>
          <w:bCs/>
          <w:color w:val="000000" w:themeColor="text1"/>
          <w:u w:val="none"/>
        </w:rPr>
        <w:t>olo</w:t>
      </w:r>
      <w:r w:rsidR="003560F9">
        <w:rPr>
          <w:rStyle w:val="Hyperlink"/>
          <w:rFonts w:ascii="Times New Roman" w:hAnsi="Times New Roman" w:cs="Times New Roman"/>
          <w:bCs/>
          <w:color w:val="000000" w:themeColor="text1"/>
          <w:u w:val="none"/>
        </w:rPr>
        <w:t>u</w:t>
      </w:r>
      <w:r w:rsidR="003560F9" w:rsidRPr="003560F9">
        <w:rPr>
          <w:rStyle w:val="Hyperlink"/>
          <w:rFonts w:ascii="Times New Roman" w:hAnsi="Times New Roman" w:cs="Times New Roman"/>
          <w:bCs/>
          <w:color w:val="000000" w:themeColor="text1"/>
          <w:u w:val="none"/>
        </w:rPr>
        <w:t xml:space="preserve">r </w:t>
      </w:r>
      <w:r w:rsidR="003560F9">
        <w:rPr>
          <w:rStyle w:val="Hyperlink"/>
          <w:rFonts w:ascii="Times New Roman" w:hAnsi="Times New Roman" w:cs="Times New Roman"/>
          <w:bCs/>
          <w:color w:val="000000" w:themeColor="text1"/>
          <w:u w:val="none"/>
        </w:rPr>
        <w:t>s</w:t>
      </w:r>
      <w:r w:rsidR="003560F9" w:rsidRPr="003560F9">
        <w:rPr>
          <w:rStyle w:val="Hyperlink"/>
          <w:rFonts w:ascii="Times New Roman" w:hAnsi="Times New Roman" w:cs="Times New Roman"/>
          <w:bCs/>
          <w:color w:val="000000" w:themeColor="text1"/>
          <w:u w:val="none"/>
        </w:rPr>
        <w:t>table</w:t>
      </w:r>
      <w:r w:rsidR="003560F9">
        <w:rPr>
          <w:rStyle w:val="Hyperlink"/>
          <w:rFonts w:ascii="Times New Roman" w:hAnsi="Times New Roman" w:cs="Times New Roman"/>
          <w:bCs/>
          <w:color w:val="000000" w:themeColor="text1"/>
          <w:u w:val="none"/>
        </w:rPr>
        <w:t xml:space="preserve"> and e</w:t>
      </w:r>
      <w:r w:rsidR="003560F9" w:rsidRPr="003560F9">
        <w:rPr>
          <w:rStyle w:val="Hyperlink"/>
          <w:rFonts w:ascii="Times New Roman" w:hAnsi="Times New Roman" w:cs="Times New Roman"/>
          <w:bCs/>
          <w:color w:val="000000" w:themeColor="text1"/>
          <w:u w:val="none"/>
        </w:rPr>
        <w:t xml:space="preserve">fficient </w:t>
      </w:r>
      <w:r w:rsidR="003560F9">
        <w:rPr>
          <w:rStyle w:val="Hyperlink"/>
          <w:rFonts w:ascii="Times New Roman" w:hAnsi="Times New Roman" w:cs="Times New Roman"/>
          <w:bCs/>
          <w:color w:val="000000" w:themeColor="text1"/>
          <w:u w:val="none"/>
        </w:rPr>
        <w:t>w</w:t>
      </w:r>
      <w:r w:rsidR="003560F9" w:rsidRPr="003560F9">
        <w:rPr>
          <w:rStyle w:val="Hyperlink"/>
          <w:rFonts w:ascii="Times New Roman" w:hAnsi="Times New Roman" w:cs="Times New Roman"/>
          <w:bCs/>
          <w:color w:val="000000" w:themeColor="text1"/>
          <w:u w:val="none"/>
        </w:rPr>
        <w:t xml:space="preserve">hite </w:t>
      </w:r>
      <w:r w:rsidR="003560F9">
        <w:rPr>
          <w:rStyle w:val="Hyperlink"/>
          <w:rFonts w:ascii="Times New Roman" w:hAnsi="Times New Roman" w:cs="Times New Roman"/>
          <w:bCs/>
          <w:color w:val="000000" w:themeColor="text1"/>
          <w:u w:val="none"/>
        </w:rPr>
        <w:t>q</w:t>
      </w:r>
      <w:r w:rsidR="003560F9" w:rsidRPr="003560F9">
        <w:rPr>
          <w:rStyle w:val="Hyperlink"/>
          <w:rFonts w:ascii="Times New Roman" w:hAnsi="Times New Roman" w:cs="Times New Roman"/>
          <w:bCs/>
          <w:color w:val="000000" w:themeColor="text1"/>
          <w:u w:val="none"/>
        </w:rPr>
        <w:t>uantum‐</w:t>
      </w:r>
      <w:r w:rsidR="003560F9">
        <w:rPr>
          <w:rStyle w:val="Hyperlink"/>
          <w:rFonts w:ascii="Times New Roman" w:hAnsi="Times New Roman" w:cs="Times New Roman"/>
          <w:bCs/>
          <w:color w:val="000000" w:themeColor="text1"/>
          <w:u w:val="none"/>
        </w:rPr>
        <w:t>d</w:t>
      </w:r>
      <w:r w:rsidR="003560F9" w:rsidRPr="003560F9">
        <w:rPr>
          <w:rStyle w:val="Hyperlink"/>
          <w:rFonts w:ascii="Times New Roman" w:hAnsi="Times New Roman" w:cs="Times New Roman"/>
          <w:bCs/>
          <w:color w:val="000000" w:themeColor="text1"/>
          <w:u w:val="none"/>
        </w:rPr>
        <w:t xml:space="preserve">ot </w:t>
      </w:r>
      <w:r w:rsidR="003560F9">
        <w:rPr>
          <w:rStyle w:val="Hyperlink"/>
          <w:rFonts w:ascii="Times New Roman" w:hAnsi="Times New Roman" w:cs="Times New Roman"/>
          <w:bCs/>
          <w:color w:val="000000" w:themeColor="text1"/>
          <w:u w:val="none"/>
        </w:rPr>
        <w:t>l</w:t>
      </w:r>
      <w:r w:rsidR="003560F9" w:rsidRPr="003560F9">
        <w:rPr>
          <w:rStyle w:val="Hyperlink"/>
          <w:rFonts w:ascii="Times New Roman" w:hAnsi="Times New Roman" w:cs="Times New Roman"/>
          <w:bCs/>
          <w:color w:val="000000" w:themeColor="text1"/>
          <w:u w:val="none"/>
        </w:rPr>
        <w:t>ight‐</w:t>
      </w:r>
      <w:r w:rsidR="003560F9">
        <w:rPr>
          <w:rStyle w:val="Hyperlink"/>
          <w:rFonts w:ascii="Times New Roman" w:hAnsi="Times New Roman" w:cs="Times New Roman"/>
          <w:bCs/>
          <w:color w:val="000000" w:themeColor="text1"/>
          <w:u w:val="none"/>
        </w:rPr>
        <w:t>e</w:t>
      </w:r>
      <w:r w:rsidR="003560F9" w:rsidRPr="003560F9">
        <w:rPr>
          <w:rStyle w:val="Hyperlink"/>
          <w:rFonts w:ascii="Times New Roman" w:hAnsi="Times New Roman" w:cs="Times New Roman"/>
          <w:bCs/>
          <w:color w:val="000000" w:themeColor="text1"/>
          <w:u w:val="none"/>
        </w:rPr>
        <w:t xml:space="preserve">mitting </w:t>
      </w:r>
      <w:r w:rsidR="003560F9">
        <w:rPr>
          <w:rStyle w:val="Hyperlink"/>
          <w:rFonts w:ascii="Times New Roman" w:hAnsi="Times New Roman" w:cs="Times New Roman"/>
          <w:bCs/>
          <w:color w:val="000000" w:themeColor="text1"/>
          <w:u w:val="none"/>
        </w:rPr>
        <w:t>d</w:t>
      </w:r>
      <w:r w:rsidR="003560F9" w:rsidRPr="003560F9">
        <w:rPr>
          <w:rStyle w:val="Hyperlink"/>
          <w:rFonts w:ascii="Times New Roman" w:hAnsi="Times New Roman" w:cs="Times New Roman"/>
          <w:bCs/>
          <w:color w:val="000000" w:themeColor="text1"/>
          <w:u w:val="none"/>
        </w:rPr>
        <w:t xml:space="preserve">iodes with </w:t>
      </w:r>
      <w:r w:rsidR="003560F9">
        <w:rPr>
          <w:rStyle w:val="Hyperlink"/>
          <w:rFonts w:ascii="Times New Roman" w:hAnsi="Times New Roman" w:cs="Times New Roman"/>
          <w:bCs/>
          <w:color w:val="000000" w:themeColor="text1"/>
          <w:u w:val="none"/>
        </w:rPr>
        <w:t>e</w:t>
      </w:r>
      <w:r w:rsidR="003560F9" w:rsidRPr="003560F9">
        <w:rPr>
          <w:rStyle w:val="Hyperlink"/>
          <w:rFonts w:ascii="Times New Roman" w:hAnsi="Times New Roman" w:cs="Times New Roman"/>
          <w:bCs/>
          <w:color w:val="000000" w:themeColor="text1"/>
          <w:u w:val="none"/>
        </w:rPr>
        <w:t xml:space="preserve">xternal </w:t>
      </w:r>
      <w:r w:rsidR="003560F9">
        <w:rPr>
          <w:rStyle w:val="Hyperlink"/>
          <w:rFonts w:ascii="Times New Roman" w:hAnsi="Times New Roman" w:cs="Times New Roman"/>
          <w:bCs/>
          <w:color w:val="000000" w:themeColor="text1"/>
          <w:u w:val="none"/>
        </w:rPr>
        <w:t>q</w:t>
      </w:r>
      <w:r w:rsidR="003560F9" w:rsidRPr="003560F9">
        <w:rPr>
          <w:rStyle w:val="Hyperlink"/>
          <w:rFonts w:ascii="Times New Roman" w:hAnsi="Times New Roman" w:cs="Times New Roman"/>
          <w:bCs/>
          <w:color w:val="000000" w:themeColor="text1"/>
          <w:u w:val="none"/>
        </w:rPr>
        <w:t xml:space="preserve">uantum </w:t>
      </w:r>
      <w:r w:rsidR="003560F9">
        <w:rPr>
          <w:rStyle w:val="Hyperlink"/>
          <w:rFonts w:ascii="Times New Roman" w:hAnsi="Times New Roman" w:cs="Times New Roman"/>
          <w:bCs/>
          <w:color w:val="000000" w:themeColor="text1"/>
          <w:u w:val="none"/>
        </w:rPr>
        <w:t>e</w:t>
      </w:r>
      <w:r w:rsidR="003560F9" w:rsidRPr="003560F9">
        <w:rPr>
          <w:rStyle w:val="Hyperlink"/>
          <w:rFonts w:ascii="Times New Roman" w:hAnsi="Times New Roman" w:cs="Times New Roman"/>
          <w:bCs/>
          <w:color w:val="000000" w:themeColor="text1"/>
          <w:u w:val="none"/>
        </w:rPr>
        <w:t xml:space="preserve">fficiency </w:t>
      </w:r>
      <w:r w:rsidR="003560F9">
        <w:rPr>
          <w:rStyle w:val="Hyperlink"/>
          <w:rFonts w:ascii="Times New Roman" w:hAnsi="Times New Roman" w:cs="Times New Roman"/>
          <w:bCs/>
          <w:color w:val="000000" w:themeColor="text1"/>
          <w:u w:val="none"/>
        </w:rPr>
        <w:t>o</w:t>
      </w:r>
      <w:r w:rsidR="003560F9" w:rsidRPr="003560F9">
        <w:rPr>
          <w:rStyle w:val="Hyperlink"/>
          <w:rFonts w:ascii="Times New Roman" w:hAnsi="Times New Roman" w:cs="Times New Roman"/>
          <w:bCs/>
          <w:color w:val="000000" w:themeColor="text1"/>
          <w:u w:val="none"/>
        </w:rPr>
        <w:t>ver 23%</w:t>
      </w:r>
      <w:r w:rsidR="003560F9">
        <w:rPr>
          <w:rStyle w:val="Hyperlink"/>
          <w:rFonts w:ascii="Times New Roman" w:hAnsi="Times New Roman" w:cs="Times New Roman"/>
          <w:bCs/>
          <w:color w:val="000000" w:themeColor="text1"/>
          <w:u w:val="none"/>
        </w:rPr>
        <w:t xml:space="preserve"> was fabricated</w:t>
      </w:r>
      <w:r w:rsidR="003560F9" w:rsidRPr="003560F9">
        <w:t xml:space="preserve"> </w:t>
      </w:r>
      <w:r w:rsidR="003560F9" w:rsidRPr="003560F9">
        <w:rPr>
          <w:rStyle w:val="Hyperlink"/>
          <w:rFonts w:ascii="Times New Roman" w:hAnsi="Times New Roman" w:cs="Times New Roman"/>
          <w:bCs/>
          <w:color w:val="000000" w:themeColor="text1"/>
          <w:u w:val="none"/>
        </w:rPr>
        <w:t>using a red/green/blue three‐unit tandem or a blue/</w:t>
      </w:r>
      <w:proofErr w:type="spellStart"/>
      <w:proofErr w:type="gramStart"/>
      <w:r w:rsidR="003560F9" w:rsidRPr="003560F9">
        <w:rPr>
          <w:rStyle w:val="Hyperlink"/>
          <w:rFonts w:ascii="Times New Roman" w:hAnsi="Times New Roman" w:cs="Times New Roman"/>
          <w:bCs/>
          <w:color w:val="000000" w:themeColor="text1"/>
          <w:u w:val="none"/>
        </w:rPr>
        <w:t>green:red</w:t>
      </w:r>
      <w:proofErr w:type="spellEnd"/>
      <w:proofErr w:type="gramEnd"/>
      <w:r w:rsidR="003560F9" w:rsidRPr="003560F9">
        <w:rPr>
          <w:rStyle w:val="Hyperlink"/>
          <w:rFonts w:ascii="Times New Roman" w:hAnsi="Times New Roman" w:cs="Times New Roman"/>
          <w:bCs/>
          <w:color w:val="000000" w:themeColor="text1"/>
          <w:u w:val="none"/>
        </w:rPr>
        <w:t xml:space="preserve"> two‐unit tandem structure</w:t>
      </w:r>
      <w:r w:rsidR="00E97500">
        <w:rPr>
          <w:rStyle w:val="Hyperlink"/>
          <w:rFonts w:ascii="Times New Roman" w:hAnsi="Times New Roman" w:cs="Times New Roman"/>
          <w:bCs/>
          <w:color w:val="000000" w:themeColor="text1"/>
          <w:u w:val="none"/>
        </w:rPr>
        <w:t xml:space="preserve">, which is a breakthrough in white quantum-dot light-emitting </w:t>
      </w:r>
      <w:r w:rsidR="00E97500" w:rsidRPr="00E83AB1">
        <w:rPr>
          <w:rStyle w:val="Hyperlink"/>
          <w:rFonts w:ascii="Times New Roman" w:hAnsi="Times New Roman" w:cs="Times New Roman"/>
          <w:bCs/>
          <w:color w:val="000000" w:themeColor="text1"/>
          <w:u w:val="none"/>
        </w:rPr>
        <w:t>diodes</w:t>
      </w:r>
      <w:r w:rsidR="00A1577A">
        <w:rPr>
          <w:rStyle w:val="Hyperlink"/>
          <w:rFonts w:ascii="Times New Roman" w:hAnsi="Times New Roman" w:cs="Times New Roman"/>
          <w:bCs/>
          <w:color w:val="000000" w:themeColor="text1"/>
          <w:u w:val="none"/>
          <w:vertAlign w:val="superscript"/>
        </w:rPr>
        <w:t>15</w:t>
      </w:r>
      <w:r w:rsidR="00E97500" w:rsidRPr="00E83AB1">
        <w:rPr>
          <w:rStyle w:val="Hyperlink"/>
          <w:rFonts w:ascii="Times New Roman" w:hAnsi="Times New Roman" w:cs="Times New Roman"/>
          <w:bCs/>
          <w:color w:val="000000" w:themeColor="text1"/>
          <w:u w:val="none"/>
          <w:vertAlign w:val="superscript"/>
        </w:rPr>
        <w:t xml:space="preserve"> </w:t>
      </w:r>
      <w:r w:rsidR="00E97500" w:rsidRPr="00E83AB1">
        <w:rPr>
          <w:rStyle w:val="Hyperlink"/>
          <w:rFonts w:ascii="Times New Roman" w:hAnsi="Times New Roman" w:cs="Times New Roman"/>
          <w:bCs/>
          <w:color w:val="000000" w:themeColor="text1"/>
          <w:u w:val="none"/>
        </w:rPr>
        <w:t>.</w:t>
      </w:r>
      <w:r w:rsidR="0080198F">
        <w:rPr>
          <w:rStyle w:val="Hyperlink"/>
          <w:rFonts w:ascii="Times New Roman" w:hAnsi="Times New Roman" w:cs="Times New Roman"/>
          <w:bCs/>
          <w:color w:val="000000" w:themeColor="text1"/>
          <w:u w:val="none"/>
        </w:rPr>
        <w:t xml:space="preserve"> Still there is a lot to explore in this field of perovskite QD to make highly efficient devices out of it such as solar cells, LEDs, photodetectors and phototransistors.</w:t>
      </w:r>
    </w:p>
    <w:p w14:paraId="0D3FF53C" w14:textId="77777777" w:rsidR="00E83AB1" w:rsidRPr="00E83AB1" w:rsidRDefault="00E83AB1" w:rsidP="00E83AB1">
      <w:pPr>
        <w:spacing w:after="0" w:line="276" w:lineRule="auto"/>
        <w:rPr>
          <w:rFonts w:cstheme="minorHAnsi"/>
          <w:b/>
          <w:color w:val="FF0000"/>
          <w:shd w:val="clear" w:color="auto" w:fill="F7F7F7"/>
        </w:rPr>
      </w:pPr>
    </w:p>
    <w:p w14:paraId="163C0900" w14:textId="77777777" w:rsidR="00341558" w:rsidRPr="008130BD" w:rsidRDefault="00341558" w:rsidP="00AB5F81">
      <w:pPr>
        <w:spacing w:after="0" w:line="240" w:lineRule="auto"/>
        <w:rPr>
          <w:rFonts w:cstheme="minorHAnsi"/>
          <w:color w:val="212529"/>
          <w:shd w:val="clear" w:color="auto" w:fill="F7F7F7"/>
        </w:rPr>
      </w:pPr>
    </w:p>
    <w:p w14:paraId="06E0339D" w14:textId="62984CF5" w:rsidR="00A41558" w:rsidRPr="00A41558" w:rsidRDefault="00341558" w:rsidP="00A41558">
      <w:pPr>
        <w:spacing w:after="0" w:line="240" w:lineRule="auto"/>
        <w:rPr>
          <w:rFonts w:cstheme="minorHAnsi"/>
          <w:color w:val="212529"/>
          <w:sz w:val="19"/>
          <w:szCs w:val="19"/>
          <w:shd w:val="clear" w:color="auto" w:fill="F7F7F7"/>
        </w:rPr>
      </w:pPr>
      <w:r w:rsidRPr="008130BD">
        <w:rPr>
          <w:rFonts w:cstheme="minorHAnsi"/>
          <w:color w:val="212529"/>
          <w:shd w:val="clear" w:color="auto" w:fill="F7F7F7"/>
        </w:rPr>
        <w:t>Objectives (detailed version) of this proposal </w:t>
      </w:r>
      <w:r w:rsidRPr="008130BD">
        <w:rPr>
          <w:rFonts w:cstheme="minorHAnsi"/>
          <w:color w:val="212529"/>
          <w:sz w:val="19"/>
          <w:szCs w:val="19"/>
          <w:shd w:val="clear" w:color="auto" w:fill="F7F7F7"/>
        </w:rPr>
        <w:t>(Maximum 500 words)</w:t>
      </w:r>
      <w:r w:rsidR="006014D1">
        <w:rPr>
          <w:rFonts w:cstheme="minorHAnsi"/>
          <w:color w:val="212529"/>
          <w:sz w:val="19"/>
          <w:szCs w:val="19"/>
          <w:shd w:val="clear" w:color="auto" w:fill="F7F7F7"/>
        </w:rPr>
        <w:t>:</w:t>
      </w:r>
    </w:p>
    <w:p w14:paraId="6228BFDC" w14:textId="312D3096" w:rsidR="00A41558" w:rsidRPr="00DD67D2" w:rsidRDefault="00A41558" w:rsidP="00A41558">
      <w:pPr>
        <w:pStyle w:val="ListParagraph"/>
        <w:numPr>
          <w:ilvl w:val="0"/>
          <w:numId w:val="6"/>
        </w:numPr>
        <w:autoSpaceDE w:val="0"/>
        <w:autoSpaceDN w:val="0"/>
        <w:adjustRightInd w:val="0"/>
        <w:spacing w:after="0" w:line="360" w:lineRule="auto"/>
        <w:jc w:val="both"/>
        <w:rPr>
          <w:rFonts w:ascii="Times New Roman" w:hAnsi="Times New Roman" w:cs="Times New Roman"/>
          <w:sz w:val="24"/>
          <w:szCs w:val="24"/>
        </w:rPr>
      </w:pPr>
      <w:r w:rsidRPr="00DD67D2">
        <w:rPr>
          <w:rFonts w:ascii="Times New Roman" w:hAnsi="Times New Roman" w:cs="Times New Roman"/>
          <w:sz w:val="24"/>
          <w:szCs w:val="24"/>
        </w:rPr>
        <w:t>The compositional engineering of HPs can be achieved by exchanging the organic [</w:t>
      </w:r>
      <w:proofErr w:type="spellStart"/>
      <w:r w:rsidRPr="00DD67D2">
        <w:rPr>
          <w:rFonts w:ascii="Times New Roman" w:hAnsi="Times New Roman" w:cs="Times New Roman"/>
          <w:sz w:val="24"/>
          <w:szCs w:val="24"/>
        </w:rPr>
        <w:t>formamidinium</w:t>
      </w:r>
      <w:proofErr w:type="spellEnd"/>
      <w:r w:rsidRPr="00DD67D2">
        <w:rPr>
          <w:rFonts w:ascii="Times New Roman" w:hAnsi="Times New Roman" w:cs="Times New Roman"/>
          <w:sz w:val="24"/>
          <w:szCs w:val="24"/>
        </w:rPr>
        <w:t xml:space="preserve"> (FA), methyl ammonium (MA)], metal (Sn, Bi), or halide (Br or Cl or I) ions. </w:t>
      </w:r>
    </w:p>
    <w:p w14:paraId="5055531B" w14:textId="77777777" w:rsidR="00A41558" w:rsidRPr="00CF18E6" w:rsidRDefault="00A41558" w:rsidP="00A41558">
      <w:pPr>
        <w:pStyle w:val="ListParagraph"/>
        <w:numPr>
          <w:ilvl w:val="0"/>
          <w:numId w:val="6"/>
        </w:numPr>
        <w:autoSpaceDE w:val="0"/>
        <w:autoSpaceDN w:val="0"/>
        <w:adjustRightInd w:val="0"/>
        <w:spacing w:after="0" w:line="360" w:lineRule="auto"/>
        <w:jc w:val="both"/>
        <w:rPr>
          <w:rFonts w:ascii="Times New Roman" w:hAnsi="Times New Roman" w:cs="Times New Roman"/>
          <w:sz w:val="24"/>
          <w:szCs w:val="24"/>
        </w:rPr>
      </w:pPr>
      <w:r w:rsidRPr="00CF18E6">
        <w:rPr>
          <w:rFonts w:ascii="Times New Roman" w:hAnsi="Times New Roman" w:cs="Times New Roman"/>
          <w:sz w:val="24"/>
          <w:szCs w:val="24"/>
        </w:rPr>
        <w:t>The compositional tuning can be achieved through partial replacement MA by FA in the alloyed MA</w:t>
      </w:r>
      <w:r w:rsidRPr="00CF18E6">
        <w:rPr>
          <w:rFonts w:ascii="Times New Roman" w:hAnsi="Times New Roman" w:cs="Times New Roman"/>
          <w:sz w:val="24"/>
          <w:szCs w:val="24"/>
          <w:vertAlign w:val="subscript"/>
        </w:rPr>
        <w:t>x</w:t>
      </w:r>
      <w:r w:rsidRPr="00CF18E6">
        <w:rPr>
          <w:rFonts w:ascii="Times New Roman" w:hAnsi="Times New Roman" w:cs="Times New Roman"/>
          <w:sz w:val="24"/>
          <w:szCs w:val="24"/>
        </w:rPr>
        <w:t>FA</w:t>
      </w:r>
      <w:r w:rsidRPr="00CF18E6">
        <w:rPr>
          <w:rFonts w:ascii="Times New Roman" w:hAnsi="Times New Roman" w:cs="Times New Roman"/>
          <w:sz w:val="24"/>
          <w:szCs w:val="24"/>
          <w:vertAlign w:val="subscript"/>
        </w:rPr>
        <w:t>1-x</w:t>
      </w:r>
      <w:r w:rsidRPr="00CF18E6">
        <w:rPr>
          <w:rFonts w:ascii="Times New Roman" w:hAnsi="Times New Roman" w:cs="Times New Roman"/>
          <w:sz w:val="24"/>
          <w:szCs w:val="24"/>
        </w:rPr>
        <w:t>PbI</w:t>
      </w:r>
      <w:r w:rsidRPr="00CF18E6">
        <w:rPr>
          <w:rFonts w:ascii="Times New Roman" w:hAnsi="Times New Roman" w:cs="Times New Roman"/>
          <w:sz w:val="24"/>
          <w:szCs w:val="24"/>
          <w:vertAlign w:val="subscript"/>
        </w:rPr>
        <w:t>3</w:t>
      </w:r>
      <w:r w:rsidRPr="00CF18E6">
        <w:rPr>
          <w:rFonts w:ascii="Times New Roman" w:hAnsi="Times New Roman" w:cs="Times New Roman"/>
          <w:sz w:val="24"/>
          <w:szCs w:val="24"/>
        </w:rPr>
        <w:t>MA</w:t>
      </w:r>
      <w:r w:rsidRPr="00CF18E6">
        <w:rPr>
          <w:rFonts w:ascii="Times New Roman" w:hAnsi="Times New Roman" w:cs="Times New Roman"/>
          <w:sz w:val="24"/>
          <w:szCs w:val="24"/>
          <w:vertAlign w:val="subscript"/>
        </w:rPr>
        <w:t>x</w:t>
      </w:r>
      <w:r w:rsidRPr="00CF18E6">
        <w:rPr>
          <w:rFonts w:ascii="Times New Roman" w:hAnsi="Times New Roman" w:cs="Times New Roman"/>
          <w:sz w:val="24"/>
          <w:szCs w:val="24"/>
        </w:rPr>
        <w:t>FA</w:t>
      </w:r>
      <w:r w:rsidRPr="00CF18E6">
        <w:rPr>
          <w:rFonts w:ascii="Times New Roman" w:hAnsi="Times New Roman" w:cs="Times New Roman"/>
          <w:sz w:val="24"/>
          <w:szCs w:val="24"/>
          <w:vertAlign w:val="subscript"/>
        </w:rPr>
        <w:t>1-x</w:t>
      </w:r>
      <w:r w:rsidRPr="00CF18E6">
        <w:rPr>
          <w:rFonts w:ascii="Times New Roman" w:hAnsi="Times New Roman" w:cs="Times New Roman"/>
          <w:sz w:val="24"/>
          <w:szCs w:val="24"/>
        </w:rPr>
        <w:t>PbI</w:t>
      </w:r>
      <w:r w:rsidRPr="00CF18E6">
        <w:rPr>
          <w:rFonts w:ascii="Times New Roman" w:hAnsi="Times New Roman" w:cs="Times New Roman"/>
          <w:sz w:val="24"/>
          <w:szCs w:val="24"/>
          <w:vertAlign w:val="subscript"/>
        </w:rPr>
        <w:t>3</w:t>
      </w:r>
      <w:r w:rsidRPr="00CF18E6">
        <w:rPr>
          <w:rFonts w:ascii="Times New Roman" w:hAnsi="Times New Roman" w:cs="Times New Roman"/>
          <w:sz w:val="24"/>
          <w:szCs w:val="24"/>
        </w:rPr>
        <w:t xml:space="preserve"> can extend the absorption to longer wavelengths and additionally enhance the thermal stability. </w:t>
      </w:r>
    </w:p>
    <w:p w14:paraId="74621A22" w14:textId="77777777" w:rsidR="00A41558" w:rsidRPr="00CF18E6" w:rsidRDefault="00A41558" w:rsidP="00A41558">
      <w:pPr>
        <w:pStyle w:val="ListParagraph"/>
        <w:numPr>
          <w:ilvl w:val="0"/>
          <w:numId w:val="6"/>
        </w:numPr>
        <w:autoSpaceDE w:val="0"/>
        <w:autoSpaceDN w:val="0"/>
        <w:adjustRightInd w:val="0"/>
        <w:spacing w:after="0" w:line="360" w:lineRule="auto"/>
        <w:jc w:val="both"/>
        <w:rPr>
          <w:rFonts w:ascii="Times New Roman" w:hAnsi="Times New Roman" w:cs="Times New Roman"/>
          <w:sz w:val="24"/>
          <w:szCs w:val="24"/>
        </w:rPr>
      </w:pPr>
      <w:r w:rsidRPr="00CF18E6">
        <w:rPr>
          <w:rFonts w:ascii="Times New Roman" w:hAnsi="Times New Roman" w:cs="Times New Roman"/>
          <w:sz w:val="24"/>
          <w:szCs w:val="24"/>
        </w:rPr>
        <w:t xml:space="preserve">The mixed </w:t>
      </w:r>
      <w:proofErr w:type="spellStart"/>
      <w:r w:rsidRPr="00CF18E6">
        <w:rPr>
          <w:rFonts w:ascii="Times New Roman" w:hAnsi="Times New Roman" w:cs="Times New Roman"/>
          <w:sz w:val="24"/>
          <w:szCs w:val="24"/>
        </w:rPr>
        <w:t>hailde</w:t>
      </w:r>
      <w:proofErr w:type="spellEnd"/>
      <w:r w:rsidRPr="00CF18E6">
        <w:rPr>
          <w:rFonts w:ascii="Times New Roman" w:hAnsi="Times New Roman" w:cs="Times New Roman"/>
          <w:sz w:val="24"/>
          <w:szCs w:val="24"/>
        </w:rPr>
        <w:t xml:space="preserve"> (I and Br) strategy is quite effective as the band gap of the OHPs can be controllably tuned to cover almost the entire visible spectrum from 1.5 to 2.3 eV. </w:t>
      </w:r>
      <w:proofErr w:type="gramStart"/>
      <w:r w:rsidRPr="00CF18E6">
        <w:rPr>
          <w:rFonts w:ascii="Times New Roman" w:hAnsi="Times New Roman" w:cs="Times New Roman"/>
          <w:sz w:val="24"/>
          <w:szCs w:val="24"/>
        </w:rPr>
        <w:t>Additionally</w:t>
      </w:r>
      <w:proofErr w:type="gramEnd"/>
      <w:r w:rsidRPr="00CF18E6">
        <w:rPr>
          <w:rFonts w:ascii="Times New Roman" w:hAnsi="Times New Roman" w:cs="Times New Roman"/>
          <w:sz w:val="24"/>
          <w:szCs w:val="24"/>
        </w:rPr>
        <w:t xml:space="preserve"> the bromine (Br) have the advantage of improving the water resistance of perovskites. </w:t>
      </w:r>
    </w:p>
    <w:p w14:paraId="729176B2" w14:textId="77777777" w:rsidR="00A41558" w:rsidRPr="00CF18E6" w:rsidRDefault="00A41558" w:rsidP="00A41558">
      <w:pPr>
        <w:pStyle w:val="ListParagraph"/>
        <w:numPr>
          <w:ilvl w:val="0"/>
          <w:numId w:val="6"/>
        </w:numPr>
        <w:autoSpaceDE w:val="0"/>
        <w:autoSpaceDN w:val="0"/>
        <w:adjustRightInd w:val="0"/>
        <w:spacing w:after="0" w:line="360" w:lineRule="auto"/>
        <w:jc w:val="both"/>
        <w:rPr>
          <w:rFonts w:ascii="Times New Roman" w:hAnsi="Times New Roman" w:cs="Times New Roman"/>
          <w:sz w:val="24"/>
          <w:szCs w:val="24"/>
        </w:rPr>
      </w:pPr>
      <w:r w:rsidRPr="00CF18E6">
        <w:rPr>
          <w:rFonts w:ascii="Times New Roman" w:hAnsi="Times New Roman" w:cs="Times New Roman"/>
          <w:sz w:val="24"/>
          <w:szCs w:val="24"/>
        </w:rPr>
        <w:t xml:space="preserve">The contact engineering can be performed by selective interface model and as per the device architecture. </w:t>
      </w:r>
    </w:p>
    <w:p w14:paraId="51837DAE" w14:textId="5AC0CAB4" w:rsidR="00A41558" w:rsidRPr="00CF18E6" w:rsidRDefault="00A41558" w:rsidP="00A41558">
      <w:pPr>
        <w:pStyle w:val="ListParagraph"/>
        <w:numPr>
          <w:ilvl w:val="0"/>
          <w:numId w:val="6"/>
        </w:numPr>
        <w:autoSpaceDE w:val="0"/>
        <w:autoSpaceDN w:val="0"/>
        <w:adjustRightInd w:val="0"/>
        <w:spacing w:after="0" w:line="360" w:lineRule="auto"/>
        <w:jc w:val="both"/>
        <w:rPr>
          <w:rFonts w:ascii="Times New Roman" w:hAnsi="Times New Roman" w:cs="Times New Roman"/>
          <w:sz w:val="24"/>
          <w:szCs w:val="24"/>
        </w:rPr>
      </w:pPr>
      <w:r w:rsidRPr="00CF18E6">
        <w:rPr>
          <w:rFonts w:ascii="Times New Roman" w:hAnsi="Times New Roman" w:cs="Times New Roman"/>
          <w:sz w:val="24"/>
          <w:szCs w:val="24"/>
        </w:rPr>
        <w:t>By incorporating the FA</w:t>
      </w:r>
      <w:r w:rsidRPr="00CF18E6">
        <w:rPr>
          <w:rFonts w:ascii="Times New Roman" w:hAnsi="Times New Roman" w:cs="Times New Roman"/>
          <w:sz w:val="24"/>
          <w:szCs w:val="24"/>
          <w:vertAlign w:val="superscript"/>
        </w:rPr>
        <w:t>+</w:t>
      </w:r>
      <w:r w:rsidRPr="00CF18E6">
        <w:rPr>
          <w:rFonts w:ascii="Times New Roman" w:hAnsi="Times New Roman" w:cs="Times New Roman"/>
          <w:sz w:val="24"/>
          <w:szCs w:val="24"/>
        </w:rPr>
        <w:t xml:space="preserve"> and Br</w:t>
      </w:r>
      <w:r w:rsidRPr="00CF18E6">
        <w:rPr>
          <w:rFonts w:ascii="Times New Roman" w:hAnsi="Times New Roman" w:cs="Times New Roman"/>
          <w:sz w:val="24"/>
          <w:szCs w:val="24"/>
          <w:vertAlign w:val="superscript"/>
        </w:rPr>
        <w:t>-</w:t>
      </w:r>
      <w:r w:rsidRPr="00CF18E6">
        <w:rPr>
          <w:rFonts w:ascii="Times New Roman" w:hAnsi="Times New Roman" w:cs="Times New Roman"/>
          <w:sz w:val="24"/>
          <w:szCs w:val="24"/>
        </w:rPr>
        <w:t xml:space="preserve"> ions into HPs as (FA</w:t>
      </w:r>
      <w:r w:rsidRPr="00CF18E6">
        <w:rPr>
          <w:rFonts w:ascii="Times New Roman" w:hAnsi="Times New Roman" w:cs="Times New Roman"/>
          <w:sz w:val="24"/>
          <w:szCs w:val="24"/>
          <w:vertAlign w:val="subscript"/>
        </w:rPr>
        <w:t>1-</w:t>
      </w:r>
      <w:proofErr w:type="gramStart"/>
      <w:r w:rsidRPr="00CF18E6">
        <w:rPr>
          <w:rFonts w:ascii="Times New Roman" w:hAnsi="Times New Roman" w:cs="Times New Roman"/>
          <w:sz w:val="24"/>
          <w:szCs w:val="24"/>
          <w:vertAlign w:val="subscript"/>
        </w:rPr>
        <w:t>y</w:t>
      </w:r>
      <w:r w:rsidRPr="00CF18E6">
        <w:rPr>
          <w:rFonts w:ascii="Times New Roman" w:hAnsi="Times New Roman" w:cs="Times New Roman"/>
          <w:sz w:val="24"/>
          <w:szCs w:val="24"/>
        </w:rPr>
        <w:t>MA</w:t>
      </w:r>
      <w:r w:rsidRPr="00CF18E6">
        <w:rPr>
          <w:rFonts w:ascii="Times New Roman" w:hAnsi="Times New Roman" w:cs="Times New Roman"/>
          <w:sz w:val="24"/>
          <w:szCs w:val="24"/>
          <w:vertAlign w:val="subscript"/>
        </w:rPr>
        <w:t>y</w:t>
      </w:r>
      <w:r w:rsidRPr="00CF18E6">
        <w:rPr>
          <w:rFonts w:ascii="Times New Roman" w:hAnsi="Times New Roman" w:cs="Times New Roman"/>
          <w:sz w:val="24"/>
          <w:szCs w:val="24"/>
        </w:rPr>
        <w:t>)Pb</w:t>
      </w:r>
      <w:proofErr w:type="gramEnd"/>
      <w:r w:rsidRPr="00CF18E6">
        <w:rPr>
          <w:rFonts w:ascii="Times New Roman" w:hAnsi="Times New Roman" w:cs="Times New Roman"/>
          <w:sz w:val="24"/>
          <w:szCs w:val="24"/>
        </w:rPr>
        <w:t>(I</w:t>
      </w:r>
      <w:r w:rsidRPr="00CF18E6">
        <w:rPr>
          <w:rFonts w:ascii="Times New Roman" w:hAnsi="Times New Roman" w:cs="Times New Roman"/>
          <w:sz w:val="24"/>
          <w:szCs w:val="24"/>
          <w:vertAlign w:val="subscript"/>
        </w:rPr>
        <w:t>3-x</w:t>
      </w:r>
      <w:r w:rsidRPr="00CF18E6">
        <w:rPr>
          <w:rFonts w:ascii="Times New Roman" w:hAnsi="Times New Roman" w:cs="Times New Roman"/>
          <w:sz w:val="24"/>
          <w:szCs w:val="24"/>
        </w:rPr>
        <w:t>Br</w:t>
      </w:r>
      <w:r w:rsidRPr="00CF18E6">
        <w:rPr>
          <w:rFonts w:ascii="Times New Roman" w:hAnsi="Times New Roman" w:cs="Times New Roman"/>
          <w:sz w:val="24"/>
          <w:szCs w:val="24"/>
          <w:vertAlign w:val="subscript"/>
        </w:rPr>
        <w:t>x</w:t>
      </w:r>
      <w:r w:rsidRPr="00CF18E6">
        <w:rPr>
          <w:rFonts w:ascii="Times New Roman" w:hAnsi="Times New Roman" w:cs="Times New Roman"/>
          <w:sz w:val="24"/>
          <w:szCs w:val="24"/>
        </w:rPr>
        <w:t xml:space="preserve">) the thermal and moisture sensitivity will improved. </w:t>
      </w:r>
    </w:p>
    <w:p w14:paraId="3C794F28" w14:textId="77777777" w:rsidR="00A41558" w:rsidRPr="00CF18E6" w:rsidRDefault="00A41558" w:rsidP="00A41558">
      <w:pPr>
        <w:pStyle w:val="ListParagraph"/>
        <w:numPr>
          <w:ilvl w:val="0"/>
          <w:numId w:val="6"/>
        </w:numPr>
        <w:autoSpaceDE w:val="0"/>
        <w:autoSpaceDN w:val="0"/>
        <w:adjustRightInd w:val="0"/>
        <w:spacing w:after="0" w:line="360" w:lineRule="auto"/>
        <w:jc w:val="both"/>
        <w:rPr>
          <w:rFonts w:ascii="Times New Roman" w:hAnsi="Times New Roman" w:cs="Times New Roman"/>
          <w:sz w:val="24"/>
          <w:szCs w:val="24"/>
        </w:rPr>
      </w:pPr>
      <w:r w:rsidRPr="00CF18E6">
        <w:rPr>
          <w:rFonts w:ascii="Times New Roman" w:hAnsi="Times New Roman" w:cs="Times New Roman"/>
          <w:sz w:val="24"/>
          <w:szCs w:val="24"/>
        </w:rPr>
        <w:t>By reducing the density of mobile ions or charge traps inside the absorber and at the interfaces may alleviate the hysteresis.</w:t>
      </w:r>
    </w:p>
    <w:p w14:paraId="14DE8E4C" w14:textId="1C148862" w:rsidR="00A41558" w:rsidRPr="00CF18E6" w:rsidRDefault="00A41558" w:rsidP="00A41558">
      <w:pPr>
        <w:pStyle w:val="ListParagraph"/>
        <w:numPr>
          <w:ilvl w:val="0"/>
          <w:numId w:val="6"/>
        </w:numPr>
        <w:autoSpaceDE w:val="0"/>
        <w:autoSpaceDN w:val="0"/>
        <w:adjustRightInd w:val="0"/>
        <w:spacing w:after="0" w:line="360" w:lineRule="auto"/>
        <w:jc w:val="both"/>
        <w:rPr>
          <w:rFonts w:ascii="Times New Roman" w:hAnsi="Times New Roman" w:cs="Times New Roman"/>
          <w:sz w:val="24"/>
          <w:szCs w:val="24"/>
        </w:rPr>
      </w:pPr>
      <w:r w:rsidRPr="00CF18E6">
        <w:rPr>
          <w:rFonts w:ascii="Times New Roman" w:hAnsi="Times New Roman" w:cs="Times New Roman"/>
          <w:sz w:val="24"/>
          <w:szCs w:val="24"/>
        </w:rPr>
        <w:t>The flexibility of thin films of HPs QDs can be investigated by spin-coating the QD dispersion in toluene onto flexible PET substrates.</w:t>
      </w:r>
    </w:p>
    <w:p w14:paraId="3905A824" w14:textId="77777777" w:rsidR="00A41558" w:rsidRPr="00CF18E6" w:rsidRDefault="00A41558" w:rsidP="00A41558">
      <w:pPr>
        <w:pStyle w:val="ListParagraph"/>
        <w:numPr>
          <w:ilvl w:val="0"/>
          <w:numId w:val="6"/>
        </w:numPr>
        <w:autoSpaceDE w:val="0"/>
        <w:autoSpaceDN w:val="0"/>
        <w:adjustRightInd w:val="0"/>
        <w:spacing w:after="0" w:line="360" w:lineRule="auto"/>
        <w:jc w:val="both"/>
        <w:rPr>
          <w:rFonts w:ascii="Times New Roman" w:hAnsi="Times New Roman" w:cs="Times New Roman"/>
          <w:sz w:val="24"/>
          <w:szCs w:val="24"/>
        </w:rPr>
      </w:pPr>
      <w:r w:rsidRPr="00CF18E6">
        <w:rPr>
          <w:rFonts w:ascii="Times New Roman" w:hAnsi="Times New Roman" w:cs="Times New Roman"/>
          <w:sz w:val="24"/>
          <w:szCs w:val="24"/>
        </w:rPr>
        <w:t xml:space="preserve">Repeated bending and unbending to a </w:t>
      </w:r>
      <w:proofErr w:type="gramStart"/>
      <w:r w:rsidRPr="00CF18E6">
        <w:rPr>
          <w:rFonts w:ascii="Times New Roman" w:hAnsi="Times New Roman" w:cs="Times New Roman"/>
          <w:sz w:val="24"/>
          <w:szCs w:val="24"/>
        </w:rPr>
        <w:t>different bending radii</w:t>
      </w:r>
      <w:proofErr w:type="gramEnd"/>
      <w:r w:rsidRPr="00CF18E6">
        <w:rPr>
          <w:rFonts w:ascii="Times New Roman" w:hAnsi="Times New Roman" w:cs="Times New Roman"/>
          <w:sz w:val="24"/>
          <w:szCs w:val="24"/>
        </w:rPr>
        <w:t xml:space="preserve"> can be performed.</w:t>
      </w:r>
    </w:p>
    <w:p w14:paraId="29103F34" w14:textId="77777777" w:rsidR="00A41558" w:rsidRPr="00CF18E6" w:rsidRDefault="00A41558" w:rsidP="00A41558">
      <w:pPr>
        <w:pStyle w:val="ListParagraph"/>
        <w:numPr>
          <w:ilvl w:val="0"/>
          <w:numId w:val="6"/>
        </w:numPr>
        <w:autoSpaceDE w:val="0"/>
        <w:autoSpaceDN w:val="0"/>
        <w:adjustRightInd w:val="0"/>
        <w:spacing w:after="0" w:line="360" w:lineRule="auto"/>
        <w:jc w:val="both"/>
        <w:rPr>
          <w:rFonts w:ascii="Times New Roman" w:hAnsi="Times New Roman" w:cs="Times New Roman"/>
          <w:sz w:val="24"/>
          <w:szCs w:val="24"/>
        </w:rPr>
      </w:pPr>
      <w:r w:rsidRPr="00CF18E6">
        <w:rPr>
          <w:rFonts w:ascii="Times New Roman" w:hAnsi="Times New Roman" w:cs="Times New Roman"/>
          <w:sz w:val="24"/>
          <w:szCs w:val="24"/>
        </w:rPr>
        <w:t xml:space="preserve">Device performance and mechanical durability can be performed. </w:t>
      </w:r>
    </w:p>
    <w:p w14:paraId="6F55645C" w14:textId="77777777" w:rsidR="00A41558" w:rsidRPr="00CF18E6" w:rsidRDefault="00A41558" w:rsidP="00A41558">
      <w:pPr>
        <w:pStyle w:val="ListParagraph"/>
        <w:numPr>
          <w:ilvl w:val="0"/>
          <w:numId w:val="6"/>
        </w:numPr>
        <w:autoSpaceDE w:val="0"/>
        <w:autoSpaceDN w:val="0"/>
        <w:adjustRightInd w:val="0"/>
        <w:spacing w:after="0" w:line="360" w:lineRule="auto"/>
        <w:jc w:val="both"/>
        <w:rPr>
          <w:rFonts w:ascii="Times New Roman" w:hAnsi="Times New Roman" w:cs="Times New Roman"/>
          <w:sz w:val="24"/>
          <w:szCs w:val="24"/>
        </w:rPr>
      </w:pPr>
      <w:r w:rsidRPr="00CF18E6">
        <w:rPr>
          <w:rFonts w:ascii="Times New Roman" w:hAnsi="Times New Roman" w:cs="Times New Roman"/>
          <w:sz w:val="24"/>
          <w:szCs w:val="24"/>
        </w:rPr>
        <w:t>In addition to the flexibility afforded to the LEDs by the flexible substrate and the emissive layer, high electronic performance must also be realized through careful engineering to ensure the cohesive functionality of all other layers. This cohesive functionality ensures balanced and efficient charge carrier transport and injection, determinative factors of high device performance.</w:t>
      </w:r>
    </w:p>
    <w:p w14:paraId="39F81FA6" w14:textId="4713F8B6" w:rsidR="00A41558" w:rsidRPr="00CF18E6" w:rsidRDefault="00A41558" w:rsidP="00A41558">
      <w:pPr>
        <w:pStyle w:val="ListParagraph"/>
        <w:numPr>
          <w:ilvl w:val="0"/>
          <w:numId w:val="6"/>
        </w:numPr>
        <w:autoSpaceDE w:val="0"/>
        <w:autoSpaceDN w:val="0"/>
        <w:adjustRightInd w:val="0"/>
        <w:spacing w:after="0" w:line="360" w:lineRule="auto"/>
        <w:jc w:val="both"/>
        <w:rPr>
          <w:rFonts w:ascii="Times New Roman" w:hAnsi="Times New Roman" w:cs="Times New Roman"/>
          <w:sz w:val="24"/>
          <w:szCs w:val="24"/>
        </w:rPr>
      </w:pPr>
      <w:r w:rsidRPr="00CF18E6">
        <w:rPr>
          <w:rFonts w:ascii="Times New Roman" w:hAnsi="Times New Roman" w:cs="Times New Roman"/>
          <w:sz w:val="24"/>
          <w:szCs w:val="24"/>
        </w:rPr>
        <w:lastRenderedPageBreak/>
        <w:t>The HPs QDs were determined through cyclic voltammetry measurements to have a deep highest occupied molecular orbital (HOMO) and lowest unoccupied molecular orbital (LUMO). The deep lying HOMO level easily lends itself to charge imbalance in the OHPs QD layer, as excess electron injection may occur due to the presence of a large hole injection barrier between the QD layer and common HTL materials.</w:t>
      </w:r>
    </w:p>
    <w:p w14:paraId="7EE2F174" w14:textId="77777777" w:rsidR="00A41558" w:rsidRPr="00CF18E6" w:rsidRDefault="00A41558" w:rsidP="00A41558">
      <w:pPr>
        <w:pStyle w:val="ListParagraph"/>
        <w:numPr>
          <w:ilvl w:val="0"/>
          <w:numId w:val="6"/>
        </w:numPr>
        <w:autoSpaceDE w:val="0"/>
        <w:autoSpaceDN w:val="0"/>
        <w:adjustRightInd w:val="0"/>
        <w:spacing w:after="0" w:line="360" w:lineRule="auto"/>
        <w:jc w:val="both"/>
        <w:rPr>
          <w:rFonts w:ascii="Times New Roman" w:hAnsi="Times New Roman" w:cs="Times New Roman"/>
          <w:sz w:val="24"/>
          <w:szCs w:val="24"/>
        </w:rPr>
      </w:pPr>
      <w:r w:rsidRPr="00CF18E6">
        <w:rPr>
          <w:rFonts w:ascii="Times New Roman" w:hAnsi="Times New Roman" w:cs="Times New Roman"/>
          <w:sz w:val="24"/>
          <w:szCs w:val="24"/>
        </w:rPr>
        <w:t xml:space="preserve">The molecularly doped polymer hole transport layer can </w:t>
      </w:r>
      <w:proofErr w:type="gramStart"/>
      <w:r w:rsidRPr="00CF18E6">
        <w:rPr>
          <w:rFonts w:ascii="Times New Roman" w:hAnsi="Times New Roman" w:cs="Times New Roman"/>
          <w:sz w:val="24"/>
          <w:szCs w:val="24"/>
        </w:rPr>
        <w:t>reduces</w:t>
      </w:r>
      <w:proofErr w:type="gramEnd"/>
      <w:r w:rsidRPr="00CF18E6">
        <w:rPr>
          <w:rFonts w:ascii="Times New Roman" w:hAnsi="Times New Roman" w:cs="Times New Roman"/>
          <w:sz w:val="24"/>
          <w:szCs w:val="24"/>
        </w:rPr>
        <w:t xml:space="preserve"> the hole injection barrier and improves the hole transport mobility for balanced charge carriers in the device.</w:t>
      </w:r>
    </w:p>
    <w:p w14:paraId="6355DA49" w14:textId="77777777" w:rsidR="00A41558" w:rsidRPr="00CF18E6" w:rsidRDefault="00A41558" w:rsidP="00A41558">
      <w:pPr>
        <w:pStyle w:val="ListParagraph"/>
        <w:numPr>
          <w:ilvl w:val="0"/>
          <w:numId w:val="6"/>
        </w:numPr>
        <w:autoSpaceDE w:val="0"/>
        <w:autoSpaceDN w:val="0"/>
        <w:adjustRightInd w:val="0"/>
        <w:spacing w:after="0" w:line="360" w:lineRule="auto"/>
        <w:jc w:val="both"/>
        <w:rPr>
          <w:rFonts w:ascii="Times New Roman" w:hAnsi="Times New Roman" w:cs="Times New Roman"/>
          <w:sz w:val="24"/>
          <w:szCs w:val="24"/>
        </w:rPr>
      </w:pPr>
      <w:r w:rsidRPr="00CF18E6">
        <w:rPr>
          <w:rFonts w:ascii="Times New Roman" w:hAnsi="Times New Roman" w:cs="Times New Roman"/>
          <w:sz w:val="24"/>
          <w:szCs w:val="24"/>
        </w:rPr>
        <w:t>To optimize the concentration, hole-only devices and electron-only devices were fabricated with the sandwich structure.</w:t>
      </w:r>
    </w:p>
    <w:p w14:paraId="6FA41921" w14:textId="77777777" w:rsidR="00A41558" w:rsidRPr="00DD67D2" w:rsidRDefault="00A41558" w:rsidP="00A41558">
      <w:pPr>
        <w:pStyle w:val="ListParagraph"/>
        <w:numPr>
          <w:ilvl w:val="0"/>
          <w:numId w:val="6"/>
        </w:numPr>
        <w:autoSpaceDE w:val="0"/>
        <w:autoSpaceDN w:val="0"/>
        <w:adjustRightInd w:val="0"/>
        <w:spacing w:after="0" w:line="360" w:lineRule="auto"/>
        <w:jc w:val="both"/>
        <w:rPr>
          <w:rFonts w:ascii="Times New Roman" w:hAnsi="Times New Roman" w:cs="Times New Roman"/>
          <w:sz w:val="24"/>
          <w:szCs w:val="24"/>
        </w:rPr>
      </w:pPr>
      <w:r w:rsidRPr="00CF18E6">
        <w:rPr>
          <w:rFonts w:ascii="Times New Roman" w:hAnsi="Times New Roman" w:cs="Times New Roman"/>
          <w:sz w:val="24"/>
          <w:szCs w:val="24"/>
        </w:rPr>
        <w:t>J-V curve of these devices can be performed to see the device performance.</w:t>
      </w:r>
    </w:p>
    <w:p w14:paraId="5E29DBC0" w14:textId="77777777" w:rsidR="00A41558" w:rsidRPr="008130BD" w:rsidRDefault="00A41558" w:rsidP="00AB5F81">
      <w:pPr>
        <w:spacing w:after="0" w:line="240" w:lineRule="auto"/>
        <w:rPr>
          <w:rFonts w:cstheme="minorHAnsi"/>
          <w:color w:val="212529"/>
          <w:sz w:val="19"/>
          <w:szCs w:val="19"/>
          <w:shd w:val="clear" w:color="auto" w:fill="F7F7F7"/>
        </w:rPr>
      </w:pPr>
    </w:p>
    <w:p w14:paraId="52BF7357" w14:textId="77777777" w:rsidR="00341558" w:rsidRPr="008130BD" w:rsidRDefault="00341558" w:rsidP="00AB5F81">
      <w:pPr>
        <w:spacing w:after="0" w:line="240" w:lineRule="auto"/>
        <w:rPr>
          <w:rFonts w:cstheme="minorHAnsi"/>
          <w:color w:val="212529"/>
          <w:sz w:val="19"/>
          <w:szCs w:val="19"/>
          <w:shd w:val="clear" w:color="auto" w:fill="F7F7F7"/>
        </w:rPr>
      </w:pPr>
    </w:p>
    <w:p w14:paraId="15B8BEC1" w14:textId="77777777" w:rsidR="00341558" w:rsidRPr="008130BD" w:rsidRDefault="00341558" w:rsidP="00AB5F81">
      <w:pPr>
        <w:spacing w:after="0" w:line="240" w:lineRule="auto"/>
        <w:rPr>
          <w:rFonts w:cstheme="minorHAnsi"/>
          <w:color w:val="212529"/>
          <w:sz w:val="19"/>
          <w:szCs w:val="19"/>
          <w:shd w:val="clear" w:color="auto" w:fill="F7F7F7"/>
        </w:rPr>
      </w:pPr>
    </w:p>
    <w:p w14:paraId="6B7AA609" w14:textId="3E55DE3A" w:rsidR="00341558" w:rsidRDefault="00341558" w:rsidP="00AB5F81">
      <w:pPr>
        <w:spacing w:after="0" w:line="240" w:lineRule="auto"/>
        <w:rPr>
          <w:rFonts w:cstheme="minorHAnsi"/>
          <w:color w:val="212529"/>
          <w:sz w:val="19"/>
          <w:szCs w:val="19"/>
          <w:shd w:val="clear" w:color="auto" w:fill="F7F7F7"/>
        </w:rPr>
      </w:pPr>
      <w:r w:rsidRPr="008130BD">
        <w:rPr>
          <w:rFonts w:cstheme="minorHAnsi"/>
          <w:color w:val="212529"/>
          <w:shd w:val="clear" w:color="auto" w:fill="F7F7F7"/>
        </w:rPr>
        <w:t>Detailed work plan to achieve the objectives </w:t>
      </w:r>
      <w:r w:rsidRPr="008130BD">
        <w:rPr>
          <w:rFonts w:cstheme="minorHAnsi"/>
          <w:color w:val="212529"/>
          <w:sz w:val="19"/>
          <w:szCs w:val="19"/>
          <w:shd w:val="clear" w:color="auto" w:fill="F7F7F7"/>
        </w:rPr>
        <w:t xml:space="preserve">(Maximum </w:t>
      </w:r>
      <w:r w:rsidR="002D41F6">
        <w:rPr>
          <w:rFonts w:cstheme="minorHAnsi"/>
          <w:color w:val="212529"/>
          <w:sz w:val="19"/>
          <w:szCs w:val="19"/>
          <w:shd w:val="clear" w:color="auto" w:fill="F7F7F7"/>
        </w:rPr>
        <w:t>file</w:t>
      </w:r>
      <w:r w:rsidRPr="008130BD">
        <w:rPr>
          <w:rFonts w:cstheme="minorHAnsi"/>
          <w:color w:val="212529"/>
          <w:sz w:val="19"/>
          <w:szCs w:val="19"/>
          <w:shd w:val="clear" w:color="auto" w:fill="F7F7F7"/>
        </w:rPr>
        <w:t xml:space="preserve"> size 5 MB, PDF Only</w:t>
      </w:r>
      <w:proofErr w:type="gramStart"/>
      <w:r w:rsidR="00820417" w:rsidRPr="008130BD">
        <w:rPr>
          <w:rFonts w:cstheme="minorHAnsi"/>
          <w:color w:val="212529"/>
          <w:sz w:val="19"/>
          <w:szCs w:val="19"/>
          <w:shd w:val="clear" w:color="auto" w:fill="F7F7F7"/>
        </w:rPr>
        <w:t>)</w:t>
      </w:r>
      <w:r w:rsidR="00820417">
        <w:rPr>
          <w:rFonts w:cstheme="minorHAnsi"/>
          <w:color w:val="212529"/>
          <w:sz w:val="19"/>
          <w:szCs w:val="19"/>
          <w:shd w:val="clear" w:color="auto" w:fill="F7F7F7"/>
        </w:rPr>
        <w:t xml:space="preserve"> :</w:t>
      </w:r>
      <w:proofErr w:type="gramEnd"/>
      <w:r w:rsidRPr="008130BD">
        <w:rPr>
          <w:rFonts w:cstheme="minorHAnsi"/>
          <w:color w:val="212529"/>
          <w:sz w:val="19"/>
          <w:szCs w:val="19"/>
          <w:shd w:val="clear" w:color="auto" w:fill="F7F7F7"/>
        </w:rPr>
        <w:t xml:space="preserve"> &lt;&lt;Keep your </w:t>
      </w:r>
      <w:r w:rsidR="002D41F6">
        <w:rPr>
          <w:rFonts w:cstheme="minorHAnsi"/>
          <w:color w:val="212529"/>
          <w:sz w:val="19"/>
          <w:szCs w:val="19"/>
          <w:shd w:val="clear" w:color="auto" w:fill="F7F7F7"/>
        </w:rPr>
        <w:t>file</w:t>
      </w:r>
      <w:r w:rsidRPr="008130BD">
        <w:rPr>
          <w:rFonts w:cstheme="minorHAnsi"/>
          <w:color w:val="212529"/>
          <w:sz w:val="19"/>
          <w:szCs w:val="19"/>
          <w:shd w:val="clear" w:color="auto" w:fill="F7F7F7"/>
        </w:rPr>
        <w:t xml:space="preserve"> ready &gt;&gt;</w:t>
      </w:r>
    </w:p>
    <w:p w14:paraId="524C2E12" w14:textId="125C6135" w:rsidR="007D5381" w:rsidRDefault="007D5381" w:rsidP="007D5381">
      <w:pPr>
        <w:autoSpaceDE w:val="0"/>
        <w:autoSpaceDN w:val="0"/>
        <w:adjustRightInd w:val="0"/>
        <w:spacing w:after="0" w:line="360" w:lineRule="auto"/>
        <w:ind w:left="720"/>
        <w:jc w:val="both"/>
        <w:rPr>
          <w:rFonts w:ascii="Times New Roman" w:hAnsi="Times New Roman" w:cs="Times New Roman"/>
          <w:b/>
          <w:sz w:val="24"/>
          <w:szCs w:val="24"/>
        </w:rPr>
      </w:pPr>
      <w:r w:rsidRPr="00834B8D">
        <w:rPr>
          <w:rFonts w:ascii="Times New Roman" w:hAnsi="Times New Roman" w:cs="Times New Roman"/>
          <w:b/>
          <w:sz w:val="24"/>
          <w:szCs w:val="24"/>
        </w:rPr>
        <w:t>Design</w:t>
      </w:r>
      <w:r w:rsidRPr="00834B8D">
        <w:rPr>
          <w:rFonts w:ascii="Times New Roman" w:hAnsi="Times New Roman" w:cs="Times New Roman" w:hint="eastAsia"/>
          <w:b/>
          <w:sz w:val="24"/>
          <w:szCs w:val="24"/>
        </w:rPr>
        <w:t xml:space="preserve">, </w:t>
      </w:r>
      <w:r w:rsidRPr="00834B8D">
        <w:rPr>
          <w:rFonts w:ascii="Times New Roman" w:hAnsi="Times New Roman" w:cs="Times New Roman"/>
          <w:b/>
          <w:sz w:val="24"/>
          <w:szCs w:val="24"/>
        </w:rPr>
        <w:t xml:space="preserve">synthesis of </w:t>
      </w:r>
      <w:r w:rsidRPr="00834B8D">
        <w:rPr>
          <w:rFonts w:ascii="Times New Roman" w:hAnsi="Times New Roman" w:cs="Times New Roman" w:hint="eastAsia"/>
          <w:b/>
          <w:sz w:val="24"/>
          <w:szCs w:val="24"/>
        </w:rPr>
        <w:t>stable</w:t>
      </w:r>
      <w:r w:rsidRPr="000E410D">
        <w:rPr>
          <w:rFonts w:ascii="Times New Roman" w:hAnsi="Times New Roman" w:cs="Times New Roman"/>
          <w:b/>
          <w:sz w:val="24"/>
          <w:szCs w:val="24"/>
        </w:rPr>
        <w:t xml:space="preserve"> Halide Perovskites (HPs) Quantum dots (QDs) </w:t>
      </w:r>
      <w:r w:rsidRPr="00834B8D">
        <w:rPr>
          <w:rFonts w:ascii="Times New Roman" w:hAnsi="Times New Roman" w:cs="Times New Roman" w:hint="eastAsia"/>
          <w:b/>
          <w:sz w:val="24"/>
          <w:szCs w:val="24"/>
        </w:rPr>
        <w:t xml:space="preserve">and </w:t>
      </w:r>
      <w:r w:rsidRPr="00834B8D">
        <w:rPr>
          <w:rFonts w:ascii="Times New Roman" w:hAnsi="Times New Roman" w:cs="Times New Roman"/>
          <w:b/>
          <w:sz w:val="24"/>
          <w:szCs w:val="24"/>
        </w:rPr>
        <w:t xml:space="preserve">regulate the </w:t>
      </w:r>
      <w:r w:rsidRPr="00834B8D">
        <w:rPr>
          <w:rFonts w:ascii="Times New Roman" w:hAnsi="Times New Roman" w:cs="Times New Roman" w:hint="eastAsia"/>
          <w:b/>
          <w:sz w:val="24"/>
          <w:szCs w:val="24"/>
        </w:rPr>
        <w:t>bandgap</w:t>
      </w:r>
    </w:p>
    <w:p w14:paraId="4F904D51" w14:textId="77777777" w:rsidR="007D5381" w:rsidRDefault="007D5381" w:rsidP="007D5381">
      <w:pPr>
        <w:autoSpaceDE w:val="0"/>
        <w:autoSpaceDN w:val="0"/>
        <w:adjustRightInd w:val="0"/>
        <w:spacing w:after="0" w:line="360" w:lineRule="auto"/>
        <w:ind w:left="720"/>
        <w:jc w:val="both"/>
        <w:rPr>
          <w:rFonts w:ascii="Times New Roman" w:hAnsi="Times New Roman" w:cs="Times New Roman"/>
          <w:b/>
          <w:sz w:val="24"/>
          <w:szCs w:val="24"/>
        </w:rPr>
      </w:pPr>
    </w:p>
    <w:p w14:paraId="6DF30207" w14:textId="1766218B" w:rsidR="007D5381" w:rsidRPr="009E35F3" w:rsidRDefault="007D5381" w:rsidP="00175338">
      <w:pPr>
        <w:pStyle w:val="ListParagraph"/>
        <w:numPr>
          <w:ilvl w:val="0"/>
          <w:numId w:val="4"/>
        </w:numPr>
        <w:spacing w:after="200" w:line="360" w:lineRule="auto"/>
        <w:jc w:val="both"/>
        <w:rPr>
          <w:rFonts w:ascii="Times New Roman" w:eastAsia="Calibri" w:hAnsi="Times New Roman" w:cs="Times New Roman"/>
          <w:sz w:val="24"/>
          <w:szCs w:val="24"/>
        </w:rPr>
      </w:pPr>
      <w:r>
        <w:rPr>
          <w:rFonts w:ascii="Times New Roman" w:hAnsi="Times New Roman" w:cs="Times New Roman"/>
          <w:color w:val="000000"/>
          <w:sz w:val="24"/>
          <w:szCs w:val="24"/>
          <w:shd w:val="clear" w:color="auto" w:fill="FFFFFF"/>
        </w:rPr>
        <w:t xml:space="preserve">From our previous results </w:t>
      </w:r>
      <w:bookmarkStart w:id="7" w:name="_Hlk9944854"/>
      <w:r>
        <w:rPr>
          <w:rFonts w:ascii="Times New Roman" w:hAnsi="Times New Roman" w:cs="Times New Roman"/>
          <w:color w:val="000000"/>
          <w:sz w:val="24"/>
          <w:szCs w:val="24"/>
          <w:shd w:val="clear" w:color="auto" w:fill="FFFFFF"/>
        </w:rPr>
        <w:t xml:space="preserve">the ligand exchange strategy can be employed to develop HPs </w:t>
      </w:r>
      <w:r w:rsidRPr="000E410D">
        <w:rPr>
          <w:rFonts w:ascii="Times New Roman" w:hAnsi="Times New Roman" w:cs="Times New Roman"/>
          <w:color w:val="000000"/>
          <w:sz w:val="24"/>
          <w:szCs w:val="24"/>
          <w:shd w:val="clear" w:color="auto" w:fill="FFFFFF"/>
        </w:rPr>
        <w:t xml:space="preserve">quantum dots (QDs) </w:t>
      </w:r>
      <w:r>
        <w:rPr>
          <w:rFonts w:ascii="Times New Roman" w:hAnsi="Times New Roman" w:cs="Times New Roman"/>
          <w:color w:val="000000"/>
          <w:sz w:val="24"/>
          <w:szCs w:val="24"/>
          <w:shd w:val="clear" w:color="auto" w:fill="FFFFFF"/>
        </w:rPr>
        <w:t xml:space="preserve">and can be </w:t>
      </w:r>
      <w:r w:rsidRPr="000E410D">
        <w:rPr>
          <w:rFonts w:ascii="Times New Roman" w:hAnsi="Times New Roman" w:cs="Times New Roman"/>
          <w:color w:val="000000"/>
          <w:sz w:val="24"/>
          <w:szCs w:val="24"/>
          <w:shd w:val="clear" w:color="auto" w:fill="FFFFFF"/>
        </w:rPr>
        <w:t>synthesize in organic solvents</w:t>
      </w:r>
      <w:r>
        <w:rPr>
          <w:rFonts w:ascii="Times New Roman" w:hAnsi="Times New Roman" w:cs="Times New Roman"/>
          <w:color w:val="000000"/>
          <w:sz w:val="24"/>
          <w:szCs w:val="24"/>
          <w:shd w:val="clear" w:color="auto" w:fill="FFFFFF"/>
        </w:rPr>
        <w:t xml:space="preserve"> which</w:t>
      </w:r>
      <w:r w:rsidRPr="000E410D">
        <w:rPr>
          <w:rFonts w:ascii="Times New Roman" w:hAnsi="Times New Roman" w:cs="Times New Roman"/>
          <w:color w:val="000000"/>
          <w:sz w:val="24"/>
          <w:szCs w:val="24"/>
          <w:shd w:val="clear" w:color="auto" w:fill="FFFFFF"/>
        </w:rPr>
        <w:t xml:space="preserve"> are typically protected by long-chain aliphatic molecules like oleic acid (OA) and </w:t>
      </w:r>
      <w:proofErr w:type="spellStart"/>
      <w:r w:rsidRPr="000E410D">
        <w:rPr>
          <w:rFonts w:ascii="Times New Roman" w:hAnsi="Times New Roman" w:cs="Times New Roman"/>
          <w:color w:val="000000"/>
          <w:sz w:val="24"/>
          <w:szCs w:val="24"/>
          <w:shd w:val="clear" w:color="auto" w:fill="FFFFFF"/>
        </w:rPr>
        <w:t>oleylamine</w:t>
      </w:r>
      <w:proofErr w:type="spellEnd"/>
      <w:r w:rsidRPr="000E410D">
        <w:rPr>
          <w:rFonts w:ascii="Times New Roman" w:hAnsi="Times New Roman" w:cs="Times New Roman"/>
          <w:color w:val="000000"/>
          <w:sz w:val="24"/>
          <w:szCs w:val="24"/>
          <w:shd w:val="clear" w:color="auto" w:fill="FFFFFF"/>
        </w:rPr>
        <w:t xml:space="preserve"> (</w:t>
      </w:r>
      <w:proofErr w:type="spellStart"/>
      <w:r w:rsidRPr="000E410D">
        <w:rPr>
          <w:rFonts w:ascii="Times New Roman" w:hAnsi="Times New Roman" w:cs="Times New Roman"/>
          <w:color w:val="000000"/>
          <w:sz w:val="24"/>
          <w:szCs w:val="24"/>
          <w:shd w:val="clear" w:color="auto" w:fill="FFFFFF"/>
        </w:rPr>
        <w:t>OAm</w:t>
      </w:r>
      <w:proofErr w:type="spellEnd"/>
      <w:r w:rsidRPr="000E410D">
        <w:rPr>
          <w:rFonts w:ascii="Times New Roman" w:hAnsi="Times New Roman" w:cs="Times New Roman"/>
          <w:color w:val="000000"/>
          <w:sz w:val="24"/>
          <w:szCs w:val="24"/>
          <w:shd w:val="clear" w:color="auto" w:fill="FFFFFF"/>
        </w:rPr>
        <w:t>). These hydrocarbon chains are electronically insulating, and act as potential barriers in QD-based optoelectronic devices. To resolve this, short-chain ligand exchange methods are used for developing conventional QDs solar cells, toward reducing the resistance of the photo-active layer</w:t>
      </w:r>
      <w:r>
        <w:rPr>
          <w:rFonts w:ascii="Times New Roman" w:hAnsi="Times New Roman" w:cs="Times New Roman"/>
          <w:color w:val="000000"/>
          <w:sz w:val="24"/>
          <w:szCs w:val="24"/>
          <w:shd w:val="clear" w:color="auto" w:fill="FFFFFF"/>
        </w:rPr>
        <w:t xml:space="preserve">. </w:t>
      </w:r>
      <w:r w:rsidRPr="00BB2961">
        <w:rPr>
          <w:rFonts w:ascii="Times New Roman" w:hAnsi="Times New Roman" w:cs="Times New Roman"/>
          <w:color w:val="000000"/>
          <w:sz w:val="24"/>
          <w:szCs w:val="24"/>
          <w:shd w:val="clear" w:color="auto" w:fill="FFFFFF"/>
        </w:rPr>
        <w:t xml:space="preserve">The effect of the ligand type and length on the optical properties of </w:t>
      </w:r>
      <w:proofErr w:type="spellStart"/>
      <w:r w:rsidRPr="00BB2961">
        <w:rPr>
          <w:rFonts w:ascii="Times New Roman" w:hAnsi="Times New Roman" w:cs="Times New Roman"/>
          <w:color w:val="000000"/>
          <w:sz w:val="24"/>
          <w:szCs w:val="24"/>
          <w:shd w:val="clear" w:color="auto" w:fill="FFFFFF"/>
        </w:rPr>
        <w:t>PeQDs</w:t>
      </w:r>
      <w:proofErr w:type="spellEnd"/>
      <w:r w:rsidRPr="00BB2961">
        <w:rPr>
          <w:rFonts w:ascii="Times New Roman" w:hAnsi="Times New Roman" w:cs="Times New Roman"/>
          <w:color w:val="000000"/>
          <w:sz w:val="24"/>
          <w:szCs w:val="24"/>
          <w:shd w:val="clear" w:color="auto" w:fill="FFFFFF"/>
        </w:rPr>
        <w:t xml:space="preserve"> can be investigated. </w:t>
      </w:r>
    </w:p>
    <w:p w14:paraId="1EA1AC13" w14:textId="77777777" w:rsidR="007D5381" w:rsidRPr="009E35F3" w:rsidRDefault="007D5381" w:rsidP="00175338">
      <w:pPr>
        <w:pStyle w:val="ListParagraph"/>
        <w:numPr>
          <w:ilvl w:val="0"/>
          <w:numId w:val="4"/>
        </w:numPr>
        <w:autoSpaceDE w:val="0"/>
        <w:autoSpaceDN w:val="0"/>
        <w:adjustRightInd w:val="0"/>
        <w:spacing w:after="0" w:line="360" w:lineRule="auto"/>
        <w:jc w:val="both"/>
        <w:rPr>
          <w:rFonts w:ascii="Times New Roman" w:hAnsi="Times New Roman" w:cs="Times New Roman"/>
          <w:b/>
          <w:sz w:val="24"/>
          <w:szCs w:val="24"/>
        </w:rPr>
      </w:pPr>
      <w:bookmarkStart w:id="8" w:name="_Hlk9945399"/>
      <w:bookmarkEnd w:id="7"/>
      <w:r w:rsidRPr="009E35F3">
        <w:rPr>
          <w:rFonts w:ascii="Times New Roman" w:hAnsi="Times New Roman" w:cs="Times New Roman"/>
          <w:sz w:val="24"/>
          <w:szCs w:val="28"/>
        </w:rPr>
        <w:t>QDs capped with a halide</w:t>
      </w:r>
      <w:r w:rsidRPr="009E35F3">
        <w:rPr>
          <w:rFonts w:ascii="Times New Roman" w:hAnsi="Times New Roman" w:cs="Times New Roman"/>
          <w:sz w:val="24"/>
          <w:szCs w:val="24"/>
        </w:rPr>
        <w:t xml:space="preserve"> ion pair (e.g., di-dodecyl dimethyl ammonium bromide (DDAB), di-dodecyl dimethyl ammonium chloride (DDAC)), and </w:t>
      </w:r>
      <w:proofErr w:type="spellStart"/>
      <w:r w:rsidRPr="009E35F3">
        <w:rPr>
          <w:rFonts w:ascii="Times New Roman" w:hAnsi="Times New Roman" w:cs="Times New Roman"/>
          <w:sz w:val="24"/>
          <w:szCs w:val="24"/>
        </w:rPr>
        <w:t>trioctylphosphine</w:t>
      </w:r>
      <w:proofErr w:type="spellEnd"/>
      <w:r w:rsidRPr="009E35F3">
        <w:rPr>
          <w:rFonts w:ascii="Times New Roman" w:hAnsi="Times New Roman" w:cs="Times New Roman"/>
          <w:sz w:val="24"/>
          <w:szCs w:val="24"/>
        </w:rPr>
        <w:t xml:space="preserve"> oxide (TOPO), octanoic acid, </w:t>
      </w:r>
      <w:proofErr w:type="spellStart"/>
      <w:r w:rsidRPr="009E35F3">
        <w:rPr>
          <w:rFonts w:ascii="Times New Roman" w:hAnsi="Times New Roman" w:cs="Times New Roman"/>
          <w:sz w:val="24"/>
          <w:szCs w:val="24"/>
        </w:rPr>
        <w:t>octylphosphonic</w:t>
      </w:r>
      <w:proofErr w:type="spellEnd"/>
      <w:r w:rsidRPr="009E35F3">
        <w:rPr>
          <w:rFonts w:ascii="Times New Roman" w:hAnsi="Times New Roman" w:cs="Times New Roman"/>
          <w:sz w:val="24"/>
          <w:szCs w:val="24"/>
        </w:rPr>
        <w:t xml:space="preserve"> acid (OPA), etc. a relatively short ligand that enables feasible carrier transport in the QD film and ultimately efficient utilization for </w:t>
      </w:r>
      <w:proofErr w:type="spellStart"/>
      <w:r w:rsidRPr="009E35F3">
        <w:rPr>
          <w:rFonts w:ascii="Times New Roman" w:hAnsi="Times New Roman" w:cs="Times New Roman"/>
          <w:sz w:val="24"/>
          <w:szCs w:val="24"/>
        </w:rPr>
        <w:t>PeLEDs</w:t>
      </w:r>
      <w:proofErr w:type="spellEnd"/>
      <w:r w:rsidRPr="009E35F3">
        <w:rPr>
          <w:rFonts w:ascii="Times New Roman" w:hAnsi="Times New Roman" w:cs="Times New Roman"/>
          <w:sz w:val="24"/>
          <w:szCs w:val="24"/>
        </w:rPr>
        <w:t xml:space="preserve"> application.</w:t>
      </w:r>
    </w:p>
    <w:p w14:paraId="3B530D2D" w14:textId="77777777" w:rsidR="007D5381" w:rsidRPr="000E410D" w:rsidRDefault="007D5381" w:rsidP="00175338">
      <w:pPr>
        <w:pStyle w:val="ListParagraph"/>
        <w:numPr>
          <w:ilvl w:val="0"/>
          <w:numId w:val="4"/>
        </w:numPr>
        <w:spacing w:after="200" w:line="360" w:lineRule="auto"/>
        <w:jc w:val="both"/>
        <w:rPr>
          <w:rFonts w:ascii="Times New Roman" w:eastAsia="Calibri" w:hAnsi="Times New Roman" w:cs="Times New Roman"/>
          <w:sz w:val="24"/>
          <w:szCs w:val="24"/>
        </w:rPr>
      </w:pPr>
      <w:proofErr w:type="spellStart"/>
      <w:r w:rsidRPr="000E410D">
        <w:rPr>
          <w:rFonts w:ascii="Times New Roman" w:hAnsi="Times New Roman" w:cs="Times New Roman"/>
          <w:color w:val="000000"/>
          <w:sz w:val="24"/>
          <w:szCs w:val="24"/>
          <w:shd w:val="clear" w:color="auto" w:fill="FFFFFF"/>
        </w:rPr>
        <w:t>PeQDs</w:t>
      </w:r>
      <w:proofErr w:type="spellEnd"/>
      <w:r w:rsidRPr="000E410D">
        <w:rPr>
          <w:rFonts w:ascii="Times New Roman" w:hAnsi="Times New Roman" w:cs="Times New Roman"/>
          <w:color w:val="000000"/>
          <w:sz w:val="24"/>
          <w:szCs w:val="24"/>
          <w:shd w:val="clear" w:color="auto" w:fill="FFFFFF"/>
        </w:rPr>
        <w:t xml:space="preserve"> passivated with short rigid ligands might be more optically stable due to the dense overcoating of the QDs, and could also advantageously influence the </w:t>
      </w:r>
      <w:proofErr w:type="spellStart"/>
      <w:r w:rsidRPr="000E410D">
        <w:rPr>
          <w:rFonts w:ascii="Times New Roman" w:hAnsi="Times New Roman" w:cs="Times New Roman"/>
          <w:color w:val="000000"/>
          <w:sz w:val="24"/>
          <w:szCs w:val="24"/>
          <w:shd w:val="clear" w:color="auto" w:fill="FFFFFF"/>
        </w:rPr>
        <w:t>PeQLED</w:t>
      </w:r>
      <w:proofErr w:type="spellEnd"/>
      <w:r w:rsidRPr="000E410D">
        <w:rPr>
          <w:rFonts w:ascii="Times New Roman" w:hAnsi="Times New Roman" w:cs="Times New Roman"/>
          <w:color w:val="000000"/>
          <w:sz w:val="24"/>
          <w:szCs w:val="24"/>
          <w:shd w:val="clear" w:color="auto" w:fill="FFFFFF"/>
        </w:rPr>
        <w:t xml:space="preserve"> performance by decreasing the potential barrier of the </w:t>
      </w:r>
      <w:proofErr w:type="spellStart"/>
      <w:r w:rsidRPr="000E410D">
        <w:rPr>
          <w:rFonts w:ascii="Times New Roman" w:hAnsi="Times New Roman" w:cs="Times New Roman"/>
          <w:color w:val="000000"/>
          <w:sz w:val="24"/>
          <w:szCs w:val="24"/>
          <w:shd w:val="clear" w:color="auto" w:fill="FFFFFF"/>
        </w:rPr>
        <w:t>PeQD</w:t>
      </w:r>
      <w:proofErr w:type="spellEnd"/>
      <w:r w:rsidRPr="000E410D">
        <w:rPr>
          <w:rFonts w:ascii="Times New Roman" w:hAnsi="Times New Roman" w:cs="Times New Roman"/>
          <w:color w:val="000000"/>
          <w:sz w:val="24"/>
          <w:szCs w:val="24"/>
          <w:shd w:val="clear" w:color="auto" w:fill="FFFFFF"/>
        </w:rPr>
        <w:t xml:space="preserve"> film after the ligand exchange process, compared to that of the as-synthesized </w:t>
      </w:r>
      <w:proofErr w:type="spellStart"/>
      <w:r w:rsidRPr="000E410D">
        <w:rPr>
          <w:rFonts w:ascii="Times New Roman" w:hAnsi="Times New Roman" w:cs="Times New Roman"/>
          <w:color w:val="000000"/>
          <w:sz w:val="24"/>
          <w:szCs w:val="24"/>
          <w:shd w:val="clear" w:color="auto" w:fill="FFFFFF"/>
        </w:rPr>
        <w:t>PeQDs</w:t>
      </w:r>
      <w:proofErr w:type="spellEnd"/>
      <w:r w:rsidRPr="000E410D">
        <w:rPr>
          <w:rFonts w:ascii="Times New Roman" w:hAnsi="Times New Roman" w:cs="Times New Roman"/>
          <w:color w:val="000000"/>
          <w:sz w:val="24"/>
          <w:szCs w:val="24"/>
          <w:shd w:val="clear" w:color="auto" w:fill="FFFFFF"/>
        </w:rPr>
        <w:t xml:space="preserve"> with long hydrocarbon tails.</w:t>
      </w:r>
      <w:r w:rsidRPr="00CB358B">
        <w:t xml:space="preserve"> </w:t>
      </w:r>
      <w:r w:rsidRPr="000E410D">
        <w:rPr>
          <w:rFonts w:ascii="Times New Roman" w:hAnsi="Times New Roman" w:cs="Times New Roman"/>
          <w:color w:val="000000"/>
          <w:sz w:val="24"/>
          <w:szCs w:val="24"/>
          <w:shd w:val="clear" w:color="auto" w:fill="FFFFFF"/>
        </w:rPr>
        <w:t xml:space="preserve">Ligand exchange experiments were carried out using ligands with different chain lengths, and it turned out that the solubility of the treated </w:t>
      </w:r>
      <w:proofErr w:type="spellStart"/>
      <w:r w:rsidRPr="000E410D">
        <w:rPr>
          <w:rFonts w:ascii="Times New Roman" w:hAnsi="Times New Roman" w:cs="Times New Roman"/>
          <w:color w:val="000000"/>
          <w:sz w:val="24"/>
          <w:szCs w:val="24"/>
          <w:shd w:val="clear" w:color="auto" w:fill="FFFFFF"/>
        </w:rPr>
        <w:t>PeQDs</w:t>
      </w:r>
      <w:proofErr w:type="spellEnd"/>
      <w:r w:rsidRPr="000E410D">
        <w:rPr>
          <w:rFonts w:ascii="Times New Roman" w:hAnsi="Times New Roman" w:cs="Times New Roman"/>
          <w:color w:val="000000"/>
          <w:sz w:val="24"/>
          <w:szCs w:val="24"/>
          <w:shd w:val="clear" w:color="auto" w:fill="FFFFFF"/>
        </w:rPr>
        <w:t xml:space="preserve"> in hydrophobic solvents could be dramatically modified depending on the ligand length. This was adjusted by tuning the ratio of the employed ligands and the polarity of solvents, which is essential to fabricate a nanocrystal film with high surface coverage, resulting in the superior performance of the </w:t>
      </w:r>
      <w:proofErr w:type="spellStart"/>
      <w:r w:rsidRPr="000E410D">
        <w:rPr>
          <w:rFonts w:ascii="Times New Roman" w:hAnsi="Times New Roman" w:cs="Times New Roman"/>
          <w:color w:val="000000"/>
          <w:sz w:val="24"/>
          <w:szCs w:val="24"/>
          <w:shd w:val="clear" w:color="auto" w:fill="FFFFFF"/>
        </w:rPr>
        <w:t>PeQLEDs</w:t>
      </w:r>
      <w:proofErr w:type="spellEnd"/>
      <w:r w:rsidRPr="000E410D">
        <w:rPr>
          <w:rFonts w:ascii="Times New Roman" w:hAnsi="Times New Roman" w:cs="Times New Roman"/>
          <w:color w:val="000000"/>
          <w:sz w:val="24"/>
          <w:szCs w:val="24"/>
          <w:shd w:val="clear" w:color="auto" w:fill="FFFFFF"/>
        </w:rPr>
        <w:t xml:space="preserve">. </w:t>
      </w:r>
    </w:p>
    <w:p w14:paraId="7C2D3AA1" w14:textId="77777777" w:rsidR="007D5381" w:rsidRPr="00BB2961" w:rsidRDefault="007D5381" w:rsidP="00175338">
      <w:pPr>
        <w:pStyle w:val="ListParagraph"/>
        <w:numPr>
          <w:ilvl w:val="0"/>
          <w:numId w:val="4"/>
        </w:numPr>
        <w:spacing w:after="200" w:line="360" w:lineRule="auto"/>
        <w:jc w:val="both"/>
        <w:rPr>
          <w:rFonts w:ascii="Times New Roman" w:eastAsia="Calibri" w:hAnsi="Times New Roman" w:cs="Times New Roman"/>
          <w:sz w:val="24"/>
          <w:szCs w:val="24"/>
        </w:rPr>
      </w:pPr>
      <w:r w:rsidRPr="000E410D">
        <w:rPr>
          <w:rFonts w:ascii="Times New Roman" w:hAnsi="Times New Roman" w:cs="Times New Roman"/>
          <w:color w:val="000000"/>
          <w:sz w:val="24"/>
          <w:szCs w:val="24"/>
          <w:shd w:val="clear" w:color="auto" w:fill="FFFFFF"/>
        </w:rPr>
        <w:lastRenderedPageBreak/>
        <w:t xml:space="preserve">In the ligand exchange experiment with short chain ligands including aromatic acid/amine, the solubility of the treated </w:t>
      </w:r>
      <w:proofErr w:type="spellStart"/>
      <w:r w:rsidRPr="000E410D">
        <w:rPr>
          <w:rFonts w:ascii="Times New Roman" w:hAnsi="Times New Roman" w:cs="Times New Roman"/>
          <w:color w:val="000000"/>
          <w:sz w:val="24"/>
          <w:szCs w:val="24"/>
          <w:shd w:val="clear" w:color="auto" w:fill="FFFFFF"/>
        </w:rPr>
        <w:t>PeQDs</w:t>
      </w:r>
      <w:proofErr w:type="spellEnd"/>
      <w:r w:rsidRPr="000E410D">
        <w:rPr>
          <w:rFonts w:ascii="Times New Roman" w:hAnsi="Times New Roman" w:cs="Times New Roman"/>
          <w:color w:val="000000"/>
          <w:sz w:val="24"/>
          <w:szCs w:val="24"/>
          <w:shd w:val="clear" w:color="auto" w:fill="FFFFFF"/>
        </w:rPr>
        <w:t xml:space="preserve"> in hydrophobic solvents gradually decreased with an increase in the ratio of the short-chain ligands on the surface of the QDs. This indicated that the </w:t>
      </w:r>
      <w:proofErr w:type="spellStart"/>
      <w:r w:rsidRPr="000E410D">
        <w:rPr>
          <w:rFonts w:ascii="Times New Roman" w:hAnsi="Times New Roman" w:cs="Times New Roman"/>
          <w:color w:val="000000"/>
          <w:sz w:val="24"/>
          <w:szCs w:val="24"/>
          <w:shd w:val="clear" w:color="auto" w:fill="FFFFFF"/>
        </w:rPr>
        <w:t>PeQDs</w:t>
      </w:r>
      <w:proofErr w:type="spellEnd"/>
      <w:r w:rsidRPr="000E410D">
        <w:rPr>
          <w:rFonts w:ascii="Times New Roman" w:hAnsi="Times New Roman" w:cs="Times New Roman"/>
          <w:color w:val="000000"/>
          <w:sz w:val="24"/>
          <w:szCs w:val="24"/>
          <w:shd w:val="clear" w:color="auto" w:fill="FFFFFF"/>
        </w:rPr>
        <w:t xml:space="preserve"> with short-chain ligands became less sterically hindered than those with the original long-chain ligands, resulting in the precipitation of </w:t>
      </w:r>
      <w:proofErr w:type="spellStart"/>
      <w:r w:rsidRPr="000E410D">
        <w:rPr>
          <w:rFonts w:ascii="Times New Roman" w:hAnsi="Times New Roman" w:cs="Times New Roman"/>
          <w:color w:val="000000"/>
          <w:sz w:val="24"/>
          <w:szCs w:val="24"/>
          <w:shd w:val="clear" w:color="auto" w:fill="FFFFFF"/>
        </w:rPr>
        <w:t>PeQDs</w:t>
      </w:r>
      <w:proofErr w:type="spellEnd"/>
      <w:r w:rsidRPr="000E410D">
        <w:rPr>
          <w:rFonts w:ascii="Times New Roman" w:hAnsi="Times New Roman" w:cs="Times New Roman"/>
          <w:color w:val="000000"/>
          <w:sz w:val="24"/>
          <w:szCs w:val="24"/>
          <w:shd w:val="clear" w:color="auto" w:fill="FFFFFF"/>
        </w:rPr>
        <w:t xml:space="preserve"> when all the long alkyl chain ligands were exchanged with the short chain ones. </w:t>
      </w:r>
    </w:p>
    <w:p w14:paraId="6E2F3709" w14:textId="77777777" w:rsidR="007D5381" w:rsidRPr="00BB2961" w:rsidRDefault="007D5381" w:rsidP="00175338">
      <w:pPr>
        <w:pStyle w:val="ListParagraph"/>
        <w:numPr>
          <w:ilvl w:val="0"/>
          <w:numId w:val="4"/>
        </w:numPr>
        <w:spacing w:after="200" w:line="360" w:lineRule="auto"/>
        <w:jc w:val="both"/>
        <w:rPr>
          <w:rFonts w:ascii="Times New Roman" w:eastAsia="Calibri" w:hAnsi="Times New Roman" w:cs="Times New Roman"/>
          <w:sz w:val="24"/>
          <w:szCs w:val="24"/>
        </w:rPr>
      </w:pPr>
      <w:r w:rsidRPr="000E410D">
        <w:rPr>
          <w:rFonts w:ascii="Times New Roman" w:hAnsi="Times New Roman" w:cs="Times New Roman"/>
          <w:color w:val="000000"/>
          <w:sz w:val="24"/>
          <w:szCs w:val="24"/>
          <w:shd w:val="clear" w:color="auto" w:fill="FFFFFF"/>
        </w:rPr>
        <w:t>Octane was adopted as a key solvent, because aromatic acid/amine has a low solubility in octane, whereas the solubility of long alkyl chain ligands in it is quite high. This implies that it is difficult for short chain ligands to diffuse out into the solvent during the ligand exchange process and that the surface defects formed by the ligand dissociation can be minimized, thereby conserving the high photoemission property. In addition, benzene is essential to dissolve the aromatic short chain ligands such as Benzoic acid, or 4-Phenylbutylamine in our experiments in spite of its relative toxicity.</w:t>
      </w:r>
      <w:r w:rsidRPr="000E410D">
        <w:rPr>
          <w:rFonts w:ascii="Times New Roman" w:hAnsi="Times New Roman" w:cs="Times New Roman"/>
          <w:sz w:val="24"/>
          <w:szCs w:val="24"/>
        </w:rPr>
        <w:t xml:space="preserve"> </w:t>
      </w:r>
    </w:p>
    <w:p w14:paraId="245F3A8C" w14:textId="77777777" w:rsidR="007D5381" w:rsidRPr="00BB2961" w:rsidRDefault="007D5381" w:rsidP="00175338">
      <w:pPr>
        <w:pStyle w:val="ListParagraph"/>
        <w:numPr>
          <w:ilvl w:val="0"/>
          <w:numId w:val="4"/>
        </w:numPr>
        <w:spacing w:after="200" w:line="360" w:lineRule="auto"/>
        <w:jc w:val="both"/>
        <w:rPr>
          <w:rFonts w:ascii="Times New Roman" w:eastAsia="Calibri" w:hAnsi="Times New Roman" w:cs="Times New Roman"/>
          <w:sz w:val="24"/>
          <w:szCs w:val="24"/>
        </w:rPr>
      </w:pPr>
      <w:r w:rsidRPr="000E410D">
        <w:rPr>
          <w:rFonts w:ascii="Times New Roman" w:hAnsi="Times New Roman" w:cs="Times New Roman"/>
          <w:sz w:val="24"/>
          <w:szCs w:val="24"/>
        </w:rPr>
        <w:t xml:space="preserve">Branched capping ligands such as </w:t>
      </w:r>
      <w:proofErr w:type="spellStart"/>
      <w:r w:rsidRPr="000E410D">
        <w:rPr>
          <w:rFonts w:ascii="Times New Roman" w:hAnsi="Times New Roman" w:cs="Times New Roman"/>
          <w:sz w:val="24"/>
          <w:szCs w:val="24"/>
        </w:rPr>
        <w:t>trioctylphosphine</w:t>
      </w:r>
      <w:proofErr w:type="spellEnd"/>
      <w:r w:rsidRPr="000E410D">
        <w:rPr>
          <w:rFonts w:ascii="Times New Roman" w:hAnsi="Times New Roman" w:cs="Times New Roman"/>
          <w:sz w:val="24"/>
          <w:szCs w:val="24"/>
        </w:rPr>
        <w:t xml:space="preserve"> oxide (TOPO) are usually regarded as good capping ligands for improving the stability of NCs because they can provide strong steric effect. Because of the highly branched molecular structure and relatively strong coordination ability of P=O group, TOPO is featured by high stability against high temperature treatment and effective protecting effect originated from the strong steric effect.</w:t>
      </w:r>
    </w:p>
    <w:p w14:paraId="7455E473" w14:textId="77777777" w:rsidR="007D5381" w:rsidRPr="00222883" w:rsidRDefault="007D5381" w:rsidP="007D5381">
      <w:pPr>
        <w:pStyle w:val="ListParagraph"/>
        <w:spacing w:after="200" w:line="360" w:lineRule="auto"/>
        <w:jc w:val="both"/>
        <w:rPr>
          <w:rFonts w:ascii="Times New Roman" w:eastAsia="Calibri" w:hAnsi="Times New Roman" w:cs="Times New Roman"/>
          <w:b/>
          <w:sz w:val="24"/>
          <w:szCs w:val="24"/>
        </w:rPr>
      </w:pPr>
      <w:bookmarkStart w:id="9" w:name="_Hlk9946447"/>
      <w:bookmarkEnd w:id="8"/>
      <w:r w:rsidRPr="00222883">
        <w:rPr>
          <w:rFonts w:ascii="Times New Roman" w:hAnsi="Times New Roman" w:cs="Times New Roman"/>
          <w:b/>
          <w:sz w:val="24"/>
          <w:szCs w:val="24"/>
        </w:rPr>
        <w:t>The overall methodology will be sequenced as below.</w:t>
      </w:r>
    </w:p>
    <w:bookmarkEnd w:id="9"/>
    <w:p w14:paraId="1E29F695" w14:textId="77777777" w:rsidR="007D5381" w:rsidRDefault="007D5381" w:rsidP="007D5381">
      <w:pPr>
        <w:pStyle w:val="ListParagraph"/>
        <w:autoSpaceDE w:val="0"/>
        <w:autoSpaceDN w:val="0"/>
        <w:adjustRightInd w:val="0"/>
        <w:spacing w:after="0" w:line="360" w:lineRule="auto"/>
        <w:jc w:val="both"/>
        <w:rPr>
          <w:rFonts w:ascii="Times New Roman" w:hAnsi="Times New Roman" w:cs="Times New Roman"/>
          <w:sz w:val="24"/>
          <w:szCs w:val="24"/>
        </w:rPr>
      </w:pPr>
      <w:r>
        <w:rPr>
          <w:noProof/>
        </w:rPr>
        <w:drawing>
          <wp:inline distT="0" distB="0" distL="0" distR="0" wp14:anchorId="488EF766" wp14:editId="2FB5EA68">
            <wp:extent cx="5943600" cy="1967865"/>
            <wp:effectExtent l="0" t="0" r="0" b="0"/>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pic:cNvPicPr>
                  </pic:nvPicPr>
                  <pic:blipFill>
                    <a:blip r:embed="rId17"/>
                    <a:stretch>
                      <a:fillRect/>
                    </a:stretch>
                  </pic:blipFill>
                  <pic:spPr>
                    <a:xfrm>
                      <a:off x="0" y="0"/>
                      <a:ext cx="5943600" cy="1967865"/>
                    </a:xfrm>
                    <a:prstGeom prst="rect">
                      <a:avLst/>
                    </a:prstGeom>
                  </pic:spPr>
                </pic:pic>
              </a:graphicData>
            </a:graphic>
          </wp:inline>
        </w:drawing>
      </w:r>
    </w:p>
    <w:p w14:paraId="4AE56DB2" w14:textId="77777777" w:rsidR="007D5381" w:rsidRDefault="007D5381" w:rsidP="007D5381">
      <w:pPr>
        <w:pStyle w:val="ListParagraph"/>
        <w:autoSpaceDE w:val="0"/>
        <w:autoSpaceDN w:val="0"/>
        <w:adjustRightInd w:val="0"/>
        <w:spacing w:after="0" w:line="360" w:lineRule="auto"/>
        <w:jc w:val="both"/>
        <w:rPr>
          <w:rFonts w:ascii="Times New Roman" w:hAnsi="Times New Roman" w:cs="Times New Roman"/>
          <w:sz w:val="24"/>
          <w:szCs w:val="24"/>
        </w:rPr>
      </w:pPr>
    </w:p>
    <w:p w14:paraId="5EAE2F03" w14:textId="77777777" w:rsidR="007D5381" w:rsidRDefault="007D5381" w:rsidP="007D5381">
      <w:pPr>
        <w:pStyle w:val="ListParagraph"/>
        <w:autoSpaceDE w:val="0"/>
        <w:autoSpaceDN w:val="0"/>
        <w:adjustRightInd w:val="0"/>
        <w:spacing w:after="0" w:line="360" w:lineRule="auto"/>
        <w:jc w:val="both"/>
        <w:rPr>
          <w:rFonts w:ascii="Times New Roman" w:hAnsi="Times New Roman" w:cs="Times New Roman"/>
          <w:sz w:val="24"/>
          <w:szCs w:val="24"/>
        </w:rPr>
      </w:pPr>
    </w:p>
    <w:p w14:paraId="5B4E6EC3" w14:textId="77777777" w:rsidR="007D5381" w:rsidRDefault="007D5381" w:rsidP="007D5381">
      <w:pPr>
        <w:pStyle w:val="ListParagraph"/>
        <w:autoSpaceDE w:val="0"/>
        <w:autoSpaceDN w:val="0"/>
        <w:adjustRightInd w:val="0"/>
        <w:spacing w:after="0" w:line="360" w:lineRule="auto"/>
        <w:jc w:val="both"/>
        <w:rPr>
          <w:rFonts w:ascii="Times New Roman" w:hAnsi="Times New Roman" w:cs="Times New Roman"/>
          <w:sz w:val="24"/>
          <w:szCs w:val="24"/>
        </w:rPr>
      </w:pPr>
    </w:p>
    <w:p w14:paraId="6AFC2586" w14:textId="77777777" w:rsidR="007D5381" w:rsidRDefault="007D5381" w:rsidP="007D5381">
      <w:pPr>
        <w:autoSpaceDE w:val="0"/>
        <w:autoSpaceDN w:val="0"/>
        <w:adjustRightInd w:val="0"/>
        <w:spacing w:after="0" w:line="360" w:lineRule="auto"/>
        <w:jc w:val="both"/>
        <w:rPr>
          <w:rFonts w:ascii="Times New Roman" w:hAnsi="Times New Roman" w:cs="Times New Roman"/>
          <w:sz w:val="24"/>
          <w:szCs w:val="24"/>
        </w:rPr>
      </w:pPr>
    </w:p>
    <w:p w14:paraId="66387B17" w14:textId="77777777" w:rsidR="007D5381" w:rsidRDefault="007D5381" w:rsidP="007D5381">
      <w:pPr>
        <w:autoSpaceDE w:val="0"/>
        <w:autoSpaceDN w:val="0"/>
        <w:adjustRightInd w:val="0"/>
        <w:spacing w:after="0" w:line="360" w:lineRule="auto"/>
        <w:jc w:val="both"/>
        <w:rPr>
          <w:rFonts w:ascii="Times New Roman" w:hAnsi="Times New Roman" w:cs="Times New Roman"/>
          <w:sz w:val="24"/>
          <w:szCs w:val="24"/>
        </w:rPr>
      </w:pPr>
    </w:p>
    <w:p w14:paraId="1FD71379" w14:textId="77777777" w:rsidR="007D5381" w:rsidRDefault="007D5381" w:rsidP="007D5381">
      <w:pPr>
        <w:autoSpaceDE w:val="0"/>
        <w:autoSpaceDN w:val="0"/>
        <w:adjustRightInd w:val="0"/>
        <w:spacing w:after="0" w:line="360" w:lineRule="auto"/>
        <w:jc w:val="both"/>
        <w:rPr>
          <w:rFonts w:ascii="Times New Roman" w:hAnsi="Times New Roman" w:cs="Times New Roman"/>
          <w:sz w:val="24"/>
          <w:szCs w:val="24"/>
        </w:rPr>
      </w:pPr>
    </w:p>
    <w:p w14:paraId="1912D4F0" w14:textId="77777777" w:rsidR="007D5381" w:rsidRPr="00AF4B62" w:rsidRDefault="007D5381" w:rsidP="007D5381">
      <w:pPr>
        <w:autoSpaceDE w:val="0"/>
        <w:autoSpaceDN w:val="0"/>
        <w:adjustRightInd w:val="0"/>
        <w:spacing w:after="0" w:line="360" w:lineRule="auto"/>
        <w:jc w:val="both"/>
        <w:rPr>
          <w:rFonts w:ascii="Times New Roman" w:hAnsi="Times New Roman" w:cs="Times New Roman"/>
          <w:sz w:val="24"/>
          <w:szCs w:val="24"/>
        </w:rPr>
      </w:pPr>
    </w:p>
    <w:p w14:paraId="027FB5B6" w14:textId="77777777" w:rsidR="007D5381" w:rsidRPr="00886B2D" w:rsidRDefault="007D5381" w:rsidP="007D5381">
      <w:pPr>
        <w:pStyle w:val="ListParagraph"/>
        <w:numPr>
          <w:ilvl w:val="0"/>
          <w:numId w:val="3"/>
        </w:numPr>
        <w:autoSpaceDE w:val="0"/>
        <w:autoSpaceDN w:val="0"/>
        <w:adjustRightInd w:val="0"/>
        <w:spacing w:after="0" w:line="360" w:lineRule="auto"/>
        <w:jc w:val="both"/>
        <w:rPr>
          <w:rFonts w:ascii="Times New Roman" w:hAnsi="Times New Roman" w:cs="Times New Roman"/>
          <w:b/>
          <w:sz w:val="24"/>
          <w:szCs w:val="24"/>
        </w:rPr>
      </w:pPr>
      <w:r w:rsidRPr="00886B2D">
        <w:rPr>
          <w:rFonts w:ascii="Times New Roman" w:hAnsi="Times New Roman" w:cs="Times New Roman"/>
          <w:b/>
          <w:sz w:val="24"/>
          <w:szCs w:val="24"/>
        </w:rPr>
        <w:t xml:space="preserve">Preliminary activities by the Indian side </w:t>
      </w:r>
    </w:p>
    <w:p w14:paraId="786AB545" w14:textId="49CA1210" w:rsidR="007D5381" w:rsidRDefault="007D5381" w:rsidP="007D5381">
      <w:pPr>
        <w:pStyle w:val="ListParagraph"/>
        <w:numPr>
          <w:ilvl w:val="0"/>
          <w:numId w:val="5"/>
        </w:numPr>
        <w:autoSpaceDE w:val="0"/>
        <w:autoSpaceDN w:val="0"/>
        <w:adjustRightInd w:val="0"/>
        <w:spacing w:after="0" w:line="360" w:lineRule="auto"/>
        <w:jc w:val="both"/>
        <w:rPr>
          <w:rFonts w:ascii="Times New Roman" w:hAnsi="Times New Roman" w:cs="Times New Roman"/>
          <w:sz w:val="24"/>
          <w:szCs w:val="24"/>
        </w:rPr>
      </w:pPr>
      <w:r w:rsidRPr="005927F3">
        <w:rPr>
          <w:rFonts w:ascii="Times New Roman" w:hAnsi="Times New Roman" w:cs="Times New Roman"/>
          <w:sz w:val="24"/>
          <w:szCs w:val="24"/>
        </w:rPr>
        <w:t xml:space="preserve">A two-step ligand-exchange strategy is developed, in which the long-carbon-chain ligands on HPs quantum dots (QDs) (e.g., di-dodecyl dimethyl ammonium bromide (DDAB), di-dodecyl dimethyl ammonium chloride (DDAC)) are replaced with halide-ion-pair ligands. As a relatively short chain </w:t>
      </w:r>
      <w:r w:rsidRPr="005927F3">
        <w:rPr>
          <w:rFonts w:ascii="Times New Roman" w:hAnsi="Times New Roman" w:cs="Times New Roman"/>
          <w:sz w:val="24"/>
          <w:szCs w:val="24"/>
        </w:rPr>
        <w:lastRenderedPageBreak/>
        <w:t xml:space="preserve">ligand </w:t>
      </w:r>
      <w:r w:rsidRPr="00CA2893">
        <w:rPr>
          <w:rFonts w:ascii="Times New Roman" w:hAnsi="Times New Roman" w:cs="Times New Roman"/>
          <w:sz w:val="24"/>
          <w:szCs w:val="24"/>
        </w:rPr>
        <w:t xml:space="preserve">can </w:t>
      </w:r>
      <w:bookmarkStart w:id="10" w:name="_Hlk8993008"/>
      <w:r w:rsidRPr="00CA2893">
        <w:rPr>
          <w:rFonts w:ascii="Times New Roman" w:hAnsi="Times New Roman" w:cs="Times New Roman"/>
          <w:sz w:val="24"/>
          <w:szCs w:val="24"/>
        </w:rPr>
        <w:t xml:space="preserve">feasible the effective carrier transport in the QD film which is beneficial in </w:t>
      </w:r>
      <w:proofErr w:type="spellStart"/>
      <w:r w:rsidRPr="00CA2893">
        <w:rPr>
          <w:rFonts w:ascii="Times New Roman" w:hAnsi="Times New Roman" w:cs="Times New Roman"/>
          <w:sz w:val="24"/>
          <w:szCs w:val="24"/>
        </w:rPr>
        <w:t>PeLEDs</w:t>
      </w:r>
      <w:proofErr w:type="spellEnd"/>
      <w:r w:rsidRPr="00CA2893">
        <w:rPr>
          <w:rFonts w:ascii="Times New Roman" w:hAnsi="Times New Roman" w:cs="Times New Roman"/>
          <w:sz w:val="24"/>
          <w:szCs w:val="24"/>
        </w:rPr>
        <w:t xml:space="preserve"> application</w:t>
      </w:r>
      <w:bookmarkEnd w:id="10"/>
      <w:r w:rsidRPr="005927F3">
        <w:rPr>
          <w:rFonts w:ascii="Times New Roman" w:hAnsi="Times New Roman" w:cs="Times New Roman"/>
          <w:sz w:val="24"/>
          <w:szCs w:val="24"/>
        </w:rPr>
        <w:t xml:space="preserve">. The other short chain (octanoic acid, </w:t>
      </w:r>
      <w:proofErr w:type="spellStart"/>
      <w:r w:rsidRPr="005927F3">
        <w:rPr>
          <w:rFonts w:ascii="Times New Roman" w:hAnsi="Times New Roman" w:cs="Times New Roman"/>
          <w:sz w:val="24"/>
          <w:szCs w:val="24"/>
        </w:rPr>
        <w:t>octylphosphonic</w:t>
      </w:r>
      <w:proofErr w:type="spellEnd"/>
      <w:r w:rsidRPr="005927F3">
        <w:rPr>
          <w:rFonts w:ascii="Times New Roman" w:hAnsi="Times New Roman" w:cs="Times New Roman"/>
          <w:sz w:val="24"/>
          <w:szCs w:val="24"/>
        </w:rPr>
        <w:t xml:space="preserve"> acid (OPA)) and branched chain ligand (</w:t>
      </w:r>
      <w:proofErr w:type="spellStart"/>
      <w:r w:rsidRPr="005927F3">
        <w:rPr>
          <w:rFonts w:ascii="Times New Roman" w:hAnsi="Times New Roman" w:cs="Times New Roman"/>
          <w:sz w:val="24"/>
          <w:szCs w:val="24"/>
        </w:rPr>
        <w:t>trioctylphosphine</w:t>
      </w:r>
      <w:proofErr w:type="spellEnd"/>
      <w:r w:rsidRPr="005927F3">
        <w:rPr>
          <w:rFonts w:ascii="Times New Roman" w:hAnsi="Times New Roman" w:cs="Times New Roman"/>
          <w:sz w:val="24"/>
          <w:szCs w:val="24"/>
        </w:rPr>
        <w:t xml:space="preserve"> oxide (TOPO)), are also explored for the effective carrier transport in the QDs film. The ligand-exchange strategy can be used to tune the emission of QDs by exploiting possible mixed halide ion pairs. The doping at lead cation site can also be explored.</w:t>
      </w:r>
    </w:p>
    <w:p w14:paraId="30B91414" w14:textId="77777777" w:rsidR="007D5381" w:rsidRDefault="007D5381" w:rsidP="007D5381">
      <w:pPr>
        <w:pStyle w:val="ListParagraph"/>
        <w:numPr>
          <w:ilvl w:val="0"/>
          <w:numId w:val="5"/>
        </w:numPr>
        <w:autoSpaceDE w:val="0"/>
        <w:autoSpaceDN w:val="0"/>
        <w:adjustRightInd w:val="0"/>
        <w:spacing w:after="0" w:line="360" w:lineRule="auto"/>
        <w:jc w:val="both"/>
        <w:rPr>
          <w:rFonts w:ascii="Times New Roman" w:hAnsi="Times New Roman" w:cs="Times New Roman"/>
          <w:sz w:val="24"/>
          <w:szCs w:val="24"/>
        </w:rPr>
      </w:pPr>
      <w:r w:rsidRPr="005927F3">
        <w:rPr>
          <w:rFonts w:ascii="Times New Roman" w:hAnsi="Times New Roman" w:cs="Times New Roman"/>
          <w:sz w:val="24"/>
          <w:szCs w:val="24"/>
        </w:rPr>
        <w:t>Halide ligand passivation:  To reduce defect density while keep high carrier mobility, halide ligands have been explored for CQD passivation. The atomic sizes of halide ligands allow efficient carrier transport between CQDs; while the strong binding of halides to CQD surfaces offers the capacity to improve surface passivation.</w:t>
      </w:r>
    </w:p>
    <w:p w14:paraId="4743FEFC" w14:textId="77777777" w:rsidR="007D5381" w:rsidRDefault="007D5381" w:rsidP="007D5381">
      <w:pPr>
        <w:pStyle w:val="ListParagraph"/>
        <w:numPr>
          <w:ilvl w:val="0"/>
          <w:numId w:val="5"/>
        </w:numPr>
        <w:autoSpaceDE w:val="0"/>
        <w:autoSpaceDN w:val="0"/>
        <w:adjustRightInd w:val="0"/>
        <w:spacing w:after="0" w:line="360" w:lineRule="auto"/>
        <w:jc w:val="both"/>
        <w:rPr>
          <w:rFonts w:ascii="Times New Roman" w:hAnsi="Times New Roman" w:cs="Times New Roman"/>
          <w:sz w:val="24"/>
          <w:szCs w:val="24"/>
        </w:rPr>
      </w:pPr>
      <w:r w:rsidRPr="005927F3">
        <w:rPr>
          <w:rFonts w:ascii="Times New Roman" w:hAnsi="Times New Roman" w:cs="Times New Roman"/>
          <w:sz w:val="24"/>
          <w:szCs w:val="24"/>
        </w:rPr>
        <w:t xml:space="preserve">Hybrid Ligands: Hybrid materials that combine organic crosslinkers and inorganic </w:t>
      </w:r>
      <w:proofErr w:type="spellStart"/>
      <w:r w:rsidRPr="005927F3">
        <w:rPr>
          <w:rFonts w:ascii="Times New Roman" w:hAnsi="Times New Roman" w:cs="Times New Roman"/>
          <w:sz w:val="24"/>
          <w:szCs w:val="24"/>
        </w:rPr>
        <w:t>passivants</w:t>
      </w:r>
      <w:proofErr w:type="spellEnd"/>
      <w:r w:rsidRPr="005927F3">
        <w:rPr>
          <w:rFonts w:ascii="Times New Roman" w:hAnsi="Times New Roman" w:cs="Times New Roman"/>
          <w:sz w:val="24"/>
          <w:szCs w:val="24"/>
        </w:rPr>
        <w:t xml:space="preserve">. </w:t>
      </w:r>
    </w:p>
    <w:p w14:paraId="1699DA79" w14:textId="77777777" w:rsidR="007D5381" w:rsidRPr="005927F3" w:rsidRDefault="007D5381" w:rsidP="007D5381">
      <w:pPr>
        <w:pStyle w:val="ListParagraph"/>
        <w:numPr>
          <w:ilvl w:val="0"/>
          <w:numId w:val="5"/>
        </w:numPr>
        <w:autoSpaceDE w:val="0"/>
        <w:autoSpaceDN w:val="0"/>
        <w:adjustRightInd w:val="0"/>
        <w:spacing w:after="0" w:line="360" w:lineRule="auto"/>
        <w:jc w:val="both"/>
        <w:rPr>
          <w:rFonts w:ascii="Times New Roman" w:hAnsi="Times New Roman" w:cs="Times New Roman"/>
          <w:sz w:val="24"/>
          <w:szCs w:val="24"/>
        </w:rPr>
      </w:pPr>
      <w:r w:rsidRPr="005927F3">
        <w:rPr>
          <w:rFonts w:ascii="Times New Roman" w:eastAsia="Times New Roman" w:hAnsi="Times New Roman" w:cs="Times New Roman"/>
          <w:bCs/>
          <w:sz w:val="24"/>
          <w:szCs w:val="32"/>
          <w:lang w:val="en-IN" w:eastAsia="en-IN"/>
        </w:rPr>
        <w:t xml:space="preserve">Compared with organic ligands, metal chalcogenide complexes ligands effectively improve film conductivity, while halide ligands reduce defect density. However, ligand loss in exchange process is still one major issue that limits device performance. To avoid ligand loss the </w:t>
      </w:r>
      <w:proofErr w:type="gramStart"/>
      <w:r w:rsidRPr="005927F3">
        <w:rPr>
          <w:rFonts w:ascii="Times New Roman" w:eastAsia="Times New Roman" w:hAnsi="Times New Roman" w:cs="Times New Roman"/>
          <w:bCs/>
          <w:sz w:val="24"/>
          <w:szCs w:val="32"/>
          <w:lang w:val="en-IN" w:eastAsia="en-IN"/>
        </w:rPr>
        <w:t>two step</w:t>
      </w:r>
      <w:proofErr w:type="gramEnd"/>
      <w:r w:rsidRPr="005927F3">
        <w:rPr>
          <w:rFonts w:ascii="Times New Roman" w:eastAsia="Times New Roman" w:hAnsi="Times New Roman" w:cs="Times New Roman"/>
          <w:bCs/>
          <w:sz w:val="24"/>
          <w:szCs w:val="32"/>
          <w:lang w:val="en-IN" w:eastAsia="en-IN"/>
        </w:rPr>
        <w:t xml:space="preserve"> ligand exchange strategy can be adapted.</w:t>
      </w:r>
    </w:p>
    <w:p w14:paraId="275F0E07" w14:textId="77777777" w:rsidR="007D5381" w:rsidRDefault="007D5381" w:rsidP="007D5381">
      <w:pPr>
        <w:pStyle w:val="ListParagraph"/>
        <w:numPr>
          <w:ilvl w:val="0"/>
          <w:numId w:val="5"/>
        </w:numPr>
        <w:autoSpaceDE w:val="0"/>
        <w:autoSpaceDN w:val="0"/>
        <w:adjustRightInd w:val="0"/>
        <w:spacing w:after="0" w:line="360" w:lineRule="auto"/>
        <w:jc w:val="both"/>
        <w:rPr>
          <w:rFonts w:ascii="Times New Roman" w:hAnsi="Times New Roman" w:cs="Times New Roman"/>
          <w:sz w:val="24"/>
          <w:szCs w:val="24"/>
        </w:rPr>
      </w:pPr>
      <w:r w:rsidRPr="005927F3">
        <w:rPr>
          <w:rFonts w:ascii="Times New Roman" w:hAnsi="Times New Roman" w:cs="Times New Roman"/>
          <w:sz w:val="24"/>
          <w:szCs w:val="24"/>
        </w:rPr>
        <w:t>Compared with solid-state ligand exchange, the lack of steric hindrance in the solution phase treatment increased accessibility and binding. Although the solution-phase halide ligand treatment partly replaces organic ligands, the exchange was not complete and the solid-state ligand exchange process was still needed to remove organic ligands completely.</w:t>
      </w:r>
    </w:p>
    <w:p w14:paraId="04A9F39F" w14:textId="77777777" w:rsidR="007D5381" w:rsidRPr="005927F3" w:rsidRDefault="007D5381" w:rsidP="007D5381">
      <w:pPr>
        <w:pStyle w:val="ListParagraph"/>
        <w:autoSpaceDE w:val="0"/>
        <w:autoSpaceDN w:val="0"/>
        <w:adjustRightInd w:val="0"/>
        <w:spacing w:after="0" w:line="360" w:lineRule="auto"/>
        <w:jc w:val="both"/>
        <w:rPr>
          <w:rFonts w:ascii="Times New Roman" w:hAnsi="Times New Roman" w:cs="Times New Roman"/>
          <w:sz w:val="24"/>
          <w:szCs w:val="24"/>
        </w:rPr>
      </w:pPr>
    </w:p>
    <w:p w14:paraId="06F3BC69" w14:textId="77777777" w:rsidR="007D5381" w:rsidRPr="004758C6" w:rsidRDefault="007D5381" w:rsidP="007D5381">
      <w:pPr>
        <w:pStyle w:val="ListParagraph"/>
        <w:autoSpaceDE w:val="0"/>
        <w:autoSpaceDN w:val="0"/>
        <w:adjustRightInd w:val="0"/>
        <w:spacing w:after="0" w:line="360" w:lineRule="auto"/>
        <w:ind w:firstLine="720"/>
        <w:jc w:val="both"/>
        <w:rPr>
          <w:rFonts w:ascii="Times New Roman" w:hAnsi="Times New Roman" w:cs="Times New Roman"/>
          <w:sz w:val="24"/>
          <w:szCs w:val="24"/>
        </w:rPr>
      </w:pPr>
    </w:p>
    <w:p w14:paraId="4F8FAA9C" w14:textId="77777777" w:rsidR="007D5381" w:rsidRDefault="007D5381" w:rsidP="007D5381">
      <w:pPr>
        <w:shd w:val="clear" w:color="auto" w:fill="FFFFFF"/>
        <w:spacing w:after="0" w:line="360" w:lineRule="auto"/>
        <w:jc w:val="center"/>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14:anchorId="70EE7643" wp14:editId="073BEA6B">
            <wp:extent cx="5462593" cy="457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62593" cy="4572000"/>
                    </a:xfrm>
                    <a:prstGeom prst="rect">
                      <a:avLst/>
                    </a:prstGeom>
                    <a:noFill/>
                  </pic:spPr>
                </pic:pic>
              </a:graphicData>
            </a:graphic>
          </wp:inline>
        </w:drawing>
      </w:r>
    </w:p>
    <w:p w14:paraId="559111CA" w14:textId="77777777" w:rsidR="007D5381" w:rsidRDefault="007D5381" w:rsidP="007D5381">
      <w:pPr>
        <w:shd w:val="clear" w:color="auto" w:fill="FFFFFF"/>
        <w:spacing w:after="0" w:line="360" w:lineRule="auto"/>
        <w:jc w:val="center"/>
        <w:rPr>
          <w:rFonts w:ascii="Times New Roman" w:hAnsi="Times New Roman" w:cs="Times New Roman"/>
          <w:b/>
          <w:sz w:val="24"/>
          <w:szCs w:val="24"/>
        </w:rPr>
      </w:pPr>
    </w:p>
    <w:p w14:paraId="39645A89" w14:textId="77777777" w:rsidR="007D5381" w:rsidRDefault="007D5381" w:rsidP="007D5381">
      <w:pPr>
        <w:autoSpaceDE w:val="0"/>
        <w:autoSpaceDN w:val="0"/>
        <w:adjustRightInd w:val="0"/>
        <w:spacing w:after="0" w:line="360" w:lineRule="auto"/>
        <w:jc w:val="both"/>
        <w:rPr>
          <w:rFonts w:ascii="Times New Roman" w:hAnsi="Times New Roman" w:cs="Times New Roman"/>
          <w:b/>
          <w:sz w:val="24"/>
          <w:szCs w:val="24"/>
        </w:rPr>
      </w:pPr>
    </w:p>
    <w:p w14:paraId="59F1FFAD" w14:textId="77777777" w:rsidR="007D5381" w:rsidRPr="00017271" w:rsidRDefault="007D5381" w:rsidP="007D5381">
      <w:pPr>
        <w:pStyle w:val="ListParagraph"/>
        <w:autoSpaceDE w:val="0"/>
        <w:autoSpaceDN w:val="0"/>
        <w:adjustRightInd w:val="0"/>
        <w:spacing w:after="0" w:line="360" w:lineRule="auto"/>
        <w:jc w:val="both"/>
        <w:rPr>
          <w:rFonts w:ascii="Times New Roman" w:hAnsi="Times New Roman" w:cs="Times New Roman"/>
          <w:b/>
          <w:sz w:val="24"/>
          <w:szCs w:val="24"/>
        </w:rPr>
      </w:pPr>
      <w:bookmarkStart w:id="11" w:name="_Hlk9945733"/>
      <w:r w:rsidRPr="00017271">
        <w:rPr>
          <w:rFonts w:ascii="Times New Roman" w:hAnsi="Times New Roman" w:cs="Times New Roman"/>
          <w:b/>
          <w:sz w:val="24"/>
          <w:szCs w:val="24"/>
        </w:rPr>
        <w:t xml:space="preserve">QDs ligand exchange and solution preparation: </w:t>
      </w:r>
    </w:p>
    <w:p w14:paraId="33EA7BBF" w14:textId="5AA78FA0" w:rsidR="007D5381" w:rsidRDefault="007D5381" w:rsidP="007D5381">
      <w:pPr>
        <w:pStyle w:val="ListParagraph"/>
        <w:numPr>
          <w:ilvl w:val="0"/>
          <w:numId w:val="2"/>
        </w:numPr>
        <w:autoSpaceDE w:val="0"/>
        <w:autoSpaceDN w:val="0"/>
        <w:adjustRightInd w:val="0"/>
        <w:spacing w:after="0" w:line="360" w:lineRule="auto"/>
        <w:jc w:val="both"/>
        <w:rPr>
          <w:rFonts w:ascii="Times New Roman" w:hAnsi="Times New Roman" w:cs="Times New Roman"/>
          <w:sz w:val="24"/>
          <w:szCs w:val="24"/>
        </w:rPr>
      </w:pPr>
      <w:r w:rsidRPr="009C5918">
        <w:rPr>
          <w:rFonts w:ascii="Times New Roman" w:hAnsi="Times New Roman" w:cs="Times New Roman"/>
          <w:sz w:val="24"/>
          <w:szCs w:val="24"/>
        </w:rPr>
        <w:t>The patterned ITO-glass substrates were cleaned with deionized water, acetone, and isopropanol in sequence</w:t>
      </w:r>
      <w:r>
        <w:rPr>
          <w:rFonts w:ascii="Times New Roman" w:hAnsi="Times New Roman" w:cs="Times New Roman"/>
          <w:sz w:val="24"/>
          <w:szCs w:val="24"/>
        </w:rPr>
        <w:t xml:space="preserve">, followed by oven-drying </w:t>
      </w:r>
      <w:r w:rsidRPr="009C5918">
        <w:rPr>
          <w:rFonts w:ascii="Times New Roman" w:hAnsi="Times New Roman" w:cs="Times New Roman"/>
          <w:sz w:val="24"/>
          <w:szCs w:val="24"/>
        </w:rPr>
        <w:t>and O</w:t>
      </w:r>
      <w:r w:rsidRPr="00CB358B">
        <w:rPr>
          <w:rFonts w:ascii="Times New Roman" w:hAnsi="Times New Roman" w:cs="Times New Roman"/>
          <w:sz w:val="24"/>
          <w:szCs w:val="24"/>
          <w:vertAlign w:val="subscript"/>
        </w:rPr>
        <w:t>2</w:t>
      </w:r>
      <w:r w:rsidRPr="009C5918">
        <w:rPr>
          <w:rFonts w:ascii="Times New Roman" w:hAnsi="Times New Roman" w:cs="Times New Roman"/>
          <w:sz w:val="24"/>
          <w:szCs w:val="24"/>
        </w:rPr>
        <w:t xml:space="preserve"> plasma treatment (FEMTO) </w:t>
      </w:r>
      <w:r>
        <w:rPr>
          <w:rFonts w:ascii="Times New Roman" w:hAnsi="Times New Roman" w:cs="Times New Roman"/>
          <w:sz w:val="24"/>
          <w:szCs w:val="24"/>
        </w:rPr>
        <w:t>for required time.</w:t>
      </w:r>
    </w:p>
    <w:p w14:paraId="037F5277" w14:textId="77777777" w:rsidR="009D0813" w:rsidRPr="009D0813" w:rsidRDefault="009D0813" w:rsidP="009D0813">
      <w:pPr>
        <w:pStyle w:val="ListParagraph"/>
        <w:numPr>
          <w:ilvl w:val="0"/>
          <w:numId w:val="2"/>
        </w:numPr>
        <w:autoSpaceDE w:val="0"/>
        <w:autoSpaceDN w:val="0"/>
        <w:adjustRightInd w:val="0"/>
        <w:spacing w:after="0" w:line="360" w:lineRule="auto"/>
        <w:jc w:val="both"/>
        <w:rPr>
          <w:rFonts w:ascii="Times New Roman" w:hAnsi="Times New Roman" w:cs="Times New Roman"/>
          <w:sz w:val="24"/>
          <w:szCs w:val="24"/>
        </w:rPr>
      </w:pPr>
      <w:r w:rsidRPr="009D0813">
        <w:rPr>
          <w:rFonts w:ascii="Times New Roman" w:hAnsi="Times New Roman" w:cs="Times New Roman"/>
          <w:sz w:val="24"/>
          <w:szCs w:val="24"/>
        </w:rPr>
        <w:t xml:space="preserve">The ligand-exchange strategy can be employed to tune the emission of QDs by exploiting possible mixed halide ion pairs. </w:t>
      </w:r>
    </w:p>
    <w:p w14:paraId="468B4F7C" w14:textId="77777777" w:rsidR="009D0813" w:rsidRPr="009D0813" w:rsidRDefault="009D0813" w:rsidP="009D0813">
      <w:pPr>
        <w:pStyle w:val="ListParagraph"/>
        <w:numPr>
          <w:ilvl w:val="0"/>
          <w:numId w:val="2"/>
        </w:numPr>
        <w:autoSpaceDE w:val="0"/>
        <w:autoSpaceDN w:val="0"/>
        <w:adjustRightInd w:val="0"/>
        <w:spacing w:after="0" w:line="360" w:lineRule="auto"/>
        <w:jc w:val="both"/>
        <w:rPr>
          <w:rFonts w:ascii="Times New Roman" w:hAnsi="Times New Roman" w:cs="Times New Roman"/>
          <w:sz w:val="24"/>
          <w:szCs w:val="24"/>
        </w:rPr>
      </w:pPr>
      <w:r w:rsidRPr="009D0813">
        <w:rPr>
          <w:rFonts w:ascii="Times New Roman" w:eastAsia="Times New Roman" w:hAnsi="Times New Roman"/>
          <w:sz w:val="24"/>
          <w:szCs w:val="24"/>
        </w:rPr>
        <w:t xml:space="preserve">For high-efficiency perovskite light emitting diodes, there is the need </w:t>
      </w:r>
      <w:proofErr w:type="gramStart"/>
      <w:r w:rsidRPr="009D0813">
        <w:rPr>
          <w:rFonts w:ascii="Times New Roman" w:eastAsia="Times New Roman" w:hAnsi="Times New Roman"/>
          <w:sz w:val="24"/>
          <w:szCs w:val="24"/>
        </w:rPr>
        <w:t>of  judiciously</w:t>
      </w:r>
      <w:proofErr w:type="gramEnd"/>
      <w:r w:rsidRPr="009D0813">
        <w:rPr>
          <w:rFonts w:ascii="Times New Roman" w:eastAsia="Times New Roman" w:hAnsi="Times New Roman"/>
          <w:sz w:val="24"/>
          <w:szCs w:val="24"/>
        </w:rPr>
        <w:t xml:space="preserve"> selected foreign ion into the </w:t>
      </w:r>
      <w:proofErr w:type="spellStart"/>
      <w:r w:rsidRPr="009D0813">
        <w:rPr>
          <w:rFonts w:ascii="Times New Roman" w:eastAsia="Times New Roman" w:hAnsi="Times New Roman"/>
          <w:sz w:val="24"/>
          <w:szCs w:val="24"/>
        </w:rPr>
        <w:t>PeQD’s</w:t>
      </w:r>
      <w:proofErr w:type="spellEnd"/>
      <w:r w:rsidRPr="009D0813">
        <w:rPr>
          <w:rFonts w:ascii="Times New Roman" w:eastAsia="Times New Roman" w:hAnsi="Times New Roman"/>
          <w:sz w:val="24"/>
          <w:szCs w:val="24"/>
        </w:rPr>
        <w:t xml:space="preserve"> matrix that could increase the defect formation energy, thus reduce the defect/trap states.</w:t>
      </w:r>
    </w:p>
    <w:p w14:paraId="697520FC" w14:textId="77777777" w:rsidR="009D0813" w:rsidRPr="009D0813" w:rsidRDefault="009D0813" w:rsidP="009D0813">
      <w:pPr>
        <w:pStyle w:val="ListParagraph"/>
        <w:numPr>
          <w:ilvl w:val="0"/>
          <w:numId w:val="2"/>
        </w:numPr>
        <w:autoSpaceDE w:val="0"/>
        <w:autoSpaceDN w:val="0"/>
        <w:adjustRightInd w:val="0"/>
        <w:spacing w:after="0" w:line="360" w:lineRule="auto"/>
        <w:jc w:val="both"/>
        <w:rPr>
          <w:rFonts w:ascii="Times New Roman" w:hAnsi="Times New Roman" w:cs="Times New Roman"/>
          <w:sz w:val="24"/>
          <w:szCs w:val="28"/>
        </w:rPr>
      </w:pPr>
      <w:r w:rsidRPr="009D0813">
        <w:rPr>
          <w:rFonts w:ascii="Times New Roman" w:eastAsia="Times New Roman" w:hAnsi="Times New Roman"/>
          <w:sz w:val="24"/>
          <w:szCs w:val="24"/>
        </w:rPr>
        <w:t>Then fabrication of doped perovskite quantum dot light emitting diodes (</w:t>
      </w:r>
      <w:proofErr w:type="spellStart"/>
      <w:r w:rsidRPr="009D0813">
        <w:rPr>
          <w:rFonts w:ascii="Times New Roman" w:eastAsia="Times New Roman" w:hAnsi="Times New Roman"/>
          <w:sz w:val="24"/>
          <w:szCs w:val="24"/>
        </w:rPr>
        <w:t>PeLEDs</w:t>
      </w:r>
      <w:proofErr w:type="spellEnd"/>
      <w:r w:rsidRPr="009D0813">
        <w:rPr>
          <w:rFonts w:ascii="Times New Roman" w:eastAsia="Times New Roman" w:hAnsi="Times New Roman"/>
          <w:sz w:val="24"/>
          <w:szCs w:val="24"/>
        </w:rPr>
        <w:t xml:space="preserve">) with nanophotonic substrate or embedded nanostructure for outcoupling the waveguided light. </w:t>
      </w:r>
    </w:p>
    <w:p w14:paraId="693DD0C7" w14:textId="77777777" w:rsidR="009D0813" w:rsidRDefault="009D0813" w:rsidP="007D5381">
      <w:pPr>
        <w:pStyle w:val="ListParagraph"/>
        <w:numPr>
          <w:ilvl w:val="0"/>
          <w:numId w:val="2"/>
        </w:numPr>
        <w:autoSpaceDE w:val="0"/>
        <w:autoSpaceDN w:val="0"/>
        <w:adjustRightInd w:val="0"/>
        <w:spacing w:after="0" w:line="360" w:lineRule="auto"/>
        <w:jc w:val="both"/>
        <w:rPr>
          <w:rFonts w:ascii="Times New Roman" w:hAnsi="Times New Roman" w:cs="Times New Roman"/>
          <w:sz w:val="24"/>
          <w:szCs w:val="24"/>
        </w:rPr>
      </w:pPr>
    </w:p>
    <w:p w14:paraId="459A1771" w14:textId="77777777" w:rsidR="007D5381" w:rsidRDefault="007D5381" w:rsidP="007D5381">
      <w:pPr>
        <w:pStyle w:val="ListParagraph"/>
        <w:numPr>
          <w:ilvl w:val="0"/>
          <w:numId w:val="2"/>
        </w:numPr>
        <w:autoSpaceDE w:val="0"/>
        <w:autoSpaceDN w:val="0"/>
        <w:adjustRightInd w:val="0"/>
        <w:spacing w:after="0" w:line="360" w:lineRule="auto"/>
        <w:jc w:val="both"/>
        <w:rPr>
          <w:rFonts w:ascii="Times New Roman" w:hAnsi="Times New Roman" w:cs="Times New Roman"/>
          <w:sz w:val="24"/>
          <w:szCs w:val="24"/>
        </w:rPr>
      </w:pPr>
      <w:proofErr w:type="gramStart"/>
      <w:r w:rsidRPr="009C5918">
        <w:rPr>
          <w:rFonts w:ascii="Times New Roman" w:hAnsi="Times New Roman" w:cs="Times New Roman"/>
          <w:sz w:val="24"/>
          <w:szCs w:val="24"/>
        </w:rPr>
        <w:t>PEDOT:PSS</w:t>
      </w:r>
      <w:proofErr w:type="gramEnd"/>
      <w:r w:rsidRPr="009C5918">
        <w:rPr>
          <w:rFonts w:ascii="Times New Roman" w:hAnsi="Times New Roman" w:cs="Times New Roman"/>
          <w:sz w:val="24"/>
          <w:szCs w:val="24"/>
        </w:rPr>
        <w:t xml:space="preserve"> was deposited onto the substrate by spin-casting and annealed </w:t>
      </w:r>
      <w:r>
        <w:rPr>
          <w:rFonts w:ascii="Times New Roman" w:hAnsi="Times New Roman" w:cs="Times New Roman"/>
          <w:sz w:val="24"/>
          <w:szCs w:val="24"/>
        </w:rPr>
        <w:t>for required duration</w:t>
      </w:r>
      <w:r w:rsidRPr="009C5918">
        <w:rPr>
          <w:rFonts w:ascii="Times New Roman" w:hAnsi="Times New Roman" w:cs="Times New Roman"/>
          <w:sz w:val="24"/>
          <w:szCs w:val="24"/>
        </w:rPr>
        <w:t xml:space="preserve"> in air.</w:t>
      </w:r>
    </w:p>
    <w:p w14:paraId="438227B6" w14:textId="77777777" w:rsidR="007D5381" w:rsidRDefault="007D5381" w:rsidP="007D5381">
      <w:pPr>
        <w:pStyle w:val="ListParagraph"/>
        <w:numPr>
          <w:ilvl w:val="0"/>
          <w:numId w:val="2"/>
        </w:numPr>
        <w:autoSpaceDE w:val="0"/>
        <w:autoSpaceDN w:val="0"/>
        <w:adjustRightInd w:val="0"/>
        <w:spacing w:after="0" w:line="360" w:lineRule="auto"/>
        <w:jc w:val="both"/>
        <w:rPr>
          <w:rFonts w:ascii="Times New Roman" w:hAnsi="Times New Roman" w:cs="Times New Roman"/>
          <w:sz w:val="24"/>
          <w:szCs w:val="24"/>
        </w:rPr>
      </w:pPr>
      <w:r w:rsidRPr="009C5918">
        <w:rPr>
          <w:rFonts w:ascii="Times New Roman" w:hAnsi="Times New Roman" w:cs="Times New Roman"/>
          <w:sz w:val="24"/>
          <w:szCs w:val="24"/>
        </w:rPr>
        <w:t xml:space="preserve">Colloidal </w:t>
      </w:r>
      <w:r>
        <w:rPr>
          <w:rFonts w:ascii="Times New Roman" w:hAnsi="Times New Roman" w:cs="Times New Roman"/>
          <w:sz w:val="24"/>
          <w:szCs w:val="24"/>
        </w:rPr>
        <w:t xml:space="preserve">OHPS ODs </w:t>
      </w:r>
      <w:r w:rsidRPr="009C5918">
        <w:rPr>
          <w:rFonts w:ascii="Times New Roman" w:hAnsi="Times New Roman" w:cs="Times New Roman"/>
          <w:sz w:val="24"/>
          <w:szCs w:val="24"/>
        </w:rPr>
        <w:t xml:space="preserve">solution was spin-coated onto </w:t>
      </w:r>
      <w:proofErr w:type="gramStart"/>
      <w:r w:rsidRPr="009C5918">
        <w:rPr>
          <w:rFonts w:ascii="Times New Roman" w:hAnsi="Times New Roman" w:cs="Times New Roman"/>
          <w:sz w:val="24"/>
          <w:szCs w:val="24"/>
        </w:rPr>
        <w:t>PEDOT:PSS</w:t>
      </w:r>
      <w:proofErr w:type="gramEnd"/>
      <w:r w:rsidRPr="009C5918">
        <w:rPr>
          <w:rFonts w:ascii="Times New Roman" w:hAnsi="Times New Roman" w:cs="Times New Roman"/>
          <w:sz w:val="24"/>
          <w:szCs w:val="24"/>
        </w:rPr>
        <w:t xml:space="preserve"> to form the </w:t>
      </w:r>
      <w:r>
        <w:rPr>
          <w:rFonts w:ascii="Times New Roman" w:hAnsi="Times New Roman" w:cs="Times New Roman"/>
          <w:sz w:val="24"/>
          <w:szCs w:val="24"/>
        </w:rPr>
        <w:t xml:space="preserve">QDs </w:t>
      </w:r>
      <w:r w:rsidRPr="009C5918">
        <w:rPr>
          <w:rFonts w:ascii="Times New Roman" w:hAnsi="Times New Roman" w:cs="Times New Roman"/>
          <w:sz w:val="24"/>
          <w:szCs w:val="24"/>
        </w:rPr>
        <w:t>layer. The remaining functional layers and aluminum electrodes were fabricated by thermal evaporation in a single run at a base pressure without breaking the vacuum.</w:t>
      </w:r>
    </w:p>
    <w:p w14:paraId="733A4CE7" w14:textId="77777777" w:rsidR="007D5381" w:rsidRDefault="007D5381" w:rsidP="007D5381">
      <w:pPr>
        <w:pStyle w:val="ListParagraph"/>
        <w:numPr>
          <w:ilvl w:val="0"/>
          <w:numId w:val="2"/>
        </w:numPr>
        <w:autoSpaceDE w:val="0"/>
        <w:autoSpaceDN w:val="0"/>
        <w:adjustRightInd w:val="0"/>
        <w:spacing w:after="0" w:line="360" w:lineRule="auto"/>
        <w:jc w:val="both"/>
        <w:rPr>
          <w:rFonts w:ascii="Times New Roman" w:hAnsi="Times New Roman" w:cs="Times New Roman"/>
          <w:sz w:val="24"/>
          <w:szCs w:val="24"/>
        </w:rPr>
      </w:pPr>
      <w:r w:rsidRPr="009C5918">
        <w:rPr>
          <w:rFonts w:ascii="Times New Roman" w:hAnsi="Times New Roman" w:cs="Times New Roman"/>
          <w:sz w:val="24"/>
          <w:szCs w:val="24"/>
        </w:rPr>
        <w:t>All the organics were eva</w:t>
      </w:r>
      <w:r>
        <w:rPr>
          <w:rFonts w:ascii="Times New Roman" w:hAnsi="Times New Roman" w:cs="Times New Roman"/>
          <w:sz w:val="24"/>
          <w:szCs w:val="24"/>
        </w:rPr>
        <w:t xml:space="preserve">porated at a specified rate </w:t>
      </w:r>
      <w:r w:rsidRPr="009C5918">
        <w:rPr>
          <w:rFonts w:ascii="Times New Roman" w:hAnsi="Times New Roman" w:cs="Times New Roman"/>
          <w:sz w:val="24"/>
          <w:szCs w:val="24"/>
        </w:rPr>
        <w:t>and the alum</w:t>
      </w:r>
      <w:r>
        <w:rPr>
          <w:rFonts w:ascii="Times New Roman" w:hAnsi="Times New Roman" w:cs="Times New Roman"/>
          <w:sz w:val="24"/>
          <w:szCs w:val="24"/>
        </w:rPr>
        <w:t>inum electrodes were evaporated.</w:t>
      </w:r>
    </w:p>
    <w:p w14:paraId="1EA52751" w14:textId="77777777" w:rsidR="007D5381" w:rsidRDefault="007D5381" w:rsidP="007D5381">
      <w:pPr>
        <w:pStyle w:val="ListParagraph"/>
        <w:numPr>
          <w:ilvl w:val="0"/>
          <w:numId w:val="2"/>
        </w:numPr>
        <w:autoSpaceDE w:val="0"/>
        <w:autoSpaceDN w:val="0"/>
        <w:adjustRightInd w:val="0"/>
        <w:spacing w:after="0" w:line="360" w:lineRule="auto"/>
        <w:jc w:val="both"/>
        <w:rPr>
          <w:rFonts w:ascii="Times New Roman" w:hAnsi="Times New Roman" w:cs="Times New Roman"/>
          <w:sz w:val="24"/>
          <w:szCs w:val="24"/>
        </w:rPr>
      </w:pPr>
      <w:r w:rsidRPr="009C5918">
        <w:rPr>
          <w:rFonts w:ascii="Times New Roman" w:hAnsi="Times New Roman" w:cs="Times New Roman"/>
          <w:sz w:val="24"/>
          <w:szCs w:val="24"/>
        </w:rPr>
        <w:lastRenderedPageBreak/>
        <w:t xml:space="preserve">A shadow mask was used to define the cathode. All devices were completed with rudimentary encapsulation in glovebox for characterization in air at room temperature. </w:t>
      </w:r>
    </w:p>
    <w:p w14:paraId="40E20965" w14:textId="77777777" w:rsidR="007D5381" w:rsidRDefault="007D5381" w:rsidP="007D5381">
      <w:pPr>
        <w:pStyle w:val="ListParagraph"/>
        <w:numPr>
          <w:ilvl w:val="0"/>
          <w:numId w:val="2"/>
        </w:numPr>
        <w:autoSpaceDE w:val="0"/>
        <w:autoSpaceDN w:val="0"/>
        <w:adjustRightInd w:val="0"/>
        <w:spacing w:after="0" w:line="360" w:lineRule="auto"/>
        <w:jc w:val="both"/>
        <w:rPr>
          <w:rFonts w:ascii="Times New Roman" w:hAnsi="Times New Roman" w:cs="Times New Roman"/>
          <w:sz w:val="24"/>
          <w:szCs w:val="24"/>
        </w:rPr>
      </w:pPr>
      <w:r w:rsidRPr="009C5918">
        <w:rPr>
          <w:rFonts w:ascii="Times New Roman" w:hAnsi="Times New Roman" w:cs="Times New Roman"/>
          <w:sz w:val="24"/>
          <w:szCs w:val="24"/>
        </w:rPr>
        <w:t xml:space="preserve">The </w:t>
      </w:r>
      <w:proofErr w:type="gramStart"/>
      <w:r w:rsidRPr="009C5918">
        <w:rPr>
          <w:rFonts w:ascii="Times New Roman" w:hAnsi="Times New Roman" w:cs="Times New Roman"/>
          <w:sz w:val="24"/>
          <w:szCs w:val="24"/>
        </w:rPr>
        <w:t>PEDOT:PSS</w:t>
      </w:r>
      <w:proofErr w:type="gramEnd"/>
      <w:r w:rsidRPr="009C5918">
        <w:rPr>
          <w:rFonts w:ascii="Times New Roman" w:hAnsi="Times New Roman" w:cs="Times New Roman"/>
          <w:sz w:val="24"/>
          <w:szCs w:val="24"/>
        </w:rPr>
        <w:t xml:space="preserve"> film here serves as the ITO modification layer to enhance the injection and transport of hole. The pure </w:t>
      </w:r>
      <w:proofErr w:type="spellStart"/>
      <w:r w:rsidRPr="009C5918">
        <w:rPr>
          <w:rFonts w:ascii="Times New Roman" w:hAnsi="Times New Roman" w:cs="Times New Roman"/>
          <w:sz w:val="24"/>
          <w:szCs w:val="24"/>
        </w:rPr>
        <w:t>TPBi</w:t>
      </w:r>
      <w:proofErr w:type="spellEnd"/>
      <w:r w:rsidRPr="009C5918">
        <w:rPr>
          <w:rFonts w:ascii="Times New Roman" w:hAnsi="Times New Roman" w:cs="Times New Roman"/>
          <w:sz w:val="24"/>
          <w:szCs w:val="24"/>
        </w:rPr>
        <w:t xml:space="preserve"> and</w:t>
      </w:r>
      <w:r>
        <w:rPr>
          <w:rFonts w:ascii="Times New Roman" w:hAnsi="Times New Roman" w:cs="Times New Roman"/>
          <w:sz w:val="24"/>
          <w:szCs w:val="24"/>
        </w:rPr>
        <w:t xml:space="preserve"> </w:t>
      </w:r>
      <w:r w:rsidRPr="009C5918">
        <w:rPr>
          <w:rFonts w:ascii="Times New Roman" w:hAnsi="Times New Roman" w:cs="Times New Roman"/>
          <w:sz w:val="24"/>
          <w:szCs w:val="24"/>
        </w:rPr>
        <w:t xml:space="preserve">B3PYMPM films serve as electron transport layer (ETL). The </w:t>
      </w:r>
      <w:proofErr w:type="gramStart"/>
      <w:r w:rsidRPr="009C5918">
        <w:rPr>
          <w:rFonts w:ascii="Times New Roman" w:hAnsi="Times New Roman" w:cs="Times New Roman"/>
          <w:sz w:val="24"/>
          <w:szCs w:val="24"/>
        </w:rPr>
        <w:t>TPBi:Cs</w:t>
      </w:r>
      <w:proofErr w:type="gramEnd"/>
      <w:r w:rsidRPr="00CB358B">
        <w:rPr>
          <w:rFonts w:ascii="Times New Roman" w:hAnsi="Times New Roman" w:cs="Times New Roman"/>
          <w:sz w:val="24"/>
          <w:szCs w:val="24"/>
          <w:vertAlign w:val="subscript"/>
        </w:rPr>
        <w:t>2</w:t>
      </w:r>
      <w:r w:rsidRPr="009C5918">
        <w:rPr>
          <w:rFonts w:ascii="Times New Roman" w:hAnsi="Times New Roman" w:cs="Times New Roman"/>
          <w:sz w:val="24"/>
          <w:szCs w:val="24"/>
        </w:rPr>
        <w:t>CO</w:t>
      </w:r>
      <w:r w:rsidRPr="00CB358B">
        <w:rPr>
          <w:rFonts w:ascii="Times New Roman" w:hAnsi="Times New Roman" w:cs="Times New Roman"/>
          <w:sz w:val="24"/>
          <w:szCs w:val="24"/>
          <w:vertAlign w:val="subscript"/>
        </w:rPr>
        <w:t>3</w:t>
      </w:r>
      <w:r w:rsidRPr="009C5918">
        <w:rPr>
          <w:rFonts w:ascii="Times New Roman" w:hAnsi="Times New Roman" w:cs="Times New Roman"/>
          <w:sz w:val="24"/>
          <w:szCs w:val="24"/>
        </w:rPr>
        <w:t xml:space="preserve"> and B3PYMPM:Cs</w:t>
      </w:r>
      <w:r w:rsidRPr="00CB358B">
        <w:rPr>
          <w:rFonts w:ascii="Times New Roman" w:hAnsi="Times New Roman" w:cs="Times New Roman"/>
          <w:sz w:val="24"/>
          <w:szCs w:val="24"/>
          <w:vertAlign w:val="subscript"/>
        </w:rPr>
        <w:t>2</w:t>
      </w:r>
      <w:r w:rsidRPr="009C5918">
        <w:rPr>
          <w:rFonts w:ascii="Times New Roman" w:hAnsi="Times New Roman" w:cs="Times New Roman"/>
          <w:sz w:val="24"/>
          <w:szCs w:val="24"/>
        </w:rPr>
        <w:t>CO</w:t>
      </w:r>
      <w:r w:rsidRPr="00CB358B">
        <w:rPr>
          <w:rFonts w:ascii="Times New Roman" w:hAnsi="Times New Roman" w:cs="Times New Roman"/>
          <w:sz w:val="24"/>
          <w:szCs w:val="24"/>
          <w:vertAlign w:val="subscript"/>
        </w:rPr>
        <w:t>3</w:t>
      </w:r>
      <w:r w:rsidRPr="009C5918">
        <w:rPr>
          <w:rFonts w:ascii="Times New Roman" w:hAnsi="Times New Roman" w:cs="Times New Roman"/>
          <w:sz w:val="24"/>
          <w:szCs w:val="24"/>
        </w:rPr>
        <w:t xml:space="preserve"> films serve as the n</w:t>
      </w:r>
      <w:r>
        <w:rPr>
          <w:rFonts w:ascii="Times New Roman" w:hAnsi="Times New Roman" w:cs="Times New Roman"/>
          <w:sz w:val="24"/>
          <w:szCs w:val="24"/>
        </w:rPr>
        <w:t>-</w:t>
      </w:r>
      <w:r w:rsidRPr="009C5918">
        <w:rPr>
          <w:rFonts w:ascii="Times New Roman" w:hAnsi="Times New Roman" w:cs="Times New Roman"/>
          <w:sz w:val="24"/>
          <w:szCs w:val="24"/>
        </w:rPr>
        <w:t>type doped electron injection layer (EIL), which can enhance the electron injection and decrease the driving voltage effectively</w:t>
      </w:r>
      <w:r>
        <w:rPr>
          <w:rFonts w:ascii="Times New Roman" w:hAnsi="Times New Roman" w:cs="Times New Roman"/>
          <w:sz w:val="24"/>
          <w:szCs w:val="24"/>
        </w:rPr>
        <w:t>.</w:t>
      </w:r>
    </w:p>
    <w:p w14:paraId="3A8F3FA8" w14:textId="77777777" w:rsidR="007D5381" w:rsidRPr="007437F0" w:rsidRDefault="007D5381" w:rsidP="007D5381">
      <w:pPr>
        <w:pStyle w:val="ListParagraph"/>
        <w:numPr>
          <w:ilvl w:val="0"/>
          <w:numId w:val="2"/>
        </w:numPr>
        <w:shd w:val="clear" w:color="auto" w:fill="FFFFFF"/>
        <w:spacing w:line="360" w:lineRule="auto"/>
        <w:jc w:val="both"/>
        <w:rPr>
          <w:rFonts w:ascii="Times New Roman" w:hAnsi="Times New Roman" w:cs="Times New Roman"/>
          <w:sz w:val="24"/>
          <w:szCs w:val="24"/>
        </w:rPr>
      </w:pPr>
      <w:r w:rsidRPr="007437F0">
        <w:rPr>
          <w:rFonts w:ascii="Times New Roman" w:hAnsi="Times New Roman" w:cs="Times New Roman"/>
          <w:sz w:val="24"/>
          <w:szCs w:val="24"/>
        </w:rPr>
        <w:t xml:space="preserve">PVK is used as a hole-transporting and electron-blocking layer while </w:t>
      </w:r>
      <w:proofErr w:type="spellStart"/>
      <w:r w:rsidRPr="007437F0">
        <w:rPr>
          <w:rFonts w:ascii="Times New Roman" w:hAnsi="Times New Roman" w:cs="Times New Roman"/>
          <w:sz w:val="24"/>
          <w:szCs w:val="24"/>
        </w:rPr>
        <w:t>TPBi</w:t>
      </w:r>
      <w:proofErr w:type="spellEnd"/>
      <w:r w:rsidRPr="007437F0">
        <w:rPr>
          <w:rFonts w:ascii="Times New Roman" w:hAnsi="Times New Roman" w:cs="Times New Roman"/>
          <w:sz w:val="24"/>
          <w:szCs w:val="24"/>
        </w:rPr>
        <w:t xml:space="preserve"> is employed   as   an   electron-transporting   layer. The PVK layer reduces </w:t>
      </w:r>
      <w:proofErr w:type="gramStart"/>
      <w:r w:rsidRPr="007437F0">
        <w:rPr>
          <w:rFonts w:ascii="Times New Roman" w:hAnsi="Times New Roman" w:cs="Times New Roman"/>
          <w:sz w:val="24"/>
          <w:szCs w:val="24"/>
        </w:rPr>
        <w:t>the  hole</w:t>
      </w:r>
      <w:proofErr w:type="gramEnd"/>
      <w:r w:rsidRPr="007437F0">
        <w:rPr>
          <w:rFonts w:ascii="Times New Roman" w:hAnsi="Times New Roman" w:cs="Times New Roman"/>
          <w:sz w:val="24"/>
          <w:szCs w:val="24"/>
        </w:rPr>
        <w:t>-injection barrier, blocks  the  electrons  in  the  active  layer,  and  hence  allow  the  holes  and electrons  to  recombine  effectively  in  the  QD  emitting  layer.</w:t>
      </w:r>
    </w:p>
    <w:p w14:paraId="2489F350" w14:textId="77777777" w:rsidR="007D5381" w:rsidRDefault="007D5381" w:rsidP="007D5381">
      <w:pPr>
        <w:pStyle w:val="ListParagraph"/>
        <w:numPr>
          <w:ilvl w:val="0"/>
          <w:numId w:val="2"/>
        </w:numPr>
        <w:autoSpaceDE w:val="0"/>
        <w:autoSpaceDN w:val="0"/>
        <w:adjustRightInd w:val="0"/>
        <w:spacing w:after="0" w:line="360" w:lineRule="auto"/>
        <w:jc w:val="both"/>
        <w:rPr>
          <w:rFonts w:ascii="Times New Roman" w:hAnsi="Times New Roman" w:cs="Times New Roman"/>
          <w:sz w:val="24"/>
          <w:szCs w:val="24"/>
        </w:rPr>
      </w:pPr>
      <w:r w:rsidRPr="002A1C08">
        <w:rPr>
          <w:rFonts w:ascii="Times New Roman" w:hAnsi="Times New Roman" w:cs="Times New Roman"/>
          <w:sz w:val="24"/>
          <w:szCs w:val="24"/>
        </w:rPr>
        <w:t xml:space="preserve">All blended function layers were deposited using multisource </w:t>
      </w:r>
      <w:proofErr w:type="spellStart"/>
      <w:r w:rsidRPr="002A1C08">
        <w:rPr>
          <w:rFonts w:ascii="Times New Roman" w:hAnsi="Times New Roman" w:cs="Times New Roman"/>
          <w:sz w:val="24"/>
          <w:szCs w:val="24"/>
        </w:rPr>
        <w:t>coevaporation</w:t>
      </w:r>
      <w:proofErr w:type="spellEnd"/>
      <w:r w:rsidRPr="002A1C08">
        <w:rPr>
          <w:rFonts w:ascii="Times New Roman" w:hAnsi="Times New Roman" w:cs="Times New Roman"/>
          <w:sz w:val="24"/>
          <w:szCs w:val="24"/>
        </w:rPr>
        <w:t>.</w:t>
      </w:r>
    </w:p>
    <w:p w14:paraId="5B481163" w14:textId="77777777" w:rsidR="007D5381" w:rsidRPr="007437F0" w:rsidRDefault="007D5381" w:rsidP="007D5381">
      <w:pPr>
        <w:pStyle w:val="ListParagraph"/>
        <w:numPr>
          <w:ilvl w:val="0"/>
          <w:numId w:val="2"/>
        </w:numPr>
        <w:autoSpaceDE w:val="0"/>
        <w:autoSpaceDN w:val="0"/>
        <w:adjustRightInd w:val="0"/>
        <w:spacing w:after="0" w:line="360" w:lineRule="auto"/>
        <w:jc w:val="both"/>
        <w:rPr>
          <w:rFonts w:ascii="Times New Roman" w:hAnsi="Times New Roman" w:cs="Times New Roman"/>
          <w:sz w:val="24"/>
          <w:szCs w:val="24"/>
        </w:rPr>
      </w:pPr>
      <w:r w:rsidRPr="007437F0">
        <w:rPr>
          <w:rFonts w:ascii="Times New Roman" w:hAnsi="Times New Roman" w:cs="Times New Roman"/>
          <w:sz w:val="24"/>
          <w:szCs w:val="24"/>
        </w:rPr>
        <w:t xml:space="preserve">Electron-Only, hole only Devices Control Devices Champion Devices were fabricated and studied for </w:t>
      </w:r>
      <w:proofErr w:type="spellStart"/>
      <w:r w:rsidRPr="007437F0">
        <w:rPr>
          <w:rFonts w:ascii="Times New Roman" w:hAnsi="Times New Roman" w:cs="Times New Roman"/>
          <w:sz w:val="24"/>
          <w:szCs w:val="24"/>
        </w:rPr>
        <w:t>PeLED</w:t>
      </w:r>
      <w:proofErr w:type="spellEnd"/>
      <w:r w:rsidRPr="007437F0">
        <w:rPr>
          <w:rFonts w:ascii="Times New Roman" w:hAnsi="Times New Roman" w:cs="Times New Roman"/>
          <w:sz w:val="24"/>
          <w:szCs w:val="24"/>
        </w:rPr>
        <w:t xml:space="preserve"> application.</w:t>
      </w:r>
    </w:p>
    <w:p w14:paraId="76CFEE2F" w14:textId="77777777" w:rsidR="007D5381" w:rsidRDefault="007D5381" w:rsidP="007D5381">
      <w:pPr>
        <w:rPr>
          <w:rFonts w:ascii="Times New Roman" w:hAnsi="Times New Roman" w:cs="Times New Roman"/>
          <w:b/>
          <w:sz w:val="24"/>
          <w:szCs w:val="24"/>
        </w:rPr>
      </w:pPr>
    </w:p>
    <w:bookmarkEnd w:id="11"/>
    <w:p w14:paraId="21F17E82" w14:textId="77777777" w:rsidR="007D5381" w:rsidRDefault="007D5381" w:rsidP="007D5381">
      <w:pP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209CCAF0" wp14:editId="3A221847">
            <wp:extent cx="6034205" cy="21031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034205" cy="2103120"/>
                    </a:xfrm>
                    <a:prstGeom prst="rect">
                      <a:avLst/>
                    </a:prstGeom>
                    <a:noFill/>
                  </pic:spPr>
                </pic:pic>
              </a:graphicData>
            </a:graphic>
          </wp:inline>
        </w:drawing>
      </w:r>
    </w:p>
    <w:p w14:paraId="7F3B3088" w14:textId="77777777" w:rsidR="007D5381" w:rsidRPr="008130BD" w:rsidRDefault="007D5381" w:rsidP="00AB5F81">
      <w:pPr>
        <w:spacing w:after="0" w:line="240" w:lineRule="auto"/>
        <w:rPr>
          <w:rFonts w:cstheme="minorHAnsi"/>
          <w:color w:val="212529"/>
          <w:sz w:val="19"/>
          <w:szCs w:val="19"/>
          <w:shd w:val="clear" w:color="auto" w:fill="F7F7F7"/>
        </w:rPr>
      </w:pPr>
    </w:p>
    <w:p w14:paraId="5B40A2C0" w14:textId="77777777" w:rsidR="00341558" w:rsidRPr="008130BD" w:rsidRDefault="00341558" w:rsidP="00AB5F81">
      <w:pPr>
        <w:spacing w:after="0" w:line="240" w:lineRule="auto"/>
        <w:rPr>
          <w:rFonts w:cstheme="minorHAnsi"/>
          <w:color w:val="212529"/>
          <w:sz w:val="19"/>
          <w:szCs w:val="19"/>
          <w:shd w:val="clear" w:color="auto" w:fill="F7F7F7"/>
        </w:rPr>
      </w:pPr>
    </w:p>
    <w:p w14:paraId="59B086C6" w14:textId="77777777" w:rsidR="00341558" w:rsidRPr="008130BD" w:rsidRDefault="00341558" w:rsidP="00AB5F81">
      <w:pPr>
        <w:spacing w:after="0" w:line="240" w:lineRule="auto"/>
        <w:rPr>
          <w:rFonts w:cstheme="minorHAnsi"/>
          <w:color w:val="212529"/>
          <w:sz w:val="19"/>
          <w:szCs w:val="19"/>
          <w:shd w:val="clear" w:color="auto" w:fill="F7F7F7"/>
        </w:rPr>
      </w:pPr>
      <w:r w:rsidRPr="008130BD">
        <w:rPr>
          <w:rFonts w:cstheme="minorHAnsi"/>
          <w:color w:val="212529"/>
          <w:sz w:val="19"/>
          <w:szCs w:val="19"/>
          <w:shd w:val="clear" w:color="auto" w:fill="F7F7F7"/>
        </w:rPr>
        <w:t>(</w:t>
      </w:r>
      <w:r w:rsidRPr="008130BD">
        <w:rPr>
          <w:rFonts w:cstheme="minorHAnsi"/>
          <w:color w:val="212529"/>
          <w:shd w:val="clear" w:color="auto" w:fill="F7F7F7"/>
        </w:rPr>
        <w:t>Provide detailed description of the proposed research, highlighting the novelty of your approach. Please include figures, schematics, references, tables etc. Also include a time schedule of activities (with milestones) through BAR diagram.</w:t>
      </w:r>
      <w:r w:rsidRPr="008130BD">
        <w:rPr>
          <w:rFonts w:cstheme="minorHAnsi"/>
          <w:color w:val="212529"/>
          <w:sz w:val="19"/>
          <w:szCs w:val="19"/>
          <w:shd w:val="clear" w:color="auto" w:fill="F7F7F7"/>
        </w:rPr>
        <w:t>)</w:t>
      </w:r>
    </w:p>
    <w:p w14:paraId="642F50C4" w14:textId="77777777" w:rsidR="00341558" w:rsidRPr="008130BD" w:rsidRDefault="00341558" w:rsidP="00AB5F81">
      <w:pPr>
        <w:spacing w:after="0" w:line="240" w:lineRule="auto"/>
        <w:rPr>
          <w:rFonts w:cstheme="minorHAnsi"/>
          <w:color w:val="212529"/>
          <w:sz w:val="19"/>
          <w:szCs w:val="19"/>
          <w:shd w:val="clear" w:color="auto" w:fill="F7F7F7"/>
        </w:rPr>
      </w:pPr>
    </w:p>
    <w:p w14:paraId="063A4C31" w14:textId="17B14BC0" w:rsidR="00341558" w:rsidRDefault="00341558" w:rsidP="00341558">
      <w:pPr>
        <w:spacing w:after="0" w:line="240" w:lineRule="auto"/>
        <w:rPr>
          <w:rFonts w:cstheme="minorHAnsi"/>
          <w:b/>
          <w:color w:val="FF0000"/>
          <w:szCs w:val="19"/>
          <w:shd w:val="clear" w:color="auto" w:fill="F7F7F7"/>
        </w:rPr>
      </w:pPr>
      <w:bookmarkStart w:id="12" w:name="_Hlk9946551"/>
      <w:r w:rsidRPr="00FE4569">
        <w:rPr>
          <w:rFonts w:cstheme="minorHAnsi"/>
          <w:b/>
          <w:color w:val="FF0000"/>
          <w:szCs w:val="19"/>
          <w:shd w:val="clear" w:color="auto" w:fill="F7F7F7"/>
        </w:rPr>
        <w:t>Scientific significance of the proposed work (Max 200 words)</w:t>
      </w:r>
      <w:r w:rsidR="006014D1" w:rsidRPr="00FE4569">
        <w:rPr>
          <w:rFonts w:cstheme="minorHAnsi"/>
          <w:b/>
          <w:color w:val="FF0000"/>
          <w:szCs w:val="19"/>
          <w:shd w:val="clear" w:color="auto" w:fill="F7F7F7"/>
        </w:rPr>
        <w:t>:</w:t>
      </w:r>
    </w:p>
    <w:p w14:paraId="07B3D527" w14:textId="77777777" w:rsidR="009369FA" w:rsidRDefault="009369FA" w:rsidP="00341558">
      <w:pPr>
        <w:spacing w:after="0" w:line="240" w:lineRule="auto"/>
        <w:rPr>
          <w:rFonts w:cstheme="minorHAnsi"/>
          <w:b/>
          <w:color w:val="FF0000"/>
          <w:szCs w:val="19"/>
          <w:shd w:val="clear" w:color="auto" w:fill="F7F7F7"/>
        </w:rPr>
      </w:pPr>
    </w:p>
    <w:p w14:paraId="04919F0F" w14:textId="32EA7965" w:rsidR="009D0813" w:rsidRDefault="0067248A" w:rsidP="00F51F40">
      <w:pPr>
        <w:spacing w:after="0" w:line="360" w:lineRule="auto"/>
        <w:rPr>
          <w:rFonts w:ascii="Times New Roman" w:hAnsi="Times New Roman" w:cs="Times New Roman"/>
          <w:sz w:val="24"/>
          <w:szCs w:val="24"/>
        </w:rPr>
      </w:pPr>
      <w:r w:rsidRPr="009D1660">
        <w:rPr>
          <w:rFonts w:ascii="Times New Roman" w:hAnsi="Times New Roman" w:cs="Times New Roman"/>
          <w:sz w:val="24"/>
          <w:szCs w:val="28"/>
        </w:rPr>
        <w:t>With the possible strategy by replacing these long ligands</w:t>
      </w:r>
      <w:r w:rsidR="009369FA">
        <w:rPr>
          <w:rFonts w:ascii="Times New Roman" w:hAnsi="Times New Roman" w:cs="Times New Roman"/>
          <w:sz w:val="24"/>
          <w:szCs w:val="28"/>
        </w:rPr>
        <w:t xml:space="preserve"> on QDs</w:t>
      </w:r>
      <w:r w:rsidRPr="009D1660">
        <w:rPr>
          <w:rFonts w:ascii="Times New Roman" w:hAnsi="Times New Roman" w:cs="Times New Roman"/>
          <w:sz w:val="24"/>
          <w:szCs w:val="28"/>
        </w:rPr>
        <w:t xml:space="preserve"> (usually </w:t>
      </w:r>
      <w:proofErr w:type="spellStart"/>
      <w:r w:rsidRPr="009D1660">
        <w:rPr>
          <w:rFonts w:ascii="Times New Roman" w:hAnsi="Times New Roman" w:cs="Times New Roman"/>
          <w:sz w:val="24"/>
          <w:szCs w:val="28"/>
        </w:rPr>
        <w:t>oleylamine</w:t>
      </w:r>
      <w:proofErr w:type="spellEnd"/>
      <w:r w:rsidRPr="009D1660">
        <w:rPr>
          <w:rFonts w:ascii="Times New Roman" w:hAnsi="Times New Roman" w:cs="Times New Roman"/>
          <w:sz w:val="24"/>
          <w:szCs w:val="28"/>
        </w:rPr>
        <w:t xml:space="preserve"> (</w:t>
      </w:r>
      <w:proofErr w:type="spellStart"/>
      <w:r w:rsidRPr="009D1660">
        <w:rPr>
          <w:rFonts w:ascii="Times New Roman" w:hAnsi="Times New Roman" w:cs="Times New Roman"/>
          <w:sz w:val="24"/>
          <w:szCs w:val="28"/>
        </w:rPr>
        <w:t>OAm</w:t>
      </w:r>
      <w:proofErr w:type="spellEnd"/>
      <w:r w:rsidRPr="009D1660">
        <w:rPr>
          <w:rFonts w:ascii="Times New Roman" w:hAnsi="Times New Roman" w:cs="Times New Roman"/>
          <w:sz w:val="24"/>
          <w:szCs w:val="28"/>
        </w:rPr>
        <w:t xml:space="preserve">) and oleic acid (OA)) with shorter ligands </w:t>
      </w:r>
      <w:r w:rsidR="009369FA" w:rsidRPr="009D1660">
        <w:rPr>
          <w:rFonts w:ascii="Times New Roman" w:hAnsi="Times New Roman" w:cs="Times New Roman"/>
          <w:sz w:val="24"/>
          <w:szCs w:val="24"/>
        </w:rPr>
        <w:t>enables feasible carrier transport in the QD film and ultimately efficien</w:t>
      </w:r>
      <w:r w:rsidR="009369FA">
        <w:rPr>
          <w:rFonts w:ascii="Times New Roman" w:hAnsi="Times New Roman" w:cs="Times New Roman"/>
          <w:sz w:val="24"/>
          <w:szCs w:val="24"/>
        </w:rPr>
        <w:t>cy of the device can be improved</w:t>
      </w:r>
      <w:r w:rsidR="009369FA">
        <w:rPr>
          <w:rFonts w:cstheme="minorHAnsi"/>
          <w:b/>
          <w:color w:val="FF0000"/>
          <w:szCs w:val="19"/>
          <w:shd w:val="clear" w:color="auto" w:fill="F7F7F7"/>
        </w:rPr>
        <w:t xml:space="preserve"> </w:t>
      </w:r>
      <w:r w:rsidRPr="009D1660">
        <w:rPr>
          <w:rFonts w:ascii="Times New Roman" w:hAnsi="Times New Roman" w:cs="Times New Roman"/>
          <w:sz w:val="24"/>
          <w:szCs w:val="28"/>
        </w:rPr>
        <w:t>without degrading or destabilizing the QD films</w:t>
      </w:r>
      <w:r w:rsidR="009369FA">
        <w:rPr>
          <w:rFonts w:ascii="Times New Roman" w:hAnsi="Times New Roman" w:cs="Times New Roman"/>
          <w:sz w:val="24"/>
          <w:szCs w:val="28"/>
        </w:rPr>
        <w:t>.</w:t>
      </w:r>
      <w:r w:rsidRPr="009D1660">
        <w:rPr>
          <w:rFonts w:ascii="Times New Roman" w:hAnsi="Times New Roman" w:cs="Times New Roman"/>
          <w:sz w:val="24"/>
          <w:szCs w:val="24"/>
        </w:rPr>
        <w:t xml:space="preserve"> </w:t>
      </w:r>
    </w:p>
    <w:p w14:paraId="11AFB1F1" w14:textId="3F3ECEE3" w:rsidR="0067248A" w:rsidRDefault="009D0813" w:rsidP="00F51F40">
      <w:pPr>
        <w:autoSpaceDE w:val="0"/>
        <w:autoSpaceDN w:val="0"/>
        <w:adjustRightInd w:val="0"/>
        <w:spacing w:after="0" w:line="360" w:lineRule="auto"/>
        <w:rPr>
          <w:rFonts w:ascii="Times New Roman" w:hAnsi="Times New Roman" w:cs="Times New Roman"/>
          <w:sz w:val="24"/>
          <w:szCs w:val="24"/>
        </w:rPr>
      </w:pPr>
      <w:r w:rsidRPr="009D1660">
        <w:rPr>
          <w:rFonts w:ascii="Times New Roman" w:hAnsi="Times New Roman" w:cs="Times New Roman"/>
          <w:sz w:val="24"/>
          <w:szCs w:val="24"/>
        </w:rPr>
        <w:t xml:space="preserve">The </w:t>
      </w:r>
      <w:r w:rsidR="005D768F">
        <w:rPr>
          <w:rFonts w:ascii="Times New Roman" w:hAnsi="Times New Roman" w:cs="Times New Roman"/>
          <w:sz w:val="24"/>
          <w:szCs w:val="24"/>
        </w:rPr>
        <w:t>halide</w:t>
      </w:r>
      <w:r w:rsidRPr="009D1660">
        <w:rPr>
          <w:rFonts w:ascii="Times New Roman" w:hAnsi="Times New Roman" w:cs="Times New Roman"/>
          <w:sz w:val="24"/>
          <w:szCs w:val="24"/>
        </w:rPr>
        <w:t>-exchange strategy can be employed to tune the emission of QDs by exploiting possible mixed</w:t>
      </w:r>
      <w:r w:rsidR="009369FA">
        <w:rPr>
          <w:rFonts w:ascii="Times New Roman" w:hAnsi="Times New Roman" w:cs="Times New Roman"/>
          <w:sz w:val="24"/>
          <w:szCs w:val="24"/>
        </w:rPr>
        <w:t xml:space="preserve"> </w:t>
      </w:r>
      <w:r w:rsidRPr="009D1660">
        <w:rPr>
          <w:rFonts w:ascii="Times New Roman" w:hAnsi="Times New Roman" w:cs="Times New Roman"/>
          <w:sz w:val="24"/>
          <w:szCs w:val="24"/>
        </w:rPr>
        <w:t xml:space="preserve">halide ion </w:t>
      </w:r>
      <w:r w:rsidR="009369FA">
        <w:rPr>
          <w:rFonts w:ascii="Times New Roman" w:hAnsi="Times New Roman" w:cs="Times New Roman"/>
          <w:sz w:val="24"/>
          <w:szCs w:val="24"/>
        </w:rPr>
        <w:t>to obtain different colours of QDs.</w:t>
      </w:r>
    </w:p>
    <w:p w14:paraId="48D7617A" w14:textId="6BB2083E" w:rsidR="005D768F" w:rsidRDefault="00C378B3" w:rsidP="00F51F40">
      <w:pPr>
        <w:spacing w:line="360" w:lineRule="auto"/>
        <w:rPr>
          <w:rFonts w:ascii="Times New Roman" w:eastAsia="Times New Roman" w:hAnsi="Times New Roman"/>
          <w:sz w:val="24"/>
          <w:szCs w:val="24"/>
        </w:rPr>
      </w:pPr>
      <w:r>
        <w:rPr>
          <w:rFonts w:ascii="Times New Roman" w:eastAsia="Times New Roman" w:hAnsi="Times New Roman"/>
          <w:sz w:val="24"/>
          <w:szCs w:val="24"/>
        </w:rPr>
        <w:t xml:space="preserve">The defects, probably vacancies and/or distorted octahedra, could act as trapping </w:t>
      </w:r>
      <w:proofErr w:type="spellStart"/>
      <w:r>
        <w:rPr>
          <w:rFonts w:ascii="Times New Roman" w:eastAsia="Times New Roman" w:hAnsi="Times New Roman"/>
          <w:sz w:val="24"/>
          <w:szCs w:val="24"/>
        </w:rPr>
        <w:t>centers</w:t>
      </w:r>
      <w:proofErr w:type="spellEnd"/>
      <w:r>
        <w:rPr>
          <w:rFonts w:ascii="Times New Roman" w:eastAsia="Times New Roman" w:hAnsi="Times New Roman"/>
          <w:sz w:val="24"/>
          <w:szCs w:val="24"/>
        </w:rPr>
        <w:t xml:space="preserve"> of photogenerated carriers, thus giving rise to poor PLQYs for the band-edge emission. These defects form localized defects states (deep within the band gap) which trap charge carriers and leads to the formation of indirect band gaps so that non-radiative </w:t>
      </w:r>
      <w:r w:rsidR="00DA2862">
        <w:rPr>
          <w:rFonts w:ascii="Times New Roman" w:eastAsia="Times New Roman" w:hAnsi="Times New Roman"/>
          <w:sz w:val="24"/>
          <w:szCs w:val="24"/>
        </w:rPr>
        <w:t>recombination</w:t>
      </w:r>
      <w:r>
        <w:rPr>
          <w:rFonts w:ascii="Times New Roman" w:eastAsia="Times New Roman" w:hAnsi="Times New Roman"/>
          <w:sz w:val="24"/>
          <w:szCs w:val="24"/>
        </w:rPr>
        <w:t xml:space="preserve"> will take place in the semiconductors, which inhibits the various </w:t>
      </w:r>
      <w:r>
        <w:rPr>
          <w:rFonts w:ascii="Times New Roman" w:eastAsia="Times New Roman" w:hAnsi="Times New Roman"/>
          <w:sz w:val="24"/>
          <w:szCs w:val="24"/>
        </w:rPr>
        <w:lastRenderedPageBreak/>
        <w:t>optoelectronic processes. Hence the defect tolerant nanocrystals</w:t>
      </w:r>
      <w:r w:rsidR="00F51F40">
        <w:rPr>
          <w:rFonts w:ascii="Times New Roman" w:eastAsia="Times New Roman" w:hAnsi="Times New Roman"/>
          <w:sz w:val="24"/>
          <w:szCs w:val="24"/>
        </w:rPr>
        <w:t>/QDs can be synthesised be doping appropriate element so the carrier confinement can be improved.</w:t>
      </w:r>
    </w:p>
    <w:p w14:paraId="14F117B4" w14:textId="2821C6F4" w:rsidR="00F51F40" w:rsidRPr="005D768F" w:rsidRDefault="00F51F40" w:rsidP="00F51F40">
      <w:pPr>
        <w:spacing w:line="360" w:lineRule="auto"/>
        <w:rPr>
          <w:rFonts w:ascii="Times New Roman" w:eastAsia="Times New Roman" w:hAnsi="Times New Roman"/>
          <w:sz w:val="24"/>
          <w:szCs w:val="24"/>
        </w:rPr>
      </w:pPr>
      <w:r>
        <w:rPr>
          <w:rFonts w:ascii="Times New Roman" w:eastAsia="Times New Roman" w:hAnsi="Times New Roman"/>
          <w:sz w:val="24"/>
          <w:szCs w:val="24"/>
        </w:rPr>
        <w:t>Followed by incorporating nanostructures in fabrication will decrease the interface reflection</w:t>
      </w:r>
      <w:r w:rsidR="005D768F">
        <w:rPr>
          <w:rFonts w:ascii="Times New Roman" w:eastAsia="Times New Roman" w:hAnsi="Times New Roman"/>
          <w:sz w:val="24"/>
          <w:szCs w:val="24"/>
        </w:rPr>
        <w:t>s</w:t>
      </w:r>
      <w:r>
        <w:rPr>
          <w:rFonts w:ascii="Times New Roman" w:eastAsia="Times New Roman" w:hAnsi="Times New Roman"/>
          <w:sz w:val="24"/>
          <w:szCs w:val="24"/>
        </w:rPr>
        <w:t xml:space="preserve"> so that the optical confinement will be improved. By the dual confinement (carrier and optical)</w:t>
      </w:r>
      <w:r w:rsidR="00CA2893">
        <w:rPr>
          <w:rFonts w:ascii="Times New Roman" w:eastAsia="Times New Roman" w:hAnsi="Times New Roman"/>
          <w:sz w:val="24"/>
          <w:szCs w:val="24"/>
        </w:rPr>
        <w:t xml:space="preserve"> and replacement of long ligands by short ligands,</w:t>
      </w:r>
      <w:r>
        <w:rPr>
          <w:rFonts w:ascii="Times New Roman" w:eastAsia="Times New Roman" w:hAnsi="Times New Roman"/>
          <w:sz w:val="24"/>
          <w:szCs w:val="24"/>
        </w:rPr>
        <w:t xml:space="preserve"> high brightness and high EQE can be obtained.</w:t>
      </w:r>
    </w:p>
    <w:p w14:paraId="40F76955" w14:textId="77777777" w:rsidR="00341558" w:rsidRPr="008130BD" w:rsidRDefault="00341558" w:rsidP="00341558">
      <w:pPr>
        <w:spacing w:after="0" w:line="240" w:lineRule="auto"/>
        <w:rPr>
          <w:rFonts w:cstheme="minorHAnsi"/>
          <w:color w:val="212529"/>
          <w:sz w:val="19"/>
          <w:szCs w:val="19"/>
          <w:shd w:val="clear" w:color="auto" w:fill="F7F7F7"/>
        </w:rPr>
      </w:pPr>
    </w:p>
    <w:p w14:paraId="6E90B32C" w14:textId="33FDC8A8" w:rsidR="00341558" w:rsidRDefault="00341558" w:rsidP="00341558">
      <w:pPr>
        <w:spacing w:after="0" w:line="240" w:lineRule="auto"/>
        <w:rPr>
          <w:rFonts w:cstheme="minorHAnsi"/>
          <w:color w:val="212529"/>
          <w:sz w:val="19"/>
          <w:szCs w:val="19"/>
          <w:shd w:val="clear" w:color="auto" w:fill="F7F7F7"/>
        </w:rPr>
      </w:pPr>
      <w:r w:rsidRPr="008130BD">
        <w:rPr>
          <w:rFonts w:cstheme="minorHAnsi"/>
          <w:color w:val="212529"/>
          <w:sz w:val="19"/>
          <w:szCs w:val="19"/>
          <w:shd w:val="clear" w:color="auto" w:fill="F7F7F7"/>
        </w:rPr>
        <w:t>Translational potential of the proposed work (Max 200 words)</w:t>
      </w:r>
      <w:r w:rsidR="006014D1">
        <w:rPr>
          <w:rFonts w:cstheme="minorHAnsi"/>
          <w:color w:val="212529"/>
          <w:sz w:val="19"/>
          <w:szCs w:val="19"/>
          <w:shd w:val="clear" w:color="auto" w:fill="F7F7F7"/>
        </w:rPr>
        <w:t>:</w:t>
      </w:r>
    </w:p>
    <w:p w14:paraId="0398B504" w14:textId="40E65784" w:rsidR="00BE2643" w:rsidRPr="004A2DA0" w:rsidRDefault="00BE2643" w:rsidP="00BE2643">
      <w:pPr>
        <w:ind w:left="720"/>
        <w:jc w:val="both"/>
        <w:rPr>
          <w:rFonts w:ascii="Times New Roman" w:eastAsiaTheme="minorEastAsia" w:hAnsi="Times New Roman" w:cs="Times New Roman"/>
          <w:color w:val="000000" w:themeColor="text1"/>
          <w:kern w:val="24"/>
          <w:sz w:val="24"/>
          <w:szCs w:val="24"/>
        </w:rPr>
      </w:pPr>
      <w:r w:rsidRPr="00481F70">
        <w:rPr>
          <w:rFonts w:ascii="Times New Roman" w:hAnsi="Times New Roman" w:cs="Times New Roman"/>
          <w:sz w:val="24"/>
          <w:szCs w:val="24"/>
        </w:rPr>
        <w:t>B</w:t>
      </w:r>
      <w:r>
        <w:rPr>
          <w:rFonts w:ascii="Times New Roman" w:hAnsi="Times New Roman" w:cs="Times New Roman"/>
          <w:sz w:val="24"/>
          <w:szCs w:val="24"/>
        </w:rPr>
        <w:t>y designing the suitable HPs QDs, we are looking forward to obtain the following   properties</w:t>
      </w:r>
      <w:r w:rsidRPr="004A2DA0">
        <w:rPr>
          <w:rFonts w:ascii="Times New Roman" w:eastAsiaTheme="minorEastAsia" w:hAnsi="Times New Roman" w:cs="Times New Roman"/>
          <w:color w:val="000000" w:themeColor="text1"/>
          <w:kern w:val="24"/>
          <w:sz w:val="24"/>
          <w:szCs w:val="24"/>
        </w:rPr>
        <w:t>.</w:t>
      </w:r>
    </w:p>
    <w:p w14:paraId="14650AEF" w14:textId="77777777" w:rsidR="00BE2643" w:rsidRPr="004A2DA0" w:rsidRDefault="00BE2643" w:rsidP="00BE2643">
      <w:pPr>
        <w:pStyle w:val="ListParagraph"/>
        <w:numPr>
          <w:ilvl w:val="0"/>
          <w:numId w:val="1"/>
        </w:numPr>
        <w:spacing w:after="200" w:line="276" w:lineRule="auto"/>
        <w:jc w:val="both"/>
        <w:rPr>
          <w:rFonts w:ascii="Times New Roman" w:eastAsiaTheme="minorEastAsia" w:hAnsi="Times New Roman" w:cs="Times New Roman"/>
          <w:color w:val="000000" w:themeColor="text1"/>
          <w:kern w:val="24"/>
          <w:sz w:val="24"/>
          <w:szCs w:val="24"/>
        </w:rPr>
      </w:pPr>
      <w:r w:rsidRPr="004A2DA0">
        <w:rPr>
          <w:rFonts w:ascii="Times New Roman" w:eastAsiaTheme="minorEastAsia" w:hAnsi="Times New Roman" w:cs="Times New Roman"/>
          <w:color w:val="000000" w:themeColor="text1"/>
          <w:kern w:val="24"/>
          <w:sz w:val="24"/>
          <w:szCs w:val="24"/>
        </w:rPr>
        <w:t xml:space="preserve">Facile low temperature solution-based fabrication </w:t>
      </w:r>
      <w:r>
        <w:rPr>
          <w:rFonts w:ascii="Times New Roman" w:eastAsiaTheme="minorEastAsia" w:hAnsi="Times New Roman" w:cs="Times New Roman"/>
          <w:color w:val="000000" w:themeColor="text1"/>
          <w:kern w:val="24"/>
          <w:sz w:val="24"/>
          <w:szCs w:val="24"/>
        </w:rPr>
        <w:t>technique</w:t>
      </w:r>
      <w:r w:rsidRPr="004A2DA0">
        <w:rPr>
          <w:rFonts w:ascii="Times New Roman" w:eastAsiaTheme="minorEastAsia" w:hAnsi="Times New Roman" w:cs="Times New Roman"/>
          <w:color w:val="000000" w:themeColor="text1"/>
          <w:kern w:val="24"/>
          <w:sz w:val="24"/>
          <w:szCs w:val="24"/>
        </w:rPr>
        <w:t xml:space="preserve">. </w:t>
      </w:r>
    </w:p>
    <w:p w14:paraId="03613A4F" w14:textId="5FB84209" w:rsidR="00BE2643" w:rsidRDefault="00BE2643" w:rsidP="00BE2643">
      <w:pPr>
        <w:pStyle w:val="ListParagraph"/>
        <w:numPr>
          <w:ilvl w:val="0"/>
          <w:numId w:val="1"/>
        </w:numPr>
        <w:spacing w:after="200" w:line="276" w:lineRule="auto"/>
        <w:jc w:val="both"/>
        <w:rPr>
          <w:rFonts w:ascii="Times New Roman" w:eastAsiaTheme="minorEastAsia" w:hAnsi="Times New Roman" w:cs="Times New Roman"/>
          <w:color w:val="000000" w:themeColor="text1"/>
          <w:kern w:val="24"/>
          <w:sz w:val="24"/>
          <w:szCs w:val="24"/>
        </w:rPr>
      </w:pPr>
      <w:r>
        <w:rPr>
          <w:rFonts w:ascii="Times New Roman" w:hAnsi="Times New Roman" w:cs="Times New Roman"/>
          <w:sz w:val="24"/>
          <w:szCs w:val="24"/>
        </w:rPr>
        <w:t>HPs QDs with flexible large area next generation electronics.</w:t>
      </w:r>
    </w:p>
    <w:p w14:paraId="4406A71D" w14:textId="13E646AB" w:rsidR="00BE2643" w:rsidRPr="000D20A9" w:rsidRDefault="00BE2643" w:rsidP="00BE2643">
      <w:pPr>
        <w:pStyle w:val="ListParagraph"/>
        <w:numPr>
          <w:ilvl w:val="0"/>
          <w:numId w:val="1"/>
        </w:numPr>
        <w:spacing w:after="200" w:line="276" w:lineRule="auto"/>
        <w:jc w:val="both"/>
        <w:rPr>
          <w:rFonts w:ascii="Times New Roman" w:eastAsiaTheme="minorEastAsia" w:hAnsi="Times New Roman" w:cs="Times New Roman"/>
          <w:color w:val="000000" w:themeColor="text1"/>
          <w:kern w:val="24"/>
          <w:sz w:val="24"/>
          <w:szCs w:val="24"/>
        </w:rPr>
      </w:pPr>
      <w:r>
        <w:rPr>
          <w:rFonts w:ascii="Times New Roman" w:hAnsi="Times New Roman" w:cs="Times New Roman"/>
          <w:sz w:val="24"/>
          <w:szCs w:val="24"/>
        </w:rPr>
        <w:t>HPs QDs</w:t>
      </w:r>
      <w:r>
        <w:rPr>
          <w:rFonts w:ascii="Times New Roman" w:eastAsiaTheme="minorEastAsia" w:hAnsi="Times New Roman" w:cs="Times New Roman"/>
          <w:color w:val="000000" w:themeColor="text1"/>
          <w:kern w:val="24"/>
          <w:sz w:val="24"/>
          <w:szCs w:val="24"/>
        </w:rPr>
        <w:t xml:space="preserve"> with h</w:t>
      </w:r>
      <w:r w:rsidRPr="004A2DA0">
        <w:rPr>
          <w:rFonts w:ascii="Times New Roman" w:eastAsiaTheme="minorEastAsia" w:hAnsi="Times New Roman" w:cs="Times New Roman"/>
          <w:color w:val="000000" w:themeColor="text1"/>
          <w:kern w:val="24"/>
          <w:sz w:val="24"/>
          <w:szCs w:val="24"/>
        </w:rPr>
        <w:t>igh absorption coefficient</w:t>
      </w:r>
      <w:r>
        <w:rPr>
          <w:rFonts w:ascii="Times New Roman" w:eastAsiaTheme="minorEastAsia" w:hAnsi="Times New Roman" w:cs="Times New Roman"/>
          <w:color w:val="000000" w:themeColor="text1"/>
          <w:kern w:val="24"/>
          <w:sz w:val="24"/>
          <w:szCs w:val="24"/>
        </w:rPr>
        <w:t xml:space="preserve"> and long-term</w:t>
      </w:r>
      <w:r w:rsidRPr="004A2DA0">
        <w:rPr>
          <w:rFonts w:ascii="Times New Roman" w:eastAsiaTheme="minorEastAsia" w:hAnsi="Times New Roman" w:cs="Times New Roman"/>
          <w:color w:val="000000" w:themeColor="text1"/>
          <w:kern w:val="24"/>
          <w:sz w:val="24"/>
          <w:szCs w:val="24"/>
        </w:rPr>
        <w:t xml:space="preserve"> stability in air</w:t>
      </w:r>
      <w:r>
        <w:rPr>
          <w:rFonts w:ascii="Times New Roman" w:eastAsiaTheme="minorEastAsia" w:hAnsi="Times New Roman" w:cs="Times New Roman"/>
          <w:color w:val="000000" w:themeColor="text1"/>
          <w:kern w:val="24"/>
          <w:sz w:val="24"/>
          <w:szCs w:val="24"/>
        </w:rPr>
        <w:t xml:space="preserve"> ambient</w:t>
      </w:r>
      <w:r w:rsidRPr="004A2DA0">
        <w:rPr>
          <w:rFonts w:ascii="Times New Roman" w:eastAsiaTheme="minorEastAsia" w:hAnsi="Times New Roman" w:cs="Times New Roman"/>
          <w:color w:val="000000" w:themeColor="text1"/>
          <w:kern w:val="24"/>
          <w:sz w:val="24"/>
          <w:szCs w:val="24"/>
        </w:rPr>
        <w:t>.</w:t>
      </w:r>
    </w:p>
    <w:p w14:paraId="4E45E923" w14:textId="77777777" w:rsidR="00BE2643" w:rsidRDefault="00BE2643" w:rsidP="00BE2643">
      <w:pPr>
        <w:pStyle w:val="ListParagraph"/>
        <w:numPr>
          <w:ilvl w:val="0"/>
          <w:numId w:val="1"/>
        </w:numPr>
        <w:spacing w:after="365" w:line="247" w:lineRule="auto"/>
        <w:ind w:right="4"/>
        <w:jc w:val="both"/>
      </w:pPr>
      <w:r w:rsidRPr="00692EF2">
        <w:rPr>
          <w:rFonts w:ascii="Times New Roman" w:eastAsia="Times New Roman" w:hAnsi="Times New Roman" w:cs="Times New Roman"/>
          <w:color w:val="00000A"/>
          <w:sz w:val="24"/>
        </w:rPr>
        <w:t xml:space="preserve">Research outcome of the proposed project can </w:t>
      </w:r>
      <w:r w:rsidRPr="00692EF2">
        <w:rPr>
          <w:rFonts w:ascii="Times New Roman" w:eastAsia="Times New Roman" w:hAnsi="Times New Roman" w:cs="Times New Roman"/>
          <w:noProof/>
          <w:color w:val="00000A"/>
          <w:sz w:val="24"/>
        </w:rPr>
        <w:t>be used</w:t>
      </w:r>
      <w:r w:rsidRPr="00692EF2">
        <w:rPr>
          <w:rFonts w:ascii="Times New Roman" w:eastAsia="Times New Roman" w:hAnsi="Times New Roman" w:cs="Times New Roman"/>
          <w:color w:val="00000A"/>
          <w:sz w:val="24"/>
        </w:rPr>
        <w:t xml:space="preserve"> in the following industries</w:t>
      </w:r>
    </w:p>
    <w:p w14:paraId="6B0DC93E" w14:textId="0272AC8E" w:rsidR="00BE2643" w:rsidRPr="00692EF2" w:rsidRDefault="00BE2643" w:rsidP="00BE2643">
      <w:pPr>
        <w:pStyle w:val="ListParagraph"/>
        <w:numPr>
          <w:ilvl w:val="0"/>
          <w:numId w:val="1"/>
        </w:numPr>
        <w:spacing w:after="229" w:line="357" w:lineRule="auto"/>
        <w:ind w:right="4"/>
        <w:jc w:val="both"/>
        <w:rPr>
          <w:rFonts w:ascii="Times New Roman" w:eastAsia="Times New Roman" w:hAnsi="Times New Roman" w:cs="Times New Roman"/>
          <w:color w:val="00000A"/>
          <w:sz w:val="24"/>
        </w:rPr>
      </w:pPr>
      <w:r w:rsidRPr="00692EF2">
        <w:rPr>
          <w:rFonts w:ascii="Times New Roman" w:eastAsia="Times New Roman" w:hAnsi="Times New Roman" w:cs="Times New Roman"/>
          <w:b/>
          <w:color w:val="00000A"/>
          <w:sz w:val="24"/>
        </w:rPr>
        <w:t xml:space="preserve">Solar cell industry: </w:t>
      </w:r>
      <w:r w:rsidRPr="00692EF2">
        <w:rPr>
          <w:rFonts w:ascii="Times New Roman" w:eastAsia="Times New Roman" w:hAnsi="Times New Roman" w:cs="Times New Roman"/>
          <w:color w:val="00000A"/>
          <w:sz w:val="24"/>
        </w:rPr>
        <w:t>The current research unveils the potential for</w:t>
      </w:r>
      <w:r>
        <w:rPr>
          <w:rFonts w:ascii="Times New Roman" w:eastAsia="Times New Roman" w:hAnsi="Times New Roman" w:cs="Times New Roman"/>
          <w:color w:val="00000A"/>
          <w:sz w:val="24"/>
        </w:rPr>
        <w:t xml:space="preserve"> using the novel HPs QDs layers for highly efficient flexible next generation electronics. Upon successful incorporation of these HPs QDs in the </w:t>
      </w:r>
      <w:r w:rsidRPr="00692EF2">
        <w:rPr>
          <w:rFonts w:ascii="Times New Roman" w:eastAsia="Times New Roman" w:hAnsi="Times New Roman" w:cs="Times New Roman"/>
          <w:color w:val="00000A"/>
          <w:sz w:val="24"/>
        </w:rPr>
        <w:t>small prototype cells</w:t>
      </w:r>
      <w:r>
        <w:rPr>
          <w:rFonts w:ascii="Times New Roman" w:eastAsia="Times New Roman" w:hAnsi="Times New Roman" w:cs="Times New Roman"/>
          <w:color w:val="00000A"/>
          <w:sz w:val="24"/>
        </w:rPr>
        <w:t>,</w:t>
      </w:r>
      <w:r w:rsidRPr="00692EF2">
        <w:rPr>
          <w:rFonts w:ascii="Times New Roman" w:eastAsia="Times New Roman" w:hAnsi="Times New Roman" w:cs="Times New Roman"/>
          <w:color w:val="00000A"/>
          <w:sz w:val="24"/>
        </w:rPr>
        <w:t xml:space="preserve"> these prototypes would be used for module level productio</w:t>
      </w:r>
      <w:r>
        <w:rPr>
          <w:rFonts w:ascii="Times New Roman" w:eastAsia="Times New Roman" w:hAnsi="Times New Roman" w:cs="Times New Roman"/>
          <w:color w:val="00000A"/>
          <w:sz w:val="24"/>
        </w:rPr>
        <w:t xml:space="preserve">n in the flexible electronics, </w:t>
      </w:r>
      <w:r w:rsidRPr="00692EF2">
        <w:rPr>
          <w:rFonts w:ascii="Times New Roman" w:eastAsia="Times New Roman" w:hAnsi="Times New Roman" w:cs="Times New Roman"/>
          <w:color w:val="00000A"/>
          <w:sz w:val="24"/>
        </w:rPr>
        <w:t xml:space="preserve">leading to the establishment of the new such industries. </w:t>
      </w:r>
    </w:p>
    <w:p w14:paraId="0AEE2E16" w14:textId="045264C8" w:rsidR="00BE2643" w:rsidRDefault="00BE2643" w:rsidP="00BE2643">
      <w:pPr>
        <w:pStyle w:val="ListParagraph"/>
        <w:numPr>
          <w:ilvl w:val="0"/>
          <w:numId w:val="1"/>
        </w:numPr>
        <w:spacing w:after="229" w:line="355" w:lineRule="auto"/>
        <w:ind w:right="4"/>
        <w:jc w:val="both"/>
        <w:rPr>
          <w:rFonts w:ascii="Times New Roman" w:eastAsia="Times New Roman" w:hAnsi="Times New Roman" w:cs="Times New Roman"/>
          <w:color w:val="00000A"/>
          <w:sz w:val="24"/>
        </w:rPr>
      </w:pPr>
      <w:r>
        <w:rPr>
          <w:rFonts w:ascii="Times New Roman" w:eastAsia="Times New Roman" w:hAnsi="Times New Roman" w:cs="Times New Roman"/>
          <w:b/>
          <w:color w:val="00000A"/>
          <w:sz w:val="24"/>
        </w:rPr>
        <w:t>Chemical companies</w:t>
      </w:r>
      <w:r w:rsidRPr="00692EF2">
        <w:rPr>
          <w:rFonts w:ascii="Times New Roman" w:eastAsia="Times New Roman" w:hAnsi="Times New Roman" w:cs="Times New Roman"/>
          <w:b/>
          <w:color w:val="00000A"/>
          <w:sz w:val="24"/>
        </w:rPr>
        <w:t xml:space="preserve">: </w:t>
      </w:r>
      <w:r w:rsidRPr="00692EF2">
        <w:rPr>
          <w:rFonts w:ascii="Times New Roman" w:eastAsia="Times New Roman" w:hAnsi="Times New Roman" w:cs="Times New Roman"/>
          <w:color w:val="00000A"/>
          <w:sz w:val="24"/>
        </w:rPr>
        <w:t>The</w:t>
      </w:r>
      <w:r>
        <w:rPr>
          <w:rFonts w:ascii="Times New Roman" w:eastAsia="Times New Roman" w:hAnsi="Times New Roman" w:cs="Times New Roman"/>
          <w:color w:val="00000A"/>
          <w:sz w:val="24"/>
        </w:rPr>
        <w:t xml:space="preserve">se novel HPs QDs which are </w:t>
      </w:r>
      <w:r w:rsidRPr="00692EF2">
        <w:rPr>
          <w:rFonts w:ascii="Times New Roman" w:eastAsia="Times New Roman" w:hAnsi="Times New Roman" w:cs="Times New Roman"/>
          <w:color w:val="00000A"/>
          <w:sz w:val="24"/>
        </w:rPr>
        <w:t xml:space="preserve">robust, air stable and highly pure </w:t>
      </w:r>
      <w:r>
        <w:rPr>
          <w:rFonts w:ascii="Times New Roman" w:eastAsia="Times New Roman" w:hAnsi="Times New Roman" w:cs="Times New Roman"/>
          <w:color w:val="00000A"/>
          <w:sz w:val="24"/>
        </w:rPr>
        <w:t xml:space="preserve">in nature will be useful </w:t>
      </w:r>
      <w:r w:rsidRPr="00692EF2">
        <w:rPr>
          <w:rFonts w:ascii="Times New Roman" w:eastAsia="Times New Roman" w:hAnsi="Times New Roman" w:cs="Times New Roman"/>
          <w:color w:val="00000A"/>
          <w:sz w:val="24"/>
        </w:rPr>
        <w:t xml:space="preserve">for the semiconductor industries for various photonic applications that span from the lasing applications, photodiodes, photodetectors, sensing applications, X-ray </w:t>
      </w:r>
      <w:r w:rsidRPr="00692EF2">
        <w:rPr>
          <w:rFonts w:ascii="Times New Roman" w:eastAsia="Times New Roman" w:hAnsi="Times New Roman" w:cs="Times New Roman"/>
          <w:noProof/>
          <w:color w:val="00000A"/>
          <w:sz w:val="24"/>
        </w:rPr>
        <w:t>detectors,</w:t>
      </w:r>
      <w:r w:rsidRPr="00692EF2">
        <w:rPr>
          <w:rFonts w:ascii="Times New Roman" w:eastAsia="Times New Roman" w:hAnsi="Times New Roman" w:cs="Times New Roman"/>
          <w:color w:val="00000A"/>
          <w:sz w:val="24"/>
        </w:rPr>
        <w:t xml:space="preserve"> etc.</w:t>
      </w:r>
      <w:r>
        <w:rPr>
          <w:rFonts w:ascii="Times New Roman" w:eastAsia="Times New Roman" w:hAnsi="Times New Roman" w:cs="Times New Roman"/>
          <w:color w:val="00000A"/>
          <w:sz w:val="24"/>
        </w:rPr>
        <w:t xml:space="preserve"> </w:t>
      </w:r>
    </w:p>
    <w:p w14:paraId="2A07AD86" w14:textId="77777777" w:rsidR="00BE2643" w:rsidRPr="008130BD" w:rsidRDefault="00BE2643" w:rsidP="00341558">
      <w:pPr>
        <w:spacing w:after="0" w:line="240" w:lineRule="auto"/>
        <w:rPr>
          <w:rFonts w:cstheme="minorHAnsi"/>
          <w:color w:val="212529"/>
          <w:sz w:val="19"/>
          <w:szCs w:val="19"/>
          <w:shd w:val="clear" w:color="auto" w:fill="F7F7F7"/>
        </w:rPr>
      </w:pPr>
    </w:p>
    <w:p w14:paraId="4036A242" w14:textId="77777777" w:rsidR="00341558" w:rsidRPr="008130BD" w:rsidRDefault="00341558" w:rsidP="00341558">
      <w:pPr>
        <w:spacing w:after="0" w:line="240" w:lineRule="auto"/>
        <w:rPr>
          <w:rFonts w:cstheme="minorHAnsi"/>
          <w:color w:val="212529"/>
          <w:sz w:val="19"/>
          <w:szCs w:val="19"/>
          <w:shd w:val="clear" w:color="auto" w:fill="F7F7F7"/>
        </w:rPr>
      </w:pPr>
    </w:p>
    <w:p w14:paraId="0AFBA0CF" w14:textId="77777777" w:rsidR="00341558" w:rsidRPr="008130BD" w:rsidRDefault="00341558" w:rsidP="00341558">
      <w:pPr>
        <w:spacing w:after="0" w:line="240" w:lineRule="auto"/>
        <w:rPr>
          <w:rFonts w:cstheme="minorHAnsi"/>
          <w:color w:val="212529"/>
          <w:sz w:val="19"/>
          <w:szCs w:val="19"/>
          <w:shd w:val="clear" w:color="auto" w:fill="F7F7F7"/>
        </w:rPr>
      </w:pPr>
    </w:p>
    <w:p w14:paraId="7254EF13" w14:textId="77777777" w:rsidR="00341558" w:rsidRPr="008130BD" w:rsidRDefault="00341558" w:rsidP="00341558">
      <w:pPr>
        <w:spacing w:after="0" w:line="240" w:lineRule="auto"/>
        <w:rPr>
          <w:rFonts w:cstheme="minorHAnsi"/>
          <w:color w:val="212529"/>
          <w:sz w:val="19"/>
          <w:szCs w:val="19"/>
          <w:shd w:val="clear" w:color="auto" w:fill="F7F7F7"/>
        </w:rPr>
      </w:pPr>
      <w:r w:rsidRPr="008130BD">
        <w:rPr>
          <w:rFonts w:cstheme="minorHAnsi"/>
          <w:color w:val="212529"/>
          <w:sz w:val="19"/>
          <w:szCs w:val="19"/>
          <w:shd w:val="clear" w:color="auto" w:fill="F7F7F7"/>
        </w:rPr>
        <w:t>Relevance of the proposed work to India (Max 200 words)</w:t>
      </w:r>
      <w:r w:rsidR="006014D1">
        <w:rPr>
          <w:rFonts w:cstheme="minorHAnsi"/>
          <w:color w:val="212529"/>
          <w:sz w:val="19"/>
          <w:szCs w:val="19"/>
          <w:shd w:val="clear" w:color="auto" w:fill="F7F7F7"/>
        </w:rPr>
        <w:t>:</w:t>
      </w:r>
    </w:p>
    <w:p w14:paraId="3F64AFDA" w14:textId="77777777" w:rsidR="00341558" w:rsidRPr="008130BD" w:rsidRDefault="00341558" w:rsidP="00341558">
      <w:pPr>
        <w:spacing w:after="0" w:line="240" w:lineRule="auto"/>
        <w:rPr>
          <w:rFonts w:cstheme="minorHAnsi"/>
          <w:color w:val="212529"/>
          <w:sz w:val="19"/>
          <w:szCs w:val="19"/>
          <w:shd w:val="clear" w:color="auto" w:fill="F7F7F7"/>
        </w:rPr>
      </w:pPr>
    </w:p>
    <w:p w14:paraId="14BB1318" w14:textId="77777777" w:rsidR="00341558" w:rsidRPr="008130BD" w:rsidRDefault="00341558" w:rsidP="00341558">
      <w:pPr>
        <w:spacing w:after="0" w:line="240" w:lineRule="auto"/>
        <w:rPr>
          <w:rFonts w:cstheme="minorHAnsi"/>
          <w:color w:val="212529"/>
          <w:sz w:val="19"/>
          <w:szCs w:val="19"/>
          <w:shd w:val="clear" w:color="auto" w:fill="F7F7F7"/>
        </w:rPr>
      </w:pPr>
    </w:p>
    <w:p w14:paraId="67D82B7A" w14:textId="77777777" w:rsidR="00341558" w:rsidRDefault="00341558" w:rsidP="00341558">
      <w:pPr>
        <w:spacing w:after="0" w:line="240" w:lineRule="auto"/>
        <w:rPr>
          <w:rFonts w:cstheme="minorHAnsi"/>
          <w:color w:val="212529"/>
          <w:sz w:val="19"/>
          <w:szCs w:val="19"/>
          <w:shd w:val="clear" w:color="auto" w:fill="F7F7F7"/>
        </w:rPr>
      </w:pPr>
      <w:r w:rsidRPr="008130BD">
        <w:rPr>
          <w:rFonts w:cstheme="minorHAnsi"/>
          <w:color w:val="212529"/>
          <w:sz w:val="19"/>
          <w:szCs w:val="19"/>
          <w:shd w:val="clear" w:color="auto" w:fill="F7F7F7"/>
        </w:rPr>
        <w:t>Prior expertise of the investigators related to the area (Max 200 words)</w:t>
      </w:r>
      <w:r w:rsidR="006014D1">
        <w:rPr>
          <w:rFonts w:cstheme="minorHAnsi"/>
          <w:color w:val="212529"/>
          <w:sz w:val="19"/>
          <w:szCs w:val="19"/>
          <w:shd w:val="clear" w:color="auto" w:fill="F7F7F7"/>
        </w:rPr>
        <w:t>:</w:t>
      </w:r>
    </w:p>
    <w:p w14:paraId="70349863" w14:textId="5D583C6A" w:rsidR="00AB6D8F" w:rsidRPr="00AB6D8F" w:rsidRDefault="00AB6D8F" w:rsidP="00CA2893">
      <w:pPr>
        <w:autoSpaceDE w:val="0"/>
        <w:autoSpaceDN w:val="0"/>
        <w:adjustRightInd w:val="0"/>
        <w:spacing w:after="0" w:line="360" w:lineRule="auto"/>
        <w:ind w:left="720"/>
        <w:jc w:val="both"/>
        <w:rPr>
          <w:rFonts w:asciiTheme="majorBidi" w:hAnsiTheme="majorBidi" w:cstheme="majorBidi"/>
          <w:color w:val="000000" w:themeColor="text1"/>
          <w:sz w:val="23"/>
          <w:szCs w:val="23"/>
          <w:lang w:val="en-US"/>
        </w:rPr>
      </w:pPr>
      <w:r w:rsidRPr="00AB6D8F">
        <w:rPr>
          <w:rFonts w:ascii="Times New Roman" w:hAnsi="Times New Roman" w:cs="Times New Roman"/>
          <w:sz w:val="24"/>
          <w:szCs w:val="24"/>
          <w:lang w:val="en-US"/>
        </w:rPr>
        <w:t xml:space="preserve">The Indian PI will design and develop the novel stable HPs QDs and studied its structural and optoelectronic properties. The </w:t>
      </w:r>
      <w:r w:rsidR="00DA2862" w:rsidRPr="00AB6D8F">
        <w:rPr>
          <w:rFonts w:ascii="Times New Roman" w:hAnsi="Times New Roman" w:cs="Times New Roman"/>
          <w:sz w:val="24"/>
          <w:szCs w:val="24"/>
          <w:lang w:val="en-US"/>
        </w:rPr>
        <w:t>photo physics</w:t>
      </w:r>
      <w:r w:rsidRPr="00AB6D8F">
        <w:rPr>
          <w:rFonts w:ascii="Times New Roman" w:hAnsi="Times New Roman" w:cs="Times New Roman"/>
          <w:sz w:val="24"/>
          <w:szCs w:val="24"/>
          <w:lang w:val="en-US"/>
        </w:rPr>
        <w:t xml:space="preserve"> of the developed material will be intensively </w:t>
      </w:r>
      <w:proofErr w:type="gramStart"/>
      <w:r w:rsidRPr="00AB6D8F">
        <w:rPr>
          <w:rFonts w:ascii="Times New Roman" w:hAnsi="Times New Roman" w:cs="Times New Roman"/>
          <w:sz w:val="24"/>
          <w:szCs w:val="24"/>
          <w:lang w:val="en-US"/>
        </w:rPr>
        <w:t>investigate</w:t>
      </w:r>
      <w:proofErr w:type="gramEnd"/>
      <w:r w:rsidRPr="00AB6D8F">
        <w:rPr>
          <w:rFonts w:ascii="Times New Roman" w:hAnsi="Times New Roman" w:cs="Times New Roman"/>
          <w:sz w:val="24"/>
          <w:szCs w:val="24"/>
          <w:lang w:val="en-US"/>
        </w:rPr>
        <w:t xml:space="preserve">. With ligand exchange strategy the surface engineering of the developed QDs will be addressed to the </w:t>
      </w:r>
      <w:proofErr w:type="spellStart"/>
      <w:r w:rsidRPr="00AB6D8F">
        <w:rPr>
          <w:rFonts w:ascii="Times New Roman" w:hAnsi="Times New Roman" w:cs="Times New Roman"/>
          <w:sz w:val="24"/>
          <w:szCs w:val="24"/>
          <w:lang w:val="en-US"/>
        </w:rPr>
        <w:t>PeLED</w:t>
      </w:r>
      <w:proofErr w:type="spellEnd"/>
      <w:r w:rsidRPr="00AB6D8F">
        <w:rPr>
          <w:rFonts w:ascii="Times New Roman" w:hAnsi="Times New Roman" w:cs="Times New Roman"/>
          <w:sz w:val="24"/>
          <w:szCs w:val="24"/>
          <w:lang w:val="en-US"/>
        </w:rPr>
        <w:t xml:space="preserve"> application. With the </w:t>
      </w:r>
      <w:r w:rsidRPr="00AB6D8F">
        <w:rPr>
          <w:rFonts w:ascii="Times New Roman" w:hAnsi="Times New Roman" w:cs="Times New Roman"/>
          <w:color w:val="000000"/>
          <w:sz w:val="24"/>
          <w:szCs w:val="24"/>
          <w:shd w:val="clear" w:color="auto" w:fill="FFFFFF"/>
          <w:lang w:val="en-US"/>
        </w:rPr>
        <w:t xml:space="preserve">short-chain ligand exchange methods are used for developing conventional QDs solar cells, toward reducing the resistance of the photo-active layer. The effect of the ligand type and length on the optical properties of </w:t>
      </w:r>
      <w:proofErr w:type="spellStart"/>
      <w:r w:rsidRPr="00AB6D8F">
        <w:rPr>
          <w:rFonts w:ascii="Times New Roman" w:hAnsi="Times New Roman" w:cs="Times New Roman"/>
          <w:color w:val="000000"/>
          <w:sz w:val="24"/>
          <w:szCs w:val="24"/>
          <w:shd w:val="clear" w:color="auto" w:fill="FFFFFF"/>
          <w:lang w:val="en-US"/>
        </w:rPr>
        <w:t>PeQDs</w:t>
      </w:r>
      <w:proofErr w:type="spellEnd"/>
      <w:r w:rsidRPr="00AB6D8F">
        <w:rPr>
          <w:rFonts w:ascii="Times New Roman" w:hAnsi="Times New Roman" w:cs="Times New Roman"/>
          <w:color w:val="000000"/>
          <w:sz w:val="24"/>
          <w:szCs w:val="24"/>
          <w:shd w:val="clear" w:color="auto" w:fill="FFFFFF"/>
          <w:lang w:val="en-US"/>
        </w:rPr>
        <w:t xml:space="preserve"> can be investigated. In order to improve the branched chain ligand can also be exchanged. The thickness and the size of the developed QDs was optimized for maximum PLQY efficiency. </w:t>
      </w:r>
      <w:r w:rsidRPr="00AB6D8F">
        <w:rPr>
          <w:rFonts w:asciiTheme="majorBidi" w:hAnsiTheme="majorBidi" w:cstheme="majorBidi"/>
          <w:color w:val="000000" w:themeColor="text1"/>
          <w:sz w:val="23"/>
          <w:szCs w:val="23"/>
          <w:lang w:val="en-US"/>
        </w:rPr>
        <w:t>The J-V-L characteristics and the EL spectra of the LEDs were collected with an adhesive encapsulation in the dark room.</w:t>
      </w:r>
    </w:p>
    <w:p w14:paraId="2CC70D7F" w14:textId="1D8EC1E4" w:rsidR="00AB6D8F" w:rsidRPr="00AB6D8F" w:rsidRDefault="00AB6D8F" w:rsidP="00AB6D8F">
      <w:pPr>
        <w:spacing w:after="0" w:line="360" w:lineRule="auto"/>
        <w:ind w:left="840" w:firstLine="600"/>
        <w:jc w:val="both"/>
        <w:rPr>
          <w:rFonts w:ascii="Times New Roman" w:hAnsi="Times New Roman" w:cs="Times New Roman"/>
          <w:color w:val="000000"/>
          <w:sz w:val="24"/>
          <w:szCs w:val="24"/>
          <w:shd w:val="clear" w:color="auto" w:fill="FFFFFF"/>
          <w:lang w:val="en-US"/>
        </w:rPr>
      </w:pPr>
      <w:r w:rsidRPr="00AB6D8F">
        <w:rPr>
          <w:rFonts w:ascii="Times New Roman" w:hAnsi="Times New Roman" w:cs="Times New Roman"/>
          <w:color w:val="000000"/>
          <w:sz w:val="24"/>
          <w:szCs w:val="24"/>
          <w:shd w:val="clear" w:color="auto" w:fill="FFFFFF"/>
          <w:lang w:val="en-US"/>
        </w:rPr>
        <w:t xml:space="preserve">Based on measured parameters of the band structure, absorption coefficient and lifetime of electron-hole pairs, generated by light, we will estimate the influence of cesium doping and the role of mixed halide ions on the PLQE of HPs QDs with the aid of computer simulations. Above mentioned parameters of the perovskite slab should be measured before a final </w:t>
      </w:r>
      <w:proofErr w:type="spellStart"/>
      <w:r w:rsidRPr="00AB6D8F">
        <w:rPr>
          <w:rFonts w:ascii="Times New Roman" w:hAnsi="Times New Roman" w:cs="Times New Roman"/>
          <w:color w:val="000000"/>
          <w:sz w:val="24"/>
          <w:szCs w:val="24"/>
          <w:shd w:val="clear" w:color="auto" w:fill="FFFFFF"/>
          <w:lang w:val="en-US"/>
        </w:rPr>
        <w:t>PeLEDs</w:t>
      </w:r>
      <w:proofErr w:type="spellEnd"/>
      <w:r w:rsidRPr="00AB6D8F">
        <w:rPr>
          <w:rFonts w:ascii="Times New Roman" w:hAnsi="Times New Roman" w:cs="Times New Roman"/>
          <w:color w:val="000000"/>
          <w:sz w:val="24"/>
          <w:szCs w:val="24"/>
          <w:shd w:val="clear" w:color="auto" w:fill="FFFFFF"/>
          <w:lang w:val="en-US"/>
        </w:rPr>
        <w:t xml:space="preserve"> structure fabrication. This procedure will allow us to </w:t>
      </w:r>
      <w:r w:rsidR="00DA2862" w:rsidRPr="00AB6D8F">
        <w:rPr>
          <w:rFonts w:ascii="Times New Roman" w:hAnsi="Times New Roman" w:cs="Times New Roman"/>
          <w:color w:val="000000"/>
          <w:sz w:val="24"/>
          <w:szCs w:val="24"/>
          <w:shd w:val="clear" w:color="auto" w:fill="FFFFFF"/>
          <w:lang w:val="en-US"/>
        </w:rPr>
        <w:t>analyze</w:t>
      </w:r>
      <w:r w:rsidRPr="00AB6D8F">
        <w:rPr>
          <w:rFonts w:ascii="Times New Roman" w:hAnsi="Times New Roman" w:cs="Times New Roman"/>
          <w:color w:val="000000"/>
          <w:sz w:val="24"/>
          <w:szCs w:val="24"/>
          <w:shd w:val="clear" w:color="auto" w:fill="FFFFFF"/>
          <w:lang w:val="en-US"/>
        </w:rPr>
        <w:t xml:space="preserve"> various types of cesium doped </w:t>
      </w:r>
      <w:proofErr w:type="spellStart"/>
      <w:r w:rsidRPr="00AB6D8F">
        <w:rPr>
          <w:rFonts w:ascii="Times New Roman" w:hAnsi="Times New Roman" w:cs="Times New Roman"/>
          <w:color w:val="000000"/>
          <w:sz w:val="24"/>
          <w:szCs w:val="24"/>
          <w:shd w:val="clear" w:color="auto" w:fill="FFFFFF"/>
          <w:lang w:val="en-US"/>
        </w:rPr>
        <w:t>PeLEDs</w:t>
      </w:r>
      <w:proofErr w:type="spellEnd"/>
      <w:r w:rsidRPr="00AB6D8F">
        <w:rPr>
          <w:rFonts w:ascii="Times New Roman" w:hAnsi="Times New Roman" w:cs="Times New Roman"/>
          <w:color w:val="000000"/>
          <w:sz w:val="24"/>
          <w:szCs w:val="24"/>
          <w:shd w:val="clear" w:color="auto" w:fill="FFFFFF"/>
          <w:lang w:val="en-US"/>
        </w:rPr>
        <w:t xml:space="preserve"> and </w:t>
      </w:r>
      <w:r w:rsidRPr="00AB6D8F">
        <w:rPr>
          <w:rFonts w:ascii="Times New Roman" w:hAnsi="Times New Roman" w:cs="Times New Roman"/>
          <w:color w:val="000000"/>
          <w:sz w:val="24"/>
          <w:szCs w:val="24"/>
          <w:shd w:val="clear" w:color="auto" w:fill="FFFFFF"/>
          <w:lang w:val="en-US"/>
        </w:rPr>
        <w:lastRenderedPageBreak/>
        <w:t xml:space="preserve">different halide ions with minimal expenses. Electronic properties can be predicted by theoretical stimulations. </w:t>
      </w:r>
      <w:r w:rsidRPr="00AB6D8F">
        <w:rPr>
          <w:rFonts w:ascii="Times New Roman" w:eastAsiaTheme="minorEastAsia" w:hAnsi="Times New Roman" w:cs="Times New Roman"/>
          <w:sz w:val="24"/>
          <w:szCs w:val="24"/>
          <w:lang w:val="en-US"/>
        </w:rPr>
        <w:t xml:space="preserve">They can suggest the optimal architecture of photodetectors on the basis of the theoretical analysis. </w:t>
      </w:r>
      <w:r w:rsidRPr="00AB6D8F">
        <w:rPr>
          <w:rFonts w:ascii="Times New Roman" w:eastAsiaTheme="minorEastAsia" w:hAnsi="Times New Roman" w:cs="Times New Roman"/>
          <w:noProof/>
          <w:sz w:val="24"/>
          <w:szCs w:val="24"/>
          <w:shd w:val="clear" w:color="auto" w:fill="FFFFFF"/>
          <w:lang w:val="en-US"/>
        </w:rPr>
        <w:t xml:space="preserve">Band edge positions of semiconductors determine their functionality in many optoelectronic applications such as photovoltaics, photoelectrochemical cells and light emitting diodes. Quantum dots (QDs), can be tuned through surface chemistry modification. By combining experiments and ab initio simulations, we establish clear relationships between QD surface chemistry and the band edge positions of ligand/QD hybrid systems. </w:t>
      </w:r>
    </w:p>
    <w:bookmarkEnd w:id="12"/>
    <w:p w14:paraId="6B08C427" w14:textId="77777777" w:rsidR="00822A09" w:rsidRDefault="00822A09" w:rsidP="00341558">
      <w:pPr>
        <w:spacing w:after="0" w:line="240" w:lineRule="auto"/>
        <w:rPr>
          <w:rFonts w:cstheme="minorHAnsi"/>
          <w:color w:val="212529"/>
          <w:sz w:val="19"/>
          <w:szCs w:val="19"/>
          <w:shd w:val="clear" w:color="auto" w:fill="F7F7F7"/>
        </w:rPr>
      </w:pPr>
    </w:p>
    <w:p w14:paraId="4A5A0E65" w14:textId="77777777" w:rsidR="00822A09" w:rsidRPr="008130BD" w:rsidRDefault="00822A09" w:rsidP="00341558">
      <w:pPr>
        <w:spacing w:after="0" w:line="240" w:lineRule="auto"/>
        <w:rPr>
          <w:rFonts w:cstheme="minorHAnsi"/>
          <w:color w:val="212529"/>
          <w:sz w:val="19"/>
          <w:szCs w:val="19"/>
          <w:shd w:val="clear" w:color="auto" w:fill="F7F7F7"/>
        </w:rPr>
      </w:pPr>
    </w:p>
    <w:p w14:paraId="7BE706D7" w14:textId="77777777" w:rsidR="00341558" w:rsidRDefault="00341558" w:rsidP="00341558">
      <w:pPr>
        <w:spacing w:after="0" w:line="240" w:lineRule="auto"/>
        <w:rPr>
          <w:rFonts w:cstheme="minorHAnsi"/>
          <w:i/>
          <w:sz w:val="16"/>
          <w:szCs w:val="19"/>
          <w:shd w:val="clear" w:color="auto" w:fill="F7F7F7"/>
        </w:rPr>
      </w:pPr>
      <w:r w:rsidRPr="008130BD">
        <w:rPr>
          <w:rFonts w:cstheme="minorHAnsi"/>
          <w:sz w:val="19"/>
          <w:szCs w:val="19"/>
          <w:shd w:val="clear" w:color="auto" w:fill="F7F7F7"/>
        </w:rPr>
        <w:t>List five publications</w:t>
      </w:r>
      <w:r w:rsidR="008130BD">
        <w:rPr>
          <w:rFonts w:cstheme="minorHAnsi"/>
          <w:sz w:val="19"/>
          <w:szCs w:val="19"/>
          <w:shd w:val="clear" w:color="auto" w:fill="F7F7F7"/>
        </w:rPr>
        <w:t xml:space="preserve"> </w:t>
      </w:r>
      <w:r w:rsidR="008130BD" w:rsidRPr="00FB6DAC">
        <w:rPr>
          <w:rFonts w:cstheme="minorHAnsi"/>
          <w:i/>
          <w:color w:val="222222"/>
          <w:sz w:val="18"/>
          <w:shd w:val="clear" w:color="auto" w:fill="FFFFFF"/>
        </w:rPr>
        <w:t xml:space="preserve">(with journal impact factor and </w:t>
      </w:r>
      <w:r w:rsidR="007F6D3E">
        <w:rPr>
          <w:rFonts w:cstheme="minorHAnsi"/>
          <w:i/>
          <w:color w:val="222222"/>
          <w:sz w:val="18"/>
          <w:shd w:val="clear" w:color="auto" w:fill="FFFFFF"/>
        </w:rPr>
        <w:t xml:space="preserve">number of </w:t>
      </w:r>
      <w:r w:rsidR="008130BD" w:rsidRPr="00FB6DAC">
        <w:rPr>
          <w:rFonts w:cstheme="minorHAnsi"/>
          <w:i/>
          <w:color w:val="222222"/>
          <w:sz w:val="18"/>
          <w:shd w:val="clear" w:color="auto" w:fill="FFFFFF"/>
        </w:rPr>
        <w:t>citations) from the PI and all CO-PI relevant to the proposed area of work. Details should include title, authors, name of the journal, issue &amp; page number, year of publication. Also provide summary of the work reported in each publication in not more than 100 words. For patents, please provide details of commercialization/licensing (if any) in 100 words or less.</w:t>
      </w:r>
      <w:r w:rsidR="008130BD" w:rsidRPr="00FB6DAC">
        <w:rPr>
          <w:rFonts w:cstheme="minorHAnsi"/>
          <w:i/>
          <w:sz w:val="16"/>
          <w:szCs w:val="19"/>
          <w:shd w:val="clear" w:color="auto" w:fill="F7F7F7"/>
        </w:rPr>
        <w:t>)</w:t>
      </w:r>
      <w:r w:rsidRPr="00FB6DAC">
        <w:rPr>
          <w:rFonts w:cstheme="minorHAnsi"/>
          <w:i/>
          <w:sz w:val="16"/>
          <w:szCs w:val="19"/>
          <w:shd w:val="clear" w:color="auto" w:fill="F7F7F7"/>
        </w:rPr>
        <w:t>:</w:t>
      </w:r>
    </w:p>
    <w:p w14:paraId="68FE5140" w14:textId="77777777" w:rsidR="00822A09" w:rsidRPr="00822A09" w:rsidRDefault="00822A09" w:rsidP="00341558">
      <w:pPr>
        <w:spacing w:after="0" w:line="240" w:lineRule="auto"/>
        <w:rPr>
          <w:rFonts w:cstheme="minorHAnsi"/>
          <w:color w:val="212529"/>
          <w:sz w:val="19"/>
          <w:szCs w:val="19"/>
          <w:shd w:val="clear" w:color="auto" w:fill="F7F7F7"/>
        </w:rPr>
      </w:pPr>
    </w:p>
    <w:p w14:paraId="11D9B617" w14:textId="77777777" w:rsidR="0089580E" w:rsidRPr="00B42314" w:rsidRDefault="0089580E" w:rsidP="00A42698">
      <w:pPr>
        <w:pStyle w:val="ListParagraph"/>
        <w:numPr>
          <w:ilvl w:val="0"/>
          <w:numId w:val="3"/>
        </w:numPr>
        <w:autoSpaceDE w:val="0"/>
        <w:autoSpaceDN w:val="0"/>
        <w:adjustRightInd w:val="0"/>
        <w:spacing w:after="0" w:line="360" w:lineRule="auto"/>
        <w:jc w:val="both"/>
        <w:rPr>
          <w:rFonts w:ascii="Times New Roman" w:hAnsi="Times New Roman" w:cs="Times New Roman"/>
          <w:b/>
          <w:sz w:val="24"/>
          <w:szCs w:val="24"/>
        </w:rPr>
      </w:pPr>
    </w:p>
    <w:p w14:paraId="682B3DAF" w14:textId="4E3850F7" w:rsidR="0089580E" w:rsidRPr="00744E83" w:rsidRDefault="00A42698" w:rsidP="00A42698">
      <w:pPr>
        <w:pStyle w:val="ListParagraph"/>
        <w:autoSpaceDE w:val="0"/>
        <w:autoSpaceDN w:val="0"/>
        <w:adjustRightInd w:val="0"/>
        <w:spacing w:after="0" w:line="360" w:lineRule="auto"/>
        <w:ind w:left="1080"/>
        <w:jc w:val="both"/>
        <w:rPr>
          <w:rFonts w:ascii="Times New Roman" w:hAnsi="Times New Roman" w:cs="Times New Roman"/>
          <w:sz w:val="24"/>
          <w:szCs w:val="24"/>
        </w:rPr>
      </w:pPr>
      <w:r>
        <w:rPr>
          <w:rFonts w:ascii="Times New Roman" w:hAnsi="Times New Roman" w:cs="Times New Roman"/>
          <w:b/>
          <w:sz w:val="24"/>
          <w:szCs w:val="24"/>
        </w:rPr>
        <w:t>1.</w:t>
      </w:r>
      <w:r w:rsidR="0089580E" w:rsidRPr="00744E83">
        <w:rPr>
          <w:rFonts w:ascii="Times New Roman" w:hAnsi="Times New Roman" w:cs="Times New Roman"/>
          <w:b/>
          <w:sz w:val="24"/>
          <w:szCs w:val="24"/>
        </w:rPr>
        <w:t>Remarkably high conversion efficiency of inverted bulk heterojunction solar cells: From ultrafast laser spectroscopy and electron microscopy to device fabrication and optimization</w:t>
      </w:r>
      <w:r w:rsidR="0089580E" w:rsidRPr="00B42314">
        <w:rPr>
          <w:rFonts w:ascii="Times New Roman" w:hAnsi="Times New Roman" w:cs="Times New Roman"/>
          <w:color w:val="222222"/>
          <w:sz w:val="24"/>
          <w:szCs w:val="20"/>
          <w:shd w:val="clear" w:color="auto" w:fill="FFFFFF"/>
        </w:rPr>
        <w:t xml:space="preserve"> </w:t>
      </w:r>
      <w:proofErr w:type="spellStart"/>
      <w:r w:rsidR="0089580E" w:rsidRPr="00744E83">
        <w:rPr>
          <w:rFonts w:ascii="Times New Roman" w:hAnsi="Times New Roman" w:cs="Times New Roman"/>
          <w:sz w:val="24"/>
          <w:szCs w:val="24"/>
        </w:rPr>
        <w:t>Qana</w:t>
      </w:r>
      <w:proofErr w:type="spellEnd"/>
      <w:r w:rsidR="0089580E" w:rsidRPr="00744E83">
        <w:rPr>
          <w:rFonts w:ascii="Times New Roman" w:hAnsi="Times New Roman" w:cs="Times New Roman"/>
          <w:sz w:val="24"/>
          <w:szCs w:val="24"/>
        </w:rPr>
        <w:t xml:space="preserve"> </w:t>
      </w:r>
      <w:proofErr w:type="spellStart"/>
      <w:r w:rsidR="0089580E" w:rsidRPr="00744E83">
        <w:rPr>
          <w:rFonts w:ascii="Times New Roman" w:hAnsi="Times New Roman" w:cs="Times New Roman"/>
          <w:sz w:val="24"/>
          <w:szCs w:val="24"/>
        </w:rPr>
        <w:t>Alsulami</w:t>
      </w:r>
      <w:proofErr w:type="spellEnd"/>
      <w:r w:rsidR="0089580E" w:rsidRPr="00744E83">
        <w:rPr>
          <w:rFonts w:ascii="Times New Roman" w:hAnsi="Times New Roman" w:cs="Times New Roman"/>
          <w:sz w:val="24"/>
          <w:szCs w:val="24"/>
        </w:rPr>
        <w:t>†,</w:t>
      </w:r>
      <w:r w:rsidR="0089580E" w:rsidRPr="00B42314">
        <w:rPr>
          <w:rFonts w:ascii="Times New Roman" w:hAnsi="Times New Roman" w:cs="Times New Roman"/>
          <w:color w:val="222222"/>
          <w:sz w:val="24"/>
          <w:szCs w:val="20"/>
          <w:shd w:val="clear" w:color="auto" w:fill="FFFFFF"/>
        </w:rPr>
        <w:t xml:space="preserve"> </w:t>
      </w:r>
      <w:proofErr w:type="spellStart"/>
      <w:r w:rsidR="0089580E" w:rsidRPr="00744E83">
        <w:rPr>
          <w:rFonts w:ascii="Times New Roman" w:hAnsi="Times New Roman" w:cs="Times New Roman"/>
          <w:b/>
          <w:sz w:val="24"/>
          <w:szCs w:val="24"/>
        </w:rPr>
        <w:t>Banavoth</w:t>
      </w:r>
      <w:proofErr w:type="spellEnd"/>
      <w:r w:rsidR="0089580E" w:rsidRPr="00744E83">
        <w:rPr>
          <w:rFonts w:ascii="Times New Roman" w:hAnsi="Times New Roman" w:cs="Times New Roman"/>
          <w:b/>
          <w:sz w:val="24"/>
          <w:szCs w:val="24"/>
        </w:rPr>
        <w:t xml:space="preserve"> Murali</w:t>
      </w:r>
      <w:r w:rsidR="0089580E" w:rsidRPr="00744E83">
        <w:rPr>
          <w:rFonts w:ascii="Times New Roman" w:hAnsi="Times New Roman" w:cs="Times New Roman"/>
          <w:sz w:val="24"/>
          <w:szCs w:val="24"/>
        </w:rPr>
        <w:t xml:space="preserve">†, Yara </w:t>
      </w:r>
      <w:proofErr w:type="spellStart"/>
      <w:r w:rsidR="0089580E" w:rsidRPr="00744E83">
        <w:rPr>
          <w:rFonts w:ascii="Times New Roman" w:hAnsi="Times New Roman" w:cs="Times New Roman"/>
          <w:sz w:val="24"/>
          <w:szCs w:val="24"/>
        </w:rPr>
        <w:t>Alsinan</w:t>
      </w:r>
      <w:proofErr w:type="spellEnd"/>
      <w:r w:rsidR="0089580E" w:rsidRPr="00744E83">
        <w:rPr>
          <w:rFonts w:ascii="Times New Roman" w:hAnsi="Times New Roman" w:cs="Times New Roman"/>
          <w:sz w:val="24"/>
          <w:szCs w:val="24"/>
        </w:rPr>
        <w:t xml:space="preserve">, </w:t>
      </w:r>
      <w:proofErr w:type="spellStart"/>
      <w:r w:rsidR="0089580E" w:rsidRPr="00744E83">
        <w:rPr>
          <w:rFonts w:ascii="Times New Roman" w:hAnsi="Times New Roman" w:cs="Times New Roman"/>
          <w:sz w:val="24"/>
          <w:szCs w:val="24"/>
        </w:rPr>
        <w:t>Manas</w:t>
      </w:r>
      <w:proofErr w:type="spellEnd"/>
      <w:r w:rsidR="0089580E" w:rsidRPr="00744E83">
        <w:rPr>
          <w:rFonts w:ascii="Times New Roman" w:hAnsi="Times New Roman" w:cs="Times New Roman"/>
          <w:sz w:val="24"/>
          <w:szCs w:val="24"/>
        </w:rPr>
        <w:t xml:space="preserve"> R. </w:t>
      </w:r>
      <w:proofErr w:type="spellStart"/>
      <w:r w:rsidR="0089580E" w:rsidRPr="00744E83">
        <w:rPr>
          <w:rFonts w:ascii="Times New Roman" w:hAnsi="Times New Roman" w:cs="Times New Roman"/>
          <w:sz w:val="24"/>
          <w:szCs w:val="24"/>
        </w:rPr>
        <w:t>Parida</w:t>
      </w:r>
      <w:proofErr w:type="spellEnd"/>
      <w:r w:rsidR="0089580E" w:rsidRPr="00744E83">
        <w:rPr>
          <w:rFonts w:ascii="Times New Roman" w:hAnsi="Times New Roman" w:cs="Times New Roman"/>
          <w:sz w:val="24"/>
          <w:szCs w:val="24"/>
        </w:rPr>
        <w:t xml:space="preserve">, </w:t>
      </w:r>
      <w:proofErr w:type="spellStart"/>
      <w:r w:rsidR="0089580E" w:rsidRPr="00744E83">
        <w:rPr>
          <w:rFonts w:ascii="Times New Roman" w:hAnsi="Times New Roman" w:cs="Times New Roman"/>
          <w:sz w:val="24"/>
          <w:szCs w:val="24"/>
        </w:rPr>
        <w:t>Shawkat</w:t>
      </w:r>
      <w:proofErr w:type="spellEnd"/>
      <w:r w:rsidR="0089580E" w:rsidRPr="00744E83">
        <w:rPr>
          <w:rFonts w:ascii="Times New Roman" w:hAnsi="Times New Roman" w:cs="Times New Roman"/>
          <w:sz w:val="24"/>
          <w:szCs w:val="24"/>
        </w:rPr>
        <w:t xml:space="preserve"> M. Aly, Omar F. Mohammed, </w:t>
      </w:r>
      <w:r w:rsidR="0089580E" w:rsidRPr="0081716C">
        <w:rPr>
          <w:rFonts w:ascii="Times New Roman" w:hAnsi="Times New Roman" w:cs="Times New Roman"/>
          <w:b/>
          <w:i/>
          <w:color w:val="222222"/>
          <w:sz w:val="24"/>
          <w:szCs w:val="20"/>
          <w:shd w:val="clear" w:color="auto" w:fill="FFFFFF"/>
        </w:rPr>
        <w:t>Advanced Energy Materials</w:t>
      </w:r>
      <w:r w:rsidR="0089580E" w:rsidRPr="00B42314">
        <w:rPr>
          <w:rFonts w:ascii="Times New Roman" w:hAnsi="Times New Roman" w:cs="Times New Roman"/>
          <w:color w:val="222222"/>
          <w:sz w:val="24"/>
          <w:szCs w:val="20"/>
          <w:shd w:val="clear" w:color="auto" w:fill="FFFFFF"/>
        </w:rPr>
        <w:t xml:space="preserve">, </w:t>
      </w:r>
      <w:r w:rsidR="0089580E" w:rsidRPr="00744E83">
        <w:rPr>
          <w:rFonts w:ascii="Times New Roman" w:hAnsi="Times New Roman" w:cs="Times New Roman"/>
          <w:sz w:val="24"/>
          <w:szCs w:val="24"/>
        </w:rPr>
        <w:t>Wiley, 6, 11, 2016, 1502356. DOI: 10.1002/aenm.20150235.</w:t>
      </w:r>
    </w:p>
    <w:p w14:paraId="77586E6C" w14:textId="4F8B0FB4" w:rsidR="00A42698" w:rsidRDefault="00A42698" w:rsidP="00A42698">
      <w:pPr>
        <w:pStyle w:val="ListParagraph"/>
        <w:spacing w:line="360" w:lineRule="auto"/>
        <w:ind w:left="1080"/>
        <w:jc w:val="both"/>
        <w:rPr>
          <w:rFonts w:ascii="Times New Roman" w:hAnsi="Times New Roman" w:cs="Times New Roman"/>
          <w:b/>
          <w:sz w:val="24"/>
          <w:szCs w:val="24"/>
        </w:rPr>
      </w:pPr>
      <w:r w:rsidRPr="00A42698">
        <w:rPr>
          <w:rFonts w:ascii="Times New Roman" w:hAnsi="Times New Roman" w:cs="Times New Roman"/>
          <w:b/>
          <w:sz w:val="24"/>
          <w:szCs w:val="24"/>
        </w:rPr>
        <w:t>2.</w:t>
      </w:r>
      <w:r w:rsidRPr="00744E83">
        <w:rPr>
          <w:rFonts w:ascii="Times New Roman" w:hAnsi="Times New Roman" w:cs="Times New Roman"/>
          <w:b/>
          <w:sz w:val="24"/>
          <w:szCs w:val="24"/>
        </w:rPr>
        <w:t>Highly Efficient Perovskite</w:t>
      </w:r>
      <w:r w:rsidRPr="00744E83">
        <w:rPr>
          <w:rFonts w:ascii="Cambria Math" w:hAnsi="Cambria Math" w:cs="Cambria Math"/>
          <w:b/>
          <w:sz w:val="24"/>
          <w:szCs w:val="24"/>
        </w:rPr>
        <w:t>‐</w:t>
      </w:r>
      <w:r w:rsidRPr="00744E83">
        <w:rPr>
          <w:rFonts w:ascii="Times New Roman" w:hAnsi="Times New Roman" w:cs="Times New Roman"/>
          <w:b/>
          <w:sz w:val="24"/>
          <w:szCs w:val="24"/>
        </w:rPr>
        <w:t>Quantum</w:t>
      </w:r>
      <w:r w:rsidRPr="00744E83">
        <w:rPr>
          <w:rFonts w:ascii="Cambria Math" w:hAnsi="Cambria Math" w:cs="Cambria Math"/>
          <w:b/>
          <w:sz w:val="24"/>
          <w:szCs w:val="24"/>
        </w:rPr>
        <w:t>‐</w:t>
      </w:r>
      <w:r w:rsidRPr="00744E83">
        <w:rPr>
          <w:rFonts w:ascii="Times New Roman" w:hAnsi="Times New Roman" w:cs="Times New Roman"/>
          <w:b/>
          <w:sz w:val="24"/>
          <w:szCs w:val="24"/>
        </w:rPr>
        <w:t>Dot Light</w:t>
      </w:r>
      <w:r w:rsidRPr="00744E83">
        <w:rPr>
          <w:rFonts w:ascii="Cambria Math" w:hAnsi="Cambria Math" w:cs="Cambria Math"/>
          <w:b/>
          <w:sz w:val="24"/>
          <w:szCs w:val="24"/>
        </w:rPr>
        <w:t>‐</w:t>
      </w:r>
      <w:r w:rsidRPr="00744E83">
        <w:rPr>
          <w:rFonts w:ascii="Times New Roman" w:hAnsi="Times New Roman" w:cs="Times New Roman"/>
          <w:b/>
          <w:sz w:val="24"/>
          <w:szCs w:val="24"/>
        </w:rPr>
        <w:t>Emitting Diodes by Surface Engineering</w:t>
      </w:r>
      <w:r w:rsidRPr="00A42698">
        <w:rPr>
          <w:rFonts w:ascii="Times New Roman" w:hAnsi="Times New Roman" w:cs="Times New Roman"/>
          <w:sz w:val="24"/>
          <w:szCs w:val="24"/>
        </w:rPr>
        <w:t>. </w:t>
      </w:r>
    </w:p>
    <w:p w14:paraId="5DEA5EA7" w14:textId="32A80585" w:rsidR="0089580E" w:rsidRPr="00744E83" w:rsidRDefault="00A42698" w:rsidP="00A42698">
      <w:pPr>
        <w:pStyle w:val="ListParagraph"/>
        <w:spacing w:line="360" w:lineRule="auto"/>
        <w:ind w:left="1080"/>
        <w:jc w:val="both"/>
        <w:rPr>
          <w:rFonts w:ascii="Times New Roman" w:hAnsi="Times New Roman" w:cs="Times New Roman"/>
          <w:sz w:val="24"/>
          <w:szCs w:val="24"/>
        </w:rPr>
      </w:pPr>
      <w:r w:rsidRPr="00744E83">
        <w:rPr>
          <w:rFonts w:ascii="Times New Roman" w:hAnsi="Times New Roman" w:cs="Times New Roman"/>
          <w:sz w:val="24"/>
          <w:szCs w:val="24"/>
        </w:rPr>
        <w:t xml:space="preserve"> </w:t>
      </w:r>
      <w:r w:rsidR="0089580E" w:rsidRPr="00744E83">
        <w:rPr>
          <w:rFonts w:ascii="Times New Roman" w:hAnsi="Times New Roman" w:cs="Times New Roman"/>
          <w:sz w:val="24"/>
          <w:szCs w:val="24"/>
        </w:rPr>
        <w:t>Pan, J., Quan, L. N., Zhao, Y., Peng, W.,</w:t>
      </w:r>
      <w:r w:rsidR="0089580E" w:rsidRPr="00EF2B8B">
        <w:rPr>
          <w:rFonts w:ascii="Times New Roman" w:hAnsi="Times New Roman" w:cs="Times New Roman"/>
          <w:color w:val="222222"/>
          <w:sz w:val="24"/>
          <w:szCs w:val="20"/>
          <w:shd w:val="clear" w:color="auto" w:fill="FFFFFF"/>
        </w:rPr>
        <w:t xml:space="preserve"> </w:t>
      </w:r>
      <w:r w:rsidR="0089580E" w:rsidRPr="00744E83">
        <w:rPr>
          <w:rFonts w:ascii="Times New Roman" w:hAnsi="Times New Roman" w:cs="Times New Roman"/>
          <w:b/>
          <w:sz w:val="24"/>
          <w:szCs w:val="24"/>
        </w:rPr>
        <w:t>Murali, B.,</w:t>
      </w:r>
      <w:r w:rsidR="0089580E" w:rsidRPr="00EF2B8B">
        <w:rPr>
          <w:rFonts w:ascii="Times New Roman" w:hAnsi="Times New Roman" w:cs="Times New Roman"/>
          <w:color w:val="222222"/>
          <w:sz w:val="24"/>
          <w:szCs w:val="20"/>
          <w:shd w:val="clear" w:color="auto" w:fill="FFFFFF"/>
        </w:rPr>
        <w:t xml:space="preserve"> </w:t>
      </w:r>
      <w:proofErr w:type="spellStart"/>
      <w:r w:rsidR="0089580E" w:rsidRPr="00744E83">
        <w:rPr>
          <w:rFonts w:ascii="Times New Roman" w:hAnsi="Times New Roman" w:cs="Times New Roman"/>
          <w:sz w:val="24"/>
          <w:szCs w:val="24"/>
        </w:rPr>
        <w:t>Sarmah</w:t>
      </w:r>
      <w:proofErr w:type="spellEnd"/>
      <w:r w:rsidR="0089580E" w:rsidRPr="00744E83">
        <w:rPr>
          <w:rFonts w:ascii="Times New Roman" w:hAnsi="Times New Roman" w:cs="Times New Roman"/>
          <w:sz w:val="24"/>
          <w:szCs w:val="24"/>
        </w:rPr>
        <w:t xml:space="preserve">, S. P., ... &amp; </w:t>
      </w:r>
      <w:proofErr w:type="spellStart"/>
      <w:r w:rsidR="0089580E" w:rsidRPr="00744E83">
        <w:rPr>
          <w:rFonts w:ascii="Times New Roman" w:hAnsi="Times New Roman" w:cs="Times New Roman"/>
          <w:sz w:val="24"/>
          <w:szCs w:val="24"/>
        </w:rPr>
        <w:t>Yassitepe</w:t>
      </w:r>
      <w:proofErr w:type="spellEnd"/>
      <w:r w:rsidR="0089580E" w:rsidRPr="00744E83">
        <w:rPr>
          <w:rFonts w:ascii="Times New Roman" w:hAnsi="Times New Roman" w:cs="Times New Roman"/>
          <w:sz w:val="24"/>
          <w:szCs w:val="24"/>
        </w:rPr>
        <w:t xml:space="preserve">, E. </w:t>
      </w:r>
      <w:r w:rsidRPr="00A42698">
        <w:rPr>
          <w:rFonts w:ascii="Times New Roman" w:hAnsi="Times New Roman" w:cs="Times New Roman"/>
          <w:sz w:val="24"/>
          <w:szCs w:val="24"/>
        </w:rPr>
        <w:t>Advanced Materials</w:t>
      </w:r>
      <w:r w:rsidRPr="00744E83">
        <w:rPr>
          <w:rFonts w:ascii="Times New Roman" w:hAnsi="Times New Roman" w:cs="Times New Roman"/>
          <w:sz w:val="24"/>
          <w:szCs w:val="24"/>
        </w:rPr>
        <w:t xml:space="preserve"> </w:t>
      </w:r>
      <w:r w:rsidR="0089580E" w:rsidRPr="00744E83">
        <w:rPr>
          <w:rFonts w:ascii="Times New Roman" w:hAnsi="Times New Roman" w:cs="Times New Roman"/>
          <w:sz w:val="24"/>
          <w:szCs w:val="24"/>
        </w:rPr>
        <w:t>(2016).</w:t>
      </w:r>
      <w:r w:rsidR="0089580E" w:rsidRPr="00EF2B8B">
        <w:rPr>
          <w:rFonts w:ascii="Times New Roman" w:hAnsi="Times New Roman" w:cs="Times New Roman"/>
          <w:color w:val="222222"/>
          <w:sz w:val="24"/>
          <w:szCs w:val="20"/>
          <w:shd w:val="clear" w:color="auto" w:fill="FFFFFF"/>
        </w:rPr>
        <w:t>, </w:t>
      </w:r>
      <w:r w:rsidR="0089580E" w:rsidRPr="00744E83">
        <w:rPr>
          <w:rFonts w:ascii="Times New Roman" w:hAnsi="Times New Roman" w:cs="Times New Roman"/>
          <w:sz w:val="24"/>
          <w:szCs w:val="24"/>
        </w:rPr>
        <w:t>28(39), 8718-8725.</w:t>
      </w:r>
    </w:p>
    <w:p w14:paraId="033E2515" w14:textId="1BA25E78" w:rsidR="0089580E" w:rsidRPr="00744E83" w:rsidRDefault="00A42698" w:rsidP="00A42698">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b/>
          <w:sz w:val="24"/>
          <w:szCs w:val="24"/>
        </w:rPr>
        <w:t>3.</w:t>
      </w:r>
      <w:r w:rsidR="0089580E" w:rsidRPr="00EF2B8B">
        <w:rPr>
          <w:rFonts w:ascii="Times New Roman" w:hAnsi="Times New Roman" w:cs="Times New Roman"/>
          <w:b/>
          <w:sz w:val="24"/>
          <w:szCs w:val="24"/>
        </w:rPr>
        <w:t>Engineering of CH3NH3PbI3 Perovskite Crystals via Alloying Large Organic Cations for Enhanced Thermal Stability and Transport Properties,</w:t>
      </w:r>
      <w:r w:rsidR="0089580E" w:rsidRPr="00EF2B8B">
        <w:rPr>
          <w:rFonts w:ascii="Times New Roman" w:hAnsi="Times New Roman" w:cs="Times New Roman"/>
          <w:color w:val="222222"/>
          <w:sz w:val="24"/>
          <w:szCs w:val="20"/>
          <w:shd w:val="clear" w:color="auto" w:fill="FFFFFF"/>
        </w:rPr>
        <w:t xml:space="preserve"> </w:t>
      </w:r>
      <w:r w:rsidR="0089580E" w:rsidRPr="00EF2B8B">
        <w:rPr>
          <w:rFonts w:ascii="Times New Roman" w:hAnsi="Times New Roman" w:cs="Times New Roman"/>
          <w:sz w:val="24"/>
          <w:szCs w:val="24"/>
        </w:rPr>
        <w:t xml:space="preserve">Wei Peng, </w:t>
      </w:r>
      <w:proofErr w:type="spellStart"/>
      <w:r w:rsidR="0089580E" w:rsidRPr="00EF2B8B">
        <w:rPr>
          <w:rFonts w:ascii="Times New Roman" w:hAnsi="Times New Roman" w:cs="Times New Roman"/>
          <w:sz w:val="24"/>
          <w:szCs w:val="24"/>
        </w:rPr>
        <w:t>Xiaohe</w:t>
      </w:r>
      <w:proofErr w:type="spellEnd"/>
      <w:r w:rsidR="0089580E" w:rsidRPr="00EF2B8B">
        <w:rPr>
          <w:rFonts w:ascii="Times New Roman" w:hAnsi="Times New Roman" w:cs="Times New Roman"/>
          <w:sz w:val="24"/>
          <w:szCs w:val="24"/>
        </w:rPr>
        <w:t xml:space="preserve"> Miao, Valerio </w:t>
      </w:r>
      <w:proofErr w:type="spellStart"/>
      <w:r w:rsidR="0089580E" w:rsidRPr="00EF2B8B">
        <w:rPr>
          <w:rFonts w:ascii="Times New Roman" w:hAnsi="Times New Roman" w:cs="Times New Roman"/>
          <w:sz w:val="24"/>
          <w:szCs w:val="24"/>
        </w:rPr>
        <w:t>Adinolfi</w:t>
      </w:r>
      <w:proofErr w:type="spellEnd"/>
      <w:r w:rsidR="0089580E" w:rsidRPr="00EF2B8B">
        <w:rPr>
          <w:rFonts w:ascii="Times New Roman" w:hAnsi="Times New Roman" w:cs="Times New Roman"/>
          <w:sz w:val="24"/>
          <w:szCs w:val="24"/>
        </w:rPr>
        <w:t xml:space="preserve">, </w:t>
      </w:r>
      <w:proofErr w:type="spellStart"/>
      <w:r w:rsidR="0089580E" w:rsidRPr="00EF2B8B">
        <w:rPr>
          <w:rFonts w:ascii="Times New Roman" w:hAnsi="Times New Roman" w:cs="Times New Roman"/>
          <w:sz w:val="24"/>
          <w:szCs w:val="24"/>
        </w:rPr>
        <w:t>Erkki</w:t>
      </w:r>
      <w:proofErr w:type="spellEnd"/>
      <w:r w:rsidR="0089580E" w:rsidRPr="00EF2B8B">
        <w:rPr>
          <w:rFonts w:ascii="Times New Roman" w:hAnsi="Times New Roman" w:cs="Times New Roman"/>
          <w:sz w:val="24"/>
          <w:szCs w:val="24"/>
        </w:rPr>
        <w:t xml:space="preserve"> </w:t>
      </w:r>
      <w:proofErr w:type="spellStart"/>
      <w:r w:rsidR="0089580E" w:rsidRPr="00EF2B8B">
        <w:rPr>
          <w:rFonts w:ascii="Times New Roman" w:hAnsi="Times New Roman" w:cs="Times New Roman"/>
          <w:sz w:val="24"/>
          <w:szCs w:val="24"/>
        </w:rPr>
        <w:t>Alarousu</w:t>
      </w:r>
      <w:proofErr w:type="spellEnd"/>
      <w:r w:rsidR="0089580E" w:rsidRPr="00EF2B8B">
        <w:rPr>
          <w:rFonts w:ascii="Times New Roman" w:hAnsi="Times New Roman" w:cs="Times New Roman"/>
          <w:sz w:val="24"/>
          <w:szCs w:val="24"/>
        </w:rPr>
        <w:t xml:space="preserve">, Omar El Tall, Abdul-Hamid </w:t>
      </w:r>
      <w:proofErr w:type="spellStart"/>
      <w:r w:rsidR="0089580E" w:rsidRPr="00EF2B8B">
        <w:rPr>
          <w:rFonts w:ascii="Times New Roman" w:hAnsi="Times New Roman" w:cs="Times New Roman"/>
          <w:sz w:val="24"/>
          <w:szCs w:val="24"/>
        </w:rPr>
        <w:t>Emwas</w:t>
      </w:r>
      <w:proofErr w:type="spellEnd"/>
      <w:r w:rsidR="0089580E" w:rsidRPr="00EF2B8B">
        <w:rPr>
          <w:rFonts w:ascii="Times New Roman" w:hAnsi="Times New Roman" w:cs="Times New Roman"/>
          <w:sz w:val="24"/>
          <w:szCs w:val="24"/>
        </w:rPr>
        <w:t>,</w:t>
      </w:r>
      <w:r w:rsidR="0089580E" w:rsidRPr="00EF2B8B">
        <w:rPr>
          <w:rFonts w:ascii="Times New Roman" w:hAnsi="Times New Roman" w:cs="Times New Roman"/>
          <w:color w:val="222222"/>
          <w:sz w:val="24"/>
          <w:szCs w:val="20"/>
          <w:shd w:val="clear" w:color="auto" w:fill="FFFFFF"/>
        </w:rPr>
        <w:t xml:space="preserve"> </w:t>
      </w:r>
      <w:r w:rsidR="0089580E" w:rsidRPr="00EF2B8B">
        <w:rPr>
          <w:rFonts w:ascii="Times New Roman" w:hAnsi="Times New Roman" w:cs="Times New Roman"/>
          <w:sz w:val="24"/>
          <w:szCs w:val="24"/>
        </w:rPr>
        <w:t xml:space="preserve">Chao Zhao, Grant Walters, </w:t>
      </w:r>
      <w:proofErr w:type="spellStart"/>
      <w:r w:rsidR="0089580E" w:rsidRPr="00EF2B8B">
        <w:rPr>
          <w:rFonts w:ascii="Times New Roman" w:hAnsi="Times New Roman" w:cs="Times New Roman"/>
          <w:sz w:val="24"/>
          <w:szCs w:val="24"/>
        </w:rPr>
        <w:t>Jiakai</w:t>
      </w:r>
      <w:proofErr w:type="spellEnd"/>
      <w:r w:rsidR="0089580E" w:rsidRPr="00EF2B8B">
        <w:rPr>
          <w:rFonts w:ascii="Times New Roman" w:hAnsi="Times New Roman" w:cs="Times New Roman"/>
          <w:sz w:val="24"/>
          <w:szCs w:val="24"/>
        </w:rPr>
        <w:t xml:space="preserve"> Liu, Olivier Ouellette, Jun Pan,</w:t>
      </w:r>
      <w:r w:rsidR="0089580E" w:rsidRPr="00EF2B8B">
        <w:rPr>
          <w:rFonts w:ascii="Times New Roman" w:hAnsi="Times New Roman" w:cs="Times New Roman"/>
          <w:color w:val="222222"/>
          <w:sz w:val="24"/>
          <w:szCs w:val="20"/>
          <w:shd w:val="clear" w:color="auto" w:fill="FFFFFF"/>
        </w:rPr>
        <w:t xml:space="preserve"> </w:t>
      </w:r>
      <w:proofErr w:type="spellStart"/>
      <w:r w:rsidR="0089580E" w:rsidRPr="00EF2B8B">
        <w:rPr>
          <w:rFonts w:ascii="Times New Roman" w:hAnsi="Times New Roman" w:cs="Times New Roman"/>
          <w:b/>
          <w:sz w:val="24"/>
          <w:szCs w:val="24"/>
        </w:rPr>
        <w:t>Banavoth</w:t>
      </w:r>
      <w:proofErr w:type="spellEnd"/>
      <w:r w:rsidR="0089580E" w:rsidRPr="00EF2B8B">
        <w:rPr>
          <w:rFonts w:ascii="Times New Roman" w:hAnsi="Times New Roman" w:cs="Times New Roman"/>
          <w:b/>
          <w:sz w:val="24"/>
          <w:szCs w:val="24"/>
        </w:rPr>
        <w:t xml:space="preserve"> Murali,</w:t>
      </w:r>
      <w:r w:rsidR="0089580E" w:rsidRPr="00EF2B8B">
        <w:rPr>
          <w:rFonts w:ascii="Times New Roman" w:hAnsi="Times New Roman" w:cs="Times New Roman"/>
          <w:color w:val="222222"/>
          <w:sz w:val="24"/>
          <w:szCs w:val="20"/>
          <w:shd w:val="clear" w:color="auto" w:fill="FFFFFF"/>
        </w:rPr>
        <w:t xml:space="preserve"> </w:t>
      </w:r>
      <w:r w:rsidR="0089580E" w:rsidRPr="00EF2B8B">
        <w:rPr>
          <w:rFonts w:ascii="Times New Roman" w:hAnsi="Times New Roman" w:cs="Times New Roman"/>
          <w:sz w:val="24"/>
          <w:szCs w:val="24"/>
        </w:rPr>
        <w:t>Edward H. Sargent, Omar F. Mohammed, and Osman M. Bakr,</w:t>
      </w:r>
      <w:r w:rsidR="0089580E" w:rsidRPr="00EF2B8B">
        <w:rPr>
          <w:rFonts w:ascii="Times New Roman" w:hAnsi="Times New Roman" w:cs="Times New Roman"/>
          <w:color w:val="222222"/>
          <w:sz w:val="24"/>
          <w:szCs w:val="20"/>
          <w:shd w:val="clear" w:color="auto" w:fill="FFFFFF"/>
        </w:rPr>
        <w:t xml:space="preserve"> </w:t>
      </w:r>
      <w:proofErr w:type="spellStart"/>
      <w:r w:rsidR="0089580E" w:rsidRPr="00EF2B8B">
        <w:rPr>
          <w:rFonts w:ascii="Times New Roman" w:hAnsi="Times New Roman" w:cs="Times New Roman"/>
          <w:b/>
          <w:sz w:val="24"/>
          <w:szCs w:val="24"/>
        </w:rPr>
        <w:t>Angewandte</w:t>
      </w:r>
      <w:proofErr w:type="spellEnd"/>
      <w:r w:rsidR="0089580E" w:rsidRPr="00EF2B8B">
        <w:rPr>
          <w:rFonts w:ascii="Times New Roman" w:hAnsi="Times New Roman" w:cs="Times New Roman"/>
          <w:b/>
          <w:sz w:val="24"/>
          <w:szCs w:val="24"/>
        </w:rPr>
        <w:t xml:space="preserve"> </w:t>
      </w:r>
      <w:proofErr w:type="spellStart"/>
      <w:r w:rsidR="0089580E" w:rsidRPr="00EF2B8B">
        <w:rPr>
          <w:rFonts w:ascii="Times New Roman" w:hAnsi="Times New Roman" w:cs="Times New Roman"/>
          <w:b/>
          <w:sz w:val="24"/>
          <w:szCs w:val="24"/>
        </w:rPr>
        <w:t>Chemie</w:t>
      </w:r>
      <w:proofErr w:type="spellEnd"/>
      <w:r w:rsidR="0089580E" w:rsidRPr="00EF2B8B">
        <w:rPr>
          <w:rFonts w:ascii="Times New Roman" w:hAnsi="Times New Roman" w:cs="Times New Roman"/>
          <w:b/>
          <w:sz w:val="24"/>
          <w:szCs w:val="24"/>
        </w:rPr>
        <w:t xml:space="preserve"> International Edition,</w:t>
      </w:r>
      <w:r w:rsidR="0089580E" w:rsidRPr="00EF2B8B">
        <w:rPr>
          <w:rFonts w:ascii="Times New Roman" w:hAnsi="Times New Roman" w:cs="Times New Roman"/>
          <w:color w:val="222222"/>
          <w:sz w:val="24"/>
          <w:szCs w:val="20"/>
          <w:shd w:val="clear" w:color="auto" w:fill="FFFFFF"/>
        </w:rPr>
        <w:t xml:space="preserve"> </w:t>
      </w:r>
      <w:r w:rsidR="0089580E" w:rsidRPr="00EF2B8B">
        <w:rPr>
          <w:rFonts w:ascii="Times New Roman" w:hAnsi="Times New Roman" w:cs="Times New Roman"/>
          <w:sz w:val="24"/>
          <w:szCs w:val="24"/>
        </w:rPr>
        <w:t>Wiley, 55, 36, 2016, 10686 –10690. DOI: 10.1002/anie.201604880.</w:t>
      </w:r>
    </w:p>
    <w:p w14:paraId="02214623" w14:textId="3CE55CBC" w:rsidR="0089580E" w:rsidRPr="00197D22" w:rsidRDefault="00A42698" w:rsidP="00A42698">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b/>
          <w:sz w:val="24"/>
          <w:szCs w:val="24"/>
        </w:rPr>
        <w:t>4.</w:t>
      </w:r>
      <w:r w:rsidR="0089580E" w:rsidRPr="00744E83">
        <w:rPr>
          <w:rFonts w:ascii="Times New Roman" w:hAnsi="Times New Roman" w:cs="Times New Roman"/>
          <w:b/>
          <w:sz w:val="24"/>
          <w:szCs w:val="24"/>
        </w:rPr>
        <w:t xml:space="preserve">Robust and Air-Stable Sandwiched Organo-Lead Halide Perovskites for Photodetector Applications, </w:t>
      </w:r>
      <w:proofErr w:type="spellStart"/>
      <w:r w:rsidR="0089580E" w:rsidRPr="00744E83">
        <w:rPr>
          <w:rFonts w:ascii="Times New Roman" w:hAnsi="Times New Roman" w:cs="Times New Roman"/>
          <w:b/>
          <w:sz w:val="24"/>
          <w:szCs w:val="24"/>
        </w:rPr>
        <w:t>Banavoth</w:t>
      </w:r>
      <w:proofErr w:type="spellEnd"/>
      <w:r w:rsidR="0089580E" w:rsidRPr="00744E83">
        <w:rPr>
          <w:rFonts w:ascii="Times New Roman" w:hAnsi="Times New Roman" w:cs="Times New Roman"/>
          <w:b/>
          <w:sz w:val="24"/>
          <w:szCs w:val="24"/>
        </w:rPr>
        <w:t xml:space="preserve"> Murali,</w:t>
      </w:r>
      <w:r w:rsidR="0089580E" w:rsidRPr="00084534">
        <w:rPr>
          <w:rFonts w:ascii="Times New Roman" w:hAnsi="Times New Roman" w:cs="Times New Roman"/>
          <w:color w:val="222222"/>
          <w:sz w:val="24"/>
          <w:szCs w:val="20"/>
          <w:shd w:val="clear" w:color="auto" w:fill="FFFFFF"/>
        </w:rPr>
        <w:t xml:space="preserve"> </w:t>
      </w:r>
      <w:proofErr w:type="spellStart"/>
      <w:r w:rsidR="0089580E" w:rsidRPr="00197D22">
        <w:rPr>
          <w:rFonts w:ascii="Times New Roman" w:hAnsi="Times New Roman" w:cs="Times New Roman"/>
          <w:sz w:val="24"/>
          <w:szCs w:val="24"/>
        </w:rPr>
        <w:t>Makhsud</w:t>
      </w:r>
      <w:proofErr w:type="spellEnd"/>
      <w:r w:rsidR="0089580E" w:rsidRPr="00197D22">
        <w:rPr>
          <w:rFonts w:ascii="Times New Roman" w:hAnsi="Times New Roman" w:cs="Times New Roman"/>
          <w:sz w:val="24"/>
          <w:szCs w:val="24"/>
        </w:rPr>
        <w:t xml:space="preserve"> I. </w:t>
      </w:r>
      <w:proofErr w:type="spellStart"/>
      <w:r w:rsidR="0089580E" w:rsidRPr="00197D22">
        <w:rPr>
          <w:rFonts w:ascii="Times New Roman" w:hAnsi="Times New Roman" w:cs="Times New Roman"/>
          <w:sz w:val="24"/>
          <w:szCs w:val="24"/>
        </w:rPr>
        <w:t>Saidaminov</w:t>
      </w:r>
      <w:proofErr w:type="spellEnd"/>
      <w:r w:rsidR="0089580E" w:rsidRPr="00197D22">
        <w:rPr>
          <w:rFonts w:ascii="Times New Roman" w:hAnsi="Times New Roman" w:cs="Times New Roman"/>
          <w:sz w:val="24"/>
          <w:szCs w:val="24"/>
        </w:rPr>
        <w:t xml:space="preserve">, Ahmed L. </w:t>
      </w:r>
      <w:proofErr w:type="spellStart"/>
      <w:r w:rsidR="0089580E" w:rsidRPr="00197D22">
        <w:rPr>
          <w:rFonts w:ascii="Times New Roman" w:hAnsi="Times New Roman" w:cs="Times New Roman"/>
          <w:sz w:val="24"/>
          <w:szCs w:val="24"/>
        </w:rPr>
        <w:t>Abdelhady</w:t>
      </w:r>
      <w:proofErr w:type="spellEnd"/>
      <w:r w:rsidR="0089580E" w:rsidRPr="00197D22">
        <w:rPr>
          <w:rFonts w:ascii="Times New Roman" w:hAnsi="Times New Roman" w:cs="Times New Roman"/>
          <w:sz w:val="24"/>
          <w:szCs w:val="24"/>
        </w:rPr>
        <w:t xml:space="preserve">, Wei Peng, </w:t>
      </w:r>
      <w:proofErr w:type="spellStart"/>
      <w:r w:rsidR="0089580E" w:rsidRPr="00197D22">
        <w:rPr>
          <w:rFonts w:ascii="Times New Roman" w:hAnsi="Times New Roman" w:cs="Times New Roman"/>
          <w:sz w:val="24"/>
          <w:szCs w:val="24"/>
        </w:rPr>
        <w:t>Jiakai</w:t>
      </w:r>
      <w:proofErr w:type="spellEnd"/>
      <w:r w:rsidR="0089580E" w:rsidRPr="00197D22">
        <w:rPr>
          <w:rFonts w:ascii="Times New Roman" w:hAnsi="Times New Roman" w:cs="Times New Roman"/>
          <w:sz w:val="24"/>
          <w:szCs w:val="24"/>
        </w:rPr>
        <w:t xml:space="preserve"> Liu, Jun Pan, Osman M. Bakr, Omar F. Mohammed,</w:t>
      </w:r>
      <w:r w:rsidR="0089580E" w:rsidRPr="00084534">
        <w:rPr>
          <w:rFonts w:ascii="Times New Roman" w:hAnsi="Times New Roman" w:cs="Times New Roman"/>
          <w:color w:val="222222"/>
          <w:sz w:val="24"/>
          <w:szCs w:val="20"/>
          <w:shd w:val="clear" w:color="auto" w:fill="FFFFFF"/>
        </w:rPr>
        <w:t xml:space="preserve"> </w:t>
      </w:r>
      <w:r w:rsidR="0089580E" w:rsidRPr="00744E83">
        <w:rPr>
          <w:rFonts w:ascii="Times New Roman" w:hAnsi="Times New Roman" w:cs="Times New Roman"/>
          <w:b/>
          <w:sz w:val="24"/>
          <w:szCs w:val="24"/>
        </w:rPr>
        <w:t>Journal of Materials Chemistry-C,</w:t>
      </w:r>
      <w:r w:rsidR="0089580E" w:rsidRPr="00084534">
        <w:rPr>
          <w:rFonts w:ascii="Times New Roman" w:hAnsi="Times New Roman" w:cs="Times New Roman"/>
          <w:color w:val="222222"/>
          <w:sz w:val="24"/>
          <w:szCs w:val="20"/>
          <w:shd w:val="clear" w:color="auto" w:fill="FFFFFF"/>
        </w:rPr>
        <w:t xml:space="preserve"> </w:t>
      </w:r>
      <w:r w:rsidR="0089580E" w:rsidRPr="00197D22">
        <w:rPr>
          <w:rFonts w:ascii="Times New Roman" w:hAnsi="Times New Roman" w:cs="Times New Roman"/>
          <w:sz w:val="24"/>
          <w:szCs w:val="24"/>
        </w:rPr>
        <w:t>RSC, 4, 2016, 2545-2552. DOI: 10.1039/C6TC00610H.</w:t>
      </w:r>
    </w:p>
    <w:p w14:paraId="518C6656" w14:textId="2CDA9B8C" w:rsidR="0089580E" w:rsidRPr="00197D22" w:rsidRDefault="00A42698" w:rsidP="00A42698">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b/>
          <w:sz w:val="24"/>
          <w:szCs w:val="24"/>
        </w:rPr>
        <w:t>5.</w:t>
      </w:r>
      <w:r w:rsidR="0089580E" w:rsidRPr="00B42314">
        <w:rPr>
          <w:rFonts w:ascii="Times New Roman" w:hAnsi="Times New Roman" w:cs="Times New Roman"/>
          <w:b/>
          <w:sz w:val="24"/>
          <w:szCs w:val="24"/>
        </w:rPr>
        <w:t>High-quality bulk hybrid perovskite single crystals within minutes by inverse temperature crystallization,</w:t>
      </w:r>
      <w:r w:rsidR="0089580E" w:rsidRPr="00B42314">
        <w:rPr>
          <w:rFonts w:ascii="Times New Roman" w:hAnsi="Times New Roman" w:cs="Times New Roman"/>
          <w:color w:val="222222"/>
          <w:sz w:val="24"/>
          <w:szCs w:val="20"/>
          <w:shd w:val="clear" w:color="auto" w:fill="FFFFFF"/>
        </w:rPr>
        <w:t xml:space="preserve"> </w:t>
      </w:r>
      <w:proofErr w:type="spellStart"/>
      <w:r w:rsidR="0089580E" w:rsidRPr="00B42314">
        <w:rPr>
          <w:rFonts w:ascii="Times New Roman" w:hAnsi="Times New Roman" w:cs="Times New Roman"/>
          <w:sz w:val="24"/>
          <w:szCs w:val="24"/>
        </w:rPr>
        <w:t>Makhsud</w:t>
      </w:r>
      <w:proofErr w:type="spellEnd"/>
      <w:r w:rsidR="0089580E" w:rsidRPr="00B42314">
        <w:rPr>
          <w:rFonts w:ascii="Times New Roman" w:hAnsi="Times New Roman" w:cs="Times New Roman"/>
          <w:sz w:val="24"/>
          <w:szCs w:val="24"/>
        </w:rPr>
        <w:t xml:space="preserve"> I. </w:t>
      </w:r>
      <w:proofErr w:type="spellStart"/>
      <w:r w:rsidR="0089580E" w:rsidRPr="00B42314">
        <w:rPr>
          <w:rFonts w:ascii="Times New Roman" w:hAnsi="Times New Roman" w:cs="Times New Roman"/>
          <w:sz w:val="24"/>
          <w:szCs w:val="24"/>
        </w:rPr>
        <w:t>SaidaminovAhmed</w:t>
      </w:r>
      <w:proofErr w:type="spellEnd"/>
      <w:r w:rsidR="0089580E" w:rsidRPr="00B42314">
        <w:rPr>
          <w:rFonts w:ascii="Times New Roman" w:hAnsi="Times New Roman" w:cs="Times New Roman"/>
          <w:sz w:val="24"/>
          <w:szCs w:val="24"/>
        </w:rPr>
        <w:t xml:space="preserve"> L. </w:t>
      </w:r>
      <w:proofErr w:type="spellStart"/>
      <w:r w:rsidR="0089580E" w:rsidRPr="00B42314">
        <w:rPr>
          <w:rFonts w:ascii="Times New Roman" w:hAnsi="Times New Roman" w:cs="Times New Roman"/>
          <w:sz w:val="24"/>
          <w:szCs w:val="24"/>
        </w:rPr>
        <w:t>Abdelhady</w:t>
      </w:r>
      <w:proofErr w:type="spellEnd"/>
      <w:r w:rsidR="0089580E" w:rsidRPr="00B42314">
        <w:rPr>
          <w:rFonts w:ascii="Times New Roman" w:hAnsi="Times New Roman" w:cs="Times New Roman"/>
          <w:sz w:val="24"/>
          <w:szCs w:val="24"/>
        </w:rPr>
        <w:t xml:space="preserve">, </w:t>
      </w:r>
      <w:proofErr w:type="spellStart"/>
      <w:r w:rsidR="0089580E" w:rsidRPr="00B42314">
        <w:rPr>
          <w:rFonts w:ascii="Times New Roman" w:hAnsi="Times New Roman" w:cs="Times New Roman"/>
          <w:sz w:val="24"/>
          <w:szCs w:val="24"/>
        </w:rPr>
        <w:t>Banavoth</w:t>
      </w:r>
      <w:proofErr w:type="spellEnd"/>
      <w:r w:rsidR="0089580E" w:rsidRPr="00B42314">
        <w:rPr>
          <w:rFonts w:ascii="Times New Roman" w:hAnsi="Times New Roman" w:cs="Times New Roman"/>
          <w:sz w:val="24"/>
          <w:szCs w:val="24"/>
        </w:rPr>
        <w:t xml:space="preserve"> Murali, </w:t>
      </w:r>
      <w:proofErr w:type="spellStart"/>
      <w:r w:rsidR="0089580E" w:rsidRPr="00B42314">
        <w:rPr>
          <w:rFonts w:ascii="Times New Roman" w:hAnsi="Times New Roman" w:cs="Times New Roman"/>
          <w:sz w:val="24"/>
          <w:szCs w:val="24"/>
        </w:rPr>
        <w:t>Erkki</w:t>
      </w:r>
      <w:proofErr w:type="spellEnd"/>
      <w:r w:rsidR="0089580E" w:rsidRPr="00B42314">
        <w:rPr>
          <w:rFonts w:ascii="Times New Roman" w:hAnsi="Times New Roman" w:cs="Times New Roman"/>
          <w:sz w:val="24"/>
          <w:szCs w:val="24"/>
        </w:rPr>
        <w:t xml:space="preserve"> </w:t>
      </w:r>
      <w:proofErr w:type="spellStart"/>
      <w:r w:rsidR="0089580E" w:rsidRPr="00B42314">
        <w:rPr>
          <w:rFonts w:ascii="Times New Roman" w:hAnsi="Times New Roman" w:cs="Times New Roman"/>
          <w:sz w:val="24"/>
          <w:szCs w:val="24"/>
        </w:rPr>
        <w:t>Alarousu</w:t>
      </w:r>
      <w:proofErr w:type="spellEnd"/>
      <w:r w:rsidR="0089580E" w:rsidRPr="00B42314">
        <w:rPr>
          <w:rFonts w:ascii="Times New Roman" w:hAnsi="Times New Roman" w:cs="Times New Roman"/>
          <w:sz w:val="24"/>
          <w:szCs w:val="24"/>
        </w:rPr>
        <w:t xml:space="preserve">, Victor M. </w:t>
      </w:r>
      <w:proofErr w:type="spellStart"/>
      <w:r w:rsidR="0089580E" w:rsidRPr="00B42314">
        <w:rPr>
          <w:rFonts w:ascii="Times New Roman" w:hAnsi="Times New Roman" w:cs="Times New Roman"/>
          <w:sz w:val="24"/>
          <w:szCs w:val="24"/>
        </w:rPr>
        <w:t>Burlakov</w:t>
      </w:r>
      <w:proofErr w:type="spellEnd"/>
      <w:r w:rsidR="0089580E" w:rsidRPr="00B42314">
        <w:rPr>
          <w:rFonts w:ascii="Times New Roman" w:hAnsi="Times New Roman" w:cs="Times New Roman"/>
          <w:sz w:val="24"/>
          <w:szCs w:val="24"/>
        </w:rPr>
        <w:t xml:space="preserve">, Wei Peng, Ibrahim Dursun1, </w:t>
      </w:r>
      <w:proofErr w:type="spellStart"/>
      <w:r w:rsidR="0089580E" w:rsidRPr="00B42314">
        <w:rPr>
          <w:rFonts w:ascii="Times New Roman" w:hAnsi="Times New Roman" w:cs="Times New Roman"/>
          <w:sz w:val="24"/>
          <w:szCs w:val="24"/>
        </w:rPr>
        <w:t>Lingfei</w:t>
      </w:r>
      <w:proofErr w:type="spellEnd"/>
      <w:r w:rsidR="0089580E" w:rsidRPr="00B42314">
        <w:rPr>
          <w:rFonts w:ascii="Times New Roman" w:hAnsi="Times New Roman" w:cs="Times New Roman"/>
          <w:sz w:val="24"/>
          <w:szCs w:val="24"/>
        </w:rPr>
        <w:t xml:space="preserve"> Wang, Yao He, Giacomo </w:t>
      </w:r>
      <w:proofErr w:type="spellStart"/>
      <w:r w:rsidR="0089580E" w:rsidRPr="00B42314">
        <w:rPr>
          <w:rFonts w:ascii="Times New Roman" w:hAnsi="Times New Roman" w:cs="Times New Roman"/>
          <w:sz w:val="24"/>
          <w:szCs w:val="24"/>
        </w:rPr>
        <w:t>Maculan</w:t>
      </w:r>
      <w:proofErr w:type="spellEnd"/>
      <w:r w:rsidR="0089580E" w:rsidRPr="00B42314">
        <w:rPr>
          <w:rFonts w:ascii="Times New Roman" w:hAnsi="Times New Roman" w:cs="Times New Roman"/>
          <w:sz w:val="24"/>
          <w:szCs w:val="24"/>
        </w:rPr>
        <w:t xml:space="preserve">, Alain </w:t>
      </w:r>
      <w:proofErr w:type="spellStart"/>
      <w:r w:rsidR="0089580E" w:rsidRPr="00B42314">
        <w:rPr>
          <w:rFonts w:ascii="Times New Roman" w:hAnsi="Times New Roman" w:cs="Times New Roman"/>
          <w:sz w:val="24"/>
          <w:szCs w:val="24"/>
        </w:rPr>
        <w:t>Goriely</w:t>
      </w:r>
      <w:proofErr w:type="spellEnd"/>
      <w:r w:rsidR="0089580E" w:rsidRPr="00B42314">
        <w:rPr>
          <w:rFonts w:ascii="Times New Roman" w:hAnsi="Times New Roman" w:cs="Times New Roman"/>
          <w:sz w:val="24"/>
          <w:szCs w:val="24"/>
        </w:rPr>
        <w:t>, Tao Wu, Omar F. Mohammed &amp; Osman M. Bakr,</w:t>
      </w:r>
      <w:r w:rsidR="0089580E" w:rsidRPr="00B42314">
        <w:rPr>
          <w:rFonts w:ascii="Times New Roman" w:hAnsi="Times New Roman" w:cs="Times New Roman"/>
          <w:color w:val="222222"/>
          <w:sz w:val="24"/>
          <w:szCs w:val="20"/>
          <w:shd w:val="clear" w:color="auto" w:fill="FFFFFF"/>
        </w:rPr>
        <w:t xml:space="preserve"> </w:t>
      </w:r>
      <w:r w:rsidR="0089580E" w:rsidRPr="00B42314">
        <w:rPr>
          <w:rFonts w:ascii="Times New Roman" w:hAnsi="Times New Roman" w:cs="Times New Roman"/>
          <w:b/>
          <w:sz w:val="24"/>
          <w:szCs w:val="24"/>
        </w:rPr>
        <w:t>Nature Communications,</w:t>
      </w:r>
      <w:r w:rsidR="0089580E" w:rsidRPr="00B42314">
        <w:rPr>
          <w:rFonts w:ascii="Times New Roman" w:hAnsi="Times New Roman" w:cs="Times New Roman"/>
          <w:color w:val="222222"/>
          <w:sz w:val="24"/>
          <w:szCs w:val="20"/>
          <w:shd w:val="clear" w:color="auto" w:fill="FFFFFF"/>
        </w:rPr>
        <w:t xml:space="preserve"> </w:t>
      </w:r>
      <w:r w:rsidR="0089580E" w:rsidRPr="00B42314">
        <w:rPr>
          <w:rFonts w:ascii="Times New Roman" w:hAnsi="Times New Roman" w:cs="Times New Roman"/>
          <w:sz w:val="24"/>
          <w:szCs w:val="24"/>
        </w:rPr>
        <w:t>Nature Publishing Group, 6, 2015, 7586. DOI:10.1038/ncomms8586.</w:t>
      </w:r>
    </w:p>
    <w:p w14:paraId="123ED5DF" w14:textId="6A05BA30" w:rsidR="0089580E" w:rsidRDefault="00A42698" w:rsidP="00A42698">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b/>
          <w:sz w:val="24"/>
          <w:szCs w:val="24"/>
        </w:rPr>
        <w:t>6.</w:t>
      </w:r>
      <w:r w:rsidR="0089580E" w:rsidRPr="00222883">
        <w:rPr>
          <w:rFonts w:ascii="Times New Roman" w:hAnsi="Times New Roman" w:cs="Times New Roman"/>
          <w:b/>
          <w:sz w:val="24"/>
          <w:szCs w:val="24"/>
        </w:rPr>
        <w:t>Double Charged Surface Layers in Lead Halide Perovskite Crystals,</w:t>
      </w:r>
      <w:r w:rsidR="0089580E" w:rsidRPr="00222883">
        <w:rPr>
          <w:rFonts w:ascii="Times New Roman" w:hAnsi="Times New Roman" w:cs="Times New Roman"/>
          <w:color w:val="222222"/>
          <w:sz w:val="24"/>
          <w:szCs w:val="20"/>
          <w:shd w:val="clear" w:color="auto" w:fill="FFFFFF"/>
        </w:rPr>
        <w:t xml:space="preserve"> </w:t>
      </w:r>
      <w:proofErr w:type="spellStart"/>
      <w:r w:rsidR="0089580E" w:rsidRPr="00222883">
        <w:rPr>
          <w:rFonts w:ascii="Times New Roman" w:hAnsi="Times New Roman" w:cs="Times New Roman"/>
          <w:sz w:val="24"/>
          <w:szCs w:val="24"/>
        </w:rPr>
        <w:t>Sarmah</w:t>
      </w:r>
      <w:proofErr w:type="spellEnd"/>
      <w:r w:rsidR="0089580E" w:rsidRPr="00222883">
        <w:rPr>
          <w:rFonts w:ascii="Times New Roman" w:hAnsi="Times New Roman" w:cs="Times New Roman"/>
          <w:sz w:val="24"/>
          <w:szCs w:val="24"/>
        </w:rPr>
        <w:t xml:space="preserve">, </w:t>
      </w:r>
      <w:proofErr w:type="spellStart"/>
      <w:r w:rsidR="0089580E" w:rsidRPr="00222883">
        <w:rPr>
          <w:rFonts w:ascii="Times New Roman" w:hAnsi="Times New Roman" w:cs="Times New Roman"/>
          <w:sz w:val="24"/>
          <w:szCs w:val="24"/>
        </w:rPr>
        <w:t>Smritakshi</w:t>
      </w:r>
      <w:proofErr w:type="spellEnd"/>
      <w:r w:rsidR="0089580E" w:rsidRPr="00222883">
        <w:rPr>
          <w:rFonts w:ascii="Times New Roman" w:hAnsi="Times New Roman" w:cs="Times New Roman"/>
          <w:sz w:val="24"/>
          <w:szCs w:val="24"/>
        </w:rPr>
        <w:t xml:space="preserve"> ; </w:t>
      </w:r>
      <w:proofErr w:type="spellStart"/>
      <w:r w:rsidR="0089580E" w:rsidRPr="00222883">
        <w:rPr>
          <w:rFonts w:ascii="Times New Roman" w:hAnsi="Times New Roman" w:cs="Times New Roman"/>
          <w:sz w:val="24"/>
          <w:szCs w:val="24"/>
        </w:rPr>
        <w:t>Burlakov</w:t>
      </w:r>
      <w:proofErr w:type="spellEnd"/>
      <w:r w:rsidR="0089580E" w:rsidRPr="00222883">
        <w:rPr>
          <w:rFonts w:ascii="Times New Roman" w:hAnsi="Times New Roman" w:cs="Times New Roman"/>
          <w:sz w:val="24"/>
          <w:szCs w:val="24"/>
        </w:rPr>
        <w:t xml:space="preserve">, Victor ; </w:t>
      </w:r>
      <w:proofErr w:type="spellStart"/>
      <w:r w:rsidR="0089580E" w:rsidRPr="00222883">
        <w:rPr>
          <w:rFonts w:ascii="Times New Roman" w:hAnsi="Times New Roman" w:cs="Times New Roman"/>
          <w:sz w:val="24"/>
          <w:szCs w:val="24"/>
        </w:rPr>
        <w:t>Yengel</w:t>
      </w:r>
      <w:proofErr w:type="spellEnd"/>
      <w:r w:rsidR="0089580E" w:rsidRPr="00222883">
        <w:rPr>
          <w:rFonts w:ascii="Times New Roman" w:hAnsi="Times New Roman" w:cs="Times New Roman"/>
          <w:sz w:val="24"/>
          <w:szCs w:val="24"/>
        </w:rPr>
        <w:t>, Emre;</w:t>
      </w:r>
      <w:r w:rsidR="0089580E" w:rsidRPr="00222883">
        <w:rPr>
          <w:rFonts w:ascii="Times New Roman" w:hAnsi="Times New Roman" w:cs="Times New Roman"/>
          <w:color w:val="222222"/>
          <w:sz w:val="24"/>
          <w:szCs w:val="20"/>
          <w:shd w:val="clear" w:color="auto" w:fill="FFFFFF"/>
        </w:rPr>
        <w:t xml:space="preserve"> </w:t>
      </w:r>
      <w:proofErr w:type="spellStart"/>
      <w:r w:rsidR="0089580E" w:rsidRPr="00222883">
        <w:rPr>
          <w:rFonts w:ascii="Times New Roman" w:hAnsi="Times New Roman" w:cs="Times New Roman"/>
          <w:b/>
          <w:sz w:val="24"/>
          <w:szCs w:val="24"/>
        </w:rPr>
        <w:t>Banavoth</w:t>
      </w:r>
      <w:proofErr w:type="spellEnd"/>
      <w:r w:rsidR="0089580E" w:rsidRPr="00222883">
        <w:rPr>
          <w:rFonts w:ascii="Times New Roman" w:hAnsi="Times New Roman" w:cs="Times New Roman"/>
          <w:b/>
          <w:sz w:val="24"/>
          <w:szCs w:val="24"/>
        </w:rPr>
        <w:t xml:space="preserve"> Murali;</w:t>
      </w:r>
      <w:r w:rsidR="0089580E" w:rsidRPr="00222883">
        <w:rPr>
          <w:rFonts w:ascii="Times New Roman" w:hAnsi="Times New Roman" w:cs="Times New Roman"/>
          <w:color w:val="222222"/>
          <w:sz w:val="24"/>
          <w:szCs w:val="20"/>
          <w:shd w:val="clear" w:color="auto" w:fill="FFFFFF"/>
        </w:rPr>
        <w:t xml:space="preserve"> </w:t>
      </w:r>
      <w:proofErr w:type="spellStart"/>
      <w:r w:rsidR="0089580E" w:rsidRPr="00222883">
        <w:rPr>
          <w:rFonts w:ascii="Times New Roman" w:hAnsi="Times New Roman" w:cs="Times New Roman"/>
          <w:sz w:val="24"/>
          <w:szCs w:val="24"/>
        </w:rPr>
        <w:t>Alarousu</w:t>
      </w:r>
      <w:proofErr w:type="spellEnd"/>
      <w:r w:rsidR="0089580E" w:rsidRPr="00222883">
        <w:rPr>
          <w:rFonts w:ascii="Times New Roman" w:hAnsi="Times New Roman" w:cs="Times New Roman"/>
          <w:sz w:val="24"/>
          <w:szCs w:val="24"/>
        </w:rPr>
        <w:t xml:space="preserve">, </w:t>
      </w:r>
      <w:proofErr w:type="spellStart"/>
      <w:r w:rsidR="0089580E" w:rsidRPr="00222883">
        <w:rPr>
          <w:rFonts w:ascii="Times New Roman" w:hAnsi="Times New Roman" w:cs="Times New Roman"/>
          <w:sz w:val="24"/>
          <w:szCs w:val="24"/>
        </w:rPr>
        <w:t>Erkki</w:t>
      </w:r>
      <w:proofErr w:type="spellEnd"/>
      <w:r w:rsidR="0089580E" w:rsidRPr="00222883">
        <w:rPr>
          <w:rFonts w:ascii="Times New Roman" w:hAnsi="Times New Roman" w:cs="Times New Roman"/>
          <w:sz w:val="24"/>
          <w:szCs w:val="24"/>
        </w:rPr>
        <w:t>; El-</w:t>
      </w:r>
      <w:proofErr w:type="spellStart"/>
      <w:r w:rsidR="0089580E" w:rsidRPr="00222883">
        <w:rPr>
          <w:rFonts w:ascii="Times New Roman" w:hAnsi="Times New Roman" w:cs="Times New Roman"/>
          <w:sz w:val="24"/>
          <w:szCs w:val="24"/>
        </w:rPr>
        <w:t>Zohry</w:t>
      </w:r>
      <w:proofErr w:type="spellEnd"/>
      <w:r w:rsidR="0089580E" w:rsidRPr="00222883">
        <w:rPr>
          <w:rFonts w:ascii="Times New Roman" w:hAnsi="Times New Roman" w:cs="Times New Roman"/>
          <w:sz w:val="24"/>
          <w:szCs w:val="24"/>
        </w:rPr>
        <w:t xml:space="preserve">, Ahmed; Yang, </w:t>
      </w:r>
      <w:r w:rsidR="0089580E" w:rsidRPr="00222883">
        <w:rPr>
          <w:rFonts w:ascii="Times New Roman" w:hAnsi="Times New Roman" w:cs="Times New Roman"/>
          <w:sz w:val="24"/>
          <w:szCs w:val="24"/>
        </w:rPr>
        <w:lastRenderedPageBreak/>
        <w:t xml:space="preserve">Chen; Alias, </w:t>
      </w:r>
      <w:proofErr w:type="spellStart"/>
      <w:r w:rsidR="0089580E" w:rsidRPr="00222883">
        <w:rPr>
          <w:rFonts w:ascii="Times New Roman" w:hAnsi="Times New Roman" w:cs="Times New Roman"/>
          <w:sz w:val="24"/>
          <w:szCs w:val="24"/>
        </w:rPr>
        <w:t>Mohd</w:t>
      </w:r>
      <w:proofErr w:type="spellEnd"/>
      <w:r w:rsidR="0089580E" w:rsidRPr="00222883">
        <w:rPr>
          <w:rFonts w:ascii="Times New Roman" w:hAnsi="Times New Roman" w:cs="Times New Roman"/>
          <w:sz w:val="24"/>
          <w:szCs w:val="24"/>
        </w:rPr>
        <w:t xml:space="preserve">; </w:t>
      </w:r>
      <w:proofErr w:type="spellStart"/>
      <w:r w:rsidR="0089580E" w:rsidRPr="00222883">
        <w:rPr>
          <w:rFonts w:ascii="Times New Roman" w:hAnsi="Times New Roman" w:cs="Times New Roman"/>
          <w:sz w:val="24"/>
          <w:szCs w:val="24"/>
        </w:rPr>
        <w:t>Zhumekenov</w:t>
      </w:r>
      <w:proofErr w:type="spellEnd"/>
      <w:r w:rsidR="0089580E" w:rsidRPr="00222883">
        <w:rPr>
          <w:rFonts w:ascii="Times New Roman" w:hAnsi="Times New Roman" w:cs="Times New Roman"/>
          <w:sz w:val="24"/>
          <w:szCs w:val="24"/>
        </w:rPr>
        <w:t xml:space="preserve">, </w:t>
      </w:r>
      <w:proofErr w:type="spellStart"/>
      <w:r w:rsidR="0089580E" w:rsidRPr="00222883">
        <w:rPr>
          <w:rFonts w:ascii="Times New Roman" w:hAnsi="Times New Roman" w:cs="Times New Roman"/>
          <w:sz w:val="24"/>
          <w:szCs w:val="24"/>
        </w:rPr>
        <w:t>Ayan</w:t>
      </w:r>
      <w:proofErr w:type="spellEnd"/>
      <w:r w:rsidR="0089580E" w:rsidRPr="00222883">
        <w:rPr>
          <w:rFonts w:ascii="Times New Roman" w:hAnsi="Times New Roman" w:cs="Times New Roman"/>
          <w:sz w:val="24"/>
          <w:szCs w:val="24"/>
        </w:rPr>
        <w:t xml:space="preserve">; </w:t>
      </w:r>
      <w:proofErr w:type="spellStart"/>
      <w:r w:rsidR="0089580E" w:rsidRPr="00222883">
        <w:rPr>
          <w:rFonts w:ascii="Times New Roman" w:hAnsi="Times New Roman" w:cs="Times New Roman"/>
          <w:sz w:val="24"/>
          <w:szCs w:val="24"/>
        </w:rPr>
        <w:t>Saidaminov</w:t>
      </w:r>
      <w:proofErr w:type="spellEnd"/>
      <w:r w:rsidR="0089580E" w:rsidRPr="00222883">
        <w:rPr>
          <w:rFonts w:ascii="Times New Roman" w:hAnsi="Times New Roman" w:cs="Times New Roman"/>
          <w:sz w:val="24"/>
          <w:szCs w:val="24"/>
        </w:rPr>
        <w:t xml:space="preserve">, </w:t>
      </w:r>
      <w:proofErr w:type="spellStart"/>
      <w:r w:rsidR="0089580E" w:rsidRPr="00222883">
        <w:rPr>
          <w:rFonts w:ascii="Times New Roman" w:hAnsi="Times New Roman" w:cs="Times New Roman"/>
          <w:sz w:val="24"/>
          <w:szCs w:val="24"/>
        </w:rPr>
        <w:t>Makhsud</w:t>
      </w:r>
      <w:proofErr w:type="spellEnd"/>
      <w:r w:rsidR="0089580E" w:rsidRPr="00222883">
        <w:rPr>
          <w:rFonts w:ascii="Times New Roman" w:hAnsi="Times New Roman" w:cs="Times New Roman"/>
          <w:sz w:val="24"/>
          <w:szCs w:val="24"/>
        </w:rPr>
        <w:t xml:space="preserve">; Cho, </w:t>
      </w:r>
      <w:proofErr w:type="spellStart"/>
      <w:r w:rsidR="0089580E" w:rsidRPr="00222883">
        <w:rPr>
          <w:rFonts w:ascii="Times New Roman" w:hAnsi="Times New Roman" w:cs="Times New Roman"/>
          <w:sz w:val="24"/>
          <w:szCs w:val="24"/>
        </w:rPr>
        <w:t>Namchul</w:t>
      </w:r>
      <w:proofErr w:type="spellEnd"/>
      <w:r w:rsidR="0089580E" w:rsidRPr="00222883">
        <w:rPr>
          <w:rFonts w:ascii="Times New Roman" w:hAnsi="Times New Roman" w:cs="Times New Roman"/>
          <w:sz w:val="24"/>
          <w:szCs w:val="24"/>
        </w:rPr>
        <w:t xml:space="preserve">; </w:t>
      </w:r>
      <w:proofErr w:type="spellStart"/>
      <w:r w:rsidR="0089580E" w:rsidRPr="00222883">
        <w:rPr>
          <w:rFonts w:ascii="Times New Roman" w:hAnsi="Times New Roman" w:cs="Times New Roman"/>
          <w:sz w:val="24"/>
          <w:szCs w:val="24"/>
        </w:rPr>
        <w:t>Wehbe</w:t>
      </w:r>
      <w:proofErr w:type="spellEnd"/>
      <w:r w:rsidR="0089580E" w:rsidRPr="00222883">
        <w:rPr>
          <w:rFonts w:ascii="Times New Roman" w:hAnsi="Times New Roman" w:cs="Times New Roman"/>
          <w:sz w:val="24"/>
          <w:szCs w:val="24"/>
        </w:rPr>
        <w:t xml:space="preserve">, </w:t>
      </w:r>
      <w:proofErr w:type="spellStart"/>
      <w:r w:rsidR="0089580E" w:rsidRPr="00222883">
        <w:rPr>
          <w:rFonts w:ascii="Times New Roman" w:hAnsi="Times New Roman" w:cs="Times New Roman"/>
          <w:sz w:val="24"/>
          <w:szCs w:val="24"/>
        </w:rPr>
        <w:t>Nimer</w:t>
      </w:r>
      <w:proofErr w:type="spellEnd"/>
      <w:r w:rsidR="0089580E" w:rsidRPr="00222883">
        <w:rPr>
          <w:rFonts w:ascii="Times New Roman" w:hAnsi="Times New Roman" w:cs="Times New Roman"/>
          <w:sz w:val="24"/>
          <w:szCs w:val="24"/>
        </w:rPr>
        <w:t xml:space="preserve">; Mitra, </w:t>
      </w:r>
      <w:proofErr w:type="spellStart"/>
      <w:r w:rsidR="0089580E" w:rsidRPr="00222883">
        <w:rPr>
          <w:rFonts w:ascii="Times New Roman" w:hAnsi="Times New Roman" w:cs="Times New Roman"/>
          <w:sz w:val="24"/>
          <w:szCs w:val="24"/>
        </w:rPr>
        <w:t>Somak</w:t>
      </w:r>
      <w:proofErr w:type="spellEnd"/>
      <w:r w:rsidR="0089580E" w:rsidRPr="00222883">
        <w:rPr>
          <w:rFonts w:ascii="Times New Roman" w:hAnsi="Times New Roman" w:cs="Times New Roman"/>
          <w:sz w:val="24"/>
          <w:szCs w:val="24"/>
        </w:rPr>
        <w:t xml:space="preserve">; </w:t>
      </w:r>
      <w:proofErr w:type="spellStart"/>
      <w:r w:rsidR="0089580E" w:rsidRPr="00222883">
        <w:rPr>
          <w:rFonts w:ascii="Times New Roman" w:hAnsi="Times New Roman" w:cs="Times New Roman"/>
          <w:sz w:val="24"/>
          <w:szCs w:val="24"/>
        </w:rPr>
        <w:t>Ajia</w:t>
      </w:r>
      <w:proofErr w:type="spellEnd"/>
      <w:r w:rsidR="0089580E" w:rsidRPr="00222883">
        <w:rPr>
          <w:rFonts w:ascii="Times New Roman" w:hAnsi="Times New Roman" w:cs="Times New Roman"/>
          <w:sz w:val="24"/>
          <w:szCs w:val="24"/>
        </w:rPr>
        <w:t xml:space="preserve">, Idris ; Dey, Sukumar; Mansour, Ahmed E.; </w:t>
      </w:r>
      <w:proofErr w:type="spellStart"/>
      <w:r w:rsidR="0089580E" w:rsidRPr="00222883">
        <w:rPr>
          <w:rFonts w:ascii="Times New Roman" w:hAnsi="Times New Roman" w:cs="Times New Roman"/>
          <w:sz w:val="24"/>
          <w:szCs w:val="24"/>
        </w:rPr>
        <w:t>Abdelsamie</w:t>
      </w:r>
      <w:proofErr w:type="spellEnd"/>
      <w:r w:rsidR="0089580E" w:rsidRPr="00222883">
        <w:rPr>
          <w:rFonts w:ascii="Times New Roman" w:hAnsi="Times New Roman" w:cs="Times New Roman"/>
          <w:sz w:val="24"/>
          <w:szCs w:val="24"/>
        </w:rPr>
        <w:t xml:space="preserve">, </w:t>
      </w:r>
      <w:proofErr w:type="spellStart"/>
      <w:r w:rsidR="0089580E" w:rsidRPr="00222883">
        <w:rPr>
          <w:rFonts w:ascii="Times New Roman" w:hAnsi="Times New Roman" w:cs="Times New Roman"/>
          <w:sz w:val="24"/>
          <w:szCs w:val="24"/>
        </w:rPr>
        <w:t>Maged</w:t>
      </w:r>
      <w:proofErr w:type="spellEnd"/>
      <w:r w:rsidR="0089580E" w:rsidRPr="00222883">
        <w:rPr>
          <w:rFonts w:ascii="Times New Roman" w:hAnsi="Times New Roman" w:cs="Times New Roman"/>
          <w:sz w:val="24"/>
          <w:szCs w:val="24"/>
        </w:rPr>
        <w:t xml:space="preserve">; </w:t>
      </w:r>
      <w:proofErr w:type="spellStart"/>
      <w:r w:rsidR="0089580E" w:rsidRPr="00222883">
        <w:rPr>
          <w:rFonts w:ascii="Times New Roman" w:hAnsi="Times New Roman" w:cs="Times New Roman"/>
          <w:sz w:val="24"/>
          <w:szCs w:val="24"/>
        </w:rPr>
        <w:t>Amassian</w:t>
      </w:r>
      <w:proofErr w:type="spellEnd"/>
      <w:r w:rsidR="0089580E" w:rsidRPr="00222883">
        <w:rPr>
          <w:rFonts w:ascii="Times New Roman" w:hAnsi="Times New Roman" w:cs="Times New Roman"/>
          <w:sz w:val="24"/>
          <w:szCs w:val="24"/>
        </w:rPr>
        <w:t xml:space="preserve">, Aram; </w:t>
      </w:r>
      <w:proofErr w:type="spellStart"/>
      <w:r w:rsidR="0089580E" w:rsidRPr="00222883">
        <w:rPr>
          <w:rFonts w:ascii="Times New Roman" w:hAnsi="Times New Roman" w:cs="Times New Roman"/>
          <w:sz w:val="24"/>
          <w:szCs w:val="24"/>
        </w:rPr>
        <w:t>Roqan</w:t>
      </w:r>
      <w:proofErr w:type="spellEnd"/>
      <w:r w:rsidR="0089580E" w:rsidRPr="00222883">
        <w:rPr>
          <w:rFonts w:ascii="Times New Roman" w:hAnsi="Times New Roman" w:cs="Times New Roman"/>
          <w:sz w:val="24"/>
          <w:szCs w:val="24"/>
        </w:rPr>
        <w:t xml:space="preserve">, Iman; </w:t>
      </w:r>
      <w:proofErr w:type="spellStart"/>
      <w:r w:rsidR="0089580E" w:rsidRPr="00222883">
        <w:rPr>
          <w:rFonts w:ascii="Times New Roman" w:hAnsi="Times New Roman" w:cs="Times New Roman"/>
          <w:sz w:val="24"/>
          <w:szCs w:val="24"/>
        </w:rPr>
        <w:t>Ooi</w:t>
      </w:r>
      <w:proofErr w:type="spellEnd"/>
      <w:r w:rsidR="0089580E" w:rsidRPr="00222883">
        <w:rPr>
          <w:rFonts w:ascii="Times New Roman" w:hAnsi="Times New Roman" w:cs="Times New Roman"/>
          <w:sz w:val="24"/>
          <w:szCs w:val="24"/>
        </w:rPr>
        <w:t xml:space="preserve">, Boon; </w:t>
      </w:r>
      <w:proofErr w:type="spellStart"/>
      <w:r w:rsidR="0089580E" w:rsidRPr="00222883">
        <w:rPr>
          <w:rFonts w:ascii="Times New Roman" w:hAnsi="Times New Roman" w:cs="Times New Roman"/>
          <w:sz w:val="24"/>
          <w:szCs w:val="24"/>
        </w:rPr>
        <w:t>Goriely</w:t>
      </w:r>
      <w:proofErr w:type="spellEnd"/>
      <w:r w:rsidR="0089580E" w:rsidRPr="00222883">
        <w:rPr>
          <w:rFonts w:ascii="Times New Roman" w:hAnsi="Times New Roman" w:cs="Times New Roman"/>
          <w:sz w:val="24"/>
          <w:szCs w:val="24"/>
        </w:rPr>
        <w:t xml:space="preserve"> , Alain ; Bakr, Osman; Mohammed, Omar,</w:t>
      </w:r>
      <w:r w:rsidR="0089580E" w:rsidRPr="00222883">
        <w:rPr>
          <w:rFonts w:ascii="Times New Roman" w:hAnsi="Times New Roman" w:cs="Times New Roman"/>
          <w:color w:val="222222"/>
          <w:sz w:val="24"/>
          <w:szCs w:val="20"/>
          <w:shd w:val="clear" w:color="auto" w:fill="FFFFFF"/>
        </w:rPr>
        <w:t xml:space="preserve"> </w:t>
      </w:r>
      <w:r w:rsidR="0089580E" w:rsidRPr="00222883">
        <w:rPr>
          <w:rFonts w:ascii="Times New Roman" w:hAnsi="Times New Roman" w:cs="Times New Roman"/>
          <w:b/>
          <w:sz w:val="24"/>
          <w:szCs w:val="24"/>
        </w:rPr>
        <w:t>Nano Letters ACS,</w:t>
      </w:r>
      <w:r w:rsidR="0089580E" w:rsidRPr="00222883">
        <w:rPr>
          <w:rFonts w:ascii="Times New Roman" w:hAnsi="Times New Roman" w:cs="Times New Roman"/>
          <w:color w:val="222222"/>
          <w:sz w:val="24"/>
          <w:szCs w:val="20"/>
          <w:shd w:val="clear" w:color="auto" w:fill="FFFFFF"/>
        </w:rPr>
        <w:t xml:space="preserve"> </w:t>
      </w:r>
      <w:r w:rsidR="0089580E" w:rsidRPr="00222883">
        <w:rPr>
          <w:rFonts w:ascii="Times New Roman" w:hAnsi="Times New Roman" w:cs="Times New Roman"/>
          <w:sz w:val="24"/>
          <w:szCs w:val="24"/>
        </w:rPr>
        <w:t>17, 2017, 2021-2027. DOI: 10.1021/acs.nanolett.7b00031.</w:t>
      </w:r>
    </w:p>
    <w:p w14:paraId="6677363F" w14:textId="286A041B" w:rsidR="000A6825" w:rsidRPr="00A1577A" w:rsidRDefault="00A42698" w:rsidP="00A42698">
      <w:pPr>
        <w:pStyle w:val="ListParagraph"/>
        <w:ind w:left="1080"/>
        <w:jc w:val="both"/>
        <w:rPr>
          <w:rFonts w:ascii="Times New Roman" w:hAnsi="Times New Roman" w:cs="Times New Roman"/>
          <w:color w:val="000000" w:themeColor="text1"/>
          <w:sz w:val="24"/>
          <w:szCs w:val="24"/>
        </w:rPr>
      </w:pPr>
      <w:r w:rsidRPr="00A1577A">
        <w:rPr>
          <w:rFonts w:ascii="Times New Roman" w:hAnsi="Times New Roman" w:cs="Times New Roman"/>
          <w:b/>
          <w:color w:val="000000" w:themeColor="text1"/>
          <w:sz w:val="24"/>
          <w:szCs w:val="24"/>
          <w:shd w:val="clear" w:color="auto" w:fill="FFFFFF"/>
        </w:rPr>
        <w:t>7.</w:t>
      </w:r>
      <w:r w:rsidR="008E52F4" w:rsidRPr="00A1577A">
        <w:rPr>
          <w:rFonts w:ascii="Times New Roman" w:hAnsi="Times New Roman" w:cs="Times New Roman"/>
          <w:b/>
          <w:color w:val="000000" w:themeColor="text1"/>
          <w:sz w:val="24"/>
          <w:szCs w:val="24"/>
          <w:shd w:val="clear" w:color="auto" w:fill="FFFFFF"/>
        </w:rPr>
        <w:t>Quantum dot–induced phase stabilization of α-CsPbI</w:t>
      </w:r>
      <w:r w:rsidR="008E52F4" w:rsidRPr="00A1577A">
        <w:rPr>
          <w:rFonts w:ascii="Times New Roman" w:hAnsi="Times New Roman" w:cs="Times New Roman"/>
          <w:b/>
          <w:color w:val="000000" w:themeColor="text1"/>
          <w:sz w:val="24"/>
          <w:szCs w:val="24"/>
          <w:vertAlign w:val="subscript"/>
        </w:rPr>
        <w:t>3</w:t>
      </w:r>
      <w:r w:rsidR="008E52F4" w:rsidRPr="00A1577A">
        <w:rPr>
          <w:rFonts w:ascii="Times New Roman" w:hAnsi="Times New Roman" w:cs="Times New Roman"/>
          <w:b/>
          <w:color w:val="000000" w:themeColor="text1"/>
          <w:sz w:val="24"/>
          <w:szCs w:val="24"/>
        </w:rPr>
        <w:t>perovskite for high-efficiency</w:t>
      </w:r>
      <w:r w:rsidR="008E52F4" w:rsidRPr="00A1577A">
        <w:rPr>
          <w:rFonts w:ascii="Times New Roman" w:hAnsi="Times New Roman" w:cs="Times New Roman"/>
          <w:color w:val="000000" w:themeColor="text1"/>
          <w:sz w:val="24"/>
          <w:szCs w:val="24"/>
        </w:rPr>
        <w:t xml:space="preserve"> </w:t>
      </w:r>
      <w:proofErr w:type="spellStart"/>
      <w:proofErr w:type="gramStart"/>
      <w:r w:rsidR="008E52F4" w:rsidRPr="00A1577A">
        <w:rPr>
          <w:rFonts w:ascii="Times New Roman" w:hAnsi="Times New Roman" w:cs="Times New Roman"/>
          <w:color w:val="000000" w:themeColor="text1"/>
          <w:sz w:val="24"/>
          <w:szCs w:val="24"/>
        </w:rPr>
        <w:t>photovoltaics.</w:t>
      </w:r>
      <w:r w:rsidR="008E52F4" w:rsidRPr="00A1577A">
        <w:rPr>
          <w:rFonts w:ascii="Times New Roman" w:hAnsi="Times New Roman" w:cs="Times New Roman"/>
          <w:color w:val="000000" w:themeColor="text1"/>
          <w:sz w:val="24"/>
          <w:szCs w:val="24"/>
          <w:shd w:val="clear" w:color="auto" w:fill="FFFFFF"/>
        </w:rPr>
        <w:t>Swarnkar</w:t>
      </w:r>
      <w:proofErr w:type="spellEnd"/>
      <w:proofErr w:type="gramEnd"/>
      <w:r w:rsidR="008E52F4" w:rsidRPr="00A1577A">
        <w:rPr>
          <w:rFonts w:ascii="Times New Roman" w:hAnsi="Times New Roman" w:cs="Times New Roman"/>
          <w:color w:val="000000" w:themeColor="text1"/>
          <w:sz w:val="24"/>
          <w:szCs w:val="24"/>
          <w:shd w:val="clear" w:color="auto" w:fill="FFFFFF"/>
        </w:rPr>
        <w:t xml:space="preserve">, A., Marshall, A.R., </w:t>
      </w:r>
      <w:proofErr w:type="spellStart"/>
      <w:r w:rsidR="008E52F4" w:rsidRPr="00A1577A">
        <w:rPr>
          <w:rFonts w:ascii="Times New Roman" w:hAnsi="Times New Roman" w:cs="Times New Roman"/>
          <w:color w:val="000000" w:themeColor="text1"/>
          <w:sz w:val="24"/>
          <w:szCs w:val="24"/>
          <w:shd w:val="clear" w:color="auto" w:fill="FFFFFF"/>
        </w:rPr>
        <w:t>Sanehira</w:t>
      </w:r>
      <w:proofErr w:type="spellEnd"/>
      <w:r w:rsidR="008E52F4" w:rsidRPr="00A1577A">
        <w:rPr>
          <w:rFonts w:ascii="Times New Roman" w:hAnsi="Times New Roman" w:cs="Times New Roman"/>
          <w:color w:val="000000" w:themeColor="text1"/>
          <w:sz w:val="24"/>
          <w:szCs w:val="24"/>
          <w:shd w:val="clear" w:color="auto" w:fill="FFFFFF"/>
        </w:rPr>
        <w:t xml:space="preserve">, E.M., </w:t>
      </w:r>
      <w:proofErr w:type="spellStart"/>
      <w:r w:rsidR="008E52F4" w:rsidRPr="00A1577A">
        <w:rPr>
          <w:rFonts w:ascii="Times New Roman" w:hAnsi="Times New Roman" w:cs="Times New Roman"/>
          <w:color w:val="000000" w:themeColor="text1"/>
          <w:sz w:val="24"/>
          <w:szCs w:val="24"/>
          <w:shd w:val="clear" w:color="auto" w:fill="FFFFFF"/>
        </w:rPr>
        <w:t>Chernomordik</w:t>
      </w:r>
      <w:proofErr w:type="spellEnd"/>
      <w:r w:rsidR="008E52F4" w:rsidRPr="00A1577A">
        <w:rPr>
          <w:rFonts w:ascii="Times New Roman" w:hAnsi="Times New Roman" w:cs="Times New Roman"/>
          <w:color w:val="000000" w:themeColor="text1"/>
          <w:sz w:val="24"/>
          <w:szCs w:val="24"/>
          <w:shd w:val="clear" w:color="auto" w:fill="FFFFFF"/>
        </w:rPr>
        <w:t>, B.D., Moore, D.T., Christians, J.A., Chakrabarti, T. and Luther, J.M., 2016. </w:t>
      </w:r>
      <w:r w:rsidR="008E52F4" w:rsidRPr="00A1577A">
        <w:rPr>
          <w:rFonts w:ascii="Times New Roman" w:hAnsi="Times New Roman" w:cs="Times New Roman"/>
          <w:iCs/>
          <w:color w:val="000000" w:themeColor="text1"/>
          <w:sz w:val="24"/>
          <w:szCs w:val="24"/>
        </w:rPr>
        <w:t>Science</w:t>
      </w:r>
      <w:r w:rsidR="008E52F4" w:rsidRPr="00A1577A">
        <w:rPr>
          <w:rFonts w:ascii="Times New Roman" w:hAnsi="Times New Roman" w:cs="Times New Roman"/>
          <w:color w:val="000000" w:themeColor="text1"/>
          <w:sz w:val="24"/>
          <w:szCs w:val="24"/>
        </w:rPr>
        <w:t>, </w:t>
      </w:r>
      <w:r w:rsidR="008E52F4" w:rsidRPr="00A1577A">
        <w:rPr>
          <w:rFonts w:ascii="Times New Roman" w:hAnsi="Times New Roman" w:cs="Times New Roman"/>
          <w:iCs/>
          <w:color w:val="000000" w:themeColor="text1"/>
          <w:sz w:val="24"/>
          <w:szCs w:val="24"/>
        </w:rPr>
        <w:t>354</w:t>
      </w:r>
      <w:r w:rsidR="008E52F4" w:rsidRPr="00A1577A">
        <w:rPr>
          <w:rFonts w:ascii="Times New Roman" w:hAnsi="Times New Roman" w:cs="Times New Roman"/>
          <w:color w:val="000000" w:themeColor="text1"/>
          <w:sz w:val="24"/>
          <w:szCs w:val="24"/>
        </w:rPr>
        <w:t>(6308), pp.92-95.</w:t>
      </w:r>
    </w:p>
    <w:p w14:paraId="42045A68" w14:textId="12B0A774" w:rsidR="006831C2" w:rsidRPr="00A1577A" w:rsidRDefault="00A42698" w:rsidP="00A42698">
      <w:pPr>
        <w:pStyle w:val="ListParagraph"/>
        <w:shd w:val="clear" w:color="auto" w:fill="FFFFFF"/>
        <w:spacing w:after="0" w:line="276" w:lineRule="auto"/>
        <w:ind w:left="1080"/>
        <w:jc w:val="both"/>
        <w:rPr>
          <w:rFonts w:ascii="Times New Roman" w:hAnsi="Times New Roman" w:cs="Times New Roman"/>
          <w:b/>
          <w:color w:val="000000" w:themeColor="text1"/>
          <w:sz w:val="24"/>
          <w:szCs w:val="24"/>
        </w:rPr>
      </w:pPr>
      <w:r w:rsidRPr="00A1577A">
        <w:rPr>
          <w:rStyle w:val="hlfld-title"/>
          <w:rFonts w:ascii="Times New Roman" w:hAnsi="Times New Roman" w:cs="Times New Roman"/>
          <w:b/>
          <w:color w:val="000000" w:themeColor="text1"/>
          <w:sz w:val="24"/>
          <w:szCs w:val="24"/>
        </w:rPr>
        <w:t xml:space="preserve">8. </w:t>
      </w:r>
      <w:r w:rsidR="006831C2" w:rsidRPr="00A1577A">
        <w:rPr>
          <w:rStyle w:val="hlfld-title"/>
          <w:rFonts w:ascii="Times New Roman" w:hAnsi="Times New Roman" w:cs="Times New Roman"/>
          <w:b/>
          <w:color w:val="000000" w:themeColor="text1"/>
          <w:sz w:val="24"/>
          <w:szCs w:val="24"/>
        </w:rPr>
        <w:t>Emissions at Perovskite Quantum Dot/Film Interface with Halide Anion Exchange to tune the energy bandgaps</w:t>
      </w:r>
    </w:p>
    <w:p w14:paraId="49872163" w14:textId="7F7BC568" w:rsidR="006831C2" w:rsidRPr="00A1577A" w:rsidRDefault="006831C2" w:rsidP="00A42698">
      <w:pPr>
        <w:pStyle w:val="ListParagraph"/>
        <w:shd w:val="clear" w:color="auto" w:fill="FFFFFF"/>
        <w:spacing w:after="0" w:line="276" w:lineRule="auto"/>
        <w:ind w:left="1080"/>
        <w:jc w:val="both"/>
        <w:rPr>
          <w:rFonts w:ascii="Times New Roman" w:hAnsi="Times New Roman" w:cs="Times New Roman"/>
          <w:color w:val="000000" w:themeColor="text1"/>
          <w:sz w:val="24"/>
          <w:szCs w:val="24"/>
        </w:rPr>
      </w:pPr>
      <w:r w:rsidRPr="00A1577A">
        <w:rPr>
          <w:rFonts w:ascii="Times New Roman" w:hAnsi="Times New Roman" w:cs="Times New Roman"/>
          <w:color w:val="000000" w:themeColor="text1"/>
          <w:sz w:val="24"/>
          <w:szCs w:val="24"/>
          <w:shd w:val="clear" w:color="auto" w:fill="FFFFFF"/>
        </w:rPr>
        <w:t>Liu, Y., Li, F., Li, Q., Yang, K., Guo, T., Li, X. and Zeng, H., 2018</w:t>
      </w:r>
      <w:r w:rsidRPr="00A1577A">
        <w:rPr>
          <w:rFonts w:ascii="Times New Roman" w:hAnsi="Times New Roman" w:cs="Times New Roman"/>
          <w:color w:val="000000" w:themeColor="text1"/>
          <w:sz w:val="24"/>
          <w:szCs w:val="24"/>
        </w:rPr>
        <w:t> </w:t>
      </w:r>
      <w:r w:rsidRPr="00A1577A">
        <w:rPr>
          <w:rFonts w:ascii="Times New Roman" w:hAnsi="Times New Roman" w:cs="Times New Roman"/>
          <w:iCs/>
          <w:color w:val="000000" w:themeColor="text1"/>
          <w:sz w:val="24"/>
          <w:szCs w:val="24"/>
        </w:rPr>
        <w:t>5</w:t>
      </w:r>
      <w:r w:rsidRPr="00A1577A">
        <w:rPr>
          <w:rFonts w:ascii="Times New Roman" w:hAnsi="Times New Roman" w:cs="Times New Roman"/>
          <w:color w:val="000000" w:themeColor="text1"/>
          <w:sz w:val="24"/>
          <w:szCs w:val="24"/>
        </w:rPr>
        <w:t>(11), pp.4504-4512.</w:t>
      </w:r>
    </w:p>
    <w:p w14:paraId="7C9BA6CC" w14:textId="73AC36BF" w:rsidR="000A6825" w:rsidRPr="00A1577A" w:rsidRDefault="00A42698" w:rsidP="00A42698">
      <w:pPr>
        <w:pStyle w:val="ListParagraph"/>
        <w:ind w:left="1080"/>
        <w:jc w:val="both"/>
        <w:rPr>
          <w:rFonts w:ascii="Times New Roman" w:hAnsi="Times New Roman" w:cs="Times New Roman"/>
          <w:b/>
          <w:color w:val="000000" w:themeColor="text1"/>
          <w:sz w:val="24"/>
          <w:szCs w:val="24"/>
        </w:rPr>
      </w:pPr>
      <w:r w:rsidRPr="00A1577A">
        <w:rPr>
          <w:rFonts w:ascii="Times New Roman" w:hAnsi="Times New Roman" w:cs="Times New Roman"/>
          <w:b/>
          <w:color w:val="000000" w:themeColor="text1"/>
          <w:spacing w:val="-5"/>
          <w:sz w:val="24"/>
          <w:szCs w:val="24"/>
        </w:rPr>
        <w:t>9.</w:t>
      </w:r>
      <w:r w:rsidR="000A6825" w:rsidRPr="00A1577A">
        <w:rPr>
          <w:rFonts w:ascii="Times New Roman" w:hAnsi="Times New Roman" w:cs="Times New Roman"/>
          <w:b/>
          <w:color w:val="000000" w:themeColor="text1"/>
          <w:spacing w:val="-5"/>
          <w:sz w:val="24"/>
          <w:szCs w:val="24"/>
        </w:rPr>
        <w:t>Blue perovskite light-emitting diodes</w:t>
      </w:r>
    </w:p>
    <w:p w14:paraId="7B6E9D32" w14:textId="4A5118BF" w:rsidR="00DA2862" w:rsidRPr="00A1577A" w:rsidRDefault="000A6825" w:rsidP="00A42698">
      <w:pPr>
        <w:pStyle w:val="ListParagraph"/>
        <w:ind w:left="1080"/>
        <w:jc w:val="both"/>
        <w:rPr>
          <w:rFonts w:ascii="Times New Roman" w:hAnsi="Times New Roman" w:cs="Times New Roman"/>
          <w:color w:val="000000" w:themeColor="text1"/>
          <w:sz w:val="24"/>
          <w:szCs w:val="24"/>
        </w:rPr>
      </w:pPr>
      <w:proofErr w:type="spellStart"/>
      <w:r w:rsidRPr="00A1577A">
        <w:rPr>
          <w:rFonts w:ascii="Times New Roman" w:hAnsi="Times New Roman" w:cs="Times New Roman"/>
          <w:color w:val="000000" w:themeColor="text1"/>
          <w:sz w:val="24"/>
          <w:szCs w:val="24"/>
          <w:shd w:val="clear" w:color="auto" w:fill="FFFFFF"/>
        </w:rPr>
        <w:t>Kumawat</w:t>
      </w:r>
      <w:proofErr w:type="spellEnd"/>
      <w:r w:rsidRPr="00A1577A">
        <w:rPr>
          <w:rFonts w:ascii="Times New Roman" w:hAnsi="Times New Roman" w:cs="Times New Roman"/>
          <w:color w:val="000000" w:themeColor="text1"/>
          <w:sz w:val="24"/>
          <w:szCs w:val="24"/>
          <w:shd w:val="clear" w:color="auto" w:fill="FFFFFF"/>
        </w:rPr>
        <w:t xml:space="preserve">, N.K., Liu, X.K., </w:t>
      </w:r>
      <w:proofErr w:type="spellStart"/>
      <w:r w:rsidRPr="00A1577A">
        <w:rPr>
          <w:rFonts w:ascii="Times New Roman" w:hAnsi="Times New Roman" w:cs="Times New Roman"/>
          <w:color w:val="000000" w:themeColor="text1"/>
          <w:sz w:val="24"/>
          <w:szCs w:val="24"/>
          <w:shd w:val="clear" w:color="auto" w:fill="FFFFFF"/>
        </w:rPr>
        <w:t>Kabra</w:t>
      </w:r>
      <w:proofErr w:type="spellEnd"/>
      <w:r w:rsidRPr="00A1577A">
        <w:rPr>
          <w:rFonts w:ascii="Times New Roman" w:hAnsi="Times New Roman" w:cs="Times New Roman"/>
          <w:color w:val="000000" w:themeColor="text1"/>
          <w:sz w:val="24"/>
          <w:szCs w:val="24"/>
          <w:shd w:val="clear" w:color="auto" w:fill="FFFFFF"/>
        </w:rPr>
        <w:t>, D. and Gao, F., 2019. </w:t>
      </w:r>
      <w:r w:rsidRPr="00A1577A">
        <w:rPr>
          <w:rFonts w:ascii="Times New Roman" w:hAnsi="Times New Roman" w:cs="Times New Roman"/>
          <w:iCs/>
          <w:color w:val="000000" w:themeColor="text1"/>
          <w:sz w:val="24"/>
          <w:szCs w:val="24"/>
        </w:rPr>
        <w:t>Nanoscale</w:t>
      </w:r>
      <w:r w:rsidRPr="00A1577A">
        <w:rPr>
          <w:rFonts w:ascii="Times New Roman" w:hAnsi="Times New Roman" w:cs="Times New Roman"/>
          <w:color w:val="000000" w:themeColor="text1"/>
          <w:sz w:val="24"/>
          <w:szCs w:val="24"/>
        </w:rPr>
        <w:t>, </w:t>
      </w:r>
      <w:r w:rsidRPr="00A1577A">
        <w:rPr>
          <w:rFonts w:ascii="Times New Roman" w:hAnsi="Times New Roman" w:cs="Times New Roman"/>
          <w:iCs/>
          <w:color w:val="000000" w:themeColor="text1"/>
          <w:sz w:val="24"/>
          <w:szCs w:val="24"/>
        </w:rPr>
        <w:t>11</w:t>
      </w:r>
      <w:r w:rsidRPr="00A1577A">
        <w:rPr>
          <w:rFonts w:ascii="Times New Roman" w:hAnsi="Times New Roman" w:cs="Times New Roman"/>
          <w:color w:val="000000" w:themeColor="text1"/>
          <w:sz w:val="24"/>
          <w:szCs w:val="24"/>
        </w:rPr>
        <w:t>(5), pp.2109-212.</w:t>
      </w:r>
    </w:p>
    <w:p w14:paraId="5AA3D0B0" w14:textId="0E3BFBAE" w:rsidR="00DA2862" w:rsidRPr="00A1577A" w:rsidRDefault="00A42698" w:rsidP="00A42698">
      <w:pPr>
        <w:pStyle w:val="ListParagraph"/>
        <w:ind w:left="1080"/>
        <w:jc w:val="both"/>
        <w:rPr>
          <w:rFonts w:ascii="Times New Roman" w:hAnsi="Times New Roman" w:cs="Times New Roman"/>
          <w:b/>
          <w:color w:val="000000" w:themeColor="text1"/>
          <w:sz w:val="24"/>
          <w:szCs w:val="24"/>
          <w:shd w:val="clear" w:color="auto" w:fill="FFFFFF"/>
        </w:rPr>
      </w:pPr>
      <w:r w:rsidRPr="00A1577A">
        <w:rPr>
          <w:rFonts w:ascii="Times New Roman" w:hAnsi="Times New Roman" w:cs="Times New Roman"/>
          <w:b/>
          <w:color w:val="000000" w:themeColor="text1"/>
          <w:sz w:val="24"/>
          <w:szCs w:val="24"/>
          <w:shd w:val="clear" w:color="auto" w:fill="FFFFFF"/>
        </w:rPr>
        <w:t>10.</w:t>
      </w:r>
      <w:r w:rsidR="00DA2862" w:rsidRPr="00A1577A">
        <w:rPr>
          <w:rFonts w:ascii="Times New Roman" w:hAnsi="Times New Roman" w:cs="Times New Roman"/>
          <w:b/>
          <w:color w:val="000000" w:themeColor="text1"/>
          <w:sz w:val="24"/>
          <w:szCs w:val="24"/>
          <w:shd w:val="clear" w:color="auto" w:fill="FFFFFF"/>
        </w:rPr>
        <w:t>All-Solution-Processed Perovskite Quantum Dots Light-Emitting Diodes Based on the Solvent Engineering Strategy</w:t>
      </w:r>
    </w:p>
    <w:p w14:paraId="0BAA62D5" w14:textId="40C8174A" w:rsidR="00DA2862" w:rsidRPr="00A1577A" w:rsidRDefault="00DA2862" w:rsidP="00A42698">
      <w:pPr>
        <w:pStyle w:val="ListParagraph"/>
        <w:ind w:left="1080"/>
        <w:jc w:val="both"/>
        <w:rPr>
          <w:rFonts w:ascii="Times New Roman" w:hAnsi="Times New Roman" w:cs="Times New Roman"/>
          <w:color w:val="000000" w:themeColor="text1"/>
          <w:sz w:val="24"/>
          <w:szCs w:val="24"/>
        </w:rPr>
      </w:pPr>
      <w:r w:rsidRPr="00A1577A">
        <w:rPr>
          <w:rFonts w:ascii="Times New Roman" w:hAnsi="Times New Roman" w:cs="Times New Roman"/>
          <w:color w:val="000000" w:themeColor="text1"/>
          <w:sz w:val="24"/>
          <w:szCs w:val="24"/>
          <w:shd w:val="clear" w:color="auto" w:fill="FFFFFF"/>
        </w:rPr>
        <w:t xml:space="preserve">Yang, K., Li, F., Liu, Y., Xu, Z., Li, Q., Sun, K., </w:t>
      </w:r>
      <w:proofErr w:type="spellStart"/>
      <w:r w:rsidRPr="00A1577A">
        <w:rPr>
          <w:rFonts w:ascii="Times New Roman" w:hAnsi="Times New Roman" w:cs="Times New Roman"/>
          <w:color w:val="000000" w:themeColor="text1"/>
          <w:sz w:val="24"/>
          <w:szCs w:val="24"/>
          <w:shd w:val="clear" w:color="auto" w:fill="FFFFFF"/>
        </w:rPr>
        <w:t>Qiu</w:t>
      </w:r>
      <w:proofErr w:type="spellEnd"/>
      <w:r w:rsidRPr="00A1577A">
        <w:rPr>
          <w:rFonts w:ascii="Times New Roman" w:hAnsi="Times New Roman" w:cs="Times New Roman"/>
          <w:color w:val="000000" w:themeColor="text1"/>
          <w:sz w:val="24"/>
          <w:szCs w:val="24"/>
          <w:shd w:val="clear" w:color="auto" w:fill="FFFFFF"/>
        </w:rPr>
        <w:t>, L., Zeng, Q., Chen, Z., Chen, W. and Lin, W., 2018. </w:t>
      </w:r>
      <w:r w:rsidRPr="00A1577A">
        <w:rPr>
          <w:rFonts w:ascii="Times New Roman" w:hAnsi="Times New Roman" w:cs="Times New Roman"/>
          <w:iCs/>
          <w:color w:val="000000" w:themeColor="text1"/>
          <w:sz w:val="24"/>
          <w:szCs w:val="24"/>
        </w:rPr>
        <w:t>ACS applied materials &amp; interfaces</w:t>
      </w:r>
      <w:r w:rsidRPr="00A1577A">
        <w:rPr>
          <w:rFonts w:ascii="Times New Roman" w:hAnsi="Times New Roman" w:cs="Times New Roman"/>
          <w:color w:val="000000" w:themeColor="text1"/>
          <w:sz w:val="24"/>
          <w:szCs w:val="24"/>
        </w:rPr>
        <w:t>, </w:t>
      </w:r>
      <w:r w:rsidRPr="00A1577A">
        <w:rPr>
          <w:rFonts w:ascii="Times New Roman" w:hAnsi="Times New Roman" w:cs="Times New Roman"/>
          <w:iCs/>
          <w:color w:val="000000" w:themeColor="text1"/>
          <w:sz w:val="24"/>
          <w:szCs w:val="24"/>
        </w:rPr>
        <w:t>10</w:t>
      </w:r>
      <w:r w:rsidRPr="00A1577A">
        <w:rPr>
          <w:rFonts w:ascii="Times New Roman" w:hAnsi="Times New Roman" w:cs="Times New Roman"/>
          <w:color w:val="000000" w:themeColor="text1"/>
          <w:sz w:val="24"/>
          <w:szCs w:val="24"/>
        </w:rPr>
        <w:t>(32), pp.27374-27380.</w:t>
      </w:r>
    </w:p>
    <w:p w14:paraId="3EAB8FF4" w14:textId="04CD652E" w:rsidR="00FA0300" w:rsidRPr="00A1577A" w:rsidRDefault="00A42698" w:rsidP="00A42698">
      <w:pPr>
        <w:pStyle w:val="ListParagraph"/>
        <w:ind w:left="1080"/>
        <w:jc w:val="both"/>
        <w:rPr>
          <w:rFonts w:ascii="Times New Roman" w:hAnsi="Times New Roman" w:cs="Times New Roman"/>
          <w:b/>
          <w:color w:val="000000" w:themeColor="text1"/>
          <w:sz w:val="24"/>
          <w:szCs w:val="24"/>
        </w:rPr>
      </w:pPr>
      <w:r w:rsidRPr="00A1577A">
        <w:rPr>
          <w:rFonts w:ascii="Times New Roman" w:hAnsi="Times New Roman" w:cs="Times New Roman"/>
          <w:b/>
          <w:color w:val="000000" w:themeColor="text1"/>
          <w:sz w:val="24"/>
          <w:szCs w:val="24"/>
        </w:rPr>
        <w:t>11.</w:t>
      </w:r>
      <w:r w:rsidR="00FA0300" w:rsidRPr="00A1577A">
        <w:rPr>
          <w:rFonts w:ascii="Times New Roman" w:hAnsi="Times New Roman" w:cs="Times New Roman"/>
          <w:b/>
          <w:color w:val="000000" w:themeColor="text1"/>
          <w:sz w:val="24"/>
          <w:szCs w:val="24"/>
        </w:rPr>
        <w:t>Solvent Polarity: How does this Influence the Precursor Activation, Reaction Rate, Crystal       Growth and Doping in Perovskite Nanocrystals?</w:t>
      </w:r>
    </w:p>
    <w:p w14:paraId="2D14730B" w14:textId="77777777" w:rsidR="00A42698" w:rsidRPr="00A1577A" w:rsidRDefault="00FA0300" w:rsidP="00A42698">
      <w:pPr>
        <w:pStyle w:val="ListParagraph"/>
        <w:spacing w:after="0"/>
        <w:ind w:left="1080"/>
        <w:jc w:val="both"/>
        <w:rPr>
          <w:rFonts w:ascii="Times New Roman" w:hAnsi="Times New Roman" w:cs="Times New Roman"/>
          <w:color w:val="000000" w:themeColor="text1"/>
          <w:sz w:val="24"/>
          <w:szCs w:val="24"/>
        </w:rPr>
      </w:pPr>
      <w:r w:rsidRPr="00A1577A">
        <w:rPr>
          <w:rFonts w:ascii="Times New Roman" w:hAnsi="Times New Roman" w:cs="Times New Roman"/>
          <w:color w:val="000000" w:themeColor="text1"/>
          <w:sz w:val="24"/>
          <w:szCs w:val="24"/>
        </w:rPr>
        <w:t xml:space="preserve">Dutta, A., Behera, R.K. and Pradhan, N., 2019. Solvent Polarity: How does this Influence the Precursor Activation, Reaction Rate, Crystal Growth and Doping in Perovskite </w:t>
      </w:r>
      <w:proofErr w:type="gramStart"/>
      <w:r w:rsidRPr="00A1577A">
        <w:rPr>
          <w:rFonts w:ascii="Times New Roman" w:hAnsi="Times New Roman" w:cs="Times New Roman"/>
          <w:color w:val="000000" w:themeColor="text1"/>
          <w:sz w:val="24"/>
          <w:szCs w:val="24"/>
        </w:rPr>
        <w:t>Nanocrystals?.</w:t>
      </w:r>
      <w:proofErr w:type="gramEnd"/>
      <w:r w:rsidRPr="00A1577A">
        <w:rPr>
          <w:rFonts w:ascii="Times New Roman" w:hAnsi="Times New Roman" w:cs="Times New Roman"/>
          <w:color w:val="000000" w:themeColor="text1"/>
          <w:sz w:val="24"/>
          <w:szCs w:val="24"/>
        </w:rPr>
        <w:t xml:space="preserve"> ACS Energy Letters.</w:t>
      </w:r>
    </w:p>
    <w:p w14:paraId="42B188EA" w14:textId="77777777" w:rsidR="00A42698" w:rsidRPr="00A1577A" w:rsidRDefault="00FA0300" w:rsidP="00A42698">
      <w:pPr>
        <w:pStyle w:val="ListParagraph"/>
        <w:spacing w:after="0"/>
        <w:ind w:left="1080"/>
        <w:jc w:val="both"/>
        <w:rPr>
          <w:rFonts w:ascii="Arial" w:hAnsi="Arial" w:cs="Arial"/>
          <w:color w:val="222222"/>
          <w:sz w:val="20"/>
          <w:szCs w:val="20"/>
          <w:shd w:val="clear" w:color="auto" w:fill="FFFFFF"/>
        </w:rPr>
      </w:pPr>
      <w:r w:rsidRPr="00A1577A">
        <w:rPr>
          <w:rFonts w:ascii="Times New Roman" w:hAnsi="Times New Roman" w:cs="Times New Roman"/>
          <w:b/>
          <w:color w:val="000000" w:themeColor="text1"/>
          <w:sz w:val="24"/>
          <w:szCs w:val="24"/>
        </w:rPr>
        <w:t>12.</w:t>
      </w:r>
      <w:r w:rsidR="00E83AB1" w:rsidRPr="00A1577A">
        <w:rPr>
          <w:rFonts w:ascii="Arial" w:hAnsi="Arial" w:cs="Arial"/>
          <w:color w:val="222222"/>
          <w:sz w:val="20"/>
          <w:szCs w:val="20"/>
          <w:shd w:val="clear" w:color="auto" w:fill="FFFFFF"/>
        </w:rPr>
        <w:t xml:space="preserve"> </w:t>
      </w:r>
      <w:r w:rsidR="00E83AB1" w:rsidRPr="00A1577A">
        <w:rPr>
          <w:rFonts w:ascii="Arial" w:hAnsi="Arial" w:cs="Arial"/>
          <w:b/>
          <w:color w:val="222222"/>
          <w:sz w:val="20"/>
          <w:szCs w:val="20"/>
          <w:shd w:val="clear" w:color="auto" w:fill="FFFFFF"/>
        </w:rPr>
        <w:t>Exciton-to-dopant energy transfer in Mn-doped cesium lead halide perovskite nanocrystals</w:t>
      </w:r>
      <w:r w:rsidR="00A42698" w:rsidRPr="00A1577A">
        <w:rPr>
          <w:rFonts w:ascii="Arial" w:hAnsi="Arial" w:cs="Arial"/>
          <w:b/>
          <w:color w:val="222222"/>
          <w:sz w:val="20"/>
          <w:szCs w:val="20"/>
          <w:shd w:val="clear" w:color="auto" w:fill="FFFFFF"/>
        </w:rPr>
        <w:t xml:space="preserve"> </w:t>
      </w:r>
      <w:proofErr w:type="spellStart"/>
      <w:r w:rsidR="00E83AB1" w:rsidRPr="00A1577A">
        <w:rPr>
          <w:rFonts w:ascii="Arial" w:hAnsi="Arial" w:cs="Arial"/>
          <w:color w:val="222222"/>
          <w:sz w:val="20"/>
          <w:szCs w:val="20"/>
          <w:shd w:val="clear" w:color="auto" w:fill="FFFFFF"/>
        </w:rPr>
        <w:t>Parobek</w:t>
      </w:r>
      <w:proofErr w:type="spellEnd"/>
      <w:r w:rsidR="00E83AB1" w:rsidRPr="00A1577A">
        <w:rPr>
          <w:rFonts w:ascii="Arial" w:hAnsi="Arial" w:cs="Arial"/>
          <w:color w:val="222222"/>
          <w:sz w:val="20"/>
          <w:szCs w:val="20"/>
          <w:shd w:val="clear" w:color="auto" w:fill="FFFFFF"/>
        </w:rPr>
        <w:t xml:space="preserve">, D., Roman, B.J., Dong, Y., </w:t>
      </w:r>
      <w:proofErr w:type="spellStart"/>
      <w:r w:rsidR="00E83AB1" w:rsidRPr="00A1577A">
        <w:rPr>
          <w:rFonts w:ascii="Arial" w:hAnsi="Arial" w:cs="Arial"/>
          <w:color w:val="222222"/>
          <w:sz w:val="20"/>
          <w:szCs w:val="20"/>
          <w:shd w:val="clear" w:color="auto" w:fill="FFFFFF"/>
        </w:rPr>
        <w:t>Jin</w:t>
      </w:r>
      <w:proofErr w:type="spellEnd"/>
      <w:r w:rsidR="00E83AB1" w:rsidRPr="00A1577A">
        <w:rPr>
          <w:rFonts w:ascii="Arial" w:hAnsi="Arial" w:cs="Arial"/>
          <w:color w:val="222222"/>
          <w:sz w:val="20"/>
          <w:szCs w:val="20"/>
          <w:shd w:val="clear" w:color="auto" w:fill="FFFFFF"/>
        </w:rPr>
        <w:t xml:space="preserve">, H., Lee, E., Sheldon, M. and Son, D.H., </w:t>
      </w:r>
      <w:proofErr w:type="gramStart"/>
      <w:r w:rsidR="00E83AB1" w:rsidRPr="00A1577A">
        <w:rPr>
          <w:rFonts w:ascii="Arial" w:hAnsi="Arial" w:cs="Arial"/>
          <w:color w:val="222222"/>
          <w:sz w:val="20"/>
          <w:szCs w:val="20"/>
          <w:shd w:val="clear" w:color="auto" w:fill="FFFFFF"/>
        </w:rPr>
        <w:t>2016..</w:t>
      </w:r>
      <w:proofErr w:type="gramEnd"/>
      <w:r w:rsidR="00E83AB1" w:rsidRPr="00A1577A">
        <w:rPr>
          <w:rFonts w:ascii="Arial" w:hAnsi="Arial" w:cs="Arial"/>
          <w:color w:val="222222"/>
          <w:sz w:val="20"/>
          <w:szCs w:val="20"/>
          <w:shd w:val="clear" w:color="auto" w:fill="FFFFFF"/>
        </w:rPr>
        <w:t> </w:t>
      </w:r>
      <w:r w:rsidR="00E83AB1" w:rsidRPr="00A1577A">
        <w:rPr>
          <w:rFonts w:ascii="Arial" w:hAnsi="Arial" w:cs="Arial"/>
          <w:iCs/>
          <w:color w:val="222222"/>
          <w:sz w:val="20"/>
          <w:szCs w:val="20"/>
          <w:shd w:val="clear" w:color="auto" w:fill="FFFFFF"/>
        </w:rPr>
        <w:t>Nano                  v         letters</w:t>
      </w:r>
      <w:r w:rsidR="00E83AB1" w:rsidRPr="00A1577A">
        <w:rPr>
          <w:rFonts w:ascii="Arial" w:hAnsi="Arial" w:cs="Arial"/>
          <w:color w:val="222222"/>
          <w:sz w:val="20"/>
          <w:szCs w:val="20"/>
          <w:shd w:val="clear" w:color="auto" w:fill="FFFFFF"/>
        </w:rPr>
        <w:t>, </w:t>
      </w:r>
      <w:r w:rsidR="00E83AB1" w:rsidRPr="00A1577A">
        <w:rPr>
          <w:rFonts w:ascii="Arial" w:hAnsi="Arial" w:cs="Arial"/>
          <w:iCs/>
          <w:color w:val="222222"/>
          <w:sz w:val="20"/>
          <w:szCs w:val="20"/>
          <w:shd w:val="clear" w:color="auto" w:fill="FFFFFF"/>
        </w:rPr>
        <w:t>16</w:t>
      </w:r>
      <w:r w:rsidR="00E83AB1" w:rsidRPr="00A1577A">
        <w:rPr>
          <w:rFonts w:ascii="Arial" w:hAnsi="Arial" w:cs="Arial"/>
          <w:color w:val="222222"/>
          <w:sz w:val="20"/>
          <w:szCs w:val="20"/>
          <w:shd w:val="clear" w:color="auto" w:fill="FFFFFF"/>
        </w:rPr>
        <w:t>(12), pp.7376-7380.</w:t>
      </w:r>
      <w:r w:rsidR="00A42698" w:rsidRPr="00A1577A">
        <w:rPr>
          <w:rFonts w:ascii="Arial" w:hAnsi="Arial" w:cs="Arial"/>
          <w:color w:val="222222"/>
          <w:sz w:val="20"/>
          <w:szCs w:val="20"/>
          <w:shd w:val="clear" w:color="auto" w:fill="FFFFFF"/>
        </w:rPr>
        <w:t xml:space="preserve"> </w:t>
      </w:r>
    </w:p>
    <w:p w14:paraId="2A638DAD" w14:textId="77777777" w:rsidR="00A42698" w:rsidRPr="00A1577A" w:rsidRDefault="00FA0300" w:rsidP="00A42698">
      <w:pPr>
        <w:pStyle w:val="ListParagraph"/>
        <w:spacing w:after="0"/>
        <w:ind w:left="1080"/>
        <w:jc w:val="both"/>
        <w:rPr>
          <w:rFonts w:ascii="Times New Roman" w:hAnsi="Times New Roman" w:cs="Times New Roman"/>
          <w:b/>
          <w:color w:val="000000" w:themeColor="text1"/>
          <w:sz w:val="24"/>
          <w:szCs w:val="24"/>
        </w:rPr>
      </w:pPr>
      <w:r w:rsidRPr="00A1577A">
        <w:rPr>
          <w:rFonts w:ascii="Times New Roman" w:hAnsi="Times New Roman" w:cs="Times New Roman"/>
          <w:b/>
          <w:color w:val="000000" w:themeColor="text1"/>
          <w:sz w:val="24"/>
          <w:szCs w:val="24"/>
        </w:rPr>
        <w:t>13.Doping Semiconductor Nanocrystals.</w:t>
      </w:r>
      <w:r w:rsidR="00A42698" w:rsidRPr="00A1577A">
        <w:rPr>
          <w:rFonts w:ascii="Times New Roman" w:hAnsi="Times New Roman" w:cs="Times New Roman"/>
          <w:b/>
          <w:color w:val="000000" w:themeColor="text1"/>
          <w:sz w:val="24"/>
          <w:szCs w:val="24"/>
        </w:rPr>
        <w:t xml:space="preserve"> </w:t>
      </w:r>
    </w:p>
    <w:p w14:paraId="7EA05D36" w14:textId="77777777" w:rsidR="00A42698" w:rsidRPr="00A1577A" w:rsidRDefault="00A42698" w:rsidP="00A42698">
      <w:pPr>
        <w:pStyle w:val="ListParagraph"/>
        <w:spacing w:after="0"/>
        <w:ind w:left="1080"/>
        <w:jc w:val="both"/>
        <w:rPr>
          <w:rFonts w:ascii="Arial" w:hAnsi="Arial" w:cs="Arial"/>
          <w:color w:val="222222"/>
          <w:sz w:val="20"/>
          <w:szCs w:val="20"/>
          <w:shd w:val="clear" w:color="auto" w:fill="FFFFFF"/>
        </w:rPr>
      </w:pPr>
      <w:r w:rsidRPr="00A1577A">
        <w:rPr>
          <w:rFonts w:ascii="Arial" w:hAnsi="Arial" w:cs="Arial"/>
          <w:color w:val="222222"/>
          <w:sz w:val="20"/>
          <w:szCs w:val="20"/>
          <w:shd w:val="clear" w:color="auto" w:fill="FFFFFF"/>
        </w:rPr>
        <w:t xml:space="preserve">Erwin, S.C., Zu, L., </w:t>
      </w:r>
      <w:proofErr w:type="spellStart"/>
      <w:r w:rsidRPr="00A1577A">
        <w:rPr>
          <w:rFonts w:ascii="Arial" w:hAnsi="Arial" w:cs="Arial"/>
          <w:color w:val="222222"/>
          <w:sz w:val="20"/>
          <w:szCs w:val="20"/>
          <w:shd w:val="clear" w:color="auto" w:fill="FFFFFF"/>
        </w:rPr>
        <w:t>Haftel</w:t>
      </w:r>
      <w:proofErr w:type="spellEnd"/>
      <w:r w:rsidRPr="00A1577A">
        <w:rPr>
          <w:rFonts w:ascii="Arial" w:hAnsi="Arial" w:cs="Arial"/>
          <w:color w:val="222222"/>
          <w:sz w:val="20"/>
          <w:szCs w:val="20"/>
          <w:shd w:val="clear" w:color="auto" w:fill="FFFFFF"/>
        </w:rPr>
        <w:t xml:space="preserve">, M.I., </w:t>
      </w:r>
      <w:proofErr w:type="spellStart"/>
      <w:r w:rsidRPr="00A1577A">
        <w:rPr>
          <w:rFonts w:ascii="Arial" w:hAnsi="Arial" w:cs="Arial"/>
          <w:color w:val="222222"/>
          <w:sz w:val="20"/>
          <w:szCs w:val="20"/>
          <w:shd w:val="clear" w:color="auto" w:fill="FFFFFF"/>
        </w:rPr>
        <w:t>Efros</w:t>
      </w:r>
      <w:proofErr w:type="spellEnd"/>
      <w:r w:rsidRPr="00A1577A">
        <w:rPr>
          <w:rFonts w:ascii="Arial" w:hAnsi="Arial" w:cs="Arial"/>
          <w:color w:val="222222"/>
          <w:sz w:val="20"/>
          <w:szCs w:val="20"/>
          <w:shd w:val="clear" w:color="auto" w:fill="FFFFFF"/>
        </w:rPr>
        <w:t>, A.L., Kennedy, T.A. and Norris, D.J., 2005. Doping semiconductor nanocrystals. </w:t>
      </w:r>
      <w:r w:rsidRPr="00A1577A">
        <w:rPr>
          <w:rFonts w:ascii="Arial" w:hAnsi="Arial" w:cs="Arial"/>
          <w:iCs/>
          <w:color w:val="222222"/>
          <w:sz w:val="20"/>
          <w:szCs w:val="20"/>
          <w:shd w:val="clear" w:color="auto" w:fill="FFFFFF"/>
        </w:rPr>
        <w:t>Nature</w:t>
      </w:r>
      <w:r w:rsidRPr="00A1577A">
        <w:rPr>
          <w:rFonts w:ascii="Arial" w:hAnsi="Arial" w:cs="Arial"/>
          <w:color w:val="222222"/>
          <w:sz w:val="20"/>
          <w:szCs w:val="20"/>
          <w:shd w:val="clear" w:color="auto" w:fill="FFFFFF"/>
        </w:rPr>
        <w:t>, </w:t>
      </w:r>
      <w:r w:rsidRPr="00A1577A">
        <w:rPr>
          <w:rFonts w:ascii="Arial" w:hAnsi="Arial" w:cs="Arial"/>
          <w:iCs/>
          <w:color w:val="222222"/>
          <w:sz w:val="20"/>
          <w:szCs w:val="20"/>
          <w:shd w:val="clear" w:color="auto" w:fill="FFFFFF"/>
        </w:rPr>
        <w:t>436</w:t>
      </w:r>
      <w:r w:rsidRPr="00A1577A">
        <w:rPr>
          <w:rFonts w:ascii="Arial" w:hAnsi="Arial" w:cs="Arial"/>
          <w:color w:val="222222"/>
          <w:sz w:val="20"/>
          <w:szCs w:val="20"/>
          <w:shd w:val="clear" w:color="auto" w:fill="FFFFFF"/>
        </w:rPr>
        <w:t>(7047), p.91.</w:t>
      </w:r>
    </w:p>
    <w:p w14:paraId="2946EC52" w14:textId="4C6B4D4B" w:rsidR="00A42698" w:rsidRPr="00A1577A" w:rsidRDefault="00A42698" w:rsidP="00A42698">
      <w:pPr>
        <w:pStyle w:val="ListParagraph"/>
        <w:spacing w:after="0"/>
        <w:ind w:left="1080"/>
        <w:jc w:val="both"/>
        <w:rPr>
          <w:rFonts w:ascii="Arial" w:hAnsi="Arial" w:cs="Arial"/>
          <w:color w:val="222222"/>
          <w:sz w:val="20"/>
          <w:szCs w:val="20"/>
          <w:shd w:val="clear" w:color="auto" w:fill="FFFFFF"/>
          <w:lang w:val="en-IN"/>
        </w:rPr>
      </w:pPr>
      <w:r w:rsidRPr="00A1577A">
        <w:rPr>
          <w:rFonts w:ascii="Times New Roman" w:hAnsi="Times New Roman" w:cs="Times New Roman"/>
          <w:b/>
          <w:color w:val="000000" w:themeColor="text1"/>
          <w:sz w:val="24"/>
          <w:szCs w:val="24"/>
          <w:lang w:val="en-IN"/>
        </w:rPr>
        <w:t xml:space="preserve">14.An alternative of </w:t>
      </w:r>
      <w:proofErr w:type="spellStart"/>
      <w:r w:rsidRPr="00A1577A">
        <w:rPr>
          <w:rFonts w:ascii="Times New Roman" w:hAnsi="Times New Roman" w:cs="Times New Roman"/>
          <w:b/>
          <w:color w:val="000000" w:themeColor="text1"/>
          <w:sz w:val="24"/>
          <w:szCs w:val="24"/>
          <w:lang w:val="en-IN"/>
        </w:rPr>
        <w:t>CdSe</w:t>
      </w:r>
      <w:proofErr w:type="spellEnd"/>
      <w:r w:rsidRPr="00A1577A">
        <w:rPr>
          <w:rFonts w:ascii="Times New Roman" w:hAnsi="Times New Roman" w:cs="Times New Roman"/>
          <w:b/>
          <w:color w:val="000000" w:themeColor="text1"/>
          <w:sz w:val="24"/>
          <w:szCs w:val="24"/>
          <w:lang w:val="en-IN"/>
        </w:rPr>
        <w:t xml:space="preserve"> nanocrystal emitters: pure and </w:t>
      </w:r>
      <w:proofErr w:type="spellStart"/>
      <w:r w:rsidRPr="00A1577A">
        <w:rPr>
          <w:rFonts w:ascii="Times New Roman" w:hAnsi="Times New Roman" w:cs="Times New Roman"/>
          <w:b/>
          <w:color w:val="000000" w:themeColor="text1"/>
          <w:sz w:val="24"/>
          <w:szCs w:val="24"/>
          <w:lang w:val="en-IN"/>
        </w:rPr>
        <w:t>tunable</w:t>
      </w:r>
      <w:proofErr w:type="spellEnd"/>
      <w:r w:rsidRPr="00A1577A">
        <w:rPr>
          <w:rFonts w:ascii="Times New Roman" w:hAnsi="Times New Roman" w:cs="Times New Roman"/>
          <w:b/>
          <w:color w:val="000000" w:themeColor="text1"/>
          <w:sz w:val="24"/>
          <w:szCs w:val="24"/>
          <w:lang w:val="en-IN"/>
        </w:rPr>
        <w:t xml:space="preserve"> impurity emissions in </w:t>
      </w:r>
      <w:proofErr w:type="spellStart"/>
      <w:r w:rsidRPr="00A1577A">
        <w:rPr>
          <w:rFonts w:ascii="Times New Roman" w:hAnsi="Times New Roman" w:cs="Times New Roman"/>
          <w:b/>
          <w:color w:val="000000" w:themeColor="text1"/>
          <w:sz w:val="24"/>
          <w:szCs w:val="24"/>
          <w:lang w:val="en-IN"/>
        </w:rPr>
        <w:t>ZnSe</w:t>
      </w:r>
      <w:proofErr w:type="spellEnd"/>
      <w:r w:rsidRPr="00A1577A">
        <w:rPr>
          <w:rFonts w:ascii="Times New Roman" w:hAnsi="Times New Roman" w:cs="Times New Roman"/>
          <w:b/>
          <w:color w:val="000000" w:themeColor="text1"/>
          <w:sz w:val="24"/>
          <w:szCs w:val="24"/>
          <w:lang w:val="en-IN"/>
        </w:rPr>
        <w:t xml:space="preserve"> nanocrystals</w:t>
      </w:r>
      <w:r w:rsidRPr="00A1577A">
        <w:rPr>
          <w:rFonts w:ascii="Arial" w:hAnsi="Arial" w:cs="Arial"/>
          <w:color w:val="222222"/>
          <w:sz w:val="20"/>
          <w:szCs w:val="20"/>
          <w:shd w:val="clear" w:color="auto" w:fill="FFFFFF"/>
          <w:lang w:val="en-IN"/>
        </w:rPr>
        <w:t>.</w:t>
      </w:r>
    </w:p>
    <w:p w14:paraId="1743A4B3" w14:textId="77777777" w:rsidR="00A1577A" w:rsidRPr="00A1577A" w:rsidRDefault="00A42698" w:rsidP="00A42698">
      <w:pPr>
        <w:pStyle w:val="ListParagraph"/>
        <w:spacing w:after="0"/>
        <w:ind w:left="1080"/>
        <w:jc w:val="both"/>
        <w:rPr>
          <w:rFonts w:ascii="Arial" w:hAnsi="Arial" w:cs="Arial"/>
          <w:color w:val="222222"/>
          <w:sz w:val="20"/>
          <w:szCs w:val="20"/>
          <w:shd w:val="clear" w:color="auto" w:fill="FFFFFF"/>
        </w:rPr>
      </w:pPr>
      <w:r w:rsidRPr="00A1577A">
        <w:rPr>
          <w:rFonts w:ascii="Times New Roman" w:hAnsi="Times New Roman" w:cs="Times New Roman"/>
          <w:color w:val="000000" w:themeColor="text1"/>
          <w:sz w:val="24"/>
          <w:szCs w:val="24"/>
          <w:lang w:val="en-IN"/>
        </w:rPr>
        <w:t xml:space="preserve">Pradhan, N., </w:t>
      </w:r>
      <w:proofErr w:type="spellStart"/>
      <w:r w:rsidRPr="00A1577A">
        <w:rPr>
          <w:rFonts w:ascii="Times New Roman" w:hAnsi="Times New Roman" w:cs="Times New Roman"/>
          <w:color w:val="000000" w:themeColor="text1"/>
          <w:sz w:val="24"/>
          <w:szCs w:val="24"/>
          <w:lang w:val="en-IN"/>
        </w:rPr>
        <w:t>Goorskey</w:t>
      </w:r>
      <w:proofErr w:type="spellEnd"/>
      <w:r w:rsidRPr="00A1577A">
        <w:rPr>
          <w:rFonts w:ascii="Times New Roman" w:hAnsi="Times New Roman" w:cs="Times New Roman"/>
          <w:color w:val="000000" w:themeColor="text1"/>
          <w:sz w:val="24"/>
          <w:szCs w:val="24"/>
          <w:lang w:val="en-IN"/>
        </w:rPr>
        <w:t xml:space="preserve">, D., </w:t>
      </w:r>
      <w:proofErr w:type="spellStart"/>
      <w:r w:rsidRPr="00A1577A">
        <w:rPr>
          <w:rFonts w:ascii="Times New Roman" w:hAnsi="Times New Roman" w:cs="Times New Roman"/>
          <w:color w:val="000000" w:themeColor="text1"/>
          <w:sz w:val="24"/>
          <w:szCs w:val="24"/>
          <w:lang w:val="en-IN"/>
        </w:rPr>
        <w:t>Thessing</w:t>
      </w:r>
      <w:proofErr w:type="spellEnd"/>
      <w:r w:rsidRPr="00A1577A">
        <w:rPr>
          <w:rFonts w:ascii="Times New Roman" w:hAnsi="Times New Roman" w:cs="Times New Roman"/>
          <w:color w:val="000000" w:themeColor="text1"/>
          <w:sz w:val="24"/>
          <w:szCs w:val="24"/>
          <w:lang w:val="en-IN"/>
        </w:rPr>
        <w:t xml:space="preserve">, J. and Peng, X., </w:t>
      </w:r>
      <w:proofErr w:type="gramStart"/>
      <w:r w:rsidRPr="00A1577A">
        <w:rPr>
          <w:rFonts w:ascii="Times New Roman" w:hAnsi="Times New Roman" w:cs="Times New Roman"/>
          <w:color w:val="000000" w:themeColor="text1"/>
          <w:sz w:val="24"/>
          <w:szCs w:val="24"/>
          <w:lang w:val="en-IN"/>
        </w:rPr>
        <w:t>2005..</w:t>
      </w:r>
      <w:proofErr w:type="gramEnd"/>
      <w:r w:rsidRPr="00A1577A">
        <w:rPr>
          <w:rFonts w:ascii="Times New Roman" w:hAnsi="Times New Roman" w:cs="Times New Roman"/>
          <w:color w:val="000000" w:themeColor="text1"/>
          <w:sz w:val="24"/>
          <w:szCs w:val="24"/>
          <w:lang w:val="en-IN"/>
        </w:rPr>
        <w:t> </w:t>
      </w:r>
      <w:r w:rsidRPr="00A1577A">
        <w:rPr>
          <w:rFonts w:ascii="Times New Roman" w:hAnsi="Times New Roman" w:cs="Times New Roman"/>
          <w:iCs/>
          <w:color w:val="000000" w:themeColor="text1"/>
          <w:sz w:val="24"/>
          <w:szCs w:val="24"/>
          <w:lang w:val="en-IN"/>
        </w:rPr>
        <w:t>Journal of the American Chemical Society</w:t>
      </w:r>
      <w:r w:rsidRPr="00A1577A">
        <w:rPr>
          <w:rFonts w:ascii="Times New Roman" w:hAnsi="Times New Roman" w:cs="Times New Roman"/>
          <w:color w:val="000000" w:themeColor="text1"/>
          <w:sz w:val="24"/>
          <w:szCs w:val="24"/>
          <w:lang w:val="en-IN"/>
        </w:rPr>
        <w:t>, </w:t>
      </w:r>
      <w:r w:rsidRPr="00A1577A">
        <w:rPr>
          <w:rFonts w:ascii="Times New Roman" w:hAnsi="Times New Roman" w:cs="Times New Roman"/>
          <w:iCs/>
          <w:color w:val="000000" w:themeColor="text1"/>
          <w:sz w:val="24"/>
          <w:szCs w:val="24"/>
          <w:lang w:val="en-IN"/>
        </w:rPr>
        <w:t>127</w:t>
      </w:r>
      <w:r w:rsidRPr="00A1577A">
        <w:rPr>
          <w:rFonts w:ascii="Times New Roman" w:hAnsi="Times New Roman" w:cs="Times New Roman"/>
          <w:color w:val="000000" w:themeColor="text1"/>
          <w:sz w:val="24"/>
          <w:szCs w:val="24"/>
          <w:lang w:val="en-IN"/>
        </w:rPr>
        <w:t>(50), pp.17586-17587.</w:t>
      </w:r>
      <w:r w:rsidR="00A1577A" w:rsidRPr="00A1577A">
        <w:rPr>
          <w:rFonts w:ascii="Arial" w:hAnsi="Arial" w:cs="Arial"/>
          <w:color w:val="222222"/>
          <w:sz w:val="20"/>
          <w:szCs w:val="20"/>
          <w:shd w:val="clear" w:color="auto" w:fill="FFFFFF"/>
        </w:rPr>
        <w:t xml:space="preserve"> </w:t>
      </w:r>
    </w:p>
    <w:p w14:paraId="33136C12" w14:textId="762C613B" w:rsidR="00E74F8B" w:rsidRPr="00A1577A" w:rsidRDefault="00A1577A" w:rsidP="00A42698">
      <w:pPr>
        <w:pStyle w:val="ListParagraph"/>
        <w:spacing w:after="0"/>
        <w:ind w:left="1080"/>
        <w:jc w:val="both"/>
        <w:rPr>
          <w:rFonts w:ascii="Times New Roman" w:hAnsi="Times New Roman" w:cs="Times New Roman"/>
          <w:b/>
          <w:color w:val="000000" w:themeColor="text1"/>
          <w:sz w:val="24"/>
          <w:szCs w:val="24"/>
          <w:lang w:val="en-IN"/>
        </w:rPr>
      </w:pPr>
      <w:r w:rsidRPr="00A1577A">
        <w:rPr>
          <w:rFonts w:ascii="Arial" w:hAnsi="Arial" w:cs="Arial"/>
          <w:b/>
          <w:color w:val="222222"/>
          <w:sz w:val="20"/>
          <w:szCs w:val="20"/>
          <w:shd w:val="clear" w:color="auto" w:fill="FFFFFF"/>
        </w:rPr>
        <w:t>15.Lead</w:t>
      </w:r>
      <w:r w:rsidRPr="00A1577A">
        <w:rPr>
          <w:rFonts w:ascii="Cambria Math" w:hAnsi="Cambria Math" w:cs="Cambria Math"/>
          <w:b/>
          <w:color w:val="222222"/>
          <w:sz w:val="20"/>
          <w:szCs w:val="20"/>
          <w:shd w:val="clear" w:color="auto" w:fill="FFFFFF"/>
        </w:rPr>
        <w:t>‐</w:t>
      </w:r>
      <w:r w:rsidRPr="00A1577A">
        <w:rPr>
          <w:rFonts w:ascii="Arial" w:hAnsi="Arial" w:cs="Arial"/>
          <w:b/>
          <w:color w:val="222222"/>
          <w:sz w:val="20"/>
          <w:szCs w:val="20"/>
          <w:shd w:val="clear" w:color="auto" w:fill="FFFFFF"/>
        </w:rPr>
        <w:t>free, blue emitting bismuth halide perovskite quantum dots</w:t>
      </w:r>
    </w:p>
    <w:p w14:paraId="3A63295C" w14:textId="45BBE352" w:rsidR="00E83AB1" w:rsidRPr="00A1577A" w:rsidRDefault="00E74F8B" w:rsidP="00A42698">
      <w:pPr>
        <w:pStyle w:val="ListParagraph"/>
        <w:spacing w:after="0"/>
        <w:ind w:left="1080"/>
        <w:jc w:val="both"/>
        <w:rPr>
          <w:rFonts w:ascii="Arial" w:hAnsi="Arial" w:cs="Arial"/>
          <w:color w:val="222222"/>
          <w:sz w:val="20"/>
          <w:szCs w:val="20"/>
          <w:shd w:val="clear" w:color="auto" w:fill="FFFFFF"/>
        </w:rPr>
      </w:pPr>
      <w:r w:rsidRPr="00A1577A">
        <w:rPr>
          <w:rFonts w:ascii="Arial" w:hAnsi="Arial" w:cs="Arial"/>
          <w:color w:val="222222"/>
          <w:sz w:val="20"/>
          <w:szCs w:val="20"/>
          <w:shd w:val="clear" w:color="auto" w:fill="FFFFFF"/>
        </w:rPr>
        <w:t xml:space="preserve"> </w:t>
      </w:r>
      <w:proofErr w:type="spellStart"/>
      <w:r w:rsidRPr="00A1577A">
        <w:rPr>
          <w:rFonts w:ascii="Arial" w:hAnsi="Arial" w:cs="Arial"/>
          <w:color w:val="222222"/>
          <w:sz w:val="20"/>
          <w:szCs w:val="20"/>
          <w:shd w:val="clear" w:color="auto" w:fill="FFFFFF"/>
        </w:rPr>
        <w:t>Leng</w:t>
      </w:r>
      <w:proofErr w:type="spellEnd"/>
      <w:r w:rsidRPr="00A1577A">
        <w:rPr>
          <w:rFonts w:ascii="Arial" w:hAnsi="Arial" w:cs="Arial"/>
          <w:color w:val="222222"/>
          <w:sz w:val="20"/>
          <w:szCs w:val="20"/>
          <w:shd w:val="clear" w:color="auto" w:fill="FFFFFF"/>
        </w:rPr>
        <w:t xml:space="preserve">, M., Chen, Z., Yang, Y., Li, Z., Zeng, K., Li, K., </w:t>
      </w:r>
      <w:proofErr w:type="spellStart"/>
      <w:r w:rsidRPr="00A1577A">
        <w:rPr>
          <w:rFonts w:ascii="Arial" w:hAnsi="Arial" w:cs="Arial"/>
          <w:color w:val="222222"/>
          <w:sz w:val="20"/>
          <w:szCs w:val="20"/>
          <w:shd w:val="clear" w:color="auto" w:fill="FFFFFF"/>
        </w:rPr>
        <w:t>Niu</w:t>
      </w:r>
      <w:proofErr w:type="spellEnd"/>
      <w:r w:rsidRPr="00A1577A">
        <w:rPr>
          <w:rFonts w:ascii="Arial" w:hAnsi="Arial" w:cs="Arial"/>
          <w:color w:val="222222"/>
          <w:sz w:val="20"/>
          <w:szCs w:val="20"/>
          <w:shd w:val="clear" w:color="auto" w:fill="FFFFFF"/>
        </w:rPr>
        <w:t xml:space="preserve">, G., He, Y., Zhou, Q. and Tang, J., </w:t>
      </w:r>
      <w:proofErr w:type="gramStart"/>
      <w:r w:rsidRPr="00A1577A">
        <w:rPr>
          <w:rFonts w:ascii="Arial" w:hAnsi="Arial" w:cs="Arial"/>
          <w:color w:val="222222"/>
          <w:sz w:val="20"/>
          <w:szCs w:val="20"/>
          <w:shd w:val="clear" w:color="auto" w:fill="FFFFFF"/>
        </w:rPr>
        <w:t>2016..</w:t>
      </w:r>
      <w:proofErr w:type="gramEnd"/>
      <w:r w:rsidRPr="00A1577A">
        <w:rPr>
          <w:rFonts w:ascii="Arial" w:hAnsi="Arial" w:cs="Arial"/>
          <w:color w:val="222222"/>
          <w:sz w:val="20"/>
          <w:szCs w:val="20"/>
          <w:shd w:val="clear" w:color="auto" w:fill="FFFFFF"/>
        </w:rPr>
        <w:t> </w:t>
      </w:r>
      <w:proofErr w:type="spellStart"/>
      <w:r w:rsidRPr="00A1577A">
        <w:rPr>
          <w:rFonts w:ascii="Arial" w:hAnsi="Arial" w:cs="Arial"/>
          <w:iCs/>
          <w:color w:val="222222"/>
          <w:sz w:val="20"/>
          <w:szCs w:val="20"/>
          <w:shd w:val="clear" w:color="auto" w:fill="FFFFFF"/>
        </w:rPr>
        <w:t>Angewandte</w:t>
      </w:r>
      <w:proofErr w:type="spellEnd"/>
      <w:r w:rsidRPr="00A1577A">
        <w:rPr>
          <w:rFonts w:ascii="Arial" w:hAnsi="Arial" w:cs="Arial"/>
          <w:iCs/>
          <w:color w:val="222222"/>
          <w:sz w:val="20"/>
          <w:szCs w:val="20"/>
          <w:shd w:val="clear" w:color="auto" w:fill="FFFFFF"/>
        </w:rPr>
        <w:t xml:space="preserve"> </w:t>
      </w:r>
      <w:proofErr w:type="spellStart"/>
      <w:r w:rsidRPr="00A1577A">
        <w:rPr>
          <w:rFonts w:ascii="Arial" w:hAnsi="Arial" w:cs="Arial"/>
          <w:iCs/>
          <w:color w:val="222222"/>
          <w:sz w:val="20"/>
          <w:szCs w:val="20"/>
          <w:shd w:val="clear" w:color="auto" w:fill="FFFFFF"/>
        </w:rPr>
        <w:t>Chemie</w:t>
      </w:r>
      <w:proofErr w:type="spellEnd"/>
      <w:r w:rsidRPr="00A1577A">
        <w:rPr>
          <w:rFonts w:ascii="Arial" w:hAnsi="Arial" w:cs="Arial"/>
          <w:iCs/>
          <w:color w:val="222222"/>
          <w:sz w:val="20"/>
          <w:szCs w:val="20"/>
          <w:shd w:val="clear" w:color="auto" w:fill="FFFFFF"/>
        </w:rPr>
        <w:t xml:space="preserve"> International Edition</w:t>
      </w:r>
      <w:r w:rsidRPr="00A1577A">
        <w:rPr>
          <w:rFonts w:ascii="Arial" w:hAnsi="Arial" w:cs="Arial"/>
          <w:color w:val="222222"/>
          <w:sz w:val="20"/>
          <w:szCs w:val="20"/>
          <w:shd w:val="clear" w:color="auto" w:fill="FFFFFF"/>
        </w:rPr>
        <w:t>, </w:t>
      </w:r>
      <w:r w:rsidRPr="00A1577A">
        <w:rPr>
          <w:rFonts w:ascii="Arial" w:hAnsi="Arial" w:cs="Arial"/>
          <w:iCs/>
          <w:color w:val="222222"/>
          <w:sz w:val="20"/>
          <w:szCs w:val="20"/>
          <w:shd w:val="clear" w:color="auto" w:fill="FFFFFF"/>
        </w:rPr>
        <w:t>55</w:t>
      </w:r>
      <w:r w:rsidRPr="00A1577A">
        <w:rPr>
          <w:rFonts w:ascii="Arial" w:hAnsi="Arial" w:cs="Arial"/>
          <w:color w:val="222222"/>
          <w:sz w:val="20"/>
          <w:szCs w:val="20"/>
          <w:shd w:val="clear" w:color="auto" w:fill="FFFFFF"/>
        </w:rPr>
        <w:t>(48), pp.15012-15016.</w:t>
      </w:r>
    </w:p>
    <w:p w14:paraId="368D6D93" w14:textId="77777777" w:rsidR="00E74F8B" w:rsidRPr="00A1577A" w:rsidRDefault="00E74F8B" w:rsidP="00A42698">
      <w:pPr>
        <w:pStyle w:val="ListParagraph"/>
        <w:spacing w:after="0"/>
        <w:ind w:left="1080"/>
        <w:jc w:val="both"/>
        <w:rPr>
          <w:rFonts w:ascii="Times New Roman" w:hAnsi="Times New Roman" w:cs="Times New Roman"/>
          <w:color w:val="000000" w:themeColor="text1"/>
          <w:sz w:val="24"/>
          <w:szCs w:val="24"/>
        </w:rPr>
      </w:pPr>
    </w:p>
    <w:p w14:paraId="58D6901A" w14:textId="77777777" w:rsidR="00E83AB1" w:rsidRPr="00A1577A" w:rsidRDefault="00E83AB1" w:rsidP="00FA0300">
      <w:pPr>
        <w:pStyle w:val="ListParagraph"/>
        <w:spacing w:after="100" w:afterAutospacing="1"/>
        <w:ind w:left="1080"/>
        <w:rPr>
          <w:rFonts w:ascii="Times New Roman" w:hAnsi="Times New Roman" w:cs="Times New Roman"/>
          <w:color w:val="000000" w:themeColor="text1"/>
          <w:sz w:val="24"/>
          <w:szCs w:val="24"/>
        </w:rPr>
      </w:pPr>
    </w:p>
    <w:p w14:paraId="3C2C2A0D" w14:textId="497DF2A5" w:rsidR="00FA0300" w:rsidRPr="00A1577A" w:rsidRDefault="00E83AB1" w:rsidP="00E83AB1">
      <w:pPr>
        <w:spacing w:before="120" w:after="100" w:afterAutospacing="1"/>
        <w:rPr>
          <w:rFonts w:ascii="Times New Roman" w:hAnsi="Times New Roman" w:cs="Times New Roman"/>
          <w:b/>
          <w:color w:val="000000" w:themeColor="text1"/>
          <w:sz w:val="24"/>
          <w:szCs w:val="24"/>
        </w:rPr>
      </w:pPr>
      <w:r w:rsidRPr="00A1577A">
        <w:rPr>
          <w:rFonts w:ascii="Times New Roman" w:hAnsi="Times New Roman" w:cs="Times New Roman"/>
          <w:b/>
          <w:color w:val="000000" w:themeColor="text1"/>
          <w:sz w:val="24"/>
          <w:szCs w:val="24"/>
        </w:rPr>
        <w:t xml:space="preserve">               </w:t>
      </w:r>
    </w:p>
    <w:p w14:paraId="29AF7D18" w14:textId="77777777" w:rsidR="00E83AB1" w:rsidRDefault="00E83AB1" w:rsidP="00E83AB1">
      <w:pPr>
        <w:pStyle w:val="ListParagraph"/>
        <w:spacing w:after="100" w:afterAutospacing="1"/>
        <w:ind w:left="1077"/>
        <w:rPr>
          <w:rFonts w:ascii="Times New Roman" w:hAnsi="Times New Roman" w:cs="Times New Roman"/>
          <w:color w:val="000000" w:themeColor="text1"/>
          <w:sz w:val="24"/>
          <w:szCs w:val="24"/>
        </w:rPr>
      </w:pPr>
    </w:p>
    <w:p w14:paraId="0FD8389B" w14:textId="77777777" w:rsidR="00E83AB1" w:rsidRPr="00E83AB1" w:rsidRDefault="00E83AB1" w:rsidP="00E83AB1">
      <w:pPr>
        <w:spacing w:before="120" w:after="100" w:afterAutospacing="1"/>
        <w:ind w:left="624"/>
        <w:rPr>
          <w:rFonts w:ascii="Times New Roman" w:hAnsi="Times New Roman" w:cs="Times New Roman"/>
          <w:b/>
          <w:color w:val="000000" w:themeColor="text1"/>
          <w:sz w:val="24"/>
          <w:szCs w:val="24"/>
        </w:rPr>
      </w:pPr>
    </w:p>
    <w:p w14:paraId="34F611AB" w14:textId="77777777" w:rsidR="00FA0300" w:rsidRPr="00FA0300" w:rsidRDefault="00FA0300" w:rsidP="00FA0300">
      <w:pPr>
        <w:rPr>
          <w:rFonts w:ascii="Times New Roman" w:hAnsi="Times New Roman" w:cs="Times New Roman"/>
          <w:b/>
          <w:color w:val="000000" w:themeColor="text1"/>
          <w:sz w:val="24"/>
          <w:szCs w:val="24"/>
        </w:rPr>
      </w:pPr>
    </w:p>
    <w:p w14:paraId="75B1F8D9" w14:textId="64191365" w:rsidR="00FA0300" w:rsidRDefault="00FA0300" w:rsidP="00FA0300">
      <w:pPr>
        <w:rPr>
          <w:rFonts w:ascii="Times New Roman" w:hAnsi="Times New Roman" w:cs="Times New Roman"/>
          <w:b/>
          <w:color w:val="000000" w:themeColor="text1"/>
          <w:sz w:val="24"/>
          <w:szCs w:val="24"/>
        </w:rPr>
      </w:pPr>
    </w:p>
    <w:p w14:paraId="3109F7C3" w14:textId="77777777" w:rsidR="00FA0300" w:rsidRDefault="00FA0300" w:rsidP="00FA0300">
      <w:pPr>
        <w:rPr>
          <w:rFonts w:ascii="Times New Roman" w:hAnsi="Times New Roman" w:cs="Times New Roman"/>
          <w:b/>
          <w:color w:val="000000" w:themeColor="text1"/>
          <w:sz w:val="24"/>
          <w:szCs w:val="24"/>
        </w:rPr>
      </w:pPr>
    </w:p>
    <w:p w14:paraId="223EA9BB" w14:textId="024269D1" w:rsidR="00FA0300" w:rsidRPr="00FA0300" w:rsidRDefault="00FA0300" w:rsidP="00FA0300">
      <w:pPr>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                </w:t>
      </w:r>
    </w:p>
    <w:p w14:paraId="5C0BCC0B" w14:textId="78D1EEE2" w:rsidR="00DA2862" w:rsidRDefault="00DA2862" w:rsidP="000A6825">
      <w:pPr>
        <w:pStyle w:val="ListParagraph"/>
        <w:ind w:left="1080"/>
        <w:rPr>
          <w:rFonts w:ascii="Times New Roman" w:hAnsi="Times New Roman" w:cs="Times New Roman"/>
          <w:color w:val="000000" w:themeColor="text1"/>
          <w:sz w:val="24"/>
          <w:szCs w:val="24"/>
        </w:rPr>
      </w:pPr>
    </w:p>
    <w:p w14:paraId="494922F4" w14:textId="77777777" w:rsidR="00DA2862" w:rsidRPr="000A6825" w:rsidRDefault="00DA2862" w:rsidP="000A6825">
      <w:pPr>
        <w:pStyle w:val="ListParagraph"/>
        <w:ind w:left="1080"/>
        <w:rPr>
          <w:rFonts w:ascii="Times New Roman" w:hAnsi="Times New Roman" w:cs="Times New Roman"/>
          <w:color w:val="000000" w:themeColor="text1"/>
          <w:sz w:val="24"/>
          <w:szCs w:val="24"/>
        </w:rPr>
      </w:pPr>
    </w:p>
    <w:p w14:paraId="0F9F75AD" w14:textId="77777777" w:rsidR="0089580E" w:rsidRDefault="0089580E" w:rsidP="0089580E">
      <w:pPr>
        <w:autoSpaceDE w:val="0"/>
        <w:autoSpaceDN w:val="0"/>
        <w:adjustRightInd w:val="0"/>
        <w:spacing w:after="0" w:line="360" w:lineRule="auto"/>
      </w:pPr>
    </w:p>
    <w:p w14:paraId="73722105" w14:textId="77777777" w:rsidR="0089580E" w:rsidRDefault="0089580E" w:rsidP="0089580E">
      <w:pPr>
        <w:autoSpaceDE w:val="0"/>
        <w:autoSpaceDN w:val="0"/>
        <w:adjustRightInd w:val="0"/>
        <w:spacing w:after="0" w:line="360" w:lineRule="auto"/>
      </w:pPr>
    </w:p>
    <w:p w14:paraId="7C69BF57" w14:textId="77777777" w:rsidR="0089580E" w:rsidRPr="00801860" w:rsidRDefault="0089580E" w:rsidP="0089580E">
      <w:pPr>
        <w:autoSpaceDE w:val="0"/>
        <w:autoSpaceDN w:val="0"/>
        <w:adjustRightInd w:val="0"/>
        <w:spacing w:after="0" w:line="360" w:lineRule="auto"/>
        <w:rPr>
          <w:rFonts w:ascii="Times New Roman" w:hAnsi="Times New Roman" w:cs="Times New Roman"/>
          <w:sz w:val="24"/>
          <w:szCs w:val="24"/>
          <w:shd w:val="clear" w:color="auto" w:fill="FFFFFF"/>
        </w:rPr>
      </w:pPr>
    </w:p>
    <w:p w14:paraId="7F7FFADC" w14:textId="77777777" w:rsidR="00822A09" w:rsidRPr="00822A09" w:rsidRDefault="00822A09" w:rsidP="00341558">
      <w:pPr>
        <w:spacing w:after="0" w:line="240" w:lineRule="auto"/>
        <w:rPr>
          <w:rFonts w:cstheme="minorHAnsi"/>
          <w:color w:val="212529"/>
          <w:sz w:val="19"/>
          <w:szCs w:val="19"/>
          <w:shd w:val="clear" w:color="auto" w:fill="F7F7F7"/>
        </w:rPr>
      </w:pPr>
    </w:p>
    <w:p w14:paraId="6BC7B85D" w14:textId="77777777" w:rsidR="00822A09" w:rsidRPr="00822A09" w:rsidRDefault="00822A09" w:rsidP="00341558">
      <w:pPr>
        <w:spacing w:after="0" w:line="240" w:lineRule="auto"/>
        <w:rPr>
          <w:rFonts w:cstheme="minorHAnsi"/>
          <w:color w:val="212529"/>
          <w:sz w:val="19"/>
          <w:szCs w:val="19"/>
          <w:shd w:val="clear" w:color="auto" w:fill="F7F7F7"/>
        </w:rPr>
      </w:pPr>
    </w:p>
    <w:p w14:paraId="67F8BE18" w14:textId="77777777" w:rsidR="00822A09" w:rsidRPr="00822A09" w:rsidRDefault="00822A09" w:rsidP="00341558">
      <w:pPr>
        <w:spacing w:after="0" w:line="240" w:lineRule="auto"/>
        <w:rPr>
          <w:rFonts w:cstheme="minorHAnsi"/>
          <w:color w:val="212529"/>
          <w:sz w:val="19"/>
          <w:szCs w:val="19"/>
          <w:shd w:val="clear" w:color="auto" w:fill="F7F7F7"/>
        </w:rPr>
      </w:pPr>
    </w:p>
    <w:p w14:paraId="4CA197BA" w14:textId="77777777" w:rsidR="00341558" w:rsidRPr="008130BD" w:rsidRDefault="00341558" w:rsidP="00341558">
      <w:pPr>
        <w:spacing w:after="0" w:line="240" w:lineRule="auto"/>
        <w:rPr>
          <w:rFonts w:cstheme="minorHAnsi"/>
          <w:color w:val="212529"/>
          <w:sz w:val="19"/>
          <w:szCs w:val="19"/>
          <w:shd w:val="clear" w:color="auto" w:fill="F7F7F7"/>
        </w:rPr>
      </w:pPr>
    </w:p>
    <w:p w14:paraId="6E46A1D2" w14:textId="77777777" w:rsidR="00341558" w:rsidRPr="008130BD" w:rsidRDefault="00341558" w:rsidP="00341558">
      <w:pPr>
        <w:spacing w:after="0" w:line="240" w:lineRule="auto"/>
        <w:rPr>
          <w:rFonts w:cstheme="minorHAnsi"/>
          <w:color w:val="212529"/>
          <w:sz w:val="19"/>
          <w:szCs w:val="19"/>
          <w:shd w:val="clear" w:color="auto" w:fill="F7F7F7"/>
        </w:rPr>
      </w:pPr>
    </w:p>
    <w:p w14:paraId="26BADAAB" w14:textId="77777777" w:rsidR="00341558" w:rsidRPr="00FB6DAC" w:rsidRDefault="00341558" w:rsidP="00341558">
      <w:pPr>
        <w:spacing w:after="0" w:line="240" w:lineRule="auto"/>
        <w:rPr>
          <w:rFonts w:cstheme="minorHAnsi"/>
          <w:shd w:val="clear" w:color="auto" w:fill="F7F7F7"/>
        </w:rPr>
      </w:pPr>
      <w:r w:rsidRPr="00FB6DAC">
        <w:rPr>
          <w:rFonts w:cstheme="minorHAnsi"/>
          <w:shd w:val="clear" w:color="auto" w:fill="F7F7F7"/>
        </w:rPr>
        <w:t>Environmental risk considerations for the proposed work </w:t>
      </w:r>
      <w:r w:rsidRPr="00FB6DAC">
        <w:rPr>
          <w:rFonts w:cstheme="minorHAnsi"/>
          <w:sz w:val="19"/>
          <w:szCs w:val="19"/>
          <w:shd w:val="clear" w:color="auto" w:fill="F7F7F7"/>
        </w:rPr>
        <w:t>(max 200 words)</w:t>
      </w:r>
      <w:r w:rsidRPr="00FB6DAC">
        <w:rPr>
          <w:rFonts w:cstheme="minorHAnsi"/>
          <w:shd w:val="clear" w:color="auto" w:fill="F7F7F7"/>
        </w:rPr>
        <w:t> </w:t>
      </w:r>
      <w:r w:rsidR="00FB6DAC" w:rsidRPr="00FB6DAC">
        <w:rPr>
          <w:rFonts w:cstheme="minorHAnsi"/>
          <w:i/>
          <w:sz w:val="18"/>
          <w:shd w:val="clear" w:color="auto" w:fill="F7F7F7"/>
        </w:rPr>
        <w:t>(</w:t>
      </w:r>
      <w:r w:rsidR="00FB6DAC" w:rsidRPr="00FB6DAC">
        <w:rPr>
          <w:rFonts w:cstheme="minorHAnsi"/>
          <w:i/>
          <w:color w:val="222222"/>
          <w:sz w:val="18"/>
          <w:shd w:val="clear" w:color="auto" w:fill="FFFFFF"/>
        </w:rPr>
        <w:t xml:space="preserve">Please highlight the potential risks of the proposed work, and steps taken to ensure safe laboratory practices. Endorsement from safety and ethical committee of the institute/university must be uploaded as a single pdf </w:t>
      </w:r>
      <w:r w:rsidR="002D41F6">
        <w:rPr>
          <w:rFonts w:cstheme="minorHAnsi"/>
          <w:i/>
          <w:color w:val="222222"/>
          <w:sz w:val="18"/>
          <w:shd w:val="clear" w:color="auto" w:fill="FFFFFF"/>
        </w:rPr>
        <w:t>file</w:t>
      </w:r>
      <w:r w:rsidR="00FB6DAC" w:rsidRPr="00FB6DAC">
        <w:rPr>
          <w:rFonts w:cstheme="minorHAnsi"/>
          <w:i/>
          <w:color w:val="222222"/>
          <w:sz w:val="18"/>
          <w:shd w:val="clear" w:color="auto" w:fill="FFFFFF"/>
        </w:rPr>
        <w:t xml:space="preserve"> (max size 3 MB) for work involving pathogens and/or animals.</w:t>
      </w:r>
      <w:proofErr w:type="gramStart"/>
      <w:r w:rsidR="00FB6DAC" w:rsidRPr="00FB6DAC">
        <w:rPr>
          <w:rFonts w:cstheme="minorHAnsi"/>
          <w:i/>
          <w:sz w:val="18"/>
          <w:shd w:val="clear" w:color="auto" w:fill="F7F7F7"/>
        </w:rPr>
        <w:t xml:space="preserve">) </w:t>
      </w:r>
      <w:r w:rsidR="006014D1">
        <w:rPr>
          <w:rFonts w:cstheme="minorHAnsi"/>
          <w:shd w:val="clear" w:color="auto" w:fill="F7F7F7"/>
        </w:rPr>
        <w:t>:</w:t>
      </w:r>
      <w:proofErr w:type="gramEnd"/>
    </w:p>
    <w:p w14:paraId="6963A2D1" w14:textId="77777777" w:rsidR="00341558" w:rsidRPr="008130BD" w:rsidRDefault="00341558" w:rsidP="00341558">
      <w:pPr>
        <w:spacing w:after="0" w:line="240" w:lineRule="auto"/>
        <w:rPr>
          <w:rFonts w:cstheme="minorHAnsi"/>
          <w:color w:val="212529"/>
          <w:shd w:val="clear" w:color="auto" w:fill="F7F7F7"/>
        </w:rPr>
      </w:pPr>
    </w:p>
    <w:p w14:paraId="376597CA" w14:textId="7AD4510C" w:rsidR="0089580E" w:rsidRPr="0051616E" w:rsidRDefault="0089580E" w:rsidP="0089580E">
      <w:pPr>
        <w:pStyle w:val="ListParagraph"/>
        <w:spacing w:line="360" w:lineRule="auto"/>
        <w:ind w:firstLine="720"/>
        <w:jc w:val="both"/>
        <w:rPr>
          <w:rFonts w:ascii="Times New Roman" w:hAnsi="Times New Roman" w:cs="Times New Roman"/>
          <w:sz w:val="24"/>
          <w:szCs w:val="24"/>
        </w:rPr>
      </w:pPr>
      <w:r w:rsidRPr="0051616E">
        <w:rPr>
          <w:rFonts w:ascii="Times New Roman" w:hAnsi="Times New Roman" w:cs="Times New Roman"/>
          <w:sz w:val="24"/>
          <w:szCs w:val="24"/>
        </w:rPr>
        <w:t xml:space="preserve">The project we designed on </w:t>
      </w:r>
      <w:r w:rsidRPr="009E35F3">
        <w:rPr>
          <w:rFonts w:ascii="Times New Roman" w:hAnsi="Times New Roman" w:cs="Times New Roman" w:hint="eastAsia"/>
          <w:sz w:val="24"/>
          <w:szCs w:val="24"/>
        </w:rPr>
        <w:t xml:space="preserve">stable </w:t>
      </w:r>
      <w:r w:rsidRPr="009E35F3">
        <w:rPr>
          <w:rFonts w:ascii="Times New Roman" w:hAnsi="Times New Roman" w:cs="Times New Roman"/>
          <w:sz w:val="24"/>
          <w:szCs w:val="24"/>
        </w:rPr>
        <w:t>Halide Perovskites (HPs) Quantum dots (QDs)</w:t>
      </w:r>
      <w:r>
        <w:rPr>
          <w:rFonts w:ascii="Times New Roman" w:hAnsi="Times New Roman" w:cs="Times New Roman"/>
          <w:sz w:val="24"/>
          <w:szCs w:val="24"/>
        </w:rPr>
        <w:t xml:space="preserve"> </w:t>
      </w:r>
      <w:r w:rsidRPr="00AF4B62">
        <w:rPr>
          <w:rFonts w:ascii="Times New Roman" w:hAnsi="Times New Roman" w:cs="Times New Roman"/>
          <w:sz w:val="24"/>
          <w:szCs w:val="24"/>
        </w:rPr>
        <w:t>have some unique advantages, such as the solution-processability, infinite variety, good stability, low-cost, environment-friendly, easy fabrication, tenability of electronic properties and mechanical flexibility.</w:t>
      </w:r>
      <w:r>
        <w:rPr>
          <w:rFonts w:ascii="Times New Roman" w:hAnsi="Times New Roman" w:cs="Times New Roman"/>
          <w:sz w:val="24"/>
          <w:szCs w:val="24"/>
        </w:rPr>
        <w:t xml:space="preserve"> </w:t>
      </w:r>
      <w:r w:rsidRPr="00AF4B62">
        <w:rPr>
          <w:rFonts w:ascii="Times New Roman" w:hAnsi="Times New Roman" w:cs="Times New Roman"/>
          <w:sz w:val="24"/>
          <w:szCs w:val="24"/>
        </w:rPr>
        <w:t>Apart from that the reaction conditions</w:t>
      </w:r>
      <w:r w:rsidRPr="0051616E">
        <w:rPr>
          <w:rFonts w:ascii="Times New Roman" w:hAnsi="Times New Roman" w:cs="Times New Roman"/>
          <w:sz w:val="24"/>
          <w:szCs w:val="24"/>
        </w:rPr>
        <w:t xml:space="preserve"> don’t involve any maintenance of high temperature reactions. The proposed project deals with the materials which are biocompatible, environmentally friendly. Hence, it causes no pollution, no nuclear radiation, no wastage of water or electricity and no other waste products.</w:t>
      </w:r>
    </w:p>
    <w:p w14:paraId="2E6A1DD1" w14:textId="77777777" w:rsidR="00341558" w:rsidRPr="008130BD" w:rsidRDefault="00341558" w:rsidP="00341558">
      <w:pPr>
        <w:spacing w:after="0" w:line="240" w:lineRule="auto"/>
        <w:rPr>
          <w:rFonts w:cstheme="minorHAnsi"/>
          <w:color w:val="212529"/>
          <w:shd w:val="clear" w:color="auto" w:fill="F7F7F7"/>
        </w:rPr>
      </w:pPr>
    </w:p>
    <w:p w14:paraId="3806B85D" w14:textId="77777777" w:rsidR="00341558" w:rsidRPr="008130BD" w:rsidRDefault="00341558" w:rsidP="00341558">
      <w:pPr>
        <w:spacing w:after="0" w:line="240" w:lineRule="auto"/>
        <w:rPr>
          <w:rFonts w:cstheme="minorHAnsi"/>
          <w:color w:val="212529"/>
          <w:shd w:val="clear" w:color="auto" w:fill="F7F7F7"/>
        </w:rPr>
      </w:pPr>
    </w:p>
    <w:p w14:paraId="74DB8EAA" w14:textId="77777777" w:rsidR="00341558" w:rsidRPr="008130BD" w:rsidRDefault="00341558" w:rsidP="00341558">
      <w:pPr>
        <w:spacing w:after="0" w:line="240" w:lineRule="auto"/>
        <w:rPr>
          <w:rFonts w:cstheme="minorHAnsi"/>
          <w:color w:val="212529"/>
          <w:shd w:val="clear" w:color="auto" w:fill="F7F7F7"/>
        </w:rPr>
      </w:pPr>
      <w:r w:rsidRPr="008130BD">
        <w:rPr>
          <w:rFonts w:cstheme="minorHAnsi"/>
          <w:color w:val="212529"/>
          <w:shd w:val="clear" w:color="auto" w:fill="F7F7F7"/>
        </w:rPr>
        <w:t>Summary of roles and responsibilities for all PI &amp; CO-PI* (</w:t>
      </w:r>
      <w:r w:rsidRPr="008130BD">
        <w:rPr>
          <w:rFonts w:cstheme="minorHAnsi"/>
          <w:color w:val="212529"/>
          <w:sz w:val="19"/>
          <w:szCs w:val="19"/>
          <w:shd w:val="clear" w:color="auto" w:fill="F7F7F7"/>
        </w:rPr>
        <w:t>(Max 200 words)</w:t>
      </w:r>
      <w:r w:rsidRPr="008130BD">
        <w:rPr>
          <w:rFonts w:cstheme="minorHAnsi"/>
          <w:color w:val="212529"/>
          <w:shd w:val="clear" w:color="auto" w:fill="F7F7F7"/>
        </w:rPr>
        <w:t>)</w:t>
      </w:r>
      <w:r w:rsidR="006014D1">
        <w:rPr>
          <w:rFonts w:cstheme="minorHAnsi"/>
          <w:color w:val="212529"/>
          <w:shd w:val="clear" w:color="auto" w:fill="F7F7F7"/>
        </w:rPr>
        <w:t>:</w:t>
      </w:r>
    </w:p>
    <w:p w14:paraId="25FD0985" w14:textId="77777777" w:rsidR="00341558" w:rsidRPr="008130BD" w:rsidRDefault="00341558" w:rsidP="00341558">
      <w:pPr>
        <w:spacing w:after="0" w:line="240" w:lineRule="auto"/>
        <w:rPr>
          <w:rFonts w:cstheme="minorHAnsi"/>
          <w:color w:val="212529"/>
          <w:shd w:val="clear" w:color="auto" w:fill="F7F7F7"/>
        </w:rPr>
      </w:pPr>
    </w:p>
    <w:p w14:paraId="7762ED3C" w14:textId="77777777" w:rsidR="00341558" w:rsidRPr="008130BD" w:rsidRDefault="00341558" w:rsidP="00341558">
      <w:pPr>
        <w:spacing w:after="0" w:line="240" w:lineRule="auto"/>
        <w:rPr>
          <w:rFonts w:cstheme="minorHAnsi"/>
          <w:color w:val="212529"/>
          <w:shd w:val="clear" w:color="auto" w:fill="F7F7F7"/>
        </w:rPr>
      </w:pPr>
    </w:p>
    <w:p w14:paraId="2934004C" w14:textId="77777777" w:rsidR="00341558" w:rsidRPr="008130BD" w:rsidRDefault="00341558" w:rsidP="00341558">
      <w:pPr>
        <w:spacing w:after="0" w:line="240" w:lineRule="auto"/>
        <w:rPr>
          <w:rFonts w:cstheme="minorHAnsi"/>
          <w:color w:val="212529"/>
          <w:shd w:val="clear" w:color="auto" w:fill="F7F7F7"/>
        </w:rPr>
      </w:pPr>
    </w:p>
    <w:p w14:paraId="4AFC33DB" w14:textId="77777777" w:rsidR="00341558" w:rsidRPr="008130BD" w:rsidRDefault="00341558" w:rsidP="00341558">
      <w:pPr>
        <w:spacing w:after="0" w:line="240" w:lineRule="auto"/>
        <w:rPr>
          <w:rFonts w:eastAsia="Times New Roman" w:cstheme="minorHAnsi"/>
          <w:sz w:val="24"/>
          <w:szCs w:val="24"/>
          <w:lang w:eastAsia="en-IN"/>
        </w:rPr>
      </w:pPr>
      <w:r w:rsidRPr="008130BD">
        <w:rPr>
          <w:rFonts w:eastAsia="Times New Roman" w:cstheme="minorHAnsi"/>
          <w:b/>
          <w:sz w:val="32"/>
          <w:szCs w:val="24"/>
          <w:highlight w:val="lightGray"/>
          <w:lang w:eastAsia="en-IN"/>
        </w:rPr>
        <w:t xml:space="preserve">Budget </w:t>
      </w:r>
      <w:r w:rsidR="00820417" w:rsidRPr="008130BD">
        <w:rPr>
          <w:rFonts w:eastAsia="Times New Roman" w:cstheme="minorHAnsi"/>
          <w:b/>
          <w:sz w:val="32"/>
          <w:szCs w:val="24"/>
          <w:highlight w:val="lightGray"/>
          <w:lang w:eastAsia="en-IN"/>
        </w:rPr>
        <w:t xml:space="preserve">details </w:t>
      </w:r>
      <w:r w:rsidRPr="008130BD">
        <w:rPr>
          <w:rFonts w:eastAsia="Times New Roman" w:cstheme="minorHAnsi"/>
          <w:b/>
          <w:sz w:val="32"/>
          <w:szCs w:val="24"/>
          <w:highlight w:val="lightGray"/>
          <w:lang w:eastAsia="en-IN"/>
        </w:rPr>
        <w:br/>
      </w:r>
      <w:r w:rsidRPr="008130BD">
        <w:rPr>
          <w:rFonts w:eastAsia="Times New Roman" w:cstheme="minorHAnsi"/>
          <w:i/>
          <w:iCs/>
          <w:sz w:val="23"/>
          <w:szCs w:val="23"/>
          <w:lang w:eastAsia="en-IN"/>
        </w:rPr>
        <w:t>(Quotations will be necessary at a later stage, if the project is approved.)</w:t>
      </w:r>
    </w:p>
    <w:p w14:paraId="485E4701" w14:textId="77777777" w:rsidR="00341558" w:rsidRPr="008130BD" w:rsidRDefault="00341558" w:rsidP="00341558">
      <w:pPr>
        <w:spacing w:after="0" w:line="240" w:lineRule="auto"/>
        <w:rPr>
          <w:rFonts w:eastAsia="Times New Roman" w:cstheme="minorHAnsi"/>
          <w:color w:val="212529"/>
          <w:sz w:val="24"/>
          <w:szCs w:val="24"/>
          <w:lang w:eastAsia="en-IN"/>
        </w:rPr>
      </w:pPr>
      <w:r w:rsidRPr="008130BD">
        <w:rPr>
          <w:rFonts w:eastAsia="Times New Roman" w:cstheme="minorHAnsi"/>
          <w:color w:val="212529"/>
          <w:sz w:val="24"/>
          <w:szCs w:val="24"/>
          <w:lang w:eastAsia="en-IN"/>
        </w:rPr>
        <w:t>Budget summary (in Lakhs) </w:t>
      </w:r>
      <w:r w:rsidRPr="008130BD">
        <w:rPr>
          <w:rFonts w:eastAsia="Times New Roman" w:cstheme="minorHAnsi"/>
          <w:color w:val="212529"/>
          <w:sz w:val="19"/>
          <w:szCs w:val="19"/>
          <w:lang w:eastAsia="en-IN"/>
        </w:rPr>
        <w:t>(General guideline for STARS project is to have up to 50 Lakhs for single PI projects, and up to 100 lakhs for multi-PI projects.) </w:t>
      </w:r>
      <w:r w:rsidRPr="008130BD">
        <w:rPr>
          <w:rFonts w:eastAsia="Times New Roman" w:cstheme="minorHAnsi"/>
          <w:color w:val="212529"/>
          <w:sz w:val="19"/>
          <w:szCs w:val="19"/>
          <w:lang w:eastAsia="en-IN"/>
        </w:rPr>
        <w:br/>
        <w:t>* If any section of the budget exceeds the given limit, please give justification in the corresponding justification box.</w:t>
      </w:r>
    </w:p>
    <w:tbl>
      <w:tblPr>
        <w:tblW w:w="10773" w:type="dxa"/>
        <w:tblBorders>
          <w:top w:val="single" w:sz="6" w:space="0" w:color="DEE2E6"/>
          <w:left w:val="single" w:sz="6" w:space="0" w:color="DEE2E6"/>
          <w:bottom w:val="single" w:sz="6" w:space="0" w:color="DEE2E6"/>
          <w:right w:val="single" w:sz="6" w:space="0" w:color="DEE2E6"/>
        </w:tblBorders>
        <w:shd w:val="clear" w:color="auto" w:fill="FDFDFE"/>
        <w:tblCellMar>
          <w:top w:w="15" w:type="dxa"/>
          <w:left w:w="15" w:type="dxa"/>
          <w:bottom w:w="15" w:type="dxa"/>
          <w:right w:w="15" w:type="dxa"/>
        </w:tblCellMar>
        <w:tblLook w:val="04A0" w:firstRow="1" w:lastRow="0" w:firstColumn="1" w:lastColumn="0" w:noHBand="0" w:noVBand="1"/>
      </w:tblPr>
      <w:tblGrid>
        <w:gridCol w:w="701"/>
        <w:gridCol w:w="2383"/>
        <w:gridCol w:w="2012"/>
        <w:gridCol w:w="2012"/>
        <w:gridCol w:w="2012"/>
        <w:gridCol w:w="1653"/>
      </w:tblGrid>
      <w:tr w:rsidR="00341558" w:rsidRPr="008130BD" w14:paraId="060E8BA1" w14:textId="77777777" w:rsidTr="00BE3F1B">
        <w:trPr>
          <w:tblHeader/>
        </w:trPr>
        <w:tc>
          <w:tcPr>
            <w:tcW w:w="701" w:type="dxa"/>
            <w:tcBorders>
              <w:top w:val="single" w:sz="6" w:space="0" w:color="DEE2E6"/>
              <w:left w:val="single" w:sz="6" w:space="0" w:color="DEE2E6"/>
              <w:bottom w:val="single" w:sz="12" w:space="0" w:color="DEE2E6"/>
              <w:right w:val="single" w:sz="6" w:space="0" w:color="DEE2E6"/>
            </w:tcBorders>
            <w:shd w:val="clear" w:color="auto" w:fill="F2F2F2" w:themeFill="background1" w:themeFillShade="F2"/>
            <w:vAlign w:val="bottom"/>
            <w:hideMark/>
          </w:tcPr>
          <w:p w14:paraId="63D6C129" w14:textId="77777777" w:rsidR="00341558" w:rsidRPr="008130BD" w:rsidRDefault="00341558" w:rsidP="00341558">
            <w:pPr>
              <w:spacing w:after="0" w:line="240" w:lineRule="auto"/>
              <w:jc w:val="center"/>
              <w:rPr>
                <w:rFonts w:eastAsia="Times New Roman" w:cstheme="minorHAnsi"/>
                <w:b/>
                <w:bCs/>
                <w:sz w:val="24"/>
                <w:szCs w:val="24"/>
                <w:lang w:eastAsia="en-IN"/>
              </w:rPr>
            </w:pPr>
            <w:proofErr w:type="spellStart"/>
            <w:r w:rsidRPr="008130BD">
              <w:rPr>
                <w:rFonts w:eastAsia="Times New Roman" w:cstheme="minorHAnsi"/>
                <w:b/>
                <w:bCs/>
                <w:sz w:val="24"/>
                <w:szCs w:val="24"/>
                <w:lang w:eastAsia="en-IN"/>
              </w:rPr>
              <w:lastRenderedPageBreak/>
              <w:t>Sl</w:t>
            </w:r>
            <w:proofErr w:type="spellEnd"/>
            <w:r w:rsidRPr="008130BD">
              <w:rPr>
                <w:rFonts w:eastAsia="Times New Roman" w:cstheme="minorHAnsi"/>
                <w:b/>
                <w:bCs/>
                <w:sz w:val="24"/>
                <w:szCs w:val="24"/>
                <w:lang w:eastAsia="en-IN"/>
              </w:rPr>
              <w:t xml:space="preserve"> No</w:t>
            </w:r>
          </w:p>
        </w:tc>
        <w:tc>
          <w:tcPr>
            <w:tcW w:w="2383" w:type="dxa"/>
            <w:tcBorders>
              <w:top w:val="single" w:sz="6" w:space="0" w:color="DEE2E6"/>
              <w:left w:val="single" w:sz="6" w:space="0" w:color="DEE2E6"/>
              <w:bottom w:val="single" w:sz="12" w:space="0" w:color="DEE2E6"/>
              <w:right w:val="single" w:sz="6" w:space="0" w:color="DEE2E6"/>
            </w:tcBorders>
            <w:shd w:val="clear" w:color="auto" w:fill="F2F2F2" w:themeFill="background1" w:themeFillShade="F2"/>
            <w:vAlign w:val="bottom"/>
            <w:hideMark/>
          </w:tcPr>
          <w:p w14:paraId="40BD2CE4" w14:textId="77777777" w:rsidR="00341558" w:rsidRPr="008130BD" w:rsidRDefault="00341558" w:rsidP="00341558">
            <w:pPr>
              <w:spacing w:after="0" w:line="240" w:lineRule="auto"/>
              <w:jc w:val="center"/>
              <w:rPr>
                <w:rFonts w:eastAsia="Times New Roman" w:cstheme="minorHAnsi"/>
                <w:b/>
                <w:bCs/>
                <w:sz w:val="24"/>
                <w:szCs w:val="24"/>
                <w:lang w:eastAsia="en-IN"/>
              </w:rPr>
            </w:pPr>
            <w:r w:rsidRPr="008130BD">
              <w:rPr>
                <w:rFonts w:eastAsia="Times New Roman" w:cstheme="minorHAnsi"/>
                <w:b/>
                <w:bCs/>
                <w:sz w:val="24"/>
                <w:szCs w:val="24"/>
                <w:lang w:eastAsia="en-IN"/>
              </w:rPr>
              <w:t>Title</w:t>
            </w:r>
          </w:p>
        </w:tc>
        <w:tc>
          <w:tcPr>
            <w:tcW w:w="0" w:type="auto"/>
            <w:tcBorders>
              <w:top w:val="single" w:sz="6" w:space="0" w:color="DEE2E6"/>
              <w:left w:val="single" w:sz="6" w:space="0" w:color="DEE2E6"/>
              <w:bottom w:val="single" w:sz="12" w:space="0" w:color="DEE2E6"/>
              <w:right w:val="single" w:sz="6" w:space="0" w:color="DEE2E6"/>
            </w:tcBorders>
            <w:shd w:val="clear" w:color="auto" w:fill="F2F2F2" w:themeFill="background1" w:themeFillShade="F2"/>
            <w:vAlign w:val="bottom"/>
            <w:hideMark/>
          </w:tcPr>
          <w:p w14:paraId="34700F5B" w14:textId="77777777" w:rsidR="00341558" w:rsidRPr="008130BD" w:rsidRDefault="00341558" w:rsidP="00341558">
            <w:pPr>
              <w:spacing w:after="0" w:line="240" w:lineRule="auto"/>
              <w:jc w:val="center"/>
              <w:rPr>
                <w:rFonts w:eastAsia="Times New Roman" w:cstheme="minorHAnsi"/>
                <w:b/>
                <w:bCs/>
                <w:sz w:val="24"/>
                <w:szCs w:val="24"/>
                <w:lang w:eastAsia="en-IN"/>
              </w:rPr>
            </w:pPr>
            <w:r w:rsidRPr="008130BD">
              <w:rPr>
                <w:rFonts w:eastAsia="Times New Roman" w:cstheme="minorHAnsi"/>
                <w:b/>
                <w:bCs/>
                <w:sz w:val="24"/>
                <w:szCs w:val="24"/>
                <w:lang w:eastAsia="en-IN"/>
              </w:rPr>
              <w:t>Year 1</w:t>
            </w:r>
          </w:p>
        </w:tc>
        <w:tc>
          <w:tcPr>
            <w:tcW w:w="0" w:type="auto"/>
            <w:tcBorders>
              <w:top w:val="single" w:sz="6" w:space="0" w:color="DEE2E6"/>
              <w:left w:val="single" w:sz="6" w:space="0" w:color="DEE2E6"/>
              <w:bottom w:val="single" w:sz="12" w:space="0" w:color="DEE2E6"/>
              <w:right w:val="single" w:sz="6" w:space="0" w:color="DEE2E6"/>
            </w:tcBorders>
            <w:shd w:val="clear" w:color="auto" w:fill="F2F2F2" w:themeFill="background1" w:themeFillShade="F2"/>
            <w:vAlign w:val="bottom"/>
            <w:hideMark/>
          </w:tcPr>
          <w:p w14:paraId="4A09D872" w14:textId="77777777" w:rsidR="00341558" w:rsidRPr="008130BD" w:rsidRDefault="00341558" w:rsidP="00341558">
            <w:pPr>
              <w:spacing w:after="0" w:line="240" w:lineRule="auto"/>
              <w:jc w:val="center"/>
              <w:rPr>
                <w:rFonts w:eastAsia="Times New Roman" w:cstheme="minorHAnsi"/>
                <w:b/>
                <w:bCs/>
                <w:sz w:val="24"/>
                <w:szCs w:val="24"/>
                <w:lang w:eastAsia="en-IN"/>
              </w:rPr>
            </w:pPr>
            <w:r w:rsidRPr="008130BD">
              <w:rPr>
                <w:rFonts w:eastAsia="Times New Roman" w:cstheme="minorHAnsi"/>
                <w:b/>
                <w:bCs/>
                <w:sz w:val="24"/>
                <w:szCs w:val="24"/>
                <w:lang w:eastAsia="en-IN"/>
              </w:rPr>
              <w:t>Year 2</w:t>
            </w:r>
          </w:p>
        </w:tc>
        <w:tc>
          <w:tcPr>
            <w:tcW w:w="0" w:type="auto"/>
            <w:tcBorders>
              <w:top w:val="single" w:sz="6" w:space="0" w:color="DEE2E6"/>
              <w:left w:val="single" w:sz="6" w:space="0" w:color="DEE2E6"/>
              <w:bottom w:val="single" w:sz="12" w:space="0" w:color="DEE2E6"/>
              <w:right w:val="single" w:sz="6" w:space="0" w:color="DEE2E6"/>
            </w:tcBorders>
            <w:shd w:val="clear" w:color="auto" w:fill="F2F2F2" w:themeFill="background1" w:themeFillShade="F2"/>
            <w:vAlign w:val="bottom"/>
            <w:hideMark/>
          </w:tcPr>
          <w:p w14:paraId="76C164B4" w14:textId="77777777" w:rsidR="00341558" w:rsidRPr="008130BD" w:rsidRDefault="00341558" w:rsidP="00341558">
            <w:pPr>
              <w:spacing w:after="0" w:line="240" w:lineRule="auto"/>
              <w:jc w:val="center"/>
              <w:rPr>
                <w:rFonts w:eastAsia="Times New Roman" w:cstheme="minorHAnsi"/>
                <w:b/>
                <w:bCs/>
                <w:sz w:val="24"/>
                <w:szCs w:val="24"/>
                <w:lang w:eastAsia="en-IN"/>
              </w:rPr>
            </w:pPr>
            <w:r w:rsidRPr="008130BD">
              <w:rPr>
                <w:rFonts w:eastAsia="Times New Roman" w:cstheme="minorHAnsi"/>
                <w:b/>
                <w:bCs/>
                <w:sz w:val="24"/>
                <w:szCs w:val="24"/>
                <w:lang w:eastAsia="en-IN"/>
              </w:rPr>
              <w:t>Year 3</w:t>
            </w:r>
          </w:p>
        </w:tc>
        <w:tc>
          <w:tcPr>
            <w:tcW w:w="0" w:type="auto"/>
            <w:tcBorders>
              <w:top w:val="single" w:sz="6" w:space="0" w:color="DEE2E6"/>
              <w:left w:val="single" w:sz="6" w:space="0" w:color="DEE2E6"/>
              <w:bottom w:val="single" w:sz="12" w:space="0" w:color="DEE2E6"/>
              <w:right w:val="single" w:sz="6" w:space="0" w:color="DEE2E6"/>
            </w:tcBorders>
            <w:shd w:val="clear" w:color="auto" w:fill="F2F2F2" w:themeFill="background1" w:themeFillShade="F2"/>
            <w:vAlign w:val="bottom"/>
            <w:hideMark/>
          </w:tcPr>
          <w:p w14:paraId="74413EAE" w14:textId="77777777" w:rsidR="00341558" w:rsidRPr="008130BD" w:rsidRDefault="00341558" w:rsidP="00341558">
            <w:pPr>
              <w:spacing w:after="0" w:line="240" w:lineRule="auto"/>
              <w:jc w:val="center"/>
              <w:rPr>
                <w:rFonts w:eastAsia="Times New Roman" w:cstheme="minorHAnsi"/>
                <w:b/>
                <w:bCs/>
                <w:sz w:val="24"/>
                <w:szCs w:val="24"/>
                <w:lang w:eastAsia="en-IN"/>
              </w:rPr>
            </w:pPr>
            <w:r w:rsidRPr="008130BD">
              <w:rPr>
                <w:rFonts w:eastAsia="Times New Roman" w:cstheme="minorHAnsi"/>
                <w:b/>
                <w:bCs/>
                <w:sz w:val="24"/>
                <w:szCs w:val="24"/>
                <w:lang w:eastAsia="en-IN"/>
              </w:rPr>
              <w:t>Total</w:t>
            </w:r>
          </w:p>
        </w:tc>
      </w:tr>
      <w:tr w:rsidR="00BE3F1B" w:rsidRPr="008130BD" w14:paraId="1E8C9E25" w14:textId="77777777" w:rsidTr="00BE3F1B">
        <w:trPr>
          <w:tblHeader/>
        </w:trPr>
        <w:tc>
          <w:tcPr>
            <w:tcW w:w="701" w:type="dxa"/>
            <w:tcBorders>
              <w:top w:val="single" w:sz="6" w:space="0" w:color="DEE2E6"/>
              <w:left w:val="single" w:sz="6" w:space="0" w:color="DEE2E6"/>
              <w:bottom w:val="single" w:sz="12" w:space="0" w:color="DEE2E6"/>
              <w:right w:val="single" w:sz="6" w:space="0" w:color="DEE2E6"/>
            </w:tcBorders>
            <w:shd w:val="clear" w:color="auto" w:fill="FDFDFE"/>
          </w:tcPr>
          <w:p w14:paraId="770F610C" w14:textId="77777777" w:rsidR="00BE3F1B" w:rsidRPr="008130BD" w:rsidRDefault="00BE3F1B" w:rsidP="00BE3F1B">
            <w:pPr>
              <w:spacing w:after="0" w:line="240" w:lineRule="auto"/>
              <w:rPr>
                <w:rFonts w:eastAsia="Times New Roman" w:cstheme="minorHAnsi"/>
                <w:bCs/>
                <w:sz w:val="20"/>
                <w:szCs w:val="24"/>
                <w:lang w:eastAsia="en-IN"/>
              </w:rPr>
            </w:pPr>
            <w:r w:rsidRPr="008130BD">
              <w:rPr>
                <w:rFonts w:eastAsia="Times New Roman" w:cstheme="minorHAnsi"/>
                <w:bCs/>
                <w:sz w:val="20"/>
                <w:szCs w:val="24"/>
                <w:lang w:eastAsia="en-IN"/>
              </w:rPr>
              <w:t>1</w:t>
            </w:r>
          </w:p>
        </w:tc>
        <w:tc>
          <w:tcPr>
            <w:tcW w:w="2383" w:type="dxa"/>
            <w:tcBorders>
              <w:top w:val="single" w:sz="6" w:space="0" w:color="DEE2E6"/>
              <w:left w:val="single" w:sz="6" w:space="0" w:color="DEE2E6"/>
              <w:bottom w:val="single" w:sz="12" w:space="0" w:color="DEE2E6"/>
              <w:right w:val="single" w:sz="6" w:space="0" w:color="DEE2E6"/>
            </w:tcBorders>
            <w:shd w:val="clear" w:color="auto" w:fill="FDFDFE"/>
          </w:tcPr>
          <w:p w14:paraId="240B0717" w14:textId="77777777" w:rsidR="00BE3F1B" w:rsidRPr="008130BD" w:rsidRDefault="00BE3F1B" w:rsidP="00BE3F1B">
            <w:pPr>
              <w:spacing w:after="0" w:line="240" w:lineRule="auto"/>
              <w:rPr>
                <w:rFonts w:eastAsia="Times New Roman" w:cstheme="minorHAnsi"/>
                <w:bCs/>
                <w:sz w:val="20"/>
                <w:szCs w:val="24"/>
                <w:lang w:eastAsia="en-IN"/>
              </w:rPr>
            </w:pPr>
            <w:r w:rsidRPr="008130BD">
              <w:rPr>
                <w:rFonts w:cstheme="minorHAnsi"/>
                <w:color w:val="212529"/>
                <w:sz w:val="20"/>
              </w:rPr>
              <w:t>Human Resources</w:t>
            </w:r>
          </w:p>
        </w:tc>
        <w:tc>
          <w:tcPr>
            <w:tcW w:w="0" w:type="auto"/>
            <w:tcBorders>
              <w:top w:val="single" w:sz="6" w:space="0" w:color="DEE2E6"/>
              <w:left w:val="single" w:sz="6" w:space="0" w:color="DEE2E6"/>
              <w:bottom w:val="single" w:sz="12" w:space="0" w:color="DEE2E6"/>
              <w:right w:val="single" w:sz="6" w:space="0" w:color="DEE2E6"/>
            </w:tcBorders>
            <w:shd w:val="clear" w:color="auto" w:fill="FDFDFE"/>
          </w:tcPr>
          <w:p w14:paraId="561BCF67" w14:textId="77777777" w:rsidR="00BE3F1B" w:rsidRPr="008130BD" w:rsidRDefault="00BE3F1B" w:rsidP="00BE3F1B">
            <w:pPr>
              <w:spacing w:after="0" w:line="240" w:lineRule="auto"/>
              <w:rPr>
                <w:rFonts w:eastAsia="Times New Roman" w:cstheme="minorHAnsi"/>
                <w:bCs/>
                <w:sz w:val="20"/>
                <w:szCs w:val="24"/>
                <w:lang w:eastAsia="en-IN"/>
              </w:rPr>
            </w:pPr>
          </w:p>
        </w:tc>
        <w:tc>
          <w:tcPr>
            <w:tcW w:w="0" w:type="auto"/>
            <w:tcBorders>
              <w:top w:val="single" w:sz="6" w:space="0" w:color="DEE2E6"/>
              <w:left w:val="single" w:sz="6" w:space="0" w:color="DEE2E6"/>
              <w:bottom w:val="single" w:sz="12" w:space="0" w:color="DEE2E6"/>
              <w:right w:val="single" w:sz="6" w:space="0" w:color="DEE2E6"/>
            </w:tcBorders>
            <w:shd w:val="clear" w:color="auto" w:fill="FDFDFE"/>
          </w:tcPr>
          <w:p w14:paraId="03F0784A" w14:textId="77777777" w:rsidR="00BE3F1B" w:rsidRPr="008130BD" w:rsidRDefault="00BE3F1B" w:rsidP="00BE3F1B">
            <w:pPr>
              <w:spacing w:after="0" w:line="240" w:lineRule="auto"/>
              <w:rPr>
                <w:rFonts w:eastAsia="Times New Roman" w:cstheme="minorHAnsi"/>
                <w:bCs/>
                <w:sz w:val="20"/>
                <w:szCs w:val="24"/>
                <w:lang w:eastAsia="en-IN"/>
              </w:rPr>
            </w:pPr>
          </w:p>
        </w:tc>
        <w:tc>
          <w:tcPr>
            <w:tcW w:w="0" w:type="auto"/>
            <w:tcBorders>
              <w:top w:val="single" w:sz="6" w:space="0" w:color="DEE2E6"/>
              <w:left w:val="single" w:sz="6" w:space="0" w:color="DEE2E6"/>
              <w:bottom w:val="single" w:sz="12" w:space="0" w:color="DEE2E6"/>
              <w:right w:val="single" w:sz="6" w:space="0" w:color="DEE2E6"/>
            </w:tcBorders>
            <w:shd w:val="clear" w:color="auto" w:fill="FDFDFE"/>
          </w:tcPr>
          <w:p w14:paraId="3B436881" w14:textId="77777777" w:rsidR="00BE3F1B" w:rsidRPr="008130BD" w:rsidRDefault="00BE3F1B" w:rsidP="00BE3F1B">
            <w:pPr>
              <w:spacing w:after="0" w:line="240" w:lineRule="auto"/>
              <w:rPr>
                <w:rFonts w:eastAsia="Times New Roman" w:cstheme="minorHAnsi"/>
                <w:bCs/>
                <w:sz w:val="20"/>
                <w:szCs w:val="24"/>
                <w:lang w:eastAsia="en-IN"/>
              </w:rPr>
            </w:pPr>
          </w:p>
        </w:tc>
        <w:tc>
          <w:tcPr>
            <w:tcW w:w="0" w:type="auto"/>
            <w:tcBorders>
              <w:top w:val="single" w:sz="6" w:space="0" w:color="DEE2E6"/>
              <w:left w:val="single" w:sz="6" w:space="0" w:color="DEE2E6"/>
              <w:bottom w:val="single" w:sz="12" w:space="0" w:color="DEE2E6"/>
              <w:right w:val="single" w:sz="6" w:space="0" w:color="DEE2E6"/>
            </w:tcBorders>
            <w:shd w:val="clear" w:color="auto" w:fill="FDFDFE"/>
          </w:tcPr>
          <w:p w14:paraId="240CEA7E" w14:textId="77777777" w:rsidR="00BE3F1B" w:rsidRPr="008130BD" w:rsidRDefault="00BE3F1B" w:rsidP="00BE3F1B">
            <w:pPr>
              <w:spacing w:after="0" w:line="240" w:lineRule="auto"/>
              <w:rPr>
                <w:rFonts w:eastAsia="Times New Roman" w:cstheme="minorHAnsi"/>
                <w:bCs/>
                <w:sz w:val="20"/>
                <w:szCs w:val="24"/>
                <w:lang w:eastAsia="en-IN"/>
              </w:rPr>
            </w:pPr>
          </w:p>
        </w:tc>
      </w:tr>
      <w:tr w:rsidR="00BE3F1B" w:rsidRPr="008130BD" w14:paraId="17C77AA9" w14:textId="77777777" w:rsidTr="00BE3F1B">
        <w:trPr>
          <w:tblHeader/>
        </w:trPr>
        <w:tc>
          <w:tcPr>
            <w:tcW w:w="701" w:type="dxa"/>
            <w:tcBorders>
              <w:top w:val="single" w:sz="6" w:space="0" w:color="DEE2E6"/>
              <w:left w:val="single" w:sz="6" w:space="0" w:color="DEE2E6"/>
              <w:bottom w:val="single" w:sz="12" w:space="0" w:color="DEE2E6"/>
              <w:right w:val="single" w:sz="6" w:space="0" w:color="DEE2E6"/>
            </w:tcBorders>
            <w:shd w:val="clear" w:color="auto" w:fill="FDFDFE"/>
          </w:tcPr>
          <w:p w14:paraId="139BB807" w14:textId="77777777" w:rsidR="00BE3F1B" w:rsidRPr="008130BD" w:rsidRDefault="00BE3F1B" w:rsidP="00BE3F1B">
            <w:pPr>
              <w:spacing w:after="0" w:line="240" w:lineRule="auto"/>
              <w:rPr>
                <w:rFonts w:eastAsia="Times New Roman" w:cstheme="minorHAnsi"/>
                <w:bCs/>
                <w:sz w:val="20"/>
                <w:szCs w:val="24"/>
                <w:lang w:eastAsia="en-IN"/>
              </w:rPr>
            </w:pPr>
            <w:r w:rsidRPr="008130BD">
              <w:rPr>
                <w:rFonts w:eastAsia="Times New Roman" w:cstheme="minorHAnsi"/>
                <w:bCs/>
                <w:sz w:val="20"/>
                <w:szCs w:val="24"/>
                <w:lang w:eastAsia="en-IN"/>
              </w:rPr>
              <w:t>2</w:t>
            </w:r>
          </w:p>
        </w:tc>
        <w:tc>
          <w:tcPr>
            <w:tcW w:w="2383" w:type="dxa"/>
            <w:tcBorders>
              <w:top w:val="single" w:sz="6" w:space="0" w:color="DEE2E6"/>
              <w:left w:val="single" w:sz="6" w:space="0" w:color="DEE2E6"/>
              <w:bottom w:val="single" w:sz="12" w:space="0" w:color="DEE2E6"/>
              <w:right w:val="single" w:sz="6" w:space="0" w:color="DEE2E6"/>
            </w:tcBorders>
            <w:shd w:val="clear" w:color="auto" w:fill="FDFDFE"/>
          </w:tcPr>
          <w:p w14:paraId="57EF9C10" w14:textId="77777777" w:rsidR="00BE3F1B" w:rsidRPr="008130BD" w:rsidRDefault="00BE3F1B" w:rsidP="00BE3F1B">
            <w:pPr>
              <w:spacing w:after="0" w:line="240" w:lineRule="auto"/>
              <w:rPr>
                <w:rFonts w:eastAsia="Times New Roman" w:cstheme="minorHAnsi"/>
                <w:bCs/>
                <w:sz w:val="20"/>
                <w:szCs w:val="24"/>
                <w:lang w:eastAsia="en-IN"/>
              </w:rPr>
            </w:pPr>
            <w:r w:rsidRPr="008130BD">
              <w:rPr>
                <w:rFonts w:cstheme="minorHAnsi"/>
                <w:color w:val="212529"/>
                <w:sz w:val="20"/>
                <w:shd w:val="clear" w:color="auto" w:fill="FDFDFE"/>
              </w:rPr>
              <w:t>Equipment</w:t>
            </w:r>
          </w:p>
        </w:tc>
        <w:tc>
          <w:tcPr>
            <w:tcW w:w="0" w:type="auto"/>
            <w:tcBorders>
              <w:top w:val="single" w:sz="6" w:space="0" w:color="DEE2E6"/>
              <w:left w:val="single" w:sz="6" w:space="0" w:color="DEE2E6"/>
              <w:bottom w:val="single" w:sz="12" w:space="0" w:color="DEE2E6"/>
              <w:right w:val="single" w:sz="6" w:space="0" w:color="DEE2E6"/>
            </w:tcBorders>
            <w:shd w:val="clear" w:color="auto" w:fill="FDFDFE"/>
          </w:tcPr>
          <w:p w14:paraId="1E430282" w14:textId="77777777" w:rsidR="00BE3F1B" w:rsidRPr="008130BD" w:rsidRDefault="00BE3F1B" w:rsidP="00BE3F1B">
            <w:pPr>
              <w:spacing w:after="0" w:line="240" w:lineRule="auto"/>
              <w:rPr>
                <w:rFonts w:eastAsia="Times New Roman" w:cstheme="minorHAnsi"/>
                <w:bCs/>
                <w:sz w:val="20"/>
                <w:szCs w:val="24"/>
                <w:lang w:eastAsia="en-IN"/>
              </w:rPr>
            </w:pPr>
          </w:p>
        </w:tc>
        <w:tc>
          <w:tcPr>
            <w:tcW w:w="0" w:type="auto"/>
            <w:tcBorders>
              <w:top w:val="single" w:sz="6" w:space="0" w:color="DEE2E6"/>
              <w:left w:val="single" w:sz="6" w:space="0" w:color="DEE2E6"/>
              <w:bottom w:val="single" w:sz="12" w:space="0" w:color="DEE2E6"/>
              <w:right w:val="single" w:sz="6" w:space="0" w:color="DEE2E6"/>
            </w:tcBorders>
            <w:shd w:val="clear" w:color="auto" w:fill="FDFDFE"/>
          </w:tcPr>
          <w:p w14:paraId="0BC3EFE6" w14:textId="77777777" w:rsidR="00BE3F1B" w:rsidRPr="008130BD" w:rsidRDefault="00BE3F1B" w:rsidP="00BE3F1B">
            <w:pPr>
              <w:spacing w:after="0" w:line="240" w:lineRule="auto"/>
              <w:rPr>
                <w:rFonts w:eastAsia="Times New Roman" w:cstheme="minorHAnsi"/>
                <w:bCs/>
                <w:sz w:val="20"/>
                <w:szCs w:val="24"/>
                <w:lang w:eastAsia="en-IN"/>
              </w:rPr>
            </w:pPr>
          </w:p>
        </w:tc>
        <w:tc>
          <w:tcPr>
            <w:tcW w:w="0" w:type="auto"/>
            <w:tcBorders>
              <w:top w:val="single" w:sz="6" w:space="0" w:color="DEE2E6"/>
              <w:left w:val="single" w:sz="6" w:space="0" w:color="DEE2E6"/>
              <w:bottom w:val="single" w:sz="12" w:space="0" w:color="DEE2E6"/>
              <w:right w:val="single" w:sz="6" w:space="0" w:color="DEE2E6"/>
            </w:tcBorders>
            <w:shd w:val="clear" w:color="auto" w:fill="FDFDFE"/>
          </w:tcPr>
          <w:p w14:paraId="76D706A5" w14:textId="77777777" w:rsidR="00BE3F1B" w:rsidRPr="008130BD" w:rsidRDefault="00BE3F1B" w:rsidP="00BE3F1B">
            <w:pPr>
              <w:spacing w:after="0" w:line="240" w:lineRule="auto"/>
              <w:rPr>
                <w:rFonts w:eastAsia="Times New Roman" w:cstheme="minorHAnsi"/>
                <w:bCs/>
                <w:sz w:val="20"/>
                <w:szCs w:val="24"/>
                <w:lang w:eastAsia="en-IN"/>
              </w:rPr>
            </w:pPr>
          </w:p>
        </w:tc>
        <w:tc>
          <w:tcPr>
            <w:tcW w:w="0" w:type="auto"/>
            <w:tcBorders>
              <w:top w:val="single" w:sz="6" w:space="0" w:color="DEE2E6"/>
              <w:left w:val="single" w:sz="6" w:space="0" w:color="DEE2E6"/>
              <w:bottom w:val="single" w:sz="12" w:space="0" w:color="DEE2E6"/>
              <w:right w:val="single" w:sz="6" w:space="0" w:color="DEE2E6"/>
            </w:tcBorders>
            <w:shd w:val="clear" w:color="auto" w:fill="FDFDFE"/>
          </w:tcPr>
          <w:p w14:paraId="3226DBB5" w14:textId="77777777" w:rsidR="00BE3F1B" w:rsidRPr="008130BD" w:rsidRDefault="00BE3F1B" w:rsidP="00BE3F1B">
            <w:pPr>
              <w:spacing w:after="0" w:line="240" w:lineRule="auto"/>
              <w:rPr>
                <w:rFonts w:eastAsia="Times New Roman" w:cstheme="minorHAnsi"/>
                <w:bCs/>
                <w:sz w:val="20"/>
                <w:szCs w:val="24"/>
                <w:lang w:eastAsia="en-IN"/>
              </w:rPr>
            </w:pPr>
          </w:p>
        </w:tc>
      </w:tr>
      <w:tr w:rsidR="00341558" w:rsidRPr="008130BD" w14:paraId="69581011" w14:textId="77777777" w:rsidTr="00BE3F1B">
        <w:trPr>
          <w:tblHeader/>
        </w:trPr>
        <w:tc>
          <w:tcPr>
            <w:tcW w:w="701" w:type="dxa"/>
            <w:tcBorders>
              <w:top w:val="single" w:sz="6" w:space="0" w:color="DEE2E6"/>
              <w:left w:val="single" w:sz="6" w:space="0" w:color="DEE2E6"/>
              <w:bottom w:val="single" w:sz="6" w:space="0" w:color="DEE2E6"/>
              <w:right w:val="single" w:sz="6" w:space="0" w:color="DEE2E6"/>
            </w:tcBorders>
            <w:shd w:val="clear" w:color="auto" w:fill="FDFDFE"/>
          </w:tcPr>
          <w:p w14:paraId="5AB958F2" w14:textId="77777777" w:rsidR="00341558" w:rsidRPr="008130BD" w:rsidRDefault="00BE3F1B" w:rsidP="00BE3F1B">
            <w:pPr>
              <w:spacing w:after="0" w:line="240" w:lineRule="auto"/>
              <w:rPr>
                <w:rFonts w:eastAsia="Times New Roman" w:cstheme="minorHAnsi"/>
                <w:bCs/>
                <w:sz w:val="20"/>
                <w:szCs w:val="24"/>
                <w:lang w:eastAsia="en-IN"/>
              </w:rPr>
            </w:pPr>
            <w:r w:rsidRPr="008130BD">
              <w:rPr>
                <w:rFonts w:eastAsia="Times New Roman" w:cstheme="minorHAnsi"/>
                <w:bCs/>
                <w:sz w:val="20"/>
                <w:szCs w:val="24"/>
                <w:lang w:eastAsia="en-IN"/>
              </w:rPr>
              <w:t>3</w:t>
            </w:r>
          </w:p>
        </w:tc>
        <w:tc>
          <w:tcPr>
            <w:tcW w:w="2383" w:type="dxa"/>
            <w:tcBorders>
              <w:top w:val="single" w:sz="6" w:space="0" w:color="DEE2E6"/>
              <w:left w:val="single" w:sz="6" w:space="0" w:color="DEE2E6"/>
              <w:bottom w:val="single" w:sz="6" w:space="0" w:color="DEE2E6"/>
              <w:right w:val="single" w:sz="6" w:space="0" w:color="DEE2E6"/>
            </w:tcBorders>
            <w:shd w:val="clear" w:color="auto" w:fill="FDFDFE"/>
          </w:tcPr>
          <w:p w14:paraId="1396148F" w14:textId="77777777" w:rsidR="00341558" w:rsidRPr="008130BD" w:rsidRDefault="00BE3F1B" w:rsidP="00BE3F1B">
            <w:pPr>
              <w:spacing w:after="0" w:line="240" w:lineRule="auto"/>
              <w:rPr>
                <w:rFonts w:eastAsia="Times New Roman" w:cstheme="minorHAnsi"/>
                <w:bCs/>
                <w:sz w:val="20"/>
                <w:szCs w:val="24"/>
                <w:lang w:eastAsia="en-IN"/>
              </w:rPr>
            </w:pPr>
            <w:r w:rsidRPr="008130BD">
              <w:rPr>
                <w:rFonts w:cstheme="minorHAnsi"/>
                <w:color w:val="212529"/>
                <w:sz w:val="20"/>
              </w:rPr>
              <w:t>Consumables</w:t>
            </w:r>
          </w:p>
        </w:tc>
        <w:tc>
          <w:tcPr>
            <w:tcW w:w="0" w:type="auto"/>
            <w:tcBorders>
              <w:top w:val="single" w:sz="6" w:space="0" w:color="DEE2E6"/>
              <w:left w:val="single" w:sz="6" w:space="0" w:color="DEE2E6"/>
              <w:bottom w:val="single" w:sz="6" w:space="0" w:color="DEE2E6"/>
              <w:right w:val="single" w:sz="6" w:space="0" w:color="DEE2E6"/>
            </w:tcBorders>
            <w:shd w:val="clear" w:color="auto" w:fill="FDFDFE"/>
          </w:tcPr>
          <w:p w14:paraId="7F9F60DA" w14:textId="77777777" w:rsidR="00341558" w:rsidRPr="008130BD" w:rsidRDefault="00341558" w:rsidP="00BE3F1B">
            <w:pPr>
              <w:spacing w:after="0" w:line="240" w:lineRule="auto"/>
              <w:rPr>
                <w:rFonts w:eastAsia="Times New Roman" w:cstheme="minorHAnsi"/>
                <w:bCs/>
                <w:sz w:val="20"/>
                <w:szCs w:val="24"/>
                <w:lang w:eastAsia="en-IN"/>
              </w:rPr>
            </w:pPr>
          </w:p>
        </w:tc>
        <w:tc>
          <w:tcPr>
            <w:tcW w:w="0" w:type="auto"/>
            <w:tcBorders>
              <w:top w:val="single" w:sz="6" w:space="0" w:color="DEE2E6"/>
              <w:left w:val="single" w:sz="6" w:space="0" w:color="DEE2E6"/>
              <w:bottom w:val="single" w:sz="6" w:space="0" w:color="DEE2E6"/>
              <w:right w:val="single" w:sz="6" w:space="0" w:color="DEE2E6"/>
            </w:tcBorders>
            <w:shd w:val="clear" w:color="auto" w:fill="FDFDFE"/>
          </w:tcPr>
          <w:p w14:paraId="20538029" w14:textId="77777777" w:rsidR="00341558" w:rsidRPr="008130BD" w:rsidRDefault="00341558" w:rsidP="00BE3F1B">
            <w:pPr>
              <w:spacing w:after="0" w:line="240" w:lineRule="auto"/>
              <w:rPr>
                <w:rFonts w:eastAsia="Times New Roman" w:cstheme="minorHAnsi"/>
                <w:bCs/>
                <w:sz w:val="20"/>
                <w:szCs w:val="24"/>
                <w:lang w:eastAsia="en-IN"/>
              </w:rPr>
            </w:pPr>
          </w:p>
        </w:tc>
        <w:tc>
          <w:tcPr>
            <w:tcW w:w="0" w:type="auto"/>
            <w:tcBorders>
              <w:top w:val="single" w:sz="6" w:space="0" w:color="DEE2E6"/>
              <w:left w:val="single" w:sz="6" w:space="0" w:color="DEE2E6"/>
              <w:bottom w:val="single" w:sz="6" w:space="0" w:color="DEE2E6"/>
              <w:right w:val="single" w:sz="6" w:space="0" w:color="DEE2E6"/>
            </w:tcBorders>
            <w:shd w:val="clear" w:color="auto" w:fill="FDFDFE"/>
          </w:tcPr>
          <w:p w14:paraId="3E686D33" w14:textId="77777777" w:rsidR="00341558" w:rsidRPr="008130BD" w:rsidRDefault="00341558" w:rsidP="00BE3F1B">
            <w:pPr>
              <w:spacing w:after="0" w:line="240" w:lineRule="auto"/>
              <w:rPr>
                <w:rFonts w:eastAsia="Times New Roman" w:cstheme="minorHAnsi"/>
                <w:bCs/>
                <w:sz w:val="20"/>
                <w:szCs w:val="24"/>
                <w:lang w:eastAsia="en-IN"/>
              </w:rPr>
            </w:pPr>
          </w:p>
        </w:tc>
        <w:tc>
          <w:tcPr>
            <w:tcW w:w="0" w:type="auto"/>
            <w:tcBorders>
              <w:top w:val="single" w:sz="6" w:space="0" w:color="DEE2E6"/>
              <w:left w:val="single" w:sz="6" w:space="0" w:color="DEE2E6"/>
              <w:bottom w:val="single" w:sz="6" w:space="0" w:color="DEE2E6"/>
              <w:right w:val="single" w:sz="6" w:space="0" w:color="DEE2E6"/>
            </w:tcBorders>
            <w:shd w:val="clear" w:color="auto" w:fill="FDFDFE"/>
          </w:tcPr>
          <w:p w14:paraId="4732223B" w14:textId="77777777" w:rsidR="00341558" w:rsidRPr="008130BD" w:rsidRDefault="00341558" w:rsidP="00BE3F1B">
            <w:pPr>
              <w:spacing w:after="0" w:line="240" w:lineRule="auto"/>
              <w:rPr>
                <w:rFonts w:eastAsia="Times New Roman" w:cstheme="minorHAnsi"/>
                <w:bCs/>
                <w:sz w:val="20"/>
                <w:szCs w:val="24"/>
                <w:lang w:eastAsia="en-IN"/>
              </w:rPr>
            </w:pPr>
          </w:p>
        </w:tc>
      </w:tr>
      <w:tr w:rsidR="00BE3F1B" w:rsidRPr="008130BD" w14:paraId="4D2FC698" w14:textId="77777777" w:rsidTr="00BE3F1B">
        <w:trPr>
          <w:tblHeader/>
        </w:trPr>
        <w:tc>
          <w:tcPr>
            <w:tcW w:w="701" w:type="dxa"/>
            <w:tcBorders>
              <w:top w:val="single" w:sz="6" w:space="0" w:color="DEE2E6"/>
              <w:left w:val="single" w:sz="6" w:space="0" w:color="DEE2E6"/>
              <w:bottom w:val="single" w:sz="6" w:space="0" w:color="DEE2E6"/>
              <w:right w:val="single" w:sz="6" w:space="0" w:color="DEE2E6"/>
            </w:tcBorders>
            <w:shd w:val="clear" w:color="auto" w:fill="FDFDFE"/>
          </w:tcPr>
          <w:p w14:paraId="726D45D2" w14:textId="77777777" w:rsidR="00BE3F1B" w:rsidRPr="008130BD" w:rsidRDefault="00BE3F1B" w:rsidP="00BE3F1B">
            <w:pPr>
              <w:spacing w:after="0" w:line="240" w:lineRule="auto"/>
              <w:rPr>
                <w:rFonts w:eastAsia="Times New Roman" w:cstheme="minorHAnsi"/>
                <w:bCs/>
                <w:sz w:val="20"/>
                <w:szCs w:val="24"/>
                <w:lang w:eastAsia="en-IN"/>
              </w:rPr>
            </w:pPr>
            <w:r w:rsidRPr="008130BD">
              <w:rPr>
                <w:rFonts w:eastAsia="Times New Roman" w:cstheme="minorHAnsi"/>
                <w:bCs/>
                <w:sz w:val="20"/>
                <w:szCs w:val="24"/>
                <w:lang w:eastAsia="en-IN"/>
              </w:rPr>
              <w:t>4</w:t>
            </w:r>
          </w:p>
        </w:tc>
        <w:tc>
          <w:tcPr>
            <w:tcW w:w="2383" w:type="dxa"/>
            <w:tcBorders>
              <w:top w:val="single" w:sz="6" w:space="0" w:color="DEE2E6"/>
              <w:left w:val="single" w:sz="6" w:space="0" w:color="DEE2E6"/>
              <w:bottom w:val="single" w:sz="6" w:space="0" w:color="DEE2E6"/>
              <w:right w:val="single" w:sz="6" w:space="0" w:color="DEE2E6"/>
            </w:tcBorders>
            <w:shd w:val="clear" w:color="auto" w:fill="FDFDFE"/>
          </w:tcPr>
          <w:p w14:paraId="651C8DD6" w14:textId="77777777" w:rsidR="00BE3F1B" w:rsidRPr="008130BD" w:rsidRDefault="00BE3F1B" w:rsidP="00BE3F1B">
            <w:pPr>
              <w:spacing w:after="0" w:line="240" w:lineRule="auto"/>
              <w:rPr>
                <w:rFonts w:eastAsia="Times New Roman" w:cstheme="minorHAnsi"/>
                <w:bCs/>
                <w:sz w:val="20"/>
                <w:szCs w:val="24"/>
                <w:lang w:eastAsia="en-IN"/>
              </w:rPr>
            </w:pPr>
            <w:r w:rsidRPr="008130BD">
              <w:rPr>
                <w:rFonts w:cstheme="minorHAnsi"/>
                <w:color w:val="212529"/>
                <w:sz w:val="20"/>
                <w:shd w:val="clear" w:color="auto" w:fill="FDFDFE"/>
              </w:rPr>
              <w:t>Contingency </w:t>
            </w:r>
            <w:r w:rsidRPr="008130BD">
              <w:rPr>
                <w:rFonts w:cstheme="minorHAnsi"/>
                <w:color w:val="212529"/>
                <w:sz w:val="20"/>
              </w:rPr>
              <w:br/>
            </w:r>
            <w:r w:rsidRPr="008130BD">
              <w:rPr>
                <w:rStyle w:val="Emphasis"/>
                <w:rFonts w:cstheme="minorHAnsi"/>
                <w:color w:val="212529"/>
                <w:sz w:val="20"/>
                <w:szCs w:val="19"/>
                <w:shd w:val="clear" w:color="auto" w:fill="FDFDFE"/>
              </w:rPr>
              <w:t>Maximum budget for contingency should be less than 6% of the total cost (i.e. 3 lakhs for a total project cost of 50 lakhs)</w:t>
            </w:r>
          </w:p>
        </w:tc>
        <w:tc>
          <w:tcPr>
            <w:tcW w:w="0" w:type="auto"/>
            <w:tcBorders>
              <w:top w:val="single" w:sz="6" w:space="0" w:color="DEE2E6"/>
              <w:left w:val="single" w:sz="6" w:space="0" w:color="DEE2E6"/>
              <w:bottom w:val="single" w:sz="6" w:space="0" w:color="DEE2E6"/>
              <w:right w:val="single" w:sz="6" w:space="0" w:color="DEE2E6"/>
            </w:tcBorders>
            <w:shd w:val="clear" w:color="auto" w:fill="FDFDFE"/>
          </w:tcPr>
          <w:p w14:paraId="137A3106" w14:textId="77777777" w:rsidR="00BE3F1B" w:rsidRPr="008130BD" w:rsidRDefault="00BE3F1B" w:rsidP="00BE3F1B">
            <w:pPr>
              <w:spacing w:after="0" w:line="240" w:lineRule="auto"/>
              <w:rPr>
                <w:rFonts w:eastAsia="Times New Roman" w:cstheme="minorHAnsi"/>
                <w:bCs/>
                <w:sz w:val="20"/>
                <w:szCs w:val="24"/>
                <w:lang w:eastAsia="en-IN"/>
              </w:rPr>
            </w:pPr>
          </w:p>
        </w:tc>
        <w:tc>
          <w:tcPr>
            <w:tcW w:w="0" w:type="auto"/>
            <w:tcBorders>
              <w:top w:val="single" w:sz="6" w:space="0" w:color="DEE2E6"/>
              <w:left w:val="single" w:sz="6" w:space="0" w:color="DEE2E6"/>
              <w:bottom w:val="single" w:sz="6" w:space="0" w:color="DEE2E6"/>
              <w:right w:val="single" w:sz="6" w:space="0" w:color="DEE2E6"/>
            </w:tcBorders>
            <w:shd w:val="clear" w:color="auto" w:fill="FDFDFE"/>
          </w:tcPr>
          <w:p w14:paraId="51B76455" w14:textId="77777777" w:rsidR="00BE3F1B" w:rsidRPr="008130BD" w:rsidRDefault="00BE3F1B" w:rsidP="00BE3F1B">
            <w:pPr>
              <w:spacing w:after="0" w:line="240" w:lineRule="auto"/>
              <w:rPr>
                <w:rFonts w:eastAsia="Times New Roman" w:cstheme="minorHAnsi"/>
                <w:bCs/>
                <w:sz w:val="20"/>
                <w:szCs w:val="24"/>
                <w:lang w:eastAsia="en-IN"/>
              </w:rPr>
            </w:pPr>
          </w:p>
        </w:tc>
        <w:tc>
          <w:tcPr>
            <w:tcW w:w="0" w:type="auto"/>
            <w:tcBorders>
              <w:top w:val="single" w:sz="6" w:space="0" w:color="DEE2E6"/>
              <w:left w:val="single" w:sz="6" w:space="0" w:color="DEE2E6"/>
              <w:bottom w:val="single" w:sz="6" w:space="0" w:color="DEE2E6"/>
              <w:right w:val="single" w:sz="6" w:space="0" w:color="DEE2E6"/>
            </w:tcBorders>
            <w:shd w:val="clear" w:color="auto" w:fill="FDFDFE"/>
          </w:tcPr>
          <w:p w14:paraId="0390F0B7" w14:textId="77777777" w:rsidR="00BE3F1B" w:rsidRPr="008130BD" w:rsidRDefault="00BE3F1B" w:rsidP="00BE3F1B">
            <w:pPr>
              <w:spacing w:after="0" w:line="240" w:lineRule="auto"/>
              <w:rPr>
                <w:rFonts w:eastAsia="Times New Roman" w:cstheme="minorHAnsi"/>
                <w:bCs/>
                <w:sz w:val="20"/>
                <w:szCs w:val="24"/>
                <w:lang w:eastAsia="en-IN"/>
              </w:rPr>
            </w:pPr>
          </w:p>
        </w:tc>
        <w:tc>
          <w:tcPr>
            <w:tcW w:w="0" w:type="auto"/>
            <w:tcBorders>
              <w:top w:val="single" w:sz="6" w:space="0" w:color="DEE2E6"/>
              <w:left w:val="single" w:sz="6" w:space="0" w:color="DEE2E6"/>
              <w:bottom w:val="single" w:sz="6" w:space="0" w:color="DEE2E6"/>
              <w:right w:val="single" w:sz="6" w:space="0" w:color="DEE2E6"/>
            </w:tcBorders>
            <w:shd w:val="clear" w:color="auto" w:fill="FDFDFE"/>
          </w:tcPr>
          <w:p w14:paraId="6A6F5C2B" w14:textId="77777777" w:rsidR="00BE3F1B" w:rsidRPr="008130BD" w:rsidRDefault="00BE3F1B" w:rsidP="00BE3F1B">
            <w:pPr>
              <w:spacing w:after="0" w:line="240" w:lineRule="auto"/>
              <w:rPr>
                <w:rFonts w:eastAsia="Times New Roman" w:cstheme="minorHAnsi"/>
                <w:bCs/>
                <w:sz w:val="20"/>
                <w:szCs w:val="24"/>
                <w:lang w:eastAsia="en-IN"/>
              </w:rPr>
            </w:pPr>
          </w:p>
        </w:tc>
      </w:tr>
      <w:tr w:rsidR="00BE3F1B" w:rsidRPr="008130BD" w14:paraId="321C8072" w14:textId="77777777" w:rsidTr="00BE3F1B">
        <w:trPr>
          <w:tblHeader/>
        </w:trPr>
        <w:tc>
          <w:tcPr>
            <w:tcW w:w="701" w:type="dxa"/>
            <w:tcBorders>
              <w:top w:val="single" w:sz="6" w:space="0" w:color="DEE2E6"/>
              <w:left w:val="single" w:sz="6" w:space="0" w:color="DEE2E6"/>
              <w:bottom w:val="single" w:sz="6" w:space="0" w:color="DEE2E6"/>
              <w:right w:val="single" w:sz="6" w:space="0" w:color="DEE2E6"/>
            </w:tcBorders>
            <w:shd w:val="clear" w:color="auto" w:fill="FDFDFE"/>
          </w:tcPr>
          <w:p w14:paraId="3CE2A16A" w14:textId="77777777" w:rsidR="00BE3F1B" w:rsidRPr="008130BD" w:rsidRDefault="00BE3F1B" w:rsidP="00BE3F1B">
            <w:pPr>
              <w:spacing w:after="0" w:line="240" w:lineRule="auto"/>
              <w:rPr>
                <w:rFonts w:eastAsia="Times New Roman" w:cstheme="minorHAnsi"/>
                <w:bCs/>
                <w:sz w:val="20"/>
                <w:szCs w:val="24"/>
                <w:lang w:eastAsia="en-IN"/>
              </w:rPr>
            </w:pPr>
            <w:r w:rsidRPr="008130BD">
              <w:rPr>
                <w:rFonts w:eastAsia="Times New Roman" w:cstheme="minorHAnsi"/>
                <w:bCs/>
                <w:sz w:val="20"/>
                <w:szCs w:val="24"/>
                <w:lang w:eastAsia="en-IN"/>
              </w:rPr>
              <w:t>5</w:t>
            </w:r>
          </w:p>
        </w:tc>
        <w:tc>
          <w:tcPr>
            <w:tcW w:w="2383" w:type="dxa"/>
            <w:tcBorders>
              <w:top w:val="single" w:sz="6" w:space="0" w:color="DEE2E6"/>
              <w:left w:val="single" w:sz="6" w:space="0" w:color="DEE2E6"/>
              <w:bottom w:val="single" w:sz="6" w:space="0" w:color="DEE2E6"/>
              <w:right w:val="single" w:sz="6" w:space="0" w:color="DEE2E6"/>
            </w:tcBorders>
            <w:shd w:val="clear" w:color="auto" w:fill="FDFDFE"/>
          </w:tcPr>
          <w:p w14:paraId="5D57446F" w14:textId="77777777" w:rsidR="00BE3F1B" w:rsidRPr="008130BD" w:rsidRDefault="00BE3F1B" w:rsidP="00BE3F1B">
            <w:pPr>
              <w:spacing w:after="0" w:line="240" w:lineRule="auto"/>
              <w:rPr>
                <w:rFonts w:eastAsia="Times New Roman" w:cstheme="minorHAnsi"/>
                <w:bCs/>
                <w:sz w:val="20"/>
                <w:szCs w:val="24"/>
                <w:lang w:eastAsia="en-IN"/>
              </w:rPr>
            </w:pPr>
            <w:r w:rsidRPr="008130BD">
              <w:rPr>
                <w:rFonts w:cstheme="minorHAnsi"/>
                <w:color w:val="212529"/>
                <w:sz w:val="20"/>
              </w:rPr>
              <w:t>Facility charges</w:t>
            </w:r>
          </w:p>
        </w:tc>
        <w:tc>
          <w:tcPr>
            <w:tcW w:w="0" w:type="auto"/>
            <w:tcBorders>
              <w:top w:val="single" w:sz="6" w:space="0" w:color="DEE2E6"/>
              <w:left w:val="single" w:sz="6" w:space="0" w:color="DEE2E6"/>
              <w:bottom w:val="single" w:sz="6" w:space="0" w:color="DEE2E6"/>
              <w:right w:val="single" w:sz="6" w:space="0" w:color="DEE2E6"/>
            </w:tcBorders>
            <w:shd w:val="clear" w:color="auto" w:fill="FDFDFE"/>
          </w:tcPr>
          <w:p w14:paraId="77E949DC" w14:textId="77777777" w:rsidR="00BE3F1B" w:rsidRPr="008130BD" w:rsidRDefault="00BE3F1B" w:rsidP="00BE3F1B">
            <w:pPr>
              <w:spacing w:after="0" w:line="240" w:lineRule="auto"/>
              <w:rPr>
                <w:rFonts w:eastAsia="Times New Roman" w:cstheme="minorHAnsi"/>
                <w:bCs/>
                <w:sz w:val="20"/>
                <w:szCs w:val="24"/>
                <w:lang w:eastAsia="en-IN"/>
              </w:rPr>
            </w:pPr>
          </w:p>
        </w:tc>
        <w:tc>
          <w:tcPr>
            <w:tcW w:w="0" w:type="auto"/>
            <w:tcBorders>
              <w:top w:val="single" w:sz="6" w:space="0" w:color="DEE2E6"/>
              <w:left w:val="single" w:sz="6" w:space="0" w:color="DEE2E6"/>
              <w:bottom w:val="single" w:sz="6" w:space="0" w:color="DEE2E6"/>
              <w:right w:val="single" w:sz="6" w:space="0" w:color="DEE2E6"/>
            </w:tcBorders>
            <w:shd w:val="clear" w:color="auto" w:fill="FDFDFE"/>
          </w:tcPr>
          <w:p w14:paraId="4BC38092" w14:textId="77777777" w:rsidR="00BE3F1B" w:rsidRPr="008130BD" w:rsidRDefault="00BE3F1B" w:rsidP="00BE3F1B">
            <w:pPr>
              <w:spacing w:after="0" w:line="240" w:lineRule="auto"/>
              <w:rPr>
                <w:rFonts w:eastAsia="Times New Roman" w:cstheme="minorHAnsi"/>
                <w:bCs/>
                <w:sz w:val="20"/>
                <w:szCs w:val="24"/>
                <w:lang w:eastAsia="en-IN"/>
              </w:rPr>
            </w:pPr>
          </w:p>
        </w:tc>
        <w:tc>
          <w:tcPr>
            <w:tcW w:w="0" w:type="auto"/>
            <w:tcBorders>
              <w:top w:val="single" w:sz="6" w:space="0" w:color="DEE2E6"/>
              <w:left w:val="single" w:sz="6" w:space="0" w:color="DEE2E6"/>
              <w:bottom w:val="single" w:sz="6" w:space="0" w:color="DEE2E6"/>
              <w:right w:val="single" w:sz="6" w:space="0" w:color="DEE2E6"/>
            </w:tcBorders>
            <w:shd w:val="clear" w:color="auto" w:fill="FDFDFE"/>
          </w:tcPr>
          <w:p w14:paraId="2628406D" w14:textId="77777777" w:rsidR="00BE3F1B" w:rsidRPr="008130BD" w:rsidRDefault="00BE3F1B" w:rsidP="00BE3F1B">
            <w:pPr>
              <w:spacing w:after="0" w:line="240" w:lineRule="auto"/>
              <w:rPr>
                <w:rFonts w:eastAsia="Times New Roman" w:cstheme="minorHAnsi"/>
                <w:bCs/>
                <w:sz w:val="20"/>
                <w:szCs w:val="24"/>
                <w:lang w:eastAsia="en-IN"/>
              </w:rPr>
            </w:pPr>
          </w:p>
        </w:tc>
        <w:tc>
          <w:tcPr>
            <w:tcW w:w="0" w:type="auto"/>
            <w:tcBorders>
              <w:top w:val="single" w:sz="6" w:space="0" w:color="DEE2E6"/>
              <w:left w:val="single" w:sz="6" w:space="0" w:color="DEE2E6"/>
              <w:bottom w:val="single" w:sz="6" w:space="0" w:color="DEE2E6"/>
              <w:right w:val="single" w:sz="6" w:space="0" w:color="DEE2E6"/>
            </w:tcBorders>
            <w:shd w:val="clear" w:color="auto" w:fill="FDFDFE"/>
          </w:tcPr>
          <w:p w14:paraId="713C51D6" w14:textId="77777777" w:rsidR="00BE3F1B" w:rsidRPr="008130BD" w:rsidRDefault="00BE3F1B" w:rsidP="00BE3F1B">
            <w:pPr>
              <w:spacing w:after="0" w:line="240" w:lineRule="auto"/>
              <w:rPr>
                <w:rFonts w:eastAsia="Times New Roman" w:cstheme="minorHAnsi"/>
                <w:bCs/>
                <w:sz w:val="20"/>
                <w:szCs w:val="24"/>
                <w:lang w:eastAsia="en-IN"/>
              </w:rPr>
            </w:pPr>
          </w:p>
        </w:tc>
      </w:tr>
      <w:tr w:rsidR="00BE3F1B" w:rsidRPr="008130BD" w14:paraId="54C187DF" w14:textId="77777777" w:rsidTr="00BE3F1B">
        <w:trPr>
          <w:tblHeader/>
        </w:trPr>
        <w:tc>
          <w:tcPr>
            <w:tcW w:w="701" w:type="dxa"/>
            <w:tcBorders>
              <w:top w:val="single" w:sz="6" w:space="0" w:color="DEE2E6"/>
              <w:left w:val="single" w:sz="6" w:space="0" w:color="DEE2E6"/>
              <w:bottom w:val="single" w:sz="6" w:space="0" w:color="DEE2E6"/>
              <w:right w:val="single" w:sz="6" w:space="0" w:color="DEE2E6"/>
            </w:tcBorders>
            <w:shd w:val="clear" w:color="auto" w:fill="FDFDFE"/>
          </w:tcPr>
          <w:p w14:paraId="0A785914" w14:textId="77777777" w:rsidR="00BE3F1B" w:rsidRPr="008130BD" w:rsidRDefault="00BE3F1B" w:rsidP="00BE3F1B">
            <w:pPr>
              <w:spacing w:after="0" w:line="240" w:lineRule="auto"/>
              <w:rPr>
                <w:rFonts w:eastAsia="Times New Roman" w:cstheme="minorHAnsi"/>
                <w:bCs/>
                <w:sz w:val="20"/>
                <w:szCs w:val="24"/>
                <w:lang w:eastAsia="en-IN"/>
              </w:rPr>
            </w:pPr>
            <w:bookmarkStart w:id="13" w:name="_GoBack"/>
            <w:r w:rsidRPr="008130BD">
              <w:rPr>
                <w:rFonts w:eastAsia="Times New Roman" w:cstheme="minorHAnsi"/>
                <w:bCs/>
                <w:sz w:val="20"/>
                <w:szCs w:val="24"/>
                <w:lang w:eastAsia="en-IN"/>
              </w:rPr>
              <w:t>6</w:t>
            </w:r>
          </w:p>
        </w:tc>
        <w:tc>
          <w:tcPr>
            <w:tcW w:w="2383" w:type="dxa"/>
            <w:tcBorders>
              <w:top w:val="single" w:sz="6" w:space="0" w:color="DEE2E6"/>
              <w:left w:val="single" w:sz="6" w:space="0" w:color="DEE2E6"/>
              <w:bottom w:val="single" w:sz="6" w:space="0" w:color="DEE2E6"/>
              <w:right w:val="single" w:sz="6" w:space="0" w:color="DEE2E6"/>
            </w:tcBorders>
            <w:shd w:val="clear" w:color="auto" w:fill="FDFDFE"/>
          </w:tcPr>
          <w:p w14:paraId="45FE0891" w14:textId="77777777" w:rsidR="00BE3F1B" w:rsidRPr="008130BD" w:rsidRDefault="00BE3F1B" w:rsidP="00BE3F1B">
            <w:pPr>
              <w:spacing w:after="0" w:line="240" w:lineRule="auto"/>
              <w:rPr>
                <w:rFonts w:eastAsia="Times New Roman" w:cstheme="minorHAnsi"/>
                <w:bCs/>
                <w:sz w:val="20"/>
                <w:szCs w:val="24"/>
                <w:lang w:eastAsia="en-IN"/>
              </w:rPr>
            </w:pPr>
            <w:r w:rsidRPr="008130BD">
              <w:rPr>
                <w:rFonts w:cstheme="minorHAnsi"/>
                <w:color w:val="212529"/>
                <w:sz w:val="20"/>
              </w:rPr>
              <w:t>Travel </w:t>
            </w:r>
            <w:r w:rsidRPr="008130BD">
              <w:rPr>
                <w:rFonts w:cstheme="minorHAnsi"/>
                <w:color w:val="212529"/>
                <w:sz w:val="20"/>
              </w:rPr>
              <w:br/>
            </w:r>
            <w:r w:rsidRPr="008130BD">
              <w:rPr>
                <w:rStyle w:val="Emphasis"/>
                <w:rFonts w:cstheme="minorHAnsi"/>
                <w:color w:val="212529"/>
                <w:sz w:val="20"/>
                <w:szCs w:val="19"/>
              </w:rPr>
              <w:t>Maximum budget for travel head should be less than 6% of the total cost, unless the project requires extensive field work.</w:t>
            </w:r>
          </w:p>
        </w:tc>
        <w:tc>
          <w:tcPr>
            <w:tcW w:w="0" w:type="auto"/>
            <w:tcBorders>
              <w:top w:val="single" w:sz="6" w:space="0" w:color="DEE2E6"/>
              <w:left w:val="single" w:sz="6" w:space="0" w:color="DEE2E6"/>
              <w:bottom w:val="single" w:sz="6" w:space="0" w:color="DEE2E6"/>
              <w:right w:val="single" w:sz="6" w:space="0" w:color="DEE2E6"/>
            </w:tcBorders>
            <w:shd w:val="clear" w:color="auto" w:fill="FDFDFE"/>
          </w:tcPr>
          <w:p w14:paraId="3D9B7446" w14:textId="77777777" w:rsidR="00BE3F1B" w:rsidRPr="008130BD" w:rsidRDefault="00BE3F1B" w:rsidP="00BE3F1B">
            <w:pPr>
              <w:spacing w:after="0" w:line="240" w:lineRule="auto"/>
              <w:rPr>
                <w:rFonts w:eastAsia="Times New Roman" w:cstheme="minorHAnsi"/>
                <w:bCs/>
                <w:sz w:val="20"/>
                <w:szCs w:val="24"/>
                <w:lang w:eastAsia="en-IN"/>
              </w:rPr>
            </w:pPr>
          </w:p>
        </w:tc>
        <w:tc>
          <w:tcPr>
            <w:tcW w:w="0" w:type="auto"/>
            <w:tcBorders>
              <w:top w:val="single" w:sz="6" w:space="0" w:color="DEE2E6"/>
              <w:left w:val="single" w:sz="6" w:space="0" w:color="DEE2E6"/>
              <w:bottom w:val="single" w:sz="6" w:space="0" w:color="DEE2E6"/>
              <w:right w:val="single" w:sz="6" w:space="0" w:color="DEE2E6"/>
            </w:tcBorders>
            <w:shd w:val="clear" w:color="auto" w:fill="FDFDFE"/>
          </w:tcPr>
          <w:p w14:paraId="0FC873DB" w14:textId="77777777" w:rsidR="00BE3F1B" w:rsidRPr="008130BD" w:rsidRDefault="00BE3F1B" w:rsidP="00BE3F1B">
            <w:pPr>
              <w:spacing w:after="0" w:line="240" w:lineRule="auto"/>
              <w:rPr>
                <w:rFonts w:eastAsia="Times New Roman" w:cstheme="minorHAnsi"/>
                <w:bCs/>
                <w:sz w:val="20"/>
                <w:szCs w:val="24"/>
                <w:lang w:eastAsia="en-IN"/>
              </w:rPr>
            </w:pPr>
          </w:p>
        </w:tc>
        <w:tc>
          <w:tcPr>
            <w:tcW w:w="0" w:type="auto"/>
            <w:tcBorders>
              <w:top w:val="single" w:sz="6" w:space="0" w:color="DEE2E6"/>
              <w:left w:val="single" w:sz="6" w:space="0" w:color="DEE2E6"/>
              <w:bottom w:val="single" w:sz="6" w:space="0" w:color="DEE2E6"/>
              <w:right w:val="single" w:sz="6" w:space="0" w:color="DEE2E6"/>
            </w:tcBorders>
            <w:shd w:val="clear" w:color="auto" w:fill="FDFDFE"/>
          </w:tcPr>
          <w:p w14:paraId="1811448B" w14:textId="77777777" w:rsidR="00BE3F1B" w:rsidRPr="008130BD" w:rsidRDefault="00BE3F1B" w:rsidP="00BE3F1B">
            <w:pPr>
              <w:spacing w:after="0" w:line="240" w:lineRule="auto"/>
              <w:rPr>
                <w:rFonts w:eastAsia="Times New Roman" w:cstheme="minorHAnsi"/>
                <w:bCs/>
                <w:sz w:val="20"/>
                <w:szCs w:val="24"/>
                <w:lang w:eastAsia="en-IN"/>
              </w:rPr>
            </w:pPr>
          </w:p>
        </w:tc>
        <w:tc>
          <w:tcPr>
            <w:tcW w:w="0" w:type="auto"/>
            <w:tcBorders>
              <w:top w:val="single" w:sz="6" w:space="0" w:color="DEE2E6"/>
              <w:left w:val="single" w:sz="6" w:space="0" w:color="DEE2E6"/>
              <w:bottom w:val="single" w:sz="6" w:space="0" w:color="DEE2E6"/>
              <w:right w:val="single" w:sz="6" w:space="0" w:color="DEE2E6"/>
            </w:tcBorders>
            <w:shd w:val="clear" w:color="auto" w:fill="FDFDFE"/>
          </w:tcPr>
          <w:p w14:paraId="697F53DF" w14:textId="77777777" w:rsidR="00BE3F1B" w:rsidRPr="008130BD" w:rsidRDefault="00BE3F1B" w:rsidP="00BE3F1B">
            <w:pPr>
              <w:spacing w:after="0" w:line="240" w:lineRule="auto"/>
              <w:rPr>
                <w:rFonts w:eastAsia="Times New Roman" w:cstheme="minorHAnsi"/>
                <w:bCs/>
                <w:sz w:val="20"/>
                <w:szCs w:val="24"/>
                <w:lang w:eastAsia="en-IN"/>
              </w:rPr>
            </w:pPr>
          </w:p>
        </w:tc>
      </w:tr>
      <w:tr w:rsidR="00BE3F1B" w:rsidRPr="008130BD" w14:paraId="2EA578C0" w14:textId="77777777" w:rsidTr="00BE3F1B">
        <w:trPr>
          <w:tblHeader/>
        </w:trPr>
        <w:tc>
          <w:tcPr>
            <w:tcW w:w="701" w:type="dxa"/>
            <w:tcBorders>
              <w:top w:val="single" w:sz="6" w:space="0" w:color="DEE2E6"/>
              <w:left w:val="single" w:sz="6" w:space="0" w:color="DEE2E6"/>
              <w:bottom w:val="single" w:sz="6" w:space="0" w:color="DEE2E6"/>
              <w:right w:val="single" w:sz="6" w:space="0" w:color="DEE2E6"/>
            </w:tcBorders>
            <w:shd w:val="clear" w:color="auto" w:fill="FDFDFE"/>
          </w:tcPr>
          <w:p w14:paraId="1F866B80" w14:textId="77777777" w:rsidR="00BE3F1B" w:rsidRPr="008130BD" w:rsidRDefault="00BE3F1B" w:rsidP="00BE3F1B">
            <w:pPr>
              <w:spacing w:after="0" w:line="240" w:lineRule="auto"/>
              <w:rPr>
                <w:rFonts w:eastAsia="Times New Roman" w:cstheme="minorHAnsi"/>
                <w:bCs/>
                <w:sz w:val="20"/>
                <w:szCs w:val="24"/>
                <w:lang w:eastAsia="en-IN"/>
              </w:rPr>
            </w:pPr>
            <w:r w:rsidRPr="008130BD">
              <w:rPr>
                <w:rFonts w:eastAsia="Times New Roman" w:cstheme="minorHAnsi"/>
                <w:bCs/>
                <w:sz w:val="20"/>
                <w:szCs w:val="24"/>
                <w:lang w:eastAsia="en-IN"/>
              </w:rPr>
              <w:t>7</w:t>
            </w:r>
          </w:p>
        </w:tc>
        <w:tc>
          <w:tcPr>
            <w:tcW w:w="2383" w:type="dxa"/>
            <w:tcBorders>
              <w:top w:val="single" w:sz="6" w:space="0" w:color="DEE2E6"/>
              <w:left w:val="single" w:sz="6" w:space="0" w:color="DEE2E6"/>
              <w:bottom w:val="single" w:sz="6" w:space="0" w:color="DEE2E6"/>
              <w:right w:val="single" w:sz="6" w:space="0" w:color="DEE2E6"/>
            </w:tcBorders>
            <w:shd w:val="clear" w:color="auto" w:fill="FDFDFE"/>
          </w:tcPr>
          <w:p w14:paraId="02D6E026" w14:textId="77777777" w:rsidR="00BE3F1B" w:rsidRPr="008130BD" w:rsidRDefault="00BE3F1B" w:rsidP="00BE3F1B">
            <w:pPr>
              <w:spacing w:after="0" w:line="240" w:lineRule="auto"/>
              <w:rPr>
                <w:rFonts w:eastAsia="Times New Roman" w:cstheme="minorHAnsi"/>
                <w:bCs/>
                <w:sz w:val="20"/>
                <w:szCs w:val="24"/>
                <w:lang w:eastAsia="en-IN"/>
              </w:rPr>
            </w:pPr>
            <w:r w:rsidRPr="008130BD">
              <w:rPr>
                <w:rFonts w:cstheme="minorHAnsi"/>
                <w:color w:val="212529"/>
                <w:sz w:val="20"/>
              </w:rPr>
              <w:t>Overhead </w:t>
            </w:r>
            <w:r w:rsidRPr="008130BD">
              <w:rPr>
                <w:rFonts w:cstheme="minorHAnsi"/>
                <w:color w:val="212529"/>
                <w:sz w:val="20"/>
              </w:rPr>
              <w:br/>
            </w:r>
            <w:r w:rsidRPr="008130BD">
              <w:rPr>
                <w:rStyle w:val="Emphasis"/>
                <w:rFonts w:cstheme="minorHAnsi"/>
                <w:color w:val="212529"/>
                <w:sz w:val="20"/>
                <w:szCs w:val="19"/>
              </w:rPr>
              <w:t>(10% of total project cost or 5 lakhs, whichever is more)</w:t>
            </w:r>
          </w:p>
        </w:tc>
        <w:tc>
          <w:tcPr>
            <w:tcW w:w="0" w:type="auto"/>
            <w:tcBorders>
              <w:top w:val="single" w:sz="6" w:space="0" w:color="DEE2E6"/>
              <w:left w:val="single" w:sz="6" w:space="0" w:color="DEE2E6"/>
              <w:bottom w:val="single" w:sz="6" w:space="0" w:color="DEE2E6"/>
              <w:right w:val="single" w:sz="6" w:space="0" w:color="DEE2E6"/>
            </w:tcBorders>
            <w:shd w:val="clear" w:color="auto" w:fill="FDFDFE"/>
          </w:tcPr>
          <w:p w14:paraId="0861D2B2" w14:textId="77777777" w:rsidR="00BE3F1B" w:rsidRPr="008130BD" w:rsidRDefault="00BE3F1B" w:rsidP="00BE3F1B">
            <w:pPr>
              <w:spacing w:after="0" w:line="240" w:lineRule="auto"/>
              <w:rPr>
                <w:rFonts w:eastAsia="Times New Roman" w:cstheme="minorHAnsi"/>
                <w:bCs/>
                <w:sz w:val="20"/>
                <w:szCs w:val="24"/>
                <w:lang w:eastAsia="en-IN"/>
              </w:rPr>
            </w:pPr>
          </w:p>
        </w:tc>
        <w:tc>
          <w:tcPr>
            <w:tcW w:w="0" w:type="auto"/>
            <w:tcBorders>
              <w:top w:val="single" w:sz="6" w:space="0" w:color="DEE2E6"/>
              <w:left w:val="single" w:sz="6" w:space="0" w:color="DEE2E6"/>
              <w:bottom w:val="single" w:sz="6" w:space="0" w:color="DEE2E6"/>
              <w:right w:val="single" w:sz="6" w:space="0" w:color="DEE2E6"/>
            </w:tcBorders>
            <w:shd w:val="clear" w:color="auto" w:fill="FDFDFE"/>
          </w:tcPr>
          <w:p w14:paraId="2BDCB5AF" w14:textId="77777777" w:rsidR="00BE3F1B" w:rsidRPr="008130BD" w:rsidRDefault="00BE3F1B" w:rsidP="00BE3F1B">
            <w:pPr>
              <w:spacing w:after="0" w:line="240" w:lineRule="auto"/>
              <w:rPr>
                <w:rFonts w:eastAsia="Times New Roman" w:cstheme="minorHAnsi"/>
                <w:bCs/>
                <w:sz w:val="20"/>
                <w:szCs w:val="24"/>
                <w:lang w:eastAsia="en-IN"/>
              </w:rPr>
            </w:pPr>
          </w:p>
        </w:tc>
        <w:tc>
          <w:tcPr>
            <w:tcW w:w="0" w:type="auto"/>
            <w:tcBorders>
              <w:top w:val="single" w:sz="6" w:space="0" w:color="DEE2E6"/>
              <w:left w:val="single" w:sz="6" w:space="0" w:color="DEE2E6"/>
              <w:bottom w:val="single" w:sz="6" w:space="0" w:color="DEE2E6"/>
              <w:right w:val="single" w:sz="6" w:space="0" w:color="DEE2E6"/>
            </w:tcBorders>
            <w:shd w:val="clear" w:color="auto" w:fill="FDFDFE"/>
          </w:tcPr>
          <w:p w14:paraId="4D32BBD4" w14:textId="77777777" w:rsidR="00BE3F1B" w:rsidRPr="008130BD" w:rsidRDefault="00BE3F1B" w:rsidP="00BE3F1B">
            <w:pPr>
              <w:spacing w:after="0" w:line="240" w:lineRule="auto"/>
              <w:rPr>
                <w:rFonts w:eastAsia="Times New Roman" w:cstheme="minorHAnsi"/>
                <w:bCs/>
                <w:sz w:val="20"/>
                <w:szCs w:val="24"/>
                <w:lang w:eastAsia="en-IN"/>
              </w:rPr>
            </w:pPr>
          </w:p>
        </w:tc>
        <w:tc>
          <w:tcPr>
            <w:tcW w:w="0" w:type="auto"/>
            <w:tcBorders>
              <w:top w:val="single" w:sz="6" w:space="0" w:color="DEE2E6"/>
              <w:left w:val="single" w:sz="6" w:space="0" w:color="DEE2E6"/>
              <w:bottom w:val="single" w:sz="6" w:space="0" w:color="DEE2E6"/>
              <w:right w:val="single" w:sz="6" w:space="0" w:color="DEE2E6"/>
            </w:tcBorders>
            <w:shd w:val="clear" w:color="auto" w:fill="FDFDFE"/>
          </w:tcPr>
          <w:p w14:paraId="2E5C86A0" w14:textId="77777777" w:rsidR="00BE3F1B" w:rsidRPr="008130BD" w:rsidRDefault="00BE3F1B" w:rsidP="00BE3F1B">
            <w:pPr>
              <w:spacing w:after="0" w:line="240" w:lineRule="auto"/>
              <w:rPr>
                <w:rFonts w:eastAsia="Times New Roman" w:cstheme="minorHAnsi"/>
                <w:bCs/>
                <w:sz w:val="20"/>
                <w:szCs w:val="24"/>
                <w:lang w:eastAsia="en-IN"/>
              </w:rPr>
            </w:pPr>
          </w:p>
        </w:tc>
      </w:tr>
      <w:tr w:rsidR="00BE3F1B" w:rsidRPr="008130BD" w14:paraId="3DE34A54" w14:textId="77777777" w:rsidTr="00BE3F1B">
        <w:trPr>
          <w:tblHeader/>
        </w:trPr>
        <w:tc>
          <w:tcPr>
            <w:tcW w:w="701" w:type="dxa"/>
            <w:tcBorders>
              <w:top w:val="single" w:sz="6" w:space="0" w:color="DEE2E6"/>
              <w:left w:val="single" w:sz="6" w:space="0" w:color="DEE2E6"/>
              <w:bottom w:val="single" w:sz="6" w:space="0" w:color="DEE2E6"/>
              <w:right w:val="single" w:sz="6" w:space="0" w:color="DEE2E6"/>
            </w:tcBorders>
            <w:shd w:val="clear" w:color="auto" w:fill="F2F2F2" w:themeFill="background1" w:themeFillShade="F2"/>
            <w:vAlign w:val="bottom"/>
          </w:tcPr>
          <w:p w14:paraId="1D162250" w14:textId="77777777" w:rsidR="00BE3F1B" w:rsidRPr="008130BD" w:rsidRDefault="00BE3F1B" w:rsidP="00341558">
            <w:pPr>
              <w:spacing w:after="0" w:line="240" w:lineRule="auto"/>
              <w:jc w:val="center"/>
              <w:rPr>
                <w:rFonts w:eastAsia="Times New Roman" w:cstheme="minorHAnsi"/>
                <w:b/>
                <w:bCs/>
                <w:sz w:val="24"/>
                <w:szCs w:val="24"/>
                <w:lang w:eastAsia="en-IN"/>
              </w:rPr>
            </w:pPr>
          </w:p>
        </w:tc>
        <w:tc>
          <w:tcPr>
            <w:tcW w:w="2383" w:type="dxa"/>
            <w:tcBorders>
              <w:top w:val="single" w:sz="6" w:space="0" w:color="DEE2E6"/>
              <w:left w:val="single" w:sz="6" w:space="0" w:color="DEE2E6"/>
              <w:bottom w:val="single" w:sz="6" w:space="0" w:color="DEE2E6"/>
              <w:right w:val="single" w:sz="6" w:space="0" w:color="DEE2E6"/>
            </w:tcBorders>
            <w:shd w:val="clear" w:color="auto" w:fill="F2F2F2" w:themeFill="background1" w:themeFillShade="F2"/>
            <w:vAlign w:val="bottom"/>
          </w:tcPr>
          <w:p w14:paraId="752F1241" w14:textId="77777777" w:rsidR="00BE3F1B" w:rsidRPr="008130BD" w:rsidRDefault="00BE3F1B" w:rsidP="00341558">
            <w:pPr>
              <w:spacing w:after="0" w:line="240" w:lineRule="auto"/>
              <w:jc w:val="center"/>
              <w:rPr>
                <w:rFonts w:eastAsia="Times New Roman" w:cstheme="minorHAnsi"/>
                <w:b/>
                <w:bCs/>
                <w:sz w:val="24"/>
                <w:szCs w:val="24"/>
                <w:lang w:eastAsia="en-IN"/>
              </w:rPr>
            </w:pPr>
            <w:r w:rsidRPr="008130BD">
              <w:rPr>
                <w:rFonts w:eastAsia="Times New Roman" w:cstheme="minorHAnsi"/>
                <w:b/>
                <w:bCs/>
                <w:sz w:val="24"/>
                <w:szCs w:val="24"/>
                <w:lang w:eastAsia="en-IN"/>
              </w:rPr>
              <w:t>TOTAL</w:t>
            </w:r>
          </w:p>
        </w:tc>
        <w:tc>
          <w:tcPr>
            <w:tcW w:w="0" w:type="auto"/>
            <w:tcBorders>
              <w:top w:val="single" w:sz="6" w:space="0" w:color="DEE2E6"/>
              <w:left w:val="single" w:sz="6" w:space="0" w:color="DEE2E6"/>
              <w:bottom w:val="single" w:sz="6" w:space="0" w:color="DEE2E6"/>
              <w:right w:val="single" w:sz="6" w:space="0" w:color="DEE2E6"/>
            </w:tcBorders>
            <w:shd w:val="clear" w:color="auto" w:fill="F2F2F2" w:themeFill="background1" w:themeFillShade="F2"/>
            <w:vAlign w:val="bottom"/>
          </w:tcPr>
          <w:p w14:paraId="29DC347C" w14:textId="77777777" w:rsidR="00BE3F1B" w:rsidRPr="008130BD" w:rsidRDefault="00BE3F1B" w:rsidP="00341558">
            <w:pPr>
              <w:spacing w:after="0" w:line="240" w:lineRule="auto"/>
              <w:jc w:val="center"/>
              <w:rPr>
                <w:rFonts w:eastAsia="Times New Roman" w:cstheme="minorHAnsi"/>
                <w:b/>
                <w:bCs/>
                <w:sz w:val="24"/>
                <w:szCs w:val="24"/>
                <w:lang w:eastAsia="en-IN"/>
              </w:rPr>
            </w:pPr>
          </w:p>
        </w:tc>
        <w:tc>
          <w:tcPr>
            <w:tcW w:w="0" w:type="auto"/>
            <w:tcBorders>
              <w:top w:val="single" w:sz="6" w:space="0" w:color="DEE2E6"/>
              <w:left w:val="single" w:sz="6" w:space="0" w:color="DEE2E6"/>
              <w:bottom w:val="single" w:sz="6" w:space="0" w:color="DEE2E6"/>
              <w:right w:val="single" w:sz="6" w:space="0" w:color="DEE2E6"/>
            </w:tcBorders>
            <w:shd w:val="clear" w:color="auto" w:fill="F2F2F2" w:themeFill="background1" w:themeFillShade="F2"/>
            <w:vAlign w:val="bottom"/>
          </w:tcPr>
          <w:p w14:paraId="7FD65009" w14:textId="77777777" w:rsidR="00BE3F1B" w:rsidRPr="008130BD" w:rsidRDefault="00BE3F1B" w:rsidP="00341558">
            <w:pPr>
              <w:spacing w:after="0" w:line="240" w:lineRule="auto"/>
              <w:jc w:val="center"/>
              <w:rPr>
                <w:rFonts w:eastAsia="Times New Roman" w:cstheme="minorHAnsi"/>
                <w:b/>
                <w:bCs/>
                <w:sz w:val="24"/>
                <w:szCs w:val="24"/>
                <w:lang w:eastAsia="en-IN"/>
              </w:rPr>
            </w:pPr>
          </w:p>
        </w:tc>
        <w:tc>
          <w:tcPr>
            <w:tcW w:w="0" w:type="auto"/>
            <w:tcBorders>
              <w:top w:val="single" w:sz="6" w:space="0" w:color="DEE2E6"/>
              <w:left w:val="single" w:sz="6" w:space="0" w:color="DEE2E6"/>
              <w:bottom w:val="single" w:sz="6" w:space="0" w:color="DEE2E6"/>
              <w:right w:val="single" w:sz="6" w:space="0" w:color="DEE2E6"/>
            </w:tcBorders>
            <w:shd w:val="clear" w:color="auto" w:fill="F2F2F2" w:themeFill="background1" w:themeFillShade="F2"/>
            <w:vAlign w:val="bottom"/>
          </w:tcPr>
          <w:p w14:paraId="5BC9650D" w14:textId="77777777" w:rsidR="00BE3F1B" w:rsidRPr="008130BD" w:rsidRDefault="00BE3F1B" w:rsidP="00341558">
            <w:pPr>
              <w:spacing w:after="0" w:line="240" w:lineRule="auto"/>
              <w:jc w:val="center"/>
              <w:rPr>
                <w:rFonts w:eastAsia="Times New Roman" w:cstheme="minorHAnsi"/>
                <w:b/>
                <w:bCs/>
                <w:sz w:val="24"/>
                <w:szCs w:val="24"/>
                <w:lang w:eastAsia="en-IN"/>
              </w:rPr>
            </w:pPr>
          </w:p>
        </w:tc>
        <w:tc>
          <w:tcPr>
            <w:tcW w:w="0" w:type="auto"/>
            <w:tcBorders>
              <w:top w:val="single" w:sz="6" w:space="0" w:color="DEE2E6"/>
              <w:left w:val="single" w:sz="6" w:space="0" w:color="DEE2E6"/>
              <w:bottom w:val="single" w:sz="6" w:space="0" w:color="DEE2E6"/>
              <w:right w:val="single" w:sz="6" w:space="0" w:color="DEE2E6"/>
            </w:tcBorders>
            <w:shd w:val="clear" w:color="auto" w:fill="F2F2F2" w:themeFill="background1" w:themeFillShade="F2"/>
            <w:vAlign w:val="bottom"/>
          </w:tcPr>
          <w:p w14:paraId="58368042" w14:textId="77777777" w:rsidR="00BE3F1B" w:rsidRPr="008130BD" w:rsidRDefault="00BE3F1B" w:rsidP="00341558">
            <w:pPr>
              <w:spacing w:after="0" w:line="240" w:lineRule="auto"/>
              <w:jc w:val="center"/>
              <w:rPr>
                <w:rFonts w:eastAsia="Times New Roman" w:cstheme="minorHAnsi"/>
                <w:b/>
                <w:bCs/>
                <w:sz w:val="24"/>
                <w:szCs w:val="24"/>
                <w:lang w:eastAsia="en-IN"/>
              </w:rPr>
            </w:pPr>
          </w:p>
        </w:tc>
      </w:tr>
    </w:tbl>
    <w:p w14:paraId="53A75700" w14:textId="77777777" w:rsidR="00341558" w:rsidRPr="008130BD" w:rsidRDefault="00341558" w:rsidP="00341558">
      <w:pPr>
        <w:spacing w:after="0" w:line="240" w:lineRule="auto"/>
        <w:rPr>
          <w:rFonts w:cstheme="minorHAnsi"/>
          <w:b/>
          <w:color w:val="212529"/>
          <w:sz w:val="19"/>
          <w:szCs w:val="19"/>
          <w:shd w:val="clear" w:color="auto" w:fill="F7F7F7"/>
        </w:rPr>
      </w:pPr>
    </w:p>
    <w:p w14:paraId="55C176B6" w14:textId="61F98916" w:rsidR="00BE3F1B" w:rsidRPr="00721081" w:rsidRDefault="00BE3F1B" w:rsidP="00721081">
      <w:pPr>
        <w:pStyle w:val="ListParagraph"/>
        <w:numPr>
          <w:ilvl w:val="0"/>
          <w:numId w:val="8"/>
        </w:numPr>
        <w:spacing w:after="0" w:line="240" w:lineRule="auto"/>
        <w:rPr>
          <w:rFonts w:cstheme="minorHAnsi"/>
          <w:color w:val="212529"/>
          <w:shd w:val="clear" w:color="auto" w:fill="F7F7F7"/>
        </w:rPr>
      </w:pPr>
      <w:r w:rsidRPr="00721081">
        <w:rPr>
          <w:rFonts w:cstheme="minorHAnsi"/>
          <w:color w:val="212529"/>
          <w:shd w:val="clear" w:color="auto" w:fill="F7F7F7"/>
        </w:rPr>
        <w:t xml:space="preserve">Justification and cost breakup of Human Resources to </w:t>
      </w:r>
      <w:bookmarkEnd w:id="13"/>
      <w:r w:rsidRPr="00721081">
        <w:rPr>
          <w:rFonts w:cstheme="minorHAnsi"/>
          <w:color w:val="212529"/>
          <w:shd w:val="clear" w:color="auto" w:fill="F7F7F7"/>
        </w:rPr>
        <w:t>be hired (mention proposed salary and position, must conform to GOI and institute rules)</w:t>
      </w:r>
      <w:r w:rsidR="006014D1" w:rsidRPr="00721081">
        <w:rPr>
          <w:rFonts w:cstheme="minorHAnsi"/>
          <w:color w:val="212529"/>
          <w:shd w:val="clear" w:color="auto" w:fill="F7F7F7"/>
        </w:rPr>
        <w:t>:</w:t>
      </w:r>
    </w:p>
    <w:p w14:paraId="0545CDEC" w14:textId="1808629C" w:rsidR="00721081" w:rsidRPr="00721081" w:rsidRDefault="00721081" w:rsidP="00721081">
      <w:pPr>
        <w:pStyle w:val="ListParagraph"/>
        <w:spacing w:after="0" w:line="240" w:lineRule="auto"/>
        <w:rPr>
          <w:rFonts w:cstheme="minorHAnsi"/>
          <w:color w:val="212529"/>
          <w:shd w:val="clear" w:color="auto" w:fill="F7F7F7"/>
        </w:rPr>
      </w:pPr>
      <w:r w:rsidRPr="007753E5">
        <w:rPr>
          <w:rFonts w:cstheme="minorHAnsi"/>
          <w:color w:val="212529"/>
          <w:shd w:val="clear" w:color="auto" w:fill="F7F7F7"/>
        </w:rPr>
        <w:t>To carry out the synthesis of the perovskite absorbers and followed by the fabrication and testing the devices, a minimum of two research associates (RA) are needed. One RA will involve in the synthesis of the precursor materials, and the other would involve in the fabrication. Since these are high efficiency based solar cell fabrication, it needs an expert hand. Therefore, research associates will be preferred to handle the vacuum deposition thermal evaporation chambers for depositing the electrode materials such as Au, In, Ag etc. Moreover, the certified testing of the solar cell efficiency would also involve travel one research associate while the other continues to work on the fabrication. Therefore, I request for two RA’s in this project to come up with a high-efficiency working prototype for possible commercialization.</w:t>
      </w:r>
    </w:p>
    <w:p w14:paraId="368921B5" w14:textId="77777777" w:rsidR="007753E5" w:rsidRPr="007753E5" w:rsidRDefault="007753E5" w:rsidP="007753E5">
      <w:pPr>
        <w:spacing w:after="0" w:line="240" w:lineRule="auto"/>
        <w:rPr>
          <w:rFonts w:cstheme="minorHAnsi"/>
          <w:color w:val="212529"/>
          <w:shd w:val="clear" w:color="auto" w:fill="F7F7F7"/>
        </w:rPr>
      </w:pPr>
    </w:p>
    <w:p w14:paraId="22455BF3" w14:textId="0A2E45E5" w:rsidR="00BE3F1B" w:rsidRPr="008130BD" w:rsidRDefault="007753E5" w:rsidP="00BE3F1B">
      <w:pPr>
        <w:spacing w:after="0" w:line="240" w:lineRule="auto"/>
        <w:rPr>
          <w:rFonts w:cstheme="minorHAnsi"/>
          <w:color w:val="212529"/>
          <w:shd w:val="clear" w:color="auto" w:fill="F7F7F7"/>
        </w:rPr>
      </w:pPr>
      <w:r w:rsidRPr="007753E5">
        <w:rPr>
          <w:rFonts w:cstheme="minorHAnsi"/>
          <w:color w:val="212529"/>
          <w:shd w:val="clear" w:color="auto" w:fill="F7F7F7"/>
        </w:rPr>
        <w:t xml:space="preserve"> </w:t>
      </w:r>
    </w:p>
    <w:p w14:paraId="59E55104" w14:textId="77777777" w:rsidR="00BE3F1B" w:rsidRPr="008130BD" w:rsidRDefault="00BE3F1B" w:rsidP="00BE3F1B">
      <w:pPr>
        <w:spacing w:after="0" w:line="240" w:lineRule="auto"/>
        <w:rPr>
          <w:rFonts w:cstheme="minorHAnsi"/>
          <w:color w:val="212529"/>
          <w:shd w:val="clear" w:color="auto" w:fill="F7F7F7"/>
        </w:rPr>
      </w:pPr>
      <w:r w:rsidRPr="008130BD">
        <w:rPr>
          <w:rFonts w:cstheme="minorHAnsi"/>
          <w:color w:val="212529"/>
          <w:shd w:val="clear" w:color="auto" w:fill="F7F7F7"/>
        </w:rPr>
        <w:t>2. Justification and cost breakup of All Equipment</w:t>
      </w:r>
      <w:r w:rsidR="006014D1">
        <w:rPr>
          <w:rFonts w:cstheme="minorHAnsi"/>
          <w:color w:val="212529"/>
          <w:shd w:val="clear" w:color="auto" w:fill="F7F7F7"/>
        </w:rPr>
        <w:t>:</w:t>
      </w:r>
    </w:p>
    <w:p w14:paraId="4D61FB31" w14:textId="77777777" w:rsidR="00BE3F1B" w:rsidRPr="008130BD" w:rsidRDefault="00BE3F1B" w:rsidP="00BE3F1B">
      <w:pPr>
        <w:spacing w:after="0" w:line="240" w:lineRule="auto"/>
        <w:rPr>
          <w:rFonts w:cstheme="minorHAnsi"/>
          <w:color w:val="212529"/>
          <w:shd w:val="clear" w:color="auto" w:fill="F7F7F7"/>
        </w:rPr>
      </w:pPr>
    </w:p>
    <w:p w14:paraId="42EE607D" w14:textId="77777777" w:rsidR="00BE3F1B" w:rsidRPr="008130BD" w:rsidRDefault="00BE3F1B" w:rsidP="00BE3F1B">
      <w:pPr>
        <w:spacing w:after="0" w:line="240" w:lineRule="auto"/>
        <w:rPr>
          <w:rFonts w:cstheme="minorHAnsi"/>
          <w:color w:val="212529"/>
          <w:shd w:val="clear" w:color="auto" w:fill="F7F7F7"/>
        </w:rPr>
      </w:pPr>
    </w:p>
    <w:p w14:paraId="4DF88582" w14:textId="77777777" w:rsidR="00BE3F1B" w:rsidRPr="008130BD" w:rsidRDefault="00BE3F1B" w:rsidP="00BE3F1B">
      <w:pPr>
        <w:spacing w:after="0" w:line="240" w:lineRule="auto"/>
        <w:rPr>
          <w:rFonts w:cstheme="minorHAnsi"/>
          <w:color w:val="212529"/>
          <w:shd w:val="clear" w:color="auto" w:fill="F7F7F7"/>
        </w:rPr>
      </w:pPr>
      <w:r w:rsidRPr="008130BD">
        <w:rPr>
          <w:rFonts w:cstheme="minorHAnsi"/>
          <w:color w:val="212529"/>
          <w:shd w:val="clear" w:color="auto" w:fill="F7F7F7"/>
        </w:rPr>
        <w:t>3. Details of Consumables and Cost breakup</w:t>
      </w:r>
      <w:r w:rsidR="006014D1">
        <w:rPr>
          <w:rFonts w:cstheme="minorHAnsi"/>
          <w:color w:val="212529"/>
          <w:shd w:val="clear" w:color="auto" w:fill="F7F7F7"/>
        </w:rPr>
        <w:t>:</w:t>
      </w:r>
    </w:p>
    <w:p w14:paraId="5226ADDB" w14:textId="762F55A9" w:rsidR="00BE3F1B" w:rsidRDefault="00BE3F1B" w:rsidP="00BE3F1B">
      <w:pPr>
        <w:spacing w:after="0" w:line="240" w:lineRule="auto"/>
        <w:rPr>
          <w:rFonts w:cstheme="minorHAnsi"/>
          <w:color w:val="212529"/>
          <w:shd w:val="clear" w:color="auto" w:fill="F7F7F7"/>
        </w:rPr>
      </w:pPr>
    </w:p>
    <w:p w14:paraId="4EE55392" w14:textId="77777777" w:rsidR="00721081" w:rsidRPr="007753E5" w:rsidRDefault="00721081" w:rsidP="00721081">
      <w:pPr>
        <w:spacing w:after="0" w:line="240" w:lineRule="auto"/>
        <w:rPr>
          <w:rFonts w:cstheme="minorHAnsi"/>
          <w:color w:val="212529"/>
          <w:shd w:val="clear" w:color="auto" w:fill="F7F7F7"/>
        </w:rPr>
      </w:pPr>
      <w:r w:rsidRPr="007753E5">
        <w:rPr>
          <w:rFonts w:cstheme="minorHAnsi"/>
          <w:color w:val="212529"/>
          <w:shd w:val="clear" w:color="auto" w:fill="F7F7F7"/>
        </w:rPr>
        <w:t xml:space="preserve">All these chemicals along with patterned ITO substrates will be used for the fabrication of the single crystal solar cells. Of these chemicals contain the active layer absorber materials, hole and electron transport materials. The active layers consist of MAPbBX3, FAPbBX3 where X = Cl-/Br-/I- and MA = CH3 NH2 and FA = CH3 NH2. Most of the high-efficiency solar cells are constructed from the particular batch of chemicals, for instance, as mentioned in the table, the bromides and </w:t>
      </w:r>
      <w:proofErr w:type="gramStart"/>
      <w:r w:rsidRPr="007753E5">
        <w:rPr>
          <w:rFonts w:cstheme="minorHAnsi"/>
          <w:color w:val="212529"/>
          <w:shd w:val="clear" w:color="auto" w:fill="F7F7F7"/>
        </w:rPr>
        <w:t>iodide based</w:t>
      </w:r>
      <w:proofErr w:type="gramEnd"/>
      <w:r w:rsidRPr="007753E5">
        <w:rPr>
          <w:rFonts w:cstheme="minorHAnsi"/>
          <w:color w:val="212529"/>
          <w:shd w:val="clear" w:color="auto" w:fill="F7F7F7"/>
        </w:rPr>
        <w:t xml:space="preserve"> salts need to be procured from </w:t>
      </w:r>
      <w:proofErr w:type="spellStart"/>
      <w:r w:rsidRPr="007753E5">
        <w:rPr>
          <w:rFonts w:cstheme="minorHAnsi"/>
          <w:color w:val="212529"/>
          <w:shd w:val="clear" w:color="auto" w:fill="F7F7F7"/>
        </w:rPr>
        <w:t>Dyesol</w:t>
      </w:r>
      <w:proofErr w:type="spellEnd"/>
      <w:r w:rsidRPr="007753E5">
        <w:rPr>
          <w:rFonts w:cstheme="minorHAnsi"/>
          <w:color w:val="212529"/>
          <w:shd w:val="clear" w:color="auto" w:fill="F7F7F7"/>
        </w:rPr>
        <w:t xml:space="preserve">, Australia. There are instances, when we have used these aforementioned chemicals from other manufacturers, there was a problem with the solubility of these chemicals thereby pin hole films, low open circuit voltages and poor performances. Therefore, for better reproducibility and stable devices, we need to procure the chemicals from the listed manufacturers. </w:t>
      </w:r>
    </w:p>
    <w:p w14:paraId="10F62B3C" w14:textId="77777777" w:rsidR="00721081" w:rsidRPr="008130BD" w:rsidRDefault="00721081" w:rsidP="00BE3F1B">
      <w:pPr>
        <w:spacing w:after="0" w:line="240" w:lineRule="auto"/>
        <w:rPr>
          <w:rFonts w:cstheme="minorHAnsi"/>
          <w:color w:val="212529"/>
          <w:shd w:val="clear" w:color="auto" w:fill="F7F7F7"/>
        </w:rPr>
      </w:pPr>
    </w:p>
    <w:p w14:paraId="30E89E66" w14:textId="77777777" w:rsidR="00BE3F1B" w:rsidRPr="008130BD" w:rsidRDefault="00BE3F1B" w:rsidP="00BE3F1B">
      <w:pPr>
        <w:spacing w:after="0" w:line="240" w:lineRule="auto"/>
        <w:rPr>
          <w:rFonts w:cstheme="minorHAnsi"/>
          <w:color w:val="212529"/>
          <w:shd w:val="clear" w:color="auto" w:fill="F7F7F7"/>
        </w:rPr>
      </w:pPr>
    </w:p>
    <w:p w14:paraId="671181D9" w14:textId="77777777" w:rsidR="00BE3F1B" w:rsidRPr="008130BD" w:rsidRDefault="00BE3F1B" w:rsidP="00BE3F1B">
      <w:pPr>
        <w:spacing w:after="0" w:line="240" w:lineRule="auto"/>
        <w:rPr>
          <w:rFonts w:cstheme="minorHAnsi"/>
          <w:color w:val="212529"/>
          <w:shd w:val="clear" w:color="auto" w:fill="F7F7F7"/>
        </w:rPr>
      </w:pPr>
      <w:r w:rsidRPr="008130BD">
        <w:rPr>
          <w:rFonts w:cstheme="minorHAnsi"/>
          <w:color w:val="212529"/>
          <w:shd w:val="clear" w:color="auto" w:fill="F7F7F7"/>
        </w:rPr>
        <w:t>4. Justification of Contingency budget</w:t>
      </w:r>
      <w:r w:rsidR="006014D1">
        <w:rPr>
          <w:rFonts w:cstheme="minorHAnsi"/>
          <w:color w:val="212529"/>
          <w:shd w:val="clear" w:color="auto" w:fill="F7F7F7"/>
        </w:rPr>
        <w:t>:</w:t>
      </w:r>
    </w:p>
    <w:p w14:paraId="7E782BAC" w14:textId="77777777" w:rsidR="00721081" w:rsidRPr="007753E5" w:rsidRDefault="00721081" w:rsidP="00721081">
      <w:pPr>
        <w:spacing w:after="0" w:line="240" w:lineRule="auto"/>
        <w:rPr>
          <w:rFonts w:cstheme="minorHAnsi"/>
          <w:color w:val="212529"/>
          <w:shd w:val="clear" w:color="auto" w:fill="F7F7F7"/>
        </w:rPr>
      </w:pPr>
      <w:r w:rsidRPr="007753E5">
        <w:rPr>
          <w:rFonts w:cstheme="minorHAnsi"/>
          <w:color w:val="212529"/>
          <w:shd w:val="clear" w:color="auto" w:fill="F7F7F7"/>
        </w:rPr>
        <w:t>The contingency would involve in buying the books on photovoltaics, attending the local, national conferences and symposiums for scientific interactions. Importantly the characterization of the devices would involve the analytical charges at other institutes where there is the availability of the facilities. The certification of efficiency from the standard authorized labs such as NREL (National Renewable Energy Laboratory, Colorado, USA) would be met from the contingency grants. Such certification is mandatory for the highly efficient devices for even applying for the patents. The miscellaneous expenses include the</w:t>
      </w:r>
      <w:r>
        <w:rPr>
          <w:rFonts w:cstheme="minorHAnsi"/>
          <w:color w:val="212529"/>
          <w:shd w:val="clear" w:color="auto" w:fill="F7F7F7"/>
        </w:rPr>
        <w:t xml:space="preserve"> </w:t>
      </w:r>
      <w:r w:rsidRPr="007753E5">
        <w:rPr>
          <w:rFonts w:cstheme="minorHAnsi"/>
          <w:color w:val="212529"/>
          <w:shd w:val="clear" w:color="auto" w:fill="F7F7F7"/>
        </w:rPr>
        <w:t xml:space="preserve">stationery items, software such as origin, endnote, LabVIEW, solid </w:t>
      </w:r>
      <w:r w:rsidRPr="007753E5">
        <w:rPr>
          <w:rFonts w:cstheme="minorHAnsi"/>
          <w:color w:val="212529"/>
          <w:shd w:val="clear" w:color="auto" w:fill="F7F7F7"/>
        </w:rPr>
        <w:lastRenderedPageBreak/>
        <w:t xml:space="preserve">works, etc. Since we are dealing with the lead based toxic chemicals, there is a need for the flammable/ non-flammable safety cabinets. For storing the synthesized precursors, the refrigerator is also required. For drying/ solvent removal from the films, vacuum setup is required which involves a vacuum chunk with the rotary pump. The cleaned substrates will require to be blown from nitrogen gas and provide with UV-O3/ Oxygen-Argon plasma depending on the type of film grown. Therefore, the basic plasma- </w:t>
      </w:r>
      <w:proofErr w:type="spellStart"/>
      <w:r w:rsidRPr="007753E5">
        <w:rPr>
          <w:rFonts w:cstheme="minorHAnsi"/>
          <w:color w:val="212529"/>
          <w:shd w:val="clear" w:color="auto" w:fill="F7F7F7"/>
        </w:rPr>
        <w:t>prine</w:t>
      </w:r>
      <w:proofErr w:type="spellEnd"/>
      <w:r w:rsidRPr="007753E5">
        <w:rPr>
          <w:rFonts w:cstheme="minorHAnsi"/>
          <w:color w:val="212529"/>
          <w:shd w:val="clear" w:color="auto" w:fill="F7F7F7"/>
        </w:rPr>
        <w:t xml:space="preserve"> setup is needed for this work. The continuous need for the thermal evaporation materials such as Au, Ag, Al, In, Ca etc., will be met from the contingency grants. </w:t>
      </w:r>
    </w:p>
    <w:p w14:paraId="25AF5706" w14:textId="0F0CF0A2" w:rsidR="00BE3F1B" w:rsidRPr="008130BD" w:rsidRDefault="00BE3F1B" w:rsidP="00BE3F1B">
      <w:pPr>
        <w:spacing w:after="0" w:line="240" w:lineRule="auto"/>
        <w:rPr>
          <w:rFonts w:cstheme="minorHAnsi"/>
          <w:color w:val="212529"/>
          <w:shd w:val="clear" w:color="auto" w:fill="F7F7F7"/>
        </w:rPr>
      </w:pPr>
    </w:p>
    <w:p w14:paraId="52AA37F4" w14:textId="77777777" w:rsidR="00BE3F1B" w:rsidRPr="008130BD" w:rsidRDefault="00BE3F1B" w:rsidP="00BE3F1B">
      <w:pPr>
        <w:spacing w:after="0" w:line="240" w:lineRule="auto"/>
        <w:rPr>
          <w:rFonts w:cstheme="minorHAnsi"/>
          <w:color w:val="212529"/>
          <w:shd w:val="clear" w:color="auto" w:fill="F7F7F7"/>
        </w:rPr>
      </w:pPr>
    </w:p>
    <w:p w14:paraId="67315D03" w14:textId="77777777" w:rsidR="00BE3F1B" w:rsidRPr="008130BD" w:rsidRDefault="00BE3F1B" w:rsidP="00BE3F1B">
      <w:pPr>
        <w:spacing w:after="0" w:line="240" w:lineRule="auto"/>
        <w:rPr>
          <w:rFonts w:cstheme="minorHAnsi"/>
          <w:color w:val="212529"/>
          <w:shd w:val="clear" w:color="auto" w:fill="F7F7F7"/>
        </w:rPr>
      </w:pPr>
      <w:r w:rsidRPr="008130BD">
        <w:rPr>
          <w:rFonts w:cstheme="minorHAnsi"/>
          <w:color w:val="212529"/>
          <w:shd w:val="clear" w:color="auto" w:fill="F7F7F7"/>
        </w:rPr>
        <w:t>5. Justification and cost breakup of Facility Charges</w:t>
      </w:r>
      <w:r w:rsidR="006014D1">
        <w:rPr>
          <w:rFonts w:cstheme="minorHAnsi"/>
          <w:color w:val="212529"/>
          <w:shd w:val="clear" w:color="auto" w:fill="F7F7F7"/>
        </w:rPr>
        <w:t>:</w:t>
      </w:r>
    </w:p>
    <w:p w14:paraId="6BCA1FF8" w14:textId="77777777" w:rsidR="00BE3F1B" w:rsidRPr="008130BD" w:rsidRDefault="00BE3F1B" w:rsidP="00BE3F1B">
      <w:pPr>
        <w:spacing w:after="0" w:line="240" w:lineRule="auto"/>
        <w:rPr>
          <w:rFonts w:cstheme="minorHAnsi"/>
          <w:color w:val="212529"/>
          <w:shd w:val="clear" w:color="auto" w:fill="F7F7F7"/>
        </w:rPr>
      </w:pPr>
    </w:p>
    <w:p w14:paraId="44394BCE" w14:textId="77777777" w:rsidR="00BE3F1B" w:rsidRPr="008130BD" w:rsidRDefault="00BE3F1B" w:rsidP="00BE3F1B">
      <w:pPr>
        <w:spacing w:after="0" w:line="240" w:lineRule="auto"/>
        <w:rPr>
          <w:rFonts w:cstheme="minorHAnsi"/>
          <w:color w:val="212529"/>
          <w:shd w:val="clear" w:color="auto" w:fill="F7F7F7"/>
        </w:rPr>
      </w:pPr>
    </w:p>
    <w:p w14:paraId="651DE817" w14:textId="77777777" w:rsidR="00BE3F1B" w:rsidRPr="008130BD" w:rsidRDefault="00BE3F1B" w:rsidP="00BE3F1B">
      <w:pPr>
        <w:spacing w:after="0" w:line="240" w:lineRule="auto"/>
        <w:rPr>
          <w:rFonts w:cstheme="minorHAnsi"/>
          <w:color w:val="212529"/>
          <w:shd w:val="clear" w:color="auto" w:fill="F7F7F7"/>
        </w:rPr>
      </w:pPr>
      <w:r w:rsidRPr="008130BD">
        <w:rPr>
          <w:rFonts w:cstheme="minorHAnsi"/>
          <w:color w:val="212529"/>
          <w:shd w:val="clear" w:color="auto" w:fill="F7F7F7"/>
        </w:rPr>
        <w:t>6. Justification of Travel budget</w:t>
      </w:r>
      <w:r w:rsidR="006014D1">
        <w:rPr>
          <w:rFonts w:cstheme="minorHAnsi"/>
          <w:color w:val="212529"/>
          <w:shd w:val="clear" w:color="auto" w:fill="F7F7F7"/>
        </w:rPr>
        <w:t>:</w:t>
      </w:r>
    </w:p>
    <w:p w14:paraId="475D946B" w14:textId="77777777" w:rsidR="00BE3F1B" w:rsidRPr="008130BD" w:rsidRDefault="00BE3F1B" w:rsidP="00BE3F1B">
      <w:pPr>
        <w:spacing w:after="0" w:line="240" w:lineRule="auto"/>
        <w:rPr>
          <w:rFonts w:cstheme="minorHAnsi"/>
          <w:color w:val="212529"/>
          <w:shd w:val="clear" w:color="auto" w:fill="F7F7F7"/>
        </w:rPr>
      </w:pPr>
    </w:p>
    <w:p w14:paraId="6C13B372" w14:textId="15C22DB2" w:rsidR="00BE3F1B" w:rsidRDefault="00721081" w:rsidP="00BE3F1B">
      <w:pPr>
        <w:spacing w:after="0" w:line="240" w:lineRule="auto"/>
        <w:rPr>
          <w:rFonts w:cstheme="minorHAnsi"/>
          <w:color w:val="212529"/>
          <w:shd w:val="clear" w:color="auto" w:fill="F7F7F7"/>
        </w:rPr>
      </w:pPr>
      <w:r w:rsidRPr="007753E5">
        <w:rPr>
          <w:rFonts w:cstheme="minorHAnsi"/>
          <w:color w:val="212529"/>
          <w:shd w:val="clear" w:color="auto" w:fill="F7F7F7"/>
        </w:rPr>
        <w:t>The exchange visits of both the Korean or Indian scientists would involve the air flight tickets, medical insurance, and their accommodation stay at the university. The number of visits will depend on the work progress. However, there will be a need for at least two visits per year</w:t>
      </w:r>
    </w:p>
    <w:p w14:paraId="555FC5E0" w14:textId="77777777" w:rsidR="00721081" w:rsidRPr="008130BD" w:rsidRDefault="00721081" w:rsidP="00BE3F1B">
      <w:pPr>
        <w:spacing w:after="0" w:line="240" w:lineRule="auto"/>
        <w:rPr>
          <w:rFonts w:cstheme="minorHAnsi"/>
          <w:color w:val="212529"/>
          <w:shd w:val="clear" w:color="auto" w:fill="F7F7F7"/>
        </w:rPr>
      </w:pPr>
    </w:p>
    <w:p w14:paraId="4AD80FCE" w14:textId="77777777" w:rsidR="00BE3F1B" w:rsidRPr="008130BD" w:rsidRDefault="00BE3F1B" w:rsidP="00BE3F1B">
      <w:pPr>
        <w:spacing w:after="0" w:line="240" w:lineRule="auto"/>
        <w:rPr>
          <w:rFonts w:cstheme="minorHAnsi"/>
          <w:color w:val="212529"/>
          <w:shd w:val="clear" w:color="auto" w:fill="F7F7F7"/>
        </w:rPr>
      </w:pPr>
      <w:r w:rsidRPr="008130BD">
        <w:rPr>
          <w:rFonts w:cstheme="minorHAnsi"/>
          <w:color w:val="212529"/>
          <w:shd w:val="clear" w:color="auto" w:fill="F7F7F7"/>
        </w:rPr>
        <w:t>7. Justification of Overhead budget</w:t>
      </w:r>
      <w:r w:rsidR="006014D1">
        <w:rPr>
          <w:rFonts w:cstheme="minorHAnsi"/>
          <w:color w:val="212529"/>
          <w:shd w:val="clear" w:color="auto" w:fill="F7F7F7"/>
        </w:rPr>
        <w:t>:</w:t>
      </w:r>
    </w:p>
    <w:p w14:paraId="5DE3212F" w14:textId="77777777" w:rsidR="00B22AAF" w:rsidRPr="008130BD" w:rsidRDefault="00B22AAF" w:rsidP="00BE3F1B">
      <w:pPr>
        <w:spacing w:after="0" w:line="240" w:lineRule="auto"/>
        <w:rPr>
          <w:rFonts w:cstheme="minorHAnsi"/>
          <w:color w:val="212529"/>
          <w:shd w:val="clear" w:color="auto" w:fill="F7F7F7"/>
        </w:rPr>
      </w:pPr>
    </w:p>
    <w:p w14:paraId="6D7CEF9F" w14:textId="77777777" w:rsidR="00B22AAF" w:rsidRPr="008130BD" w:rsidRDefault="00B22AAF" w:rsidP="00BE3F1B">
      <w:pPr>
        <w:spacing w:after="0" w:line="240" w:lineRule="auto"/>
        <w:rPr>
          <w:rFonts w:cstheme="minorHAnsi"/>
          <w:color w:val="212529"/>
          <w:shd w:val="clear" w:color="auto" w:fill="F7F7F7"/>
        </w:rPr>
      </w:pPr>
    </w:p>
    <w:p w14:paraId="6D01A803" w14:textId="77777777" w:rsidR="00B22AAF" w:rsidRPr="008130BD" w:rsidRDefault="00B22AAF" w:rsidP="00BE3F1B">
      <w:pPr>
        <w:spacing w:after="0" w:line="240" w:lineRule="auto"/>
        <w:rPr>
          <w:rFonts w:eastAsia="Times New Roman" w:cstheme="minorHAnsi"/>
          <w:b/>
          <w:sz w:val="32"/>
          <w:szCs w:val="24"/>
          <w:highlight w:val="lightGray"/>
          <w:lang w:eastAsia="en-IN"/>
        </w:rPr>
      </w:pPr>
      <w:r w:rsidRPr="008130BD">
        <w:rPr>
          <w:rFonts w:eastAsia="Times New Roman" w:cstheme="minorHAnsi"/>
          <w:b/>
          <w:sz w:val="32"/>
          <w:szCs w:val="24"/>
          <w:highlight w:val="lightGray"/>
          <w:lang w:eastAsia="en-IN"/>
        </w:rPr>
        <w:t>Other administrative details</w:t>
      </w:r>
    </w:p>
    <w:p w14:paraId="739761AA" w14:textId="77777777" w:rsidR="00B22AAF" w:rsidRPr="008130BD" w:rsidRDefault="00B22AAF" w:rsidP="00BE3F1B">
      <w:pPr>
        <w:spacing w:after="0" w:line="240" w:lineRule="auto"/>
        <w:rPr>
          <w:rFonts w:eastAsia="Times New Roman" w:cstheme="minorHAnsi"/>
          <w:b/>
          <w:sz w:val="32"/>
          <w:szCs w:val="24"/>
          <w:highlight w:val="lightGray"/>
          <w:lang w:eastAsia="en-IN"/>
        </w:rPr>
      </w:pPr>
    </w:p>
    <w:p w14:paraId="118AAA3A" w14:textId="77777777" w:rsidR="00B22AAF" w:rsidRPr="00B22AAF" w:rsidRDefault="00B22AAF" w:rsidP="00265962">
      <w:pPr>
        <w:shd w:val="clear" w:color="auto" w:fill="F7F7F7"/>
        <w:spacing w:after="100" w:afterAutospacing="1" w:line="240" w:lineRule="auto"/>
        <w:outlineLvl w:val="4"/>
        <w:rPr>
          <w:rFonts w:eastAsia="Times New Roman" w:cstheme="minorHAnsi"/>
          <w:color w:val="212529"/>
          <w:sz w:val="20"/>
          <w:szCs w:val="20"/>
          <w:lang w:eastAsia="en-IN"/>
        </w:rPr>
      </w:pPr>
      <w:r w:rsidRPr="00B22AAF">
        <w:rPr>
          <w:rFonts w:eastAsia="Times New Roman" w:cstheme="minorHAnsi"/>
          <w:color w:val="212529"/>
          <w:sz w:val="20"/>
          <w:szCs w:val="20"/>
          <w:lang w:eastAsia="en-IN"/>
        </w:rPr>
        <w:t>1. Details of Projects under implementation</w:t>
      </w:r>
    </w:p>
    <w:tbl>
      <w:tblPr>
        <w:tblW w:w="106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DFDFE"/>
        <w:tblCellMar>
          <w:top w:w="15" w:type="dxa"/>
          <w:left w:w="15" w:type="dxa"/>
          <w:bottom w:w="15" w:type="dxa"/>
          <w:right w:w="15" w:type="dxa"/>
        </w:tblCellMar>
        <w:tblLook w:val="04A0" w:firstRow="1" w:lastRow="0" w:firstColumn="1" w:lastColumn="0" w:noHBand="0" w:noVBand="1"/>
      </w:tblPr>
      <w:tblGrid>
        <w:gridCol w:w="3948"/>
        <w:gridCol w:w="2115"/>
        <w:gridCol w:w="2443"/>
        <w:gridCol w:w="1147"/>
        <w:gridCol w:w="1024"/>
      </w:tblGrid>
      <w:tr w:rsidR="00265962" w:rsidRPr="008130BD" w14:paraId="39736EEB" w14:textId="77777777" w:rsidTr="00265962">
        <w:trPr>
          <w:tblHeader/>
        </w:trPr>
        <w:tc>
          <w:tcPr>
            <w:tcW w:w="0" w:type="auto"/>
            <w:shd w:val="clear" w:color="auto" w:fill="F2F2F2" w:themeFill="background1" w:themeFillShade="F2"/>
            <w:vAlign w:val="bottom"/>
            <w:hideMark/>
          </w:tcPr>
          <w:p w14:paraId="0FB1231A" w14:textId="77777777" w:rsidR="00265962" w:rsidRPr="00B22AAF" w:rsidRDefault="00265962" w:rsidP="00B22AAF">
            <w:pPr>
              <w:spacing w:after="0" w:line="240" w:lineRule="auto"/>
              <w:jc w:val="center"/>
              <w:rPr>
                <w:rFonts w:eastAsia="Times New Roman" w:cstheme="minorHAnsi"/>
                <w:b/>
                <w:bCs/>
                <w:sz w:val="24"/>
                <w:szCs w:val="24"/>
                <w:lang w:eastAsia="en-IN"/>
              </w:rPr>
            </w:pPr>
            <w:r w:rsidRPr="00B22AAF">
              <w:rPr>
                <w:rFonts w:eastAsia="Times New Roman" w:cstheme="minorHAnsi"/>
                <w:b/>
                <w:bCs/>
                <w:sz w:val="24"/>
                <w:szCs w:val="24"/>
                <w:lang w:eastAsia="en-IN"/>
              </w:rPr>
              <w:t>Funding agency and role (PI/CO-PI)</w:t>
            </w:r>
          </w:p>
        </w:tc>
        <w:tc>
          <w:tcPr>
            <w:tcW w:w="0" w:type="auto"/>
            <w:shd w:val="clear" w:color="auto" w:fill="F2F2F2" w:themeFill="background1" w:themeFillShade="F2"/>
            <w:vAlign w:val="bottom"/>
            <w:hideMark/>
          </w:tcPr>
          <w:p w14:paraId="199C607C" w14:textId="77777777" w:rsidR="00265962" w:rsidRPr="00B22AAF" w:rsidRDefault="00265962" w:rsidP="00B22AAF">
            <w:pPr>
              <w:spacing w:after="0" w:line="240" w:lineRule="auto"/>
              <w:jc w:val="center"/>
              <w:rPr>
                <w:rFonts w:eastAsia="Times New Roman" w:cstheme="minorHAnsi"/>
                <w:b/>
                <w:bCs/>
                <w:sz w:val="24"/>
                <w:szCs w:val="24"/>
                <w:lang w:eastAsia="en-IN"/>
              </w:rPr>
            </w:pPr>
            <w:r w:rsidRPr="00B22AAF">
              <w:rPr>
                <w:rFonts w:eastAsia="Times New Roman" w:cstheme="minorHAnsi"/>
                <w:b/>
                <w:bCs/>
                <w:sz w:val="24"/>
                <w:szCs w:val="24"/>
                <w:lang w:eastAsia="en-IN"/>
              </w:rPr>
              <w:t>Title of the project</w:t>
            </w:r>
          </w:p>
        </w:tc>
        <w:tc>
          <w:tcPr>
            <w:tcW w:w="0" w:type="auto"/>
            <w:shd w:val="clear" w:color="auto" w:fill="F2F2F2" w:themeFill="background1" w:themeFillShade="F2"/>
            <w:vAlign w:val="bottom"/>
            <w:hideMark/>
          </w:tcPr>
          <w:p w14:paraId="1F2E25D4" w14:textId="77777777" w:rsidR="00265962" w:rsidRPr="00B22AAF" w:rsidRDefault="00265962" w:rsidP="00B22AAF">
            <w:pPr>
              <w:spacing w:after="0" w:line="240" w:lineRule="auto"/>
              <w:jc w:val="center"/>
              <w:rPr>
                <w:rFonts w:eastAsia="Times New Roman" w:cstheme="minorHAnsi"/>
                <w:b/>
                <w:bCs/>
                <w:sz w:val="24"/>
                <w:szCs w:val="24"/>
                <w:lang w:eastAsia="en-IN"/>
              </w:rPr>
            </w:pPr>
            <w:r w:rsidRPr="00B22AAF">
              <w:rPr>
                <w:rFonts w:eastAsia="Times New Roman" w:cstheme="minorHAnsi"/>
                <w:b/>
                <w:bCs/>
                <w:sz w:val="24"/>
                <w:szCs w:val="24"/>
                <w:lang w:eastAsia="en-IN"/>
              </w:rPr>
              <w:t>Amount granted (Rs.)</w:t>
            </w:r>
          </w:p>
        </w:tc>
        <w:tc>
          <w:tcPr>
            <w:tcW w:w="0" w:type="auto"/>
            <w:shd w:val="clear" w:color="auto" w:fill="F2F2F2" w:themeFill="background1" w:themeFillShade="F2"/>
            <w:vAlign w:val="bottom"/>
            <w:hideMark/>
          </w:tcPr>
          <w:p w14:paraId="486DF302" w14:textId="77777777" w:rsidR="00265962" w:rsidRPr="00B22AAF" w:rsidRDefault="00265962" w:rsidP="00B22AAF">
            <w:pPr>
              <w:spacing w:after="0" w:line="240" w:lineRule="auto"/>
              <w:jc w:val="center"/>
              <w:rPr>
                <w:rFonts w:eastAsia="Times New Roman" w:cstheme="minorHAnsi"/>
                <w:b/>
                <w:bCs/>
                <w:sz w:val="24"/>
                <w:szCs w:val="24"/>
                <w:lang w:eastAsia="en-IN"/>
              </w:rPr>
            </w:pPr>
            <w:r w:rsidRPr="00B22AAF">
              <w:rPr>
                <w:rFonts w:eastAsia="Times New Roman" w:cstheme="minorHAnsi"/>
                <w:b/>
                <w:bCs/>
                <w:sz w:val="24"/>
                <w:szCs w:val="24"/>
                <w:lang w:eastAsia="en-IN"/>
              </w:rPr>
              <w:t>Start date</w:t>
            </w:r>
          </w:p>
        </w:tc>
        <w:tc>
          <w:tcPr>
            <w:tcW w:w="0" w:type="auto"/>
            <w:shd w:val="clear" w:color="auto" w:fill="F2F2F2" w:themeFill="background1" w:themeFillShade="F2"/>
            <w:vAlign w:val="bottom"/>
            <w:hideMark/>
          </w:tcPr>
          <w:p w14:paraId="3D106805" w14:textId="77777777" w:rsidR="00265962" w:rsidRPr="00B22AAF" w:rsidRDefault="00265962" w:rsidP="00B22AAF">
            <w:pPr>
              <w:spacing w:after="0" w:line="240" w:lineRule="auto"/>
              <w:jc w:val="center"/>
              <w:rPr>
                <w:rFonts w:eastAsia="Times New Roman" w:cstheme="minorHAnsi"/>
                <w:b/>
                <w:bCs/>
                <w:sz w:val="24"/>
                <w:szCs w:val="24"/>
                <w:lang w:eastAsia="en-IN"/>
              </w:rPr>
            </w:pPr>
            <w:r w:rsidRPr="00B22AAF">
              <w:rPr>
                <w:rFonts w:eastAsia="Times New Roman" w:cstheme="minorHAnsi"/>
                <w:b/>
                <w:bCs/>
                <w:sz w:val="24"/>
                <w:szCs w:val="24"/>
                <w:lang w:eastAsia="en-IN"/>
              </w:rPr>
              <w:t>End date</w:t>
            </w:r>
          </w:p>
        </w:tc>
      </w:tr>
      <w:tr w:rsidR="00265962" w:rsidRPr="008130BD" w14:paraId="3D10ECFE" w14:textId="77777777" w:rsidTr="00265962">
        <w:trPr>
          <w:tblHeader/>
        </w:trPr>
        <w:tc>
          <w:tcPr>
            <w:tcW w:w="0" w:type="auto"/>
            <w:shd w:val="clear" w:color="auto" w:fill="FDFDFE"/>
            <w:vAlign w:val="bottom"/>
          </w:tcPr>
          <w:p w14:paraId="1C7304D1" w14:textId="77777777" w:rsidR="00265962" w:rsidRPr="008130BD" w:rsidRDefault="00265962" w:rsidP="00B22AAF">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038C786E" w14:textId="77777777" w:rsidR="00265962" w:rsidRPr="008130BD" w:rsidRDefault="00265962" w:rsidP="00B22AAF">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3EF4D7C5" w14:textId="77777777" w:rsidR="00265962" w:rsidRPr="008130BD" w:rsidRDefault="00265962" w:rsidP="00B22AAF">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5206892A" w14:textId="77777777" w:rsidR="00265962" w:rsidRPr="008130BD" w:rsidRDefault="00265962" w:rsidP="00B22AAF">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5FC8FFF9" w14:textId="77777777" w:rsidR="00265962" w:rsidRPr="008130BD" w:rsidRDefault="00265962" w:rsidP="00B22AAF">
            <w:pPr>
              <w:spacing w:after="0" w:line="240" w:lineRule="auto"/>
              <w:jc w:val="center"/>
              <w:rPr>
                <w:rFonts w:eastAsia="Times New Roman" w:cstheme="minorHAnsi"/>
                <w:b/>
                <w:bCs/>
                <w:sz w:val="24"/>
                <w:szCs w:val="24"/>
                <w:lang w:eastAsia="en-IN"/>
              </w:rPr>
            </w:pPr>
          </w:p>
        </w:tc>
      </w:tr>
      <w:tr w:rsidR="00265962" w:rsidRPr="008130BD" w14:paraId="610A5600" w14:textId="77777777" w:rsidTr="00265962">
        <w:trPr>
          <w:tblHeader/>
        </w:trPr>
        <w:tc>
          <w:tcPr>
            <w:tcW w:w="0" w:type="auto"/>
            <w:shd w:val="clear" w:color="auto" w:fill="FDFDFE"/>
            <w:vAlign w:val="bottom"/>
          </w:tcPr>
          <w:p w14:paraId="4D609793" w14:textId="77777777" w:rsidR="00265962" w:rsidRPr="008130BD" w:rsidRDefault="00265962" w:rsidP="00B22AAF">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0DA3D14D" w14:textId="77777777" w:rsidR="00265962" w:rsidRPr="008130BD" w:rsidRDefault="00265962" w:rsidP="00B22AAF">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60A123DA" w14:textId="77777777" w:rsidR="00265962" w:rsidRPr="008130BD" w:rsidRDefault="00265962" w:rsidP="00B22AAF">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20E95AD5" w14:textId="77777777" w:rsidR="00265962" w:rsidRPr="008130BD" w:rsidRDefault="00265962" w:rsidP="00B22AAF">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334E61CA" w14:textId="77777777" w:rsidR="00265962" w:rsidRPr="008130BD" w:rsidRDefault="00265962" w:rsidP="00B22AAF">
            <w:pPr>
              <w:spacing w:after="0" w:line="240" w:lineRule="auto"/>
              <w:jc w:val="center"/>
              <w:rPr>
                <w:rFonts w:eastAsia="Times New Roman" w:cstheme="minorHAnsi"/>
                <w:b/>
                <w:bCs/>
                <w:sz w:val="24"/>
                <w:szCs w:val="24"/>
                <w:lang w:eastAsia="en-IN"/>
              </w:rPr>
            </w:pPr>
          </w:p>
        </w:tc>
      </w:tr>
      <w:tr w:rsidR="00265962" w:rsidRPr="008130BD" w14:paraId="7EA70CFD" w14:textId="77777777" w:rsidTr="00265962">
        <w:trPr>
          <w:tblHeader/>
        </w:trPr>
        <w:tc>
          <w:tcPr>
            <w:tcW w:w="0" w:type="auto"/>
            <w:shd w:val="clear" w:color="auto" w:fill="FDFDFE"/>
            <w:vAlign w:val="bottom"/>
          </w:tcPr>
          <w:p w14:paraId="6492331C" w14:textId="77777777" w:rsidR="00265962" w:rsidRPr="008130BD" w:rsidRDefault="00265962" w:rsidP="00B22AAF">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57BFB5B4" w14:textId="77777777" w:rsidR="00265962" w:rsidRPr="008130BD" w:rsidRDefault="00265962" w:rsidP="00B22AAF">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70AA8FE2" w14:textId="77777777" w:rsidR="00265962" w:rsidRPr="008130BD" w:rsidRDefault="00265962" w:rsidP="00B22AAF">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5A5EB49B" w14:textId="77777777" w:rsidR="00265962" w:rsidRPr="008130BD" w:rsidRDefault="00265962" w:rsidP="00B22AAF">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7E438089" w14:textId="77777777" w:rsidR="00265962" w:rsidRPr="008130BD" w:rsidRDefault="00265962" w:rsidP="00B22AAF">
            <w:pPr>
              <w:spacing w:after="0" w:line="240" w:lineRule="auto"/>
              <w:jc w:val="center"/>
              <w:rPr>
                <w:rFonts w:eastAsia="Times New Roman" w:cstheme="minorHAnsi"/>
                <w:b/>
                <w:bCs/>
                <w:sz w:val="24"/>
                <w:szCs w:val="24"/>
                <w:lang w:eastAsia="en-IN"/>
              </w:rPr>
            </w:pPr>
          </w:p>
        </w:tc>
      </w:tr>
      <w:tr w:rsidR="00265962" w:rsidRPr="008130BD" w14:paraId="1ED5C718" w14:textId="77777777" w:rsidTr="00265962">
        <w:trPr>
          <w:tblHeader/>
        </w:trPr>
        <w:tc>
          <w:tcPr>
            <w:tcW w:w="0" w:type="auto"/>
            <w:shd w:val="clear" w:color="auto" w:fill="FDFDFE"/>
            <w:vAlign w:val="bottom"/>
          </w:tcPr>
          <w:p w14:paraId="69AA449D" w14:textId="77777777" w:rsidR="00265962" w:rsidRPr="008130BD" w:rsidRDefault="00265962" w:rsidP="00B22AAF">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44171ADE" w14:textId="77777777" w:rsidR="00265962" w:rsidRPr="008130BD" w:rsidRDefault="00265962" w:rsidP="00B22AAF">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456E9CB3" w14:textId="77777777" w:rsidR="00265962" w:rsidRPr="008130BD" w:rsidRDefault="00265962" w:rsidP="00B22AAF">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3F7E6801" w14:textId="77777777" w:rsidR="00265962" w:rsidRPr="008130BD" w:rsidRDefault="00265962" w:rsidP="00B22AAF">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6F68B432" w14:textId="77777777" w:rsidR="00265962" w:rsidRPr="008130BD" w:rsidRDefault="00265962" w:rsidP="00B22AAF">
            <w:pPr>
              <w:spacing w:after="0" w:line="240" w:lineRule="auto"/>
              <w:jc w:val="center"/>
              <w:rPr>
                <w:rFonts w:eastAsia="Times New Roman" w:cstheme="minorHAnsi"/>
                <w:b/>
                <w:bCs/>
                <w:sz w:val="24"/>
                <w:szCs w:val="24"/>
                <w:lang w:eastAsia="en-IN"/>
              </w:rPr>
            </w:pPr>
          </w:p>
        </w:tc>
      </w:tr>
      <w:tr w:rsidR="00265962" w:rsidRPr="008130BD" w14:paraId="405D8E1C" w14:textId="77777777" w:rsidTr="00265962">
        <w:trPr>
          <w:tblHeader/>
        </w:trPr>
        <w:tc>
          <w:tcPr>
            <w:tcW w:w="0" w:type="auto"/>
            <w:shd w:val="clear" w:color="auto" w:fill="FDFDFE"/>
            <w:vAlign w:val="bottom"/>
          </w:tcPr>
          <w:p w14:paraId="0A43B0F9" w14:textId="77777777" w:rsidR="00265962" w:rsidRPr="008130BD" w:rsidRDefault="00265962" w:rsidP="00B22AAF">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61E8FE59" w14:textId="77777777" w:rsidR="00265962" w:rsidRPr="008130BD" w:rsidRDefault="00265962" w:rsidP="00B22AAF">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42727785" w14:textId="77777777" w:rsidR="00265962" w:rsidRPr="008130BD" w:rsidRDefault="00265962" w:rsidP="00B22AAF">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3C600554" w14:textId="77777777" w:rsidR="00265962" w:rsidRPr="008130BD" w:rsidRDefault="00265962" w:rsidP="00B22AAF">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4AB94374" w14:textId="77777777" w:rsidR="00265962" w:rsidRPr="008130BD" w:rsidRDefault="00265962" w:rsidP="00B22AAF">
            <w:pPr>
              <w:spacing w:after="0" w:line="240" w:lineRule="auto"/>
              <w:jc w:val="center"/>
              <w:rPr>
                <w:rFonts w:eastAsia="Times New Roman" w:cstheme="minorHAnsi"/>
                <w:b/>
                <w:bCs/>
                <w:sz w:val="24"/>
                <w:szCs w:val="24"/>
                <w:lang w:eastAsia="en-IN"/>
              </w:rPr>
            </w:pPr>
          </w:p>
        </w:tc>
      </w:tr>
      <w:tr w:rsidR="00265962" w:rsidRPr="008130BD" w14:paraId="1C8488B8" w14:textId="77777777" w:rsidTr="00265962">
        <w:trPr>
          <w:tblHeader/>
        </w:trPr>
        <w:tc>
          <w:tcPr>
            <w:tcW w:w="0" w:type="auto"/>
            <w:shd w:val="clear" w:color="auto" w:fill="FDFDFE"/>
            <w:vAlign w:val="bottom"/>
          </w:tcPr>
          <w:p w14:paraId="6021A143" w14:textId="77777777" w:rsidR="00265962" w:rsidRPr="008130BD" w:rsidRDefault="00265962" w:rsidP="00B22AAF">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0534600F" w14:textId="77777777" w:rsidR="00265962" w:rsidRPr="008130BD" w:rsidRDefault="00265962" w:rsidP="00B22AAF">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4555D553" w14:textId="77777777" w:rsidR="00265962" w:rsidRPr="008130BD" w:rsidRDefault="00265962" w:rsidP="00B22AAF">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08E59BA2" w14:textId="77777777" w:rsidR="00265962" w:rsidRPr="008130BD" w:rsidRDefault="00265962" w:rsidP="00B22AAF">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6B905E74" w14:textId="77777777" w:rsidR="00265962" w:rsidRPr="008130BD" w:rsidRDefault="00265962" w:rsidP="00B22AAF">
            <w:pPr>
              <w:spacing w:after="0" w:line="240" w:lineRule="auto"/>
              <w:jc w:val="center"/>
              <w:rPr>
                <w:rFonts w:eastAsia="Times New Roman" w:cstheme="minorHAnsi"/>
                <w:b/>
                <w:bCs/>
                <w:sz w:val="24"/>
                <w:szCs w:val="24"/>
                <w:lang w:eastAsia="en-IN"/>
              </w:rPr>
            </w:pPr>
          </w:p>
        </w:tc>
      </w:tr>
    </w:tbl>
    <w:p w14:paraId="237DC8FF" w14:textId="77777777" w:rsidR="00B22AAF" w:rsidRPr="008130BD" w:rsidRDefault="00B22AAF" w:rsidP="00BE3F1B">
      <w:pPr>
        <w:spacing w:after="0" w:line="240" w:lineRule="auto"/>
        <w:rPr>
          <w:rFonts w:eastAsia="Times New Roman" w:cstheme="minorHAnsi"/>
          <w:b/>
          <w:sz w:val="32"/>
          <w:szCs w:val="24"/>
          <w:highlight w:val="lightGray"/>
          <w:lang w:eastAsia="en-IN"/>
        </w:rPr>
      </w:pPr>
    </w:p>
    <w:p w14:paraId="2B94A36C" w14:textId="77777777" w:rsidR="00265962" w:rsidRPr="008130BD" w:rsidRDefault="00265962" w:rsidP="00265962">
      <w:pPr>
        <w:shd w:val="clear" w:color="auto" w:fill="F7F7F7"/>
        <w:spacing w:after="100" w:afterAutospacing="1" w:line="240" w:lineRule="auto"/>
        <w:outlineLvl w:val="4"/>
        <w:rPr>
          <w:rFonts w:eastAsia="Times New Roman" w:cstheme="minorHAnsi"/>
          <w:color w:val="212529"/>
          <w:sz w:val="20"/>
          <w:szCs w:val="20"/>
          <w:lang w:eastAsia="en-IN"/>
        </w:rPr>
      </w:pPr>
      <w:r w:rsidRPr="008130BD">
        <w:rPr>
          <w:rFonts w:eastAsia="Times New Roman" w:cstheme="minorHAnsi"/>
          <w:color w:val="212529"/>
          <w:sz w:val="20"/>
          <w:szCs w:val="20"/>
          <w:lang w:eastAsia="en-IN"/>
        </w:rPr>
        <w:t>2. Details of Projects completed during the last 5 years</w:t>
      </w:r>
    </w:p>
    <w:tbl>
      <w:tblPr>
        <w:tblW w:w="106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DFDFE"/>
        <w:tblCellMar>
          <w:top w:w="15" w:type="dxa"/>
          <w:left w:w="15" w:type="dxa"/>
          <w:bottom w:w="15" w:type="dxa"/>
          <w:right w:w="15" w:type="dxa"/>
        </w:tblCellMar>
        <w:tblLook w:val="04A0" w:firstRow="1" w:lastRow="0" w:firstColumn="1" w:lastColumn="0" w:noHBand="0" w:noVBand="1"/>
      </w:tblPr>
      <w:tblGrid>
        <w:gridCol w:w="3948"/>
        <w:gridCol w:w="2115"/>
        <w:gridCol w:w="2443"/>
        <w:gridCol w:w="1147"/>
        <w:gridCol w:w="1024"/>
      </w:tblGrid>
      <w:tr w:rsidR="00265962" w:rsidRPr="008130BD" w14:paraId="6DA6ABC3" w14:textId="77777777" w:rsidTr="00635ED4">
        <w:trPr>
          <w:tblHeader/>
        </w:trPr>
        <w:tc>
          <w:tcPr>
            <w:tcW w:w="0" w:type="auto"/>
            <w:shd w:val="clear" w:color="auto" w:fill="F2F2F2" w:themeFill="background1" w:themeFillShade="F2"/>
            <w:vAlign w:val="bottom"/>
            <w:hideMark/>
          </w:tcPr>
          <w:p w14:paraId="004E3656" w14:textId="77777777" w:rsidR="00265962" w:rsidRPr="00B22AAF" w:rsidRDefault="00265962" w:rsidP="00635ED4">
            <w:pPr>
              <w:spacing w:after="0" w:line="240" w:lineRule="auto"/>
              <w:jc w:val="center"/>
              <w:rPr>
                <w:rFonts w:eastAsia="Times New Roman" w:cstheme="minorHAnsi"/>
                <w:b/>
                <w:bCs/>
                <w:sz w:val="24"/>
                <w:szCs w:val="24"/>
                <w:lang w:eastAsia="en-IN"/>
              </w:rPr>
            </w:pPr>
            <w:r w:rsidRPr="00B22AAF">
              <w:rPr>
                <w:rFonts w:eastAsia="Times New Roman" w:cstheme="minorHAnsi"/>
                <w:b/>
                <w:bCs/>
                <w:sz w:val="24"/>
                <w:szCs w:val="24"/>
                <w:lang w:eastAsia="en-IN"/>
              </w:rPr>
              <w:t>Funding agency and role (PI/CO-PI)</w:t>
            </w:r>
          </w:p>
        </w:tc>
        <w:tc>
          <w:tcPr>
            <w:tcW w:w="0" w:type="auto"/>
            <w:shd w:val="clear" w:color="auto" w:fill="F2F2F2" w:themeFill="background1" w:themeFillShade="F2"/>
            <w:vAlign w:val="bottom"/>
            <w:hideMark/>
          </w:tcPr>
          <w:p w14:paraId="53873B63" w14:textId="77777777" w:rsidR="00265962" w:rsidRPr="00B22AAF" w:rsidRDefault="00265962" w:rsidP="00635ED4">
            <w:pPr>
              <w:spacing w:after="0" w:line="240" w:lineRule="auto"/>
              <w:jc w:val="center"/>
              <w:rPr>
                <w:rFonts w:eastAsia="Times New Roman" w:cstheme="minorHAnsi"/>
                <w:b/>
                <w:bCs/>
                <w:sz w:val="24"/>
                <w:szCs w:val="24"/>
                <w:lang w:eastAsia="en-IN"/>
              </w:rPr>
            </w:pPr>
            <w:r w:rsidRPr="00B22AAF">
              <w:rPr>
                <w:rFonts w:eastAsia="Times New Roman" w:cstheme="minorHAnsi"/>
                <w:b/>
                <w:bCs/>
                <w:sz w:val="24"/>
                <w:szCs w:val="24"/>
                <w:lang w:eastAsia="en-IN"/>
              </w:rPr>
              <w:t>Title of the project</w:t>
            </w:r>
          </w:p>
        </w:tc>
        <w:tc>
          <w:tcPr>
            <w:tcW w:w="0" w:type="auto"/>
            <w:shd w:val="clear" w:color="auto" w:fill="F2F2F2" w:themeFill="background1" w:themeFillShade="F2"/>
            <w:vAlign w:val="bottom"/>
            <w:hideMark/>
          </w:tcPr>
          <w:p w14:paraId="05FE1D03" w14:textId="77777777" w:rsidR="00265962" w:rsidRPr="00B22AAF" w:rsidRDefault="00265962" w:rsidP="00635ED4">
            <w:pPr>
              <w:spacing w:after="0" w:line="240" w:lineRule="auto"/>
              <w:jc w:val="center"/>
              <w:rPr>
                <w:rFonts w:eastAsia="Times New Roman" w:cstheme="minorHAnsi"/>
                <w:b/>
                <w:bCs/>
                <w:sz w:val="24"/>
                <w:szCs w:val="24"/>
                <w:lang w:eastAsia="en-IN"/>
              </w:rPr>
            </w:pPr>
            <w:r w:rsidRPr="00B22AAF">
              <w:rPr>
                <w:rFonts w:eastAsia="Times New Roman" w:cstheme="minorHAnsi"/>
                <w:b/>
                <w:bCs/>
                <w:sz w:val="24"/>
                <w:szCs w:val="24"/>
                <w:lang w:eastAsia="en-IN"/>
              </w:rPr>
              <w:t>Amount granted (Rs.)</w:t>
            </w:r>
          </w:p>
        </w:tc>
        <w:tc>
          <w:tcPr>
            <w:tcW w:w="0" w:type="auto"/>
            <w:shd w:val="clear" w:color="auto" w:fill="F2F2F2" w:themeFill="background1" w:themeFillShade="F2"/>
            <w:vAlign w:val="bottom"/>
            <w:hideMark/>
          </w:tcPr>
          <w:p w14:paraId="00ABA801" w14:textId="77777777" w:rsidR="00265962" w:rsidRPr="00B22AAF" w:rsidRDefault="00265962" w:rsidP="00635ED4">
            <w:pPr>
              <w:spacing w:after="0" w:line="240" w:lineRule="auto"/>
              <w:jc w:val="center"/>
              <w:rPr>
                <w:rFonts w:eastAsia="Times New Roman" w:cstheme="minorHAnsi"/>
                <w:b/>
                <w:bCs/>
                <w:sz w:val="24"/>
                <w:szCs w:val="24"/>
                <w:lang w:eastAsia="en-IN"/>
              </w:rPr>
            </w:pPr>
            <w:r w:rsidRPr="00B22AAF">
              <w:rPr>
                <w:rFonts w:eastAsia="Times New Roman" w:cstheme="minorHAnsi"/>
                <w:b/>
                <w:bCs/>
                <w:sz w:val="24"/>
                <w:szCs w:val="24"/>
                <w:lang w:eastAsia="en-IN"/>
              </w:rPr>
              <w:t>Start date</w:t>
            </w:r>
          </w:p>
        </w:tc>
        <w:tc>
          <w:tcPr>
            <w:tcW w:w="0" w:type="auto"/>
            <w:shd w:val="clear" w:color="auto" w:fill="F2F2F2" w:themeFill="background1" w:themeFillShade="F2"/>
            <w:vAlign w:val="bottom"/>
            <w:hideMark/>
          </w:tcPr>
          <w:p w14:paraId="5458CC69" w14:textId="77777777" w:rsidR="00265962" w:rsidRPr="00B22AAF" w:rsidRDefault="00265962" w:rsidP="00635ED4">
            <w:pPr>
              <w:spacing w:after="0" w:line="240" w:lineRule="auto"/>
              <w:jc w:val="center"/>
              <w:rPr>
                <w:rFonts w:eastAsia="Times New Roman" w:cstheme="minorHAnsi"/>
                <w:b/>
                <w:bCs/>
                <w:sz w:val="24"/>
                <w:szCs w:val="24"/>
                <w:lang w:eastAsia="en-IN"/>
              </w:rPr>
            </w:pPr>
            <w:r w:rsidRPr="00B22AAF">
              <w:rPr>
                <w:rFonts w:eastAsia="Times New Roman" w:cstheme="minorHAnsi"/>
                <w:b/>
                <w:bCs/>
                <w:sz w:val="24"/>
                <w:szCs w:val="24"/>
                <w:lang w:eastAsia="en-IN"/>
              </w:rPr>
              <w:t>End date</w:t>
            </w:r>
          </w:p>
        </w:tc>
      </w:tr>
      <w:tr w:rsidR="00265962" w:rsidRPr="008130BD" w14:paraId="5393AD80" w14:textId="77777777" w:rsidTr="00635ED4">
        <w:trPr>
          <w:tblHeader/>
        </w:trPr>
        <w:tc>
          <w:tcPr>
            <w:tcW w:w="0" w:type="auto"/>
            <w:shd w:val="clear" w:color="auto" w:fill="FDFDFE"/>
            <w:vAlign w:val="bottom"/>
          </w:tcPr>
          <w:p w14:paraId="2E18586B" w14:textId="77777777" w:rsidR="00265962" w:rsidRPr="008130BD" w:rsidRDefault="00265962" w:rsidP="00635ED4">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7704CF05" w14:textId="77777777" w:rsidR="00265962" w:rsidRPr="008130BD" w:rsidRDefault="00265962" w:rsidP="00635ED4">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0E86DDF8" w14:textId="77777777" w:rsidR="00265962" w:rsidRPr="008130BD" w:rsidRDefault="00265962" w:rsidP="00635ED4">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66FE1CFA" w14:textId="77777777" w:rsidR="00265962" w:rsidRPr="008130BD" w:rsidRDefault="00265962" w:rsidP="00635ED4">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3DAA9144" w14:textId="77777777" w:rsidR="00265962" w:rsidRPr="008130BD" w:rsidRDefault="00265962" w:rsidP="00635ED4">
            <w:pPr>
              <w:spacing w:after="0" w:line="240" w:lineRule="auto"/>
              <w:jc w:val="center"/>
              <w:rPr>
                <w:rFonts w:eastAsia="Times New Roman" w:cstheme="minorHAnsi"/>
                <w:b/>
                <w:bCs/>
                <w:sz w:val="24"/>
                <w:szCs w:val="24"/>
                <w:lang w:eastAsia="en-IN"/>
              </w:rPr>
            </w:pPr>
          </w:p>
        </w:tc>
      </w:tr>
      <w:tr w:rsidR="00265962" w:rsidRPr="008130BD" w14:paraId="694B03C6" w14:textId="77777777" w:rsidTr="00635ED4">
        <w:trPr>
          <w:tblHeader/>
        </w:trPr>
        <w:tc>
          <w:tcPr>
            <w:tcW w:w="0" w:type="auto"/>
            <w:shd w:val="clear" w:color="auto" w:fill="FDFDFE"/>
            <w:vAlign w:val="bottom"/>
          </w:tcPr>
          <w:p w14:paraId="6373F27F" w14:textId="77777777" w:rsidR="00265962" w:rsidRPr="008130BD" w:rsidRDefault="00265962" w:rsidP="00635ED4">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722ADAA9" w14:textId="77777777" w:rsidR="00265962" w:rsidRPr="008130BD" w:rsidRDefault="00265962" w:rsidP="00635ED4">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71136E24" w14:textId="77777777" w:rsidR="00265962" w:rsidRPr="008130BD" w:rsidRDefault="00265962" w:rsidP="00635ED4">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117558E3" w14:textId="77777777" w:rsidR="00265962" w:rsidRPr="008130BD" w:rsidRDefault="00265962" w:rsidP="00635ED4">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5DDFAF0A" w14:textId="77777777" w:rsidR="00265962" w:rsidRPr="008130BD" w:rsidRDefault="00265962" w:rsidP="00635ED4">
            <w:pPr>
              <w:spacing w:after="0" w:line="240" w:lineRule="auto"/>
              <w:jc w:val="center"/>
              <w:rPr>
                <w:rFonts w:eastAsia="Times New Roman" w:cstheme="minorHAnsi"/>
                <w:b/>
                <w:bCs/>
                <w:sz w:val="24"/>
                <w:szCs w:val="24"/>
                <w:lang w:eastAsia="en-IN"/>
              </w:rPr>
            </w:pPr>
          </w:p>
        </w:tc>
      </w:tr>
      <w:tr w:rsidR="00265962" w:rsidRPr="008130BD" w14:paraId="2158F71A" w14:textId="77777777" w:rsidTr="00635ED4">
        <w:trPr>
          <w:tblHeader/>
        </w:trPr>
        <w:tc>
          <w:tcPr>
            <w:tcW w:w="0" w:type="auto"/>
            <w:shd w:val="clear" w:color="auto" w:fill="FDFDFE"/>
            <w:vAlign w:val="bottom"/>
          </w:tcPr>
          <w:p w14:paraId="7DDCA768" w14:textId="77777777" w:rsidR="00265962" w:rsidRPr="008130BD" w:rsidRDefault="00265962" w:rsidP="00635ED4">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150F30E0" w14:textId="77777777" w:rsidR="00265962" w:rsidRPr="008130BD" w:rsidRDefault="00265962" w:rsidP="00635ED4">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02D2D107" w14:textId="77777777" w:rsidR="00265962" w:rsidRPr="008130BD" w:rsidRDefault="00265962" w:rsidP="00635ED4">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6CA9B03D" w14:textId="77777777" w:rsidR="00265962" w:rsidRPr="008130BD" w:rsidRDefault="00265962" w:rsidP="00635ED4">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44DB04EE" w14:textId="77777777" w:rsidR="00265962" w:rsidRPr="008130BD" w:rsidRDefault="00265962" w:rsidP="00635ED4">
            <w:pPr>
              <w:spacing w:after="0" w:line="240" w:lineRule="auto"/>
              <w:jc w:val="center"/>
              <w:rPr>
                <w:rFonts w:eastAsia="Times New Roman" w:cstheme="minorHAnsi"/>
                <w:b/>
                <w:bCs/>
                <w:sz w:val="24"/>
                <w:szCs w:val="24"/>
                <w:lang w:eastAsia="en-IN"/>
              </w:rPr>
            </w:pPr>
          </w:p>
        </w:tc>
      </w:tr>
      <w:tr w:rsidR="00265962" w:rsidRPr="008130BD" w14:paraId="6543257F" w14:textId="77777777" w:rsidTr="00635ED4">
        <w:trPr>
          <w:tblHeader/>
        </w:trPr>
        <w:tc>
          <w:tcPr>
            <w:tcW w:w="0" w:type="auto"/>
            <w:shd w:val="clear" w:color="auto" w:fill="FDFDFE"/>
            <w:vAlign w:val="bottom"/>
          </w:tcPr>
          <w:p w14:paraId="6D0C75B6" w14:textId="77777777" w:rsidR="00265962" w:rsidRPr="008130BD" w:rsidRDefault="00265962" w:rsidP="00635ED4">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120CBC15" w14:textId="77777777" w:rsidR="00265962" w:rsidRPr="008130BD" w:rsidRDefault="00265962" w:rsidP="00635ED4">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0D9839F0" w14:textId="77777777" w:rsidR="00265962" w:rsidRPr="008130BD" w:rsidRDefault="00265962" w:rsidP="00635ED4">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23F36A88" w14:textId="77777777" w:rsidR="00265962" w:rsidRPr="008130BD" w:rsidRDefault="00265962" w:rsidP="00635ED4">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4C4A9BAD" w14:textId="77777777" w:rsidR="00265962" w:rsidRPr="008130BD" w:rsidRDefault="00265962" w:rsidP="00635ED4">
            <w:pPr>
              <w:spacing w:after="0" w:line="240" w:lineRule="auto"/>
              <w:jc w:val="center"/>
              <w:rPr>
                <w:rFonts w:eastAsia="Times New Roman" w:cstheme="minorHAnsi"/>
                <w:b/>
                <w:bCs/>
                <w:sz w:val="24"/>
                <w:szCs w:val="24"/>
                <w:lang w:eastAsia="en-IN"/>
              </w:rPr>
            </w:pPr>
          </w:p>
        </w:tc>
      </w:tr>
      <w:tr w:rsidR="00265962" w:rsidRPr="008130BD" w14:paraId="07898707" w14:textId="77777777" w:rsidTr="00635ED4">
        <w:trPr>
          <w:tblHeader/>
        </w:trPr>
        <w:tc>
          <w:tcPr>
            <w:tcW w:w="0" w:type="auto"/>
            <w:shd w:val="clear" w:color="auto" w:fill="FDFDFE"/>
            <w:vAlign w:val="bottom"/>
          </w:tcPr>
          <w:p w14:paraId="5C025752" w14:textId="77777777" w:rsidR="00265962" w:rsidRPr="008130BD" w:rsidRDefault="00265962" w:rsidP="00635ED4">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60DCCAFD" w14:textId="77777777" w:rsidR="00265962" w:rsidRPr="008130BD" w:rsidRDefault="00265962" w:rsidP="00635ED4">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116442D3" w14:textId="77777777" w:rsidR="00265962" w:rsidRPr="008130BD" w:rsidRDefault="00265962" w:rsidP="00635ED4">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4E64563E" w14:textId="77777777" w:rsidR="00265962" w:rsidRPr="008130BD" w:rsidRDefault="00265962" w:rsidP="00635ED4">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7A4D6E33" w14:textId="77777777" w:rsidR="00265962" w:rsidRPr="008130BD" w:rsidRDefault="00265962" w:rsidP="00635ED4">
            <w:pPr>
              <w:spacing w:after="0" w:line="240" w:lineRule="auto"/>
              <w:jc w:val="center"/>
              <w:rPr>
                <w:rFonts w:eastAsia="Times New Roman" w:cstheme="minorHAnsi"/>
                <w:b/>
                <w:bCs/>
                <w:sz w:val="24"/>
                <w:szCs w:val="24"/>
                <w:lang w:eastAsia="en-IN"/>
              </w:rPr>
            </w:pPr>
          </w:p>
        </w:tc>
      </w:tr>
      <w:tr w:rsidR="00265962" w:rsidRPr="008130BD" w14:paraId="2AD0ABE3" w14:textId="77777777" w:rsidTr="00635ED4">
        <w:trPr>
          <w:tblHeader/>
        </w:trPr>
        <w:tc>
          <w:tcPr>
            <w:tcW w:w="0" w:type="auto"/>
            <w:shd w:val="clear" w:color="auto" w:fill="FDFDFE"/>
            <w:vAlign w:val="bottom"/>
          </w:tcPr>
          <w:p w14:paraId="420DCB9E" w14:textId="77777777" w:rsidR="00265962" w:rsidRPr="008130BD" w:rsidRDefault="00265962" w:rsidP="00635ED4">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26494F75" w14:textId="77777777" w:rsidR="00265962" w:rsidRPr="008130BD" w:rsidRDefault="00265962" w:rsidP="00635ED4">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6579F3EC" w14:textId="77777777" w:rsidR="00265962" w:rsidRPr="008130BD" w:rsidRDefault="00265962" w:rsidP="00635ED4">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128F9C53" w14:textId="77777777" w:rsidR="00265962" w:rsidRPr="008130BD" w:rsidRDefault="00265962" w:rsidP="00635ED4">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2A6CCBBC" w14:textId="77777777" w:rsidR="00265962" w:rsidRPr="008130BD" w:rsidRDefault="00265962" w:rsidP="00635ED4">
            <w:pPr>
              <w:spacing w:after="0" w:line="240" w:lineRule="auto"/>
              <w:jc w:val="center"/>
              <w:rPr>
                <w:rFonts w:eastAsia="Times New Roman" w:cstheme="minorHAnsi"/>
                <w:b/>
                <w:bCs/>
                <w:sz w:val="24"/>
                <w:szCs w:val="24"/>
                <w:lang w:eastAsia="en-IN"/>
              </w:rPr>
            </w:pPr>
          </w:p>
        </w:tc>
      </w:tr>
    </w:tbl>
    <w:p w14:paraId="225EECF9" w14:textId="77777777" w:rsidR="00265962" w:rsidRPr="008130BD" w:rsidRDefault="00265962" w:rsidP="00BE3F1B">
      <w:pPr>
        <w:spacing w:after="0" w:line="240" w:lineRule="auto"/>
        <w:rPr>
          <w:rFonts w:eastAsia="Times New Roman" w:cstheme="minorHAnsi"/>
          <w:b/>
          <w:sz w:val="32"/>
          <w:szCs w:val="24"/>
          <w:lang w:eastAsia="en-IN"/>
        </w:rPr>
      </w:pPr>
    </w:p>
    <w:p w14:paraId="2EB5C734" w14:textId="77777777" w:rsidR="00265962" w:rsidRPr="008130BD" w:rsidRDefault="00265962" w:rsidP="00BE3F1B">
      <w:pPr>
        <w:spacing w:after="0" w:line="240" w:lineRule="auto"/>
        <w:rPr>
          <w:rFonts w:eastAsia="Times New Roman" w:cstheme="minorHAnsi"/>
          <w:szCs w:val="24"/>
          <w:lang w:eastAsia="en-IN"/>
        </w:rPr>
      </w:pPr>
      <w:r w:rsidRPr="008130BD">
        <w:rPr>
          <w:rFonts w:eastAsia="Times New Roman" w:cstheme="minorHAnsi"/>
          <w:szCs w:val="24"/>
          <w:lang w:eastAsia="en-IN"/>
        </w:rPr>
        <w:t>3. Suggested reviewers (minimum 5 experts working in India, 2 experts from abroad)</w:t>
      </w:r>
    </w:p>
    <w:p w14:paraId="0EA7D8F4" w14:textId="77777777" w:rsidR="00265962" w:rsidRPr="008130BD" w:rsidRDefault="00265962" w:rsidP="00BE3F1B">
      <w:pPr>
        <w:spacing w:after="0" w:line="240" w:lineRule="auto"/>
        <w:rPr>
          <w:rFonts w:eastAsia="Times New Roman" w:cstheme="minorHAnsi"/>
          <w:b/>
          <w:sz w:val="32"/>
          <w:szCs w:val="24"/>
          <w:lang w:eastAsia="en-IN"/>
        </w:rPr>
      </w:pPr>
    </w:p>
    <w:tbl>
      <w:tblPr>
        <w:tblW w:w="107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DFDFE"/>
        <w:tblCellMar>
          <w:top w:w="15" w:type="dxa"/>
          <w:left w:w="15" w:type="dxa"/>
          <w:bottom w:w="15" w:type="dxa"/>
          <w:right w:w="15" w:type="dxa"/>
        </w:tblCellMar>
        <w:tblLook w:val="04A0" w:firstRow="1" w:lastRow="0" w:firstColumn="1" w:lastColumn="0" w:noHBand="0" w:noVBand="1"/>
      </w:tblPr>
      <w:tblGrid>
        <w:gridCol w:w="988"/>
        <w:gridCol w:w="3969"/>
        <w:gridCol w:w="2126"/>
        <w:gridCol w:w="1134"/>
        <w:gridCol w:w="2556"/>
      </w:tblGrid>
      <w:tr w:rsidR="00265962" w:rsidRPr="008130BD" w14:paraId="7484328D" w14:textId="77777777" w:rsidTr="007339D8">
        <w:trPr>
          <w:tblHeader/>
        </w:trPr>
        <w:tc>
          <w:tcPr>
            <w:tcW w:w="988" w:type="dxa"/>
            <w:shd w:val="clear" w:color="auto" w:fill="F2F2F2" w:themeFill="background1" w:themeFillShade="F2"/>
            <w:vAlign w:val="bottom"/>
            <w:hideMark/>
          </w:tcPr>
          <w:p w14:paraId="583AD1EB" w14:textId="77777777" w:rsidR="00265962" w:rsidRPr="00265962" w:rsidRDefault="00265962" w:rsidP="00265962">
            <w:pPr>
              <w:spacing w:after="0" w:line="240" w:lineRule="auto"/>
              <w:jc w:val="center"/>
              <w:rPr>
                <w:rFonts w:eastAsia="Times New Roman" w:cstheme="minorHAnsi"/>
                <w:b/>
                <w:bCs/>
                <w:sz w:val="24"/>
                <w:szCs w:val="24"/>
                <w:lang w:eastAsia="en-IN"/>
              </w:rPr>
            </w:pPr>
            <w:r w:rsidRPr="00265962">
              <w:rPr>
                <w:rFonts w:eastAsia="Times New Roman" w:cstheme="minorHAnsi"/>
                <w:b/>
                <w:bCs/>
                <w:sz w:val="24"/>
                <w:szCs w:val="24"/>
                <w:lang w:eastAsia="en-IN"/>
              </w:rPr>
              <w:lastRenderedPageBreak/>
              <w:t>Name of expert</w:t>
            </w:r>
          </w:p>
        </w:tc>
        <w:tc>
          <w:tcPr>
            <w:tcW w:w="3969" w:type="dxa"/>
            <w:shd w:val="clear" w:color="auto" w:fill="F2F2F2" w:themeFill="background1" w:themeFillShade="F2"/>
            <w:vAlign w:val="bottom"/>
            <w:hideMark/>
          </w:tcPr>
          <w:p w14:paraId="639416EF" w14:textId="77777777" w:rsidR="00265962" w:rsidRPr="00265962" w:rsidRDefault="00265962" w:rsidP="00265962">
            <w:pPr>
              <w:spacing w:after="0" w:line="240" w:lineRule="auto"/>
              <w:jc w:val="center"/>
              <w:rPr>
                <w:rFonts w:eastAsia="Times New Roman" w:cstheme="minorHAnsi"/>
                <w:b/>
                <w:bCs/>
                <w:sz w:val="24"/>
                <w:szCs w:val="24"/>
                <w:lang w:eastAsia="en-IN"/>
              </w:rPr>
            </w:pPr>
            <w:r w:rsidRPr="00265962">
              <w:rPr>
                <w:rFonts w:eastAsia="Times New Roman" w:cstheme="minorHAnsi"/>
                <w:b/>
                <w:bCs/>
                <w:sz w:val="24"/>
                <w:szCs w:val="24"/>
                <w:lang w:eastAsia="en-IN"/>
              </w:rPr>
              <w:t>Department and University/Institute/Company</w:t>
            </w:r>
          </w:p>
        </w:tc>
        <w:tc>
          <w:tcPr>
            <w:tcW w:w="2126" w:type="dxa"/>
            <w:shd w:val="clear" w:color="auto" w:fill="F2F2F2" w:themeFill="background1" w:themeFillShade="F2"/>
            <w:vAlign w:val="bottom"/>
            <w:hideMark/>
          </w:tcPr>
          <w:p w14:paraId="4340C49D" w14:textId="77777777" w:rsidR="00265962" w:rsidRPr="00265962" w:rsidRDefault="00265962" w:rsidP="00265962">
            <w:pPr>
              <w:spacing w:after="0" w:line="240" w:lineRule="auto"/>
              <w:jc w:val="center"/>
              <w:rPr>
                <w:rFonts w:eastAsia="Times New Roman" w:cstheme="minorHAnsi"/>
                <w:b/>
                <w:bCs/>
                <w:sz w:val="24"/>
                <w:szCs w:val="24"/>
                <w:lang w:eastAsia="en-IN"/>
              </w:rPr>
            </w:pPr>
            <w:r w:rsidRPr="00265962">
              <w:rPr>
                <w:rFonts w:eastAsia="Times New Roman" w:cstheme="minorHAnsi"/>
                <w:b/>
                <w:bCs/>
                <w:sz w:val="24"/>
                <w:szCs w:val="24"/>
                <w:lang w:eastAsia="en-IN"/>
              </w:rPr>
              <w:t>Email</w:t>
            </w:r>
          </w:p>
        </w:tc>
        <w:tc>
          <w:tcPr>
            <w:tcW w:w="1134" w:type="dxa"/>
            <w:shd w:val="clear" w:color="auto" w:fill="F2F2F2" w:themeFill="background1" w:themeFillShade="F2"/>
            <w:vAlign w:val="bottom"/>
            <w:hideMark/>
          </w:tcPr>
          <w:p w14:paraId="26C38331" w14:textId="77777777" w:rsidR="00265962" w:rsidRPr="00265962" w:rsidRDefault="00265962" w:rsidP="00265962">
            <w:pPr>
              <w:spacing w:after="0" w:line="240" w:lineRule="auto"/>
              <w:jc w:val="center"/>
              <w:rPr>
                <w:rFonts w:eastAsia="Times New Roman" w:cstheme="minorHAnsi"/>
                <w:b/>
                <w:bCs/>
                <w:sz w:val="24"/>
                <w:szCs w:val="24"/>
                <w:lang w:eastAsia="en-IN"/>
              </w:rPr>
            </w:pPr>
            <w:r w:rsidRPr="00265962">
              <w:rPr>
                <w:rFonts w:eastAsia="Times New Roman" w:cstheme="minorHAnsi"/>
                <w:b/>
                <w:bCs/>
                <w:sz w:val="24"/>
                <w:szCs w:val="24"/>
                <w:lang w:eastAsia="en-IN"/>
              </w:rPr>
              <w:t>Areas of expertise</w:t>
            </w:r>
          </w:p>
        </w:tc>
        <w:tc>
          <w:tcPr>
            <w:tcW w:w="2556" w:type="dxa"/>
            <w:shd w:val="clear" w:color="auto" w:fill="F2F2F2" w:themeFill="background1" w:themeFillShade="F2"/>
            <w:vAlign w:val="bottom"/>
            <w:hideMark/>
          </w:tcPr>
          <w:p w14:paraId="358CC592" w14:textId="77777777" w:rsidR="00265962" w:rsidRPr="00265962" w:rsidRDefault="00265962" w:rsidP="00265962">
            <w:pPr>
              <w:spacing w:after="0" w:line="240" w:lineRule="auto"/>
              <w:jc w:val="center"/>
              <w:rPr>
                <w:rFonts w:eastAsia="Times New Roman" w:cstheme="minorHAnsi"/>
                <w:b/>
                <w:bCs/>
                <w:sz w:val="24"/>
                <w:szCs w:val="24"/>
                <w:lang w:eastAsia="en-IN"/>
              </w:rPr>
            </w:pPr>
            <w:r w:rsidRPr="00265962">
              <w:rPr>
                <w:rFonts w:eastAsia="Times New Roman" w:cstheme="minorHAnsi"/>
                <w:b/>
                <w:bCs/>
                <w:sz w:val="24"/>
                <w:szCs w:val="24"/>
                <w:lang w:eastAsia="en-IN"/>
              </w:rPr>
              <w:t>Webpage / google scholar page (if available)</w:t>
            </w:r>
          </w:p>
        </w:tc>
      </w:tr>
      <w:tr w:rsidR="00265962" w:rsidRPr="008130BD" w14:paraId="40E48D03" w14:textId="77777777" w:rsidTr="007339D8">
        <w:trPr>
          <w:tblHeader/>
        </w:trPr>
        <w:tc>
          <w:tcPr>
            <w:tcW w:w="988" w:type="dxa"/>
            <w:shd w:val="clear" w:color="auto" w:fill="FDFDFE"/>
            <w:vAlign w:val="bottom"/>
          </w:tcPr>
          <w:p w14:paraId="0E943420" w14:textId="77777777" w:rsidR="00265962" w:rsidRPr="008130BD" w:rsidRDefault="00265962" w:rsidP="00265962">
            <w:pPr>
              <w:spacing w:after="0" w:line="240" w:lineRule="auto"/>
              <w:jc w:val="center"/>
              <w:rPr>
                <w:rFonts w:eastAsia="Times New Roman" w:cstheme="minorHAnsi"/>
                <w:b/>
                <w:bCs/>
                <w:sz w:val="24"/>
                <w:szCs w:val="24"/>
                <w:lang w:eastAsia="en-IN"/>
              </w:rPr>
            </w:pPr>
          </w:p>
        </w:tc>
        <w:tc>
          <w:tcPr>
            <w:tcW w:w="3969" w:type="dxa"/>
            <w:shd w:val="clear" w:color="auto" w:fill="FDFDFE"/>
            <w:vAlign w:val="bottom"/>
          </w:tcPr>
          <w:p w14:paraId="66A06E7D" w14:textId="77777777" w:rsidR="00265962" w:rsidRPr="008130BD" w:rsidRDefault="00265962" w:rsidP="00265962">
            <w:pPr>
              <w:spacing w:after="0" w:line="240" w:lineRule="auto"/>
              <w:jc w:val="center"/>
              <w:rPr>
                <w:rFonts w:eastAsia="Times New Roman" w:cstheme="minorHAnsi"/>
                <w:b/>
                <w:bCs/>
                <w:sz w:val="24"/>
                <w:szCs w:val="24"/>
                <w:lang w:eastAsia="en-IN"/>
              </w:rPr>
            </w:pPr>
          </w:p>
        </w:tc>
        <w:tc>
          <w:tcPr>
            <w:tcW w:w="2126" w:type="dxa"/>
            <w:shd w:val="clear" w:color="auto" w:fill="FDFDFE"/>
            <w:vAlign w:val="bottom"/>
          </w:tcPr>
          <w:p w14:paraId="33BB9A76" w14:textId="77777777" w:rsidR="00265962" w:rsidRPr="008130BD" w:rsidRDefault="00265962" w:rsidP="00265962">
            <w:pPr>
              <w:spacing w:after="0" w:line="240" w:lineRule="auto"/>
              <w:jc w:val="center"/>
              <w:rPr>
                <w:rFonts w:eastAsia="Times New Roman" w:cstheme="minorHAnsi"/>
                <w:b/>
                <w:bCs/>
                <w:sz w:val="24"/>
                <w:szCs w:val="24"/>
                <w:lang w:eastAsia="en-IN"/>
              </w:rPr>
            </w:pPr>
          </w:p>
        </w:tc>
        <w:tc>
          <w:tcPr>
            <w:tcW w:w="1134" w:type="dxa"/>
            <w:shd w:val="clear" w:color="auto" w:fill="FDFDFE"/>
            <w:vAlign w:val="bottom"/>
          </w:tcPr>
          <w:p w14:paraId="3F216DAB" w14:textId="77777777" w:rsidR="00265962" w:rsidRPr="008130BD" w:rsidRDefault="00265962" w:rsidP="00265962">
            <w:pPr>
              <w:spacing w:after="0" w:line="240" w:lineRule="auto"/>
              <w:jc w:val="center"/>
              <w:rPr>
                <w:rFonts w:eastAsia="Times New Roman" w:cstheme="minorHAnsi"/>
                <w:b/>
                <w:bCs/>
                <w:sz w:val="24"/>
                <w:szCs w:val="24"/>
                <w:lang w:eastAsia="en-IN"/>
              </w:rPr>
            </w:pPr>
          </w:p>
        </w:tc>
        <w:tc>
          <w:tcPr>
            <w:tcW w:w="2556" w:type="dxa"/>
            <w:shd w:val="clear" w:color="auto" w:fill="FDFDFE"/>
            <w:vAlign w:val="bottom"/>
          </w:tcPr>
          <w:p w14:paraId="007919EF" w14:textId="77777777" w:rsidR="00265962" w:rsidRPr="008130BD" w:rsidRDefault="00265962" w:rsidP="00265962">
            <w:pPr>
              <w:spacing w:after="0" w:line="240" w:lineRule="auto"/>
              <w:jc w:val="center"/>
              <w:rPr>
                <w:rFonts w:eastAsia="Times New Roman" w:cstheme="minorHAnsi"/>
                <w:b/>
                <w:bCs/>
                <w:sz w:val="24"/>
                <w:szCs w:val="24"/>
                <w:lang w:eastAsia="en-IN"/>
              </w:rPr>
            </w:pPr>
          </w:p>
        </w:tc>
      </w:tr>
      <w:tr w:rsidR="00265962" w:rsidRPr="008130BD" w14:paraId="5C8B2EE4" w14:textId="77777777" w:rsidTr="007339D8">
        <w:trPr>
          <w:tblHeader/>
        </w:trPr>
        <w:tc>
          <w:tcPr>
            <w:tcW w:w="988" w:type="dxa"/>
            <w:shd w:val="clear" w:color="auto" w:fill="FDFDFE"/>
            <w:vAlign w:val="bottom"/>
          </w:tcPr>
          <w:p w14:paraId="1B0285DC" w14:textId="77777777" w:rsidR="00265962" w:rsidRPr="008130BD" w:rsidRDefault="00265962" w:rsidP="00265962">
            <w:pPr>
              <w:spacing w:after="0" w:line="240" w:lineRule="auto"/>
              <w:jc w:val="center"/>
              <w:rPr>
                <w:rFonts w:eastAsia="Times New Roman" w:cstheme="minorHAnsi"/>
                <w:b/>
                <w:bCs/>
                <w:sz w:val="24"/>
                <w:szCs w:val="24"/>
                <w:lang w:eastAsia="en-IN"/>
              </w:rPr>
            </w:pPr>
          </w:p>
        </w:tc>
        <w:tc>
          <w:tcPr>
            <w:tcW w:w="3969" w:type="dxa"/>
            <w:shd w:val="clear" w:color="auto" w:fill="FDFDFE"/>
            <w:vAlign w:val="bottom"/>
          </w:tcPr>
          <w:p w14:paraId="4AD5F8BA" w14:textId="77777777" w:rsidR="00265962" w:rsidRPr="008130BD" w:rsidRDefault="00265962" w:rsidP="00265962">
            <w:pPr>
              <w:spacing w:after="0" w:line="240" w:lineRule="auto"/>
              <w:jc w:val="center"/>
              <w:rPr>
                <w:rFonts w:eastAsia="Times New Roman" w:cstheme="minorHAnsi"/>
                <w:b/>
                <w:bCs/>
                <w:sz w:val="24"/>
                <w:szCs w:val="24"/>
                <w:lang w:eastAsia="en-IN"/>
              </w:rPr>
            </w:pPr>
          </w:p>
        </w:tc>
        <w:tc>
          <w:tcPr>
            <w:tcW w:w="2126" w:type="dxa"/>
            <w:shd w:val="clear" w:color="auto" w:fill="FDFDFE"/>
            <w:vAlign w:val="bottom"/>
          </w:tcPr>
          <w:p w14:paraId="0DB3CD11" w14:textId="77777777" w:rsidR="00265962" w:rsidRPr="008130BD" w:rsidRDefault="00265962" w:rsidP="00265962">
            <w:pPr>
              <w:spacing w:after="0" w:line="240" w:lineRule="auto"/>
              <w:jc w:val="center"/>
              <w:rPr>
                <w:rFonts w:eastAsia="Times New Roman" w:cstheme="minorHAnsi"/>
                <w:b/>
                <w:bCs/>
                <w:sz w:val="24"/>
                <w:szCs w:val="24"/>
                <w:lang w:eastAsia="en-IN"/>
              </w:rPr>
            </w:pPr>
          </w:p>
        </w:tc>
        <w:tc>
          <w:tcPr>
            <w:tcW w:w="1134" w:type="dxa"/>
            <w:shd w:val="clear" w:color="auto" w:fill="FDFDFE"/>
            <w:vAlign w:val="bottom"/>
          </w:tcPr>
          <w:p w14:paraId="45CEC251" w14:textId="77777777" w:rsidR="00265962" w:rsidRPr="008130BD" w:rsidRDefault="00265962" w:rsidP="00265962">
            <w:pPr>
              <w:spacing w:after="0" w:line="240" w:lineRule="auto"/>
              <w:jc w:val="center"/>
              <w:rPr>
                <w:rFonts w:eastAsia="Times New Roman" w:cstheme="minorHAnsi"/>
                <w:b/>
                <w:bCs/>
                <w:sz w:val="24"/>
                <w:szCs w:val="24"/>
                <w:lang w:eastAsia="en-IN"/>
              </w:rPr>
            </w:pPr>
          </w:p>
        </w:tc>
        <w:tc>
          <w:tcPr>
            <w:tcW w:w="2556" w:type="dxa"/>
            <w:shd w:val="clear" w:color="auto" w:fill="FDFDFE"/>
            <w:vAlign w:val="bottom"/>
          </w:tcPr>
          <w:p w14:paraId="28017FA9" w14:textId="77777777" w:rsidR="00265962" w:rsidRPr="008130BD" w:rsidRDefault="00265962" w:rsidP="00265962">
            <w:pPr>
              <w:spacing w:after="0" w:line="240" w:lineRule="auto"/>
              <w:jc w:val="center"/>
              <w:rPr>
                <w:rFonts w:eastAsia="Times New Roman" w:cstheme="minorHAnsi"/>
                <w:b/>
                <w:bCs/>
                <w:sz w:val="24"/>
                <w:szCs w:val="24"/>
                <w:lang w:eastAsia="en-IN"/>
              </w:rPr>
            </w:pPr>
          </w:p>
        </w:tc>
      </w:tr>
      <w:tr w:rsidR="00265962" w:rsidRPr="008130BD" w14:paraId="72B89972" w14:textId="77777777" w:rsidTr="007339D8">
        <w:trPr>
          <w:tblHeader/>
        </w:trPr>
        <w:tc>
          <w:tcPr>
            <w:tcW w:w="988" w:type="dxa"/>
            <w:shd w:val="clear" w:color="auto" w:fill="FDFDFE"/>
            <w:vAlign w:val="bottom"/>
          </w:tcPr>
          <w:p w14:paraId="6292B904" w14:textId="77777777" w:rsidR="00265962" w:rsidRPr="008130BD" w:rsidRDefault="00265962" w:rsidP="00265962">
            <w:pPr>
              <w:spacing w:after="0" w:line="240" w:lineRule="auto"/>
              <w:jc w:val="center"/>
              <w:rPr>
                <w:rFonts w:eastAsia="Times New Roman" w:cstheme="minorHAnsi"/>
                <w:b/>
                <w:bCs/>
                <w:sz w:val="24"/>
                <w:szCs w:val="24"/>
                <w:lang w:eastAsia="en-IN"/>
              </w:rPr>
            </w:pPr>
          </w:p>
        </w:tc>
        <w:tc>
          <w:tcPr>
            <w:tcW w:w="3969" w:type="dxa"/>
            <w:shd w:val="clear" w:color="auto" w:fill="FDFDFE"/>
            <w:vAlign w:val="bottom"/>
          </w:tcPr>
          <w:p w14:paraId="31D0C6A4" w14:textId="77777777" w:rsidR="00265962" w:rsidRPr="008130BD" w:rsidRDefault="00265962" w:rsidP="00265962">
            <w:pPr>
              <w:spacing w:after="0" w:line="240" w:lineRule="auto"/>
              <w:jc w:val="center"/>
              <w:rPr>
                <w:rFonts w:eastAsia="Times New Roman" w:cstheme="minorHAnsi"/>
                <w:b/>
                <w:bCs/>
                <w:sz w:val="24"/>
                <w:szCs w:val="24"/>
                <w:lang w:eastAsia="en-IN"/>
              </w:rPr>
            </w:pPr>
          </w:p>
        </w:tc>
        <w:tc>
          <w:tcPr>
            <w:tcW w:w="2126" w:type="dxa"/>
            <w:shd w:val="clear" w:color="auto" w:fill="FDFDFE"/>
            <w:vAlign w:val="bottom"/>
          </w:tcPr>
          <w:p w14:paraId="3161428B" w14:textId="77777777" w:rsidR="00265962" w:rsidRPr="008130BD" w:rsidRDefault="00265962" w:rsidP="00265962">
            <w:pPr>
              <w:spacing w:after="0" w:line="240" w:lineRule="auto"/>
              <w:jc w:val="center"/>
              <w:rPr>
                <w:rFonts w:eastAsia="Times New Roman" w:cstheme="minorHAnsi"/>
                <w:b/>
                <w:bCs/>
                <w:sz w:val="24"/>
                <w:szCs w:val="24"/>
                <w:lang w:eastAsia="en-IN"/>
              </w:rPr>
            </w:pPr>
          </w:p>
        </w:tc>
        <w:tc>
          <w:tcPr>
            <w:tcW w:w="1134" w:type="dxa"/>
            <w:shd w:val="clear" w:color="auto" w:fill="FDFDFE"/>
            <w:vAlign w:val="bottom"/>
          </w:tcPr>
          <w:p w14:paraId="7B42947A" w14:textId="77777777" w:rsidR="00265962" w:rsidRPr="008130BD" w:rsidRDefault="00265962" w:rsidP="00265962">
            <w:pPr>
              <w:spacing w:after="0" w:line="240" w:lineRule="auto"/>
              <w:jc w:val="center"/>
              <w:rPr>
                <w:rFonts w:eastAsia="Times New Roman" w:cstheme="minorHAnsi"/>
                <w:b/>
                <w:bCs/>
                <w:sz w:val="24"/>
                <w:szCs w:val="24"/>
                <w:lang w:eastAsia="en-IN"/>
              </w:rPr>
            </w:pPr>
          </w:p>
        </w:tc>
        <w:tc>
          <w:tcPr>
            <w:tcW w:w="2556" w:type="dxa"/>
            <w:shd w:val="clear" w:color="auto" w:fill="FDFDFE"/>
            <w:vAlign w:val="bottom"/>
          </w:tcPr>
          <w:p w14:paraId="4446FF2F" w14:textId="77777777" w:rsidR="00265962" w:rsidRPr="008130BD" w:rsidRDefault="00265962" w:rsidP="00265962">
            <w:pPr>
              <w:spacing w:after="0" w:line="240" w:lineRule="auto"/>
              <w:jc w:val="center"/>
              <w:rPr>
                <w:rFonts w:eastAsia="Times New Roman" w:cstheme="minorHAnsi"/>
                <w:b/>
                <w:bCs/>
                <w:sz w:val="24"/>
                <w:szCs w:val="24"/>
                <w:lang w:eastAsia="en-IN"/>
              </w:rPr>
            </w:pPr>
          </w:p>
        </w:tc>
      </w:tr>
      <w:tr w:rsidR="00265962" w:rsidRPr="008130BD" w14:paraId="405CE62C" w14:textId="77777777" w:rsidTr="007339D8">
        <w:trPr>
          <w:tblHeader/>
        </w:trPr>
        <w:tc>
          <w:tcPr>
            <w:tcW w:w="988" w:type="dxa"/>
            <w:shd w:val="clear" w:color="auto" w:fill="FDFDFE"/>
            <w:vAlign w:val="bottom"/>
          </w:tcPr>
          <w:p w14:paraId="2EE38F6B" w14:textId="77777777" w:rsidR="00265962" w:rsidRPr="008130BD" w:rsidRDefault="00265962" w:rsidP="00265962">
            <w:pPr>
              <w:spacing w:after="0" w:line="240" w:lineRule="auto"/>
              <w:jc w:val="center"/>
              <w:rPr>
                <w:rFonts w:eastAsia="Times New Roman" w:cstheme="minorHAnsi"/>
                <w:b/>
                <w:bCs/>
                <w:sz w:val="24"/>
                <w:szCs w:val="24"/>
                <w:lang w:eastAsia="en-IN"/>
              </w:rPr>
            </w:pPr>
          </w:p>
        </w:tc>
        <w:tc>
          <w:tcPr>
            <w:tcW w:w="3969" w:type="dxa"/>
            <w:shd w:val="clear" w:color="auto" w:fill="FDFDFE"/>
            <w:vAlign w:val="bottom"/>
          </w:tcPr>
          <w:p w14:paraId="6B01D003" w14:textId="77777777" w:rsidR="00265962" w:rsidRPr="008130BD" w:rsidRDefault="00265962" w:rsidP="00265962">
            <w:pPr>
              <w:spacing w:after="0" w:line="240" w:lineRule="auto"/>
              <w:jc w:val="center"/>
              <w:rPr>
                <w:rFonts w:eastAsia="Times New Roman" w:cstheme="minorHAnsi"/>
                <w:b/>
                <w:bCs/>
                <w:sz w:val="24"/>
                <w:szCs w:val="24"/>
                <w:lang w:eastAsia="en-IN"/>
              </w:rPr>
            </w:pPr>
          </w:p>
        </w:tc>
        <w:tc>
          <w:tcPr>
            <w:tcW w:w="2126" w:type="dxa"/>
            <w:shd w:val="clear" w:color="auto" w:fill="FDFDFE"/>
            <w:vAlign w:val="bottom"/>
          </w:tcPr>
          <w:p w14:paraId="3F96029E" w14:textId="77777777" w:rsidR="00265962" w:rsidRPr="008130BD" w:rsidRDefault="00265962" w:rsidP="00265962">
            <w:pPr>
              <w:spacing w:after="0" w:line="240" w:lineRule="auto"/>
              <w:jc w:val="center"/>
              <w:rPr>
                <w:rFonts w:eastAsia="Times New Roman" w:cstheme="minorHAnsi"/>
                <w:b/>
                <w:bCs/>
                <w:sz w:val="24"/>
                <w:szCs w:val="24"/>
                <w:lang w:eastAsia="en-IN"/>
              </w:rPr>
            </w:pPr>
          </w:p>
        </w:tc>
        <w:tc>
          <w:tcPr>
            <w:tcW w:w="1134" w:type="dxa"/>
            <w:shd w:val="clear" w:color="auto" w:fill="FDFDFE"/>
            <w:vAlign w:val="bottom"/>
          </w:tcPr>
          <w:p w14:paraId="78EF473B" w14:textId="77777777" w:rsidR="00265962" w:rsidRPr="008130BD" w:rsidRDefault="00265962" w:rsidP="00265962">
            <w:pPr>
              <w:spacing w:after="0" w:line="240" w:lineRule="auto"/>
              <w:jc w:val="center"/>
              <w:rPr>
                <w:rFonts w:eastAsia="Times New Roman" w:cstheme="minorHAnsi"/>
                <w:b/>
                <w:bCs/>
                <w:sz w:val="24"/>
                <w:szCs w:val="24"/>
                <w:lang w:eastAsia="en-IN"/>
              </w:rPr>
            </w:pPr>
          </w:p>
        </w:tc>
        <w:tc>
          <w:tcPr>
            <w:tcW w:w="2556" w:type="dxa"/>
            <w:shd w:val="clear" w:color="auto" w:fill="FDFDFE"/>
            <w:vAlign w:val="bottom"/>
          </w:tcPr>
          <w:p w14:paraId="0E8C887D" w14:textId="77777777" w:rsidR="00265962" w:rsidRPr="008130BD" w:rsidRDefault="00265962" w:rsidP="00265962">
            <w:pPr>
              <w:spacing w:after="0" w:line="240" w:lineRule="auto"/>
              <w:jc w:val="center"/>
              <w:rPr>
                <w:rFonts w:eastAsia="Times New Roman" w:cstheme="minorHAnsi"/>
                <w:b/>
                <w:bCs/>
                <w:sz w:val="24"/>
                <w:szCs w:val="24"/>
                <w:lang w:eastAsia="en-IN"/>
              </w:rPr>
            </w:pPr>
          </w:p>
        </w:tc>
      </w:tr>
      <w:tr w:rsidR="00265962" w:rsidRPr="008130BD" w14:paraId="7FF4AAEC" w14:textId="77777777" w:rsidTr="007339D8">
        <w:trPr>
          <w:tblHeader/>
        </w:trPr>
        <w:tc>
          <w:tcPr>
            <w:tcW w:w="988" w:type="dxa"/>
            <w:shd w:val="clear" w:color="auto" w:fill="FDFDFE"/>
            <w:vAlign w:val="bottom"/>
          </w:tcPr>
          <w:p w14:paraId="46F6F9C1" w14:textId="77777777" w:rsidR="00265962" w:rsidRPr="008130BD" w:rsidRDefault="00265962" w:rsidP="00265962">
            <w:pPr>
              <w:spacing w:after="0" w:line="240" w:lineRule="auto"/>
              <w:jc w:val="center"/>
              <w:rPr>
                <w:rFonts w:eastAsia="Times New Roman" w:cstheme="minorHAnsi"/>
                <w:b/>
                <w:bCs/>
                <w:sz w:val="24"/>
                <w:szCs w:val="24"/>
                <w:lang w:eastAsia="en-IN"/>
              </w:rPr>
            </w:pPr>
          </w:p>
        </w:tc>
        <w:tc>
          <w:tcPr>
            <w:tcW w:w="3969" w:type="dxa"/>
            <w:shd w:val="clear" w:color="auto" w:fill="FDFDFE"/>
            <w:vAlign w:val="bottom"/>
          </w:tcPr>
          <w:p w14:paraId="0BD83DCE" w14:textId="77777777" w:rsidR="00265962" w:rsidRPr="008130BD" w:rsidRDefault="00265962" w:rsidP="00265962">
            <w:pPr>
              <w:spacing w:after="0" w:line="240" w:lineRule="auto"/>
              <w:jc w:val="center"/>
              <w:rPr>
                <w:rFonts w:eastAsia="Times New Roman" w:cstheme="minorHAnsi"/>
                <w:b/>
                <w:bCs/>
                <w:sz w:val="24"/>
                <w:szCs w:val="24"/>
                <w:lang w:eastAsia="en-IN"/>
              </w:rPr>
            </w:pPr>
          </w:p>
        </w:tc>
        <w:tc>
          <w:tcPr>
            <w:tcW w:w="2126" w:type="dxa"/>
            <w:shd w:val="clear" w:color="auto" w:fill="FDFDFE"/>
            <w:vAlign w:val="bottom"/>
          </w:tcPr>
          <w:p w14:paraId="01C7AF67" w14:textId="77777777" w:rsidR="00265962" w:rsidRPr="008130BD" w:rsidRDefault="00265962" w:rsidP="00265962">
            <w:pPr>
              <w:spacing w:after="0" w:line="240" w:lineRule="auto"/>
              <w:jc w:val="center"/>
              <w:rPr>
                <w:rFonts w:eastAsia="Times New Roman" w:cstheme="minorHAnsi"/>
                <w:b/>
                <w:bCs/>
                <w:sz w:val="24"/>
                <w:szCs w:val="24"/>
                <w:lang w:eastAsia="en-IN"/>
              </w:rPr>
            </w:pPr>
          </w:p>
        </w:tc>
        <w:tc>
          <w:tcPr>
            <w:tcW w:w="1134" w:type="dxa"/>
            <w:shd w:val="clear" w:color="auto" w:fill="FDFDFE"/>
            <w:vAlign w:val="bottom"/>
          </w:tcPr>
          <w:p w14:paraId="64A0B24C" w14:textId="77777777" w:rsidR="00265962" w:rsidRPr="008130BD" w:rsidRDefault="00265962" w:rsidP="00265962">
            <w:pPr>
              <w:spacing w:after="0" w:line="240" w:lineRule="auto"/>
              <w:jc w:val="center"/>
              <w:rPr>
                <w:rFonts w:eastAsia="Times New Roman" w:cstheme="minorHAnsi"/>
                <w:b/>
                <w:bCs/>
                <w:sz w:val="24"/>
                <w:szCs w:val="24"/>
                <w:lang w:eastAsia="en-IN"/>
              </w:rPr>
            </w:pPr>
          </w:p>
        </w:tc>
        <w:tc>
          <w:tcPr>
            <w:tcW w:w="2556" w:type="dxa"/>
            <w:shd w:val="clear" w:color="auto" w:fill="FDFDFE"/>
            <w:vAlign w:val="bottom"/>
          </w:tcPr>
          <w:p w14:paraId="03E4EA14" w14:textId="77777777" w:rsidR="00265962" w:rsidRPr="008130BD" w:rsidRDefault="00265962" w:rsidP="00265962">
            <w:pPr>
              <w:spacing w:after="0" w:line="240" w:lineRule="auto"/>
              <w:jc w:val="center"/>
              <w:rPr>
                <w:rFonts w:eastAsia="Times New Roman" w:cstheme="minorHAnsi"/>
                <w:b/>
                <w:bCs/>
                <w:sz w:val="24"/>
                <w:szCs w:val="24"/>
                <w:lang w:eastAsia="en-IN"/>
              </w:rPr>
            </w:pPr>
          </w:p>
        </w:tc>
      </w:tr>
      <w:tr w:rsidR="00265962" w:rsidRPr="008130BD" w14:paraId="574B91EF" w14:textId="77777777" w:rsidTr="007339D8">
        <w:trPr>
          <w:tblHeader/>
        </w:trPr>
        <w:tc>
          <w:tcPr>
            <w:tcW w:w="988" w:type="dxa"/>
            <w:shd w:val="clear" w:color="auto" w:fill="FDFDFE"/>
            <w:vAlign w:val="bottom"/>
          </w:tcPr>
          <w:p w14:paraId="684E1FA3" w14:textId="77777777" w:rsidR="00265962" w:rsidRPr="008130BD" w:rsidRDefault="00265962" w:rsidP="00265962">
            <w:pPr>
              <w:spacing w:after="0" w:line="240" w:lineRule="auto"/>
              <w:jc w:val="center"/>
              <w:rPr>
                <w:rFonts w:eastAsia="Times New Roman" w:cstheme="minorHAnsi"/>
                <w:b/>
                <w:bCs/>
                <w:sz w:val="24"/>
                <w:szCs w:val="24"/>
                <w:lang w:eastAsia="en-IN"/>
              </w:rPr>
            </w:pPr>
          </w:p>
        </w:tc>
        <w:tc>
          <w:tcPr>
            <w:tcW w:w="3969" w:type="dxa"/>
            <w:shd w:val="clear" w:color="auto" w:fill="FDFDFE"/>
            <w:vAlign w:val="bottom"/>
          </w:tcPr>
          <w:p w14:paraId="18208C74" w14:textId="77777777" w:rsidR="00265962" w:rsidRPr="008130BD" w:rsidRDefault="00265962" w:rsidP="00265962">
            <w:pPr>
              <w:spacing w:after="0" w:line="240" w:lineRule="auto"/>
              <w:jc w:val="center"/>
              <w:rPr>
                <w:rFonts w:eastAsia="Times New Roman" w:cstheme="minorHAnsi"/>
                <w:b/>
                <w:bCs/>
                <w:sz w:val="24"/>
                <w:szCs w:val="24"/>
                <w:lang w:eastAsia="en-IN"/>
              </w:rPr>
            </w:pPr>
          </w:p>
        </w:tc>
        <w:tc>
          <w:tcPr>
            <w:tcW w:w="2126" w:type="dxa"/>
            <w:shd w:val="clear" w:color="auto" w:fill="FDFDFE"/>
            <w:vAlign w:val="bottom"/>
          </w:tcPr>
          <w:p w14:paraId="33B9089F" w14:textId="77777777" w:rsidR="00265962" w:rsidRPr="008130BD" w:rsidRDefault="00265962" w:rsidP="00265962">
            <w:pPr>
              <w:spacing w:after="0" w:line="240" w:lineRule="auto"/>
              <w:jc w:val="center"/>
              <w:rPr>
                <w:rFonts w:eastAsia="Times New Roman" w:cstheme="minorHAnsi"/>
                <w:b/>
                <w:bCs/>
                <w:sz w:val="24"/>
                <w:szCs w:val="24"/>
                <w:lang w:eastAsia="en-IN"/>
              </w:rPr>
            </w:pPr>
          </w:p>
        </w:tc>
        <w:tc>
          <w:tcPr>
            <w:tcW w:w="1134" w:type="dxa"/>
            <w:shd w:val="clear" w:color="auto" w:fill="FDFDFE"/>
            <w:vAlign w:val="bottom"/>
          </w:tcPr>
          <w:p w14:paraId="5C8C845E" w14:textId="77777777" w:rsidR="00265962" w:rsidRPr="008130BD" w:rsidRDefault="00265962" w:rsidP="00265962">
            <w:pPr>
              <w:spacing w:after="0" w:line="240" w:lineRule="auto"/>
              <w:jc w:val="center"/>
              <w:rPr>
                <w:rFonts w:eastAsia="Times New Roman" w:cstheme="minorHAnsi"/>
                <w:b/>
                <w:bCs/>
                <w:sz w:val="24"/>
                <w:szCs w:val="24"/>
                <w:lang w:eastAsia="en-IN"/>
              </w:rPr>
            </w:pPr>
          </w:p>
        </w:tc>
        <w:tc>
          <w:tcPr>
            <w:tcW w:w="2556" w:type="dxa"/>
            <w:shd w:val="clear" w:color="auto" w:fill="FDFDFE"/>
            <w:vAlign w:val="bottom"/>
          </w:tcPr>
          <w:p w14:paraId="15BEE45D" w14:textId="77777777" w:rsidR="00265962" w:rsidRPr="008130BD" w:rsidRDefault="00265962" w:rsidP="00265962">
            <w:pPr>
              <w:spacing w:after="0" w:line="240" w:lineRule="auto"/>
              <w:jc w:val="center"/>
              <w:rPr>
                <w:rFonts w:eastAsia="Times New Roman" w:cstheme="minorHAnsi"/>
                <w:b/>
                <w:bCs/>
                <w:sz w:val="24"/>
                <w:szCs w:val="24"/>
                <w:lang w:eastAsia="en-IN"/>
              </w:rPr>
            </w:pPr>
          </w:p>
        </w:tc>
      </w:tr>
    </w:tbl>
    <w:p w14:paraId="092A68FA" w14:textId="77777777" w:rsidR="00822A09" w:rsidRPr="008130BD" w:rsidRDefault="00822A09" w:rsidP="00BE3F1B">
      <w:pPr>
        <w:spacing w:after="0" w:line="240" w:lineRule="auto"/>
        <w:rPr>
          <w:rFonts w:eastAsia="Times New Roman" w:cstheme="minorHAnsi"/>
          <w:b/>
          <w:sz w:val="32"/>
          <w:szCs w:val="24"/>
          <w:highlight w:val="lightGray"/>
          <w:lang w:eastAsia="en-IN"/>
        </w:rPr>
      </w:pPr>
    </w:p>
    <w:p w14:paraId="3B09E88E" w14:textId="77777777" w:rsidR="003F1AA8" w:rsidRPr="003F1AA8" w:rsidRDefault="003F1AA8" w:rsidP="003F1AA8">
      <w:pPr>
        <w:shd w:val="clear" w:color="auto" w:fill="F7F7F7"/>
        <w:spacing w:after="100" w:afterAutospacing="1" w:line="240" w:lineRule="auto"/>
        <w:outlineLvl w:val="4"/>
        <w:rPr>
          <w:rFonts w:eastAsia="Times New Roman" w:cstheme="minorHAnsi"/>
          <w:color w:val="212529"/>
          <w:sz w:val="20"/>
          <w:szCs w:val="20"/>
          <w:lang w:eastAsia="en-IN"/>
        </w:rPr>
      </w:pPr>
      <w:r w:rsidRPr="003F1AA8">
        <w:rPr>
          <w:rFonts w:eastAsia="Times New Roman" w:cstheme="minorHAnsi"/>
          <w:color w:val="212529"/>
          <w:sz w:val="20"/>
          <w:szCs w:val="20"/>
          <w:lang w:eastAsia="en-IN"/>
        </w:rPr>
        <w:t>4. List of facilities being extended by parent institution(s) for the project implementation</w:t>
      </w:r>
    </w:p>
    <w:tbl>
      <w:tblPr>
        <w:tblW w:w="10450" w:type="dxa"/>
        <w:tblBorders>
          <w:top w:val="single" w:sz="6" w:space="0" w:color="DEE2E6"/>
          <w:left w:val="single" w:sz="6" w:space="0" w:color="DEE2E6"/>
          <w:bottom w:val="single" w:sz="6" w:space="0" w:color="DEE2E6"/>
          <w:right w:val="single" w:sz="6" w:space="0" w:color="DEE2E6"/>
        </w:tblBorders>
        <w:shd w:val="clear" w:color="auto" w:fill="FDFDFE"/>
        <w:tblCellMar>
          <w:top w:w="15" w:type="dxa"/>
          <w:left w:w="15" w:type="dxa"/>
          <w:bottom w:w="15" w:type="dxa"/>
          <w:right w:w="15" w:type="dxa"/>
        </w:tblCellMar>
        <w:tblLook w:val="04A0" w:firstRow="1" w:lastRow="0" w:firstColumn="1" w:lastColumn="0" w:noHBand="0" w:noVBand="1"/>
      </w:tblPr>
      <w:tblGrid>
        <w:gridCol w:w="771"/>
        <w:gridCol w:w="5742"/>
        <w:gridCol w:w="3937"/>
      </w:tblGrid>
      <w:tr w:rsidR="003F1AA8" w:rsidRPr="008130BD" w14:paraId="05C254C7" w14:textId="77777777" w:rsidTr="003F1AA8">
        <w:trPr>
          <w:tblHeader/>
        </w:trPr>
        <w:tc>
          <w:tcPr>
            <w:tcW w:w="0" w:type="auto"/>
            <w:tcBorders>
              <w:top w:val="single" w:sz="6" w:space="0" w:color="DEE2E6"/>
              <w:left w:val="single" w:sz="6" w:space="0" w:color="DEE2E6"/>
              <w:bottom w:val="single" w:sz="12" w:space="0" w:color="DEE2E6"/>
              <w:right w:val="single" w:sz="6" w:space="0" w:color="DEE2E6"/>
            </w:tcBorders>
            <w:shd w:val="clear" w:color="auto" w:fill="FDFDFE"/>
            <w:vAlign w:val="bottom"/>
            <w:hideMark/>
          </w:tcPr>
          <w:p w14:paraId="062B7019" w14:textId="77777777" w:rsidR="003F1AA8" w:rsidRPr="003F1AA8" w:rsidRDefault="003F1AA8" w:rsidP="003F1AA8">
            <w:pPr>
              <w:spacing w:after="0" w:line="240" w:lineRule="auto"/>
              <w:jc w:val="center"/>
              <w:rPr>
                <w:rFonts w:eastAsia="Times New Roman" w:cstheme="minorHAnsi"/>
                <w:b/>
                <w:bCs/>
                <w:lang w:eastAsia="en-IN"/>
              </w:rPr>
            </w:pPr>
            <w:r w:rsidRPr="003F1AA8">
              <w:rPr>
                <w:rFonts w:eastAsia="Times New Roman" w:cstheme="minorHAnsi"/>
                <w:b/>
                <w:bCs/>
                <w:lang w:eastAsia="en-IN"/>
              </w:rPr>
              <w:t>Sr. No.</w:t>
            </w:r>
          </w:p>
        </w:tc>
        <w:tc>
          <w:tcPr>
            <w:tcW w:w="5742" w:type="dxa"/>
            <w:tcBorders>
              <w:top w:val="single" w:sz="6" w:space="0" w:color="DEE2E6"/>
              <w:left w:val="single" w:sz="6" w:space="0" w:color="DEE2E6"/>
              <w:bottom w:val="single" w:sz="12" w:space="0" w:color="DEE2E6"/>
              <w:right w:val="single" w:sz="6" w:space="0" w:color="DEE2E6"/>
            </w:tcBorders>
            <w:shd w:val="clear" w:color="auto" w:fill="FDFDFE"/>
            <w:vAlign w:val="bottom"/>
            <w:hideMark/>
          </w:tcPr>
          <w:p w14:paraId="4B7820C2" w14:textId="77777777" w:rsidR="003F1AA8" w:rsidRPr="003F1AA8" w:rsidRDefault="003F1AA8" w:rsidP="003F1AA8">
            <w:pPr>
              <w:spacing w:after="0" w:line="240" w:lineRule="auto"/>
              <w:jc w:val="center"/>
              <w:rPr>
                <w:rFonts w:eastAsia="Times New Roman" w:cstheme="minorHAnsi"/>
                <w:b/>
                <w:bCs/>
                <w:lang w:eastAsia="en-IN"/>
              </w:rPr>
            </w:pPr>
            <w:r w:rsidRPr="003F1AA8">
              <w:rPr>
                <w:rFonts w:eastAsia="Times New Roman" w:cstheme="minorHAnsi"/>
                <w:b/>
                <w:bCs/>
                <w:lang w:eastAsia="en-IN"/>
              </w:rPr>
              <w:t>Infrastructural Facility</w:t>
            </w:r>
          </w:p>
        </w:tc>
        <w:tc>
          <w:tcPr>
            <w:tcW w:w="3937" w:type="dxa"/>
            <w:tcBorders>
              <w:top w:val="single" w:sz="6" w:space="0" w:color="DEE2E6"/>
              <w:left w:val="single" w:sz="6" w:space="0" w:color="DEE2E6"/>
              <w:bottom w:val="single" w:sz="12" w:space="0" w:color="DEE2E6"/>
              <w:right w:val="single" w:sz="6" w:space="0" w:color="DEE2E6"/>
            </w:tcBorders>
            <w:shd w:val="clear" w:color="auto" w:fill="FDFDFE"/>
          </w:tcPr>
          <w:p w14:paraId="5A8D9CB9" w14:textId="77777777" w:rsidR="003F1AA8" w:rsidRPr="008130BD" w:rsidRDefault="003F1AA8" w:rsidP="003F1AA8">
            <w:pPr>
              <w:spacing w:after="0" w:line="240" w:lineRule="auto"/>
              <w:jc w:val="center"/>
              <w:rPr>
                <w:rFonts w:eastAsia="Times New Roman" w:cstheme="minorHAnsi"/>
                <w:b/>
                <w:bCs/>
                <w:lang w:eastAsia="en-IN"/>
              </w:rPr>
            </w:pPr>
            <w:r w:rsidRPr="008130BD">
              <w:rPr>
                <w:rFonts w:cstheme="minorHAnsi"/>
                <w:b/>
                <w:bCs/>
                <w:color w:val="212529"/>
                <w:shd w:val="clear" w:color="auto" w:fill="FDFDFE"/>
              </w:rPr>
              <w:t>Yes/No/ Not required Full or sharing basis</w:t>
            </w:r>
          </w:p>
        </w:tc>
      </w:tr>
      <w:tr w:rsidR="003F1AA8" w:rsidRPr="008130BD" w14:paraId="04FB94A8" w14:textId="77777777" w:rsidTr="003F1AA8">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14:paraId="0B3B1B88" w14:textId="77777777" w:rsidR="003F1AA8" w:rsidRPr="003F1AA8" w:rsidRDefault="003F1AA8" w:rsidP="003F1AA8">
            <w:pPr>
              <w:spacing w:after="0" w:line="240" w:lineRule="auto"/>
              <w:rPr>
                <w:rFonts w:eastAsia="Times New Roman" w:cstheme="minorHAnsi"/>
                <w:sz w:val="24"/>
                <w:szCs w:val="24"/>
                <w:lang w:eastAsia="en-IN"/>
              </w:rPr>
            </w:pPr>
            <w:r w:rsidRPr="003F1AA8">
              <w:rPr>
                <w:rFonts w:eastAsia="Times New Roman" w:cstheme="minorHAnsi"/>
                <w:sz w:val="24"/>
                <w:szCs w:val="24"/>
                <w:lang w:eastAsia="en-IN"/>
              </w:rPr>
              <w:t>1</w:t>
            </w:r>
          </w:p>
        </w:tc>
        <w:tc>
          <w:tcPr>
            <w:tcW w:w="5742" w:type="dxa"/>
            <w:tcBorders>
              <w:top w:val="single" w:sz="6" w:space="0" w:color="DEE2E6"/>
              <w:left w:val="single" w:sz="6" w:space="0" w:color="DEE2E6"/>
              <w:bottom w:val="single" w:sz="6" w:space="0" w:color="DEE2E6"/>
              <w:right w:val="single" w:sz="6" w:space="0" w:color="DEE2E6"/>
            </w:tcBorders>
            <w:shd w:val="clear" w:color="auto" w:fill="FDFDFE"/>
            <w:hideMark/>
          </w:tcPr>
          <w:p w14:paraId="759BDD96" w14:textId="77777777" w:rsidR="003F1AA8" w:rsidRPr="003F1AA8" w:rsidRDefault="003F1AA8" w:rsidP="003F1AA8">
            <w:pPr>
              <w:spacing w:after="0" w:line="240" w:lineRule="auto"/>
              <w:rPr>
                <w:rFonts w:eastAsia="Times New Roman" w:cstheme="minorHAnsi"/>
                <w:sz w:val="24"/>
                <w:szCs w:val="24"/>
                <w:lang w:eastAsia="en-IN"/>
              </w:rPr>
            </w:pPr>
            <w:r w:rsidRPr="003F1AA8">
              <w:rPr>
                <w:rFonts w:eastAsia="Times New Roman" w:cstheme="minorHAnsi"/>
                <w:sz w:val="24"/>
                <w:szCs w:val="24"/>
                <w:lang w:eastAsia="en-IN"/>
              </w:rPr>
              <w:t>Workshop Facility</w:t>
            </w:r>
          </w:p>
        </w:tc>
        <w:tc>
          <w:tcPr>
            <w:tcW w:w="3937" w:type="dxa"/>
            <w:tcBorders>
              <w:top w:val="single" w:sz="6" w:space="0" w:color="DEE2E6"/>
              <w:left w:val="single" w:sz="6" w:space="0" w:color="DEE2E6"/>
              <w:bottom w:val="single" w:sz="6" w:space="0" w:color="DEE2E6"/>
              <w:right w:val="single" w:sz="6" w:space="0" w:color="DEE2E6"/>
            </w:tcBorders>
            <w:shd w:val="clear" w:color="auto" w:fill="FDFDFE"/>
          </w:tcPr>
          <w:p w14:paraId="7790B1A2" w14:textId="77777777" w:rsidR="003F1AA8" w:rsidRPr="008130BD" w:rsidRDefault="003F1AA8" w:rsidP="003F1AA8">
            <w:pPr>
              <w:spacing w:after="0" w:line="240" w:lineRule="auto"/>
              <w:rPr>
                <w:rFonts w:eastAsia="Times New Roman" w:cstheme="minorHAnsi"/>
                <w:sz w:val="24"/>
                <w:szCs w:val="24"/>
                <w:lang w:eastAsia="en-IN"/>
              </w:rPr>
            </w:pPr>
          </w:p>
        </w:tc>
      </w:tr>
      <w:tr w:rsidR="003F1AA8" w:rsidRPr="008130BD" w14:paraId="7B5CDB47" w14:textId="77777777" w:rsidTr="003F1AA8">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14:paraId="4282ADCC" w14:textId="77777777" w:rsidR="003F1AA8" w:rsidRPr="003F1AA8" w:rsidRDefault="003F1AA8" w:rsidP="003F1AA8">
            <w:pPr>
              <w:spacing w:after="0" w:line="240" w:lineRule="auto"/>
              <w:rPr>
                <w:rFonts w:eastAsia="Times New Roman" w:cstheme="minorHAnsi"/>
                <w:sz w:val="24"/>
                <w:szCs w:val="24"/>
                <w:lang w:eastAsia="en-IN"/>
              </w:rPr>
            </w:pPr>
            <w:r w:rsidRPr="003F1AA8">
              <w:rPr>
                <w:rFonts w:eastAsia="Times New Roman" w:cstheme="minorHAnsi"/>
                <w:sz w:val="24"/>
                <w:szCs w:val="24"/>
                <w:lang w:eastAsia="en-IN"/>
              </w:rPr>
              <w:t>2</w:t>
            </w:r>
          </w:p>
        </w:tc>
        <w:tc>
          <w:tcPr>
            <w:tcW w:w="5742" w:type="dxa"/>
            <w:tcBorders>
              <w:top w:val="single" w:sz="6" w:space="0" w:color="DEE2E6"/>
              <w:left w:val="single" w:sz="6" w:space="0" w:color="DEE2E6"/>
              <w:bottom w:val="single" w:sz="6" w:space="0" w:color="DEE2E6"/>
              <w:right w:val="single" w:sz="6" w:space="0" w:color="DEE2E6"/>
            </w:tcBorders>
            <w:shd w:val="clear" w:color="auto" w:fill="FDFDFE"/>
            <w:hideMark/>
          </w:tcPr>
          <w:p w14:paraId="2A5250DD" w14:textId="77777777" w:rsidR="003F1AA8" w:rsidRPr="003F1AA8" w:rsidRDefault="003F1AA8" w:rsidP="003F1AA8">
            <w:pPr>
              <w:spacing w:after="0" w:line="240" w:lineRule="auto"/>
              <w:rPr>
                <w:rFonts w:eastAsia="Times New Roman" w:cstheme="minorHAnsi"/>
                <w:sz w:val="24"/>
                <w:szCs w:val="24"/>
                <w:lang w:eastAsia="en-IN"/>
              </w:rPr>
            </w:pPr>
            <w:r w:rsidRPr="003F1AA8">
              <w:rPr>
                <w:rFonts w:eastAsia="Times New Roman" w:cstheme="minorHAnsi"/>
                <w:sz w:val="24"/>
                <w:szCs w:val="24"/>
                <w:lang w:eastAsia="en-IN"/>
              </w:rPr>
              <w:t>Water &amp; Electricity</w:t>
            </w:r>
          </w:p>
        </w:tc>
        <w:tc>
          <w:tcPr>
            <w:tcW w:w="3937" w:type="dxa"/>
            <w:tcBorders>
              <w:top w:val="single" w:sz="6" w:space="0" w:color="DEE2E6"/>
              <w:left w:val="single" w:sz="6" w:space="0" w:color="DEE2E6"/>
              <w:bottom w:val="single" w:sz="6" w:space="0" w:color="DEE2E6"/>
              <w:right w:val="single" w:sz="6" w:space="0" w:color="DEE2E6"/>
            </w:tcBorders>
            <w:shd w:val="clear" w:color="auto" w:fill="FDFDFE"/>
          </w:tcPr>
          <w:p w14:paraId="32F4FB63" w14:textId="77777777" w:rsidR="003F1AA8" w:rsidRPr="008130BD" w:rsidRDefault="003F1AA8" w:rsidP="003F1AA8">
            <w:pPr>
              <w:spacing w:after="0" w:line="240" w:lineRule="auto"/>
              <w:rPr>
                <w:rFonts w:eastAsia="Times New Roman" w:cstheme="minorHAnsi"/>
                <w:sz w:val="24"/>
                <w:szCs w:val="24"/>
                <w:lang w:eastAsia="en-IN"/>
              </w:rPr>
            </w:pPr>
          </w:p>
        </w:tc>
      </w:tr>
      <w:tr w:rsidR="003F1AA8" w:rsidRPr="008130BD" w14:paraId="7C49F66C" w14:textId="77777777" w:rsidTr="003F1AA8">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14:paraId="34553C96" w14:textId="77777777" w:rsidR="003F1AA8" w:rsidRPr="003F1AA8" w:rsidRDefault="003F1AA8" w:rsidP="003F1AA8">
            <w:pPr>
              <w:spacing w:after="0" w:line="240" w:lineRule="auto"/>
              <w:rPr>
                <w:rFonts w:eastAsia="Times New Roman" w:cstheme="minorHAnsi"/>
                <w:sz w:val="24"/>
                <w:szCs w:val="24"/>
                <w:lang w:eastAsia="en-IN"/>
              </w:rPr>
            </w:pPr>
            <w:r w:rsidRPr="003F1AA8">
              <w:rPr>
                <w:rFonts w:eastAsia="Times New Roman" w:cstheme="minorHAnsi"/>
                <w:sz w:val="24"/>
                <w:szCs w:val="24"/>
                <w:lang w:eastAsia="en-IN"/>
              </w:rPr>
              <w:t>3</w:t>
            </w:r>
          </w:p>
        </w:tc>
        <w:tc>
          <w:tcPr>
            <w:tcW w:w="5742" w:type="dxa"/>
            <w:tcBorders>
              <w:top w:val="single" w:sz="6" w:space="0" w:color="DEE2E6"/>
              <w:left w:val="single" w:sz="6" w:space="0" w:color="DEE2E6"/>
              <w:bottom w:val="single" w:sz="6" w:space="0" w:color="DEE2E6"/>
              <w:right w:val="single" w:sz="6" w:space="0" w:color="DEE2E6"/>
            </w:tcBorders>
            <w:shd w:val="clear" w:color="auto" w:fill="FDFDFE"/>
            <w:hideMark/>
          </w:tcPr>
          <w:p w14:paraId="450221D4" w14:textId="77777777" w:rsidR="003F1AA8" w:rsidRPr="003F1AA8" w:rsidRDefault="003F1AA8" w:rsidP="003F1AA8">
            <w:pPr>
              <w:spacing w:after="0" w:line="240" w:lineRule="auto"/>
              <w:rPr>
                <w:rFonts w:eastAsia="Times New Roman" w:cstheme="minorHAnsi"/>
                <w:sz w:val="24"/>
                <w:szCs w:val="24"/>
                <w:lang w:eastAsia="en-IN"/>
              </w:rPr>
            </w:pPr>
            <w:r w:rsidRPr="003F1AA8">
              <w:rPr>
                <w:rFonts w:eastAsia="Times New Roman" w:cstheme="minorHAnsi"/>
                <w:sz w:val="24"/>
                <w:szCs w:val="24"/>
                <w:lang w:eastAsia="en-IN"/>
              </w:rPr>
              <w:t>Laboratory Space/ Furniture</w:t>
            </w:r>
          </w:p>
        </w:tc>
        <w:tc>
          <w:tcPr>
            <w:tcW w:w="3937" w:type="dxa"/>
            <w:tcBorders>
              <w:top w:val="single" w:sz="6" w:space="0" w:color="DEE2E6"/>
              <w:left w:val="single" w:sz="6" w:space="0" w:color="DEE2E6"/>
              <w:bottom w:val="single" w:sz="6" w:space="0" w:color="DEE2E6"/>
              <w:right w:val="single" w:sz="6" w:space="0" w:color="DEE2E6"/>
            </w:tcBorders>
            <w:shd w:val="clear" w:color="auto" w:fill="FDFDFE"/>
          </w:tcPr>
          <w:p w14:paraId="7DD8ABF6" w14:textId="77777777" w:rsidR="003F1AA8" w:rsidRPr="008130BD" w:rsidRDefault="003F1AA8" w:rsidP="003F1AA8">
            <w:pPr>
              <w:spacing w:after="0" w:line="240" w:lineRule="auto"/>
              <w:rPr>
                <w:rFonts w:eastAsia="Times New Roman" w:cstheme="minorHAnsi"/>
                <w:sz w:val="24"/>
                <w:szCs w:val="24"/>
                <w:lang w:eastAsia="en-IN"/>
              </w:rPr>
            </w:pPr>
          </w:p>
        </w:tc>
      </w:tr>
      <w:tr w:rsidR="003F1AA8" w:rsidRPr="008130BD" w14:paraId="3AA7FDBB" w14:textId="77777777" w:rsidTr="003F1AA8">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14:paraId="3C7F8964" w14:textId="77777777" w:rsidR="003F1AA8" w:rsidRPr="003F1AA8" w:rsidRDefault="003F1AA8" w:rsidP="003F1AA8">
            <w:pPr>
              <w:spacing w:after="0" w:line="240" w:lineRule="auto"/>
              <w:rPr>
                <w:rFonts w:eastAsia="Times New Roman" w:cstheme="minorHAnsi"/>
                <w:sz w:val="24"/>
                <w:szCs w:val="24"/>
                <w:lang w:eastAsia="en-IN"/>
              </w:rPr>
            </w:pPr>
            <w:r w:rsidRPr="003F1AA8">
              <w:rPr>
                <w:rFonts w:eastAsia="Times New Roman" w:cstheme="minorHAnsi"/>
                <w:sz w:val="24"/>
                <w:szCs w:val="24"/>
                <w:lang w:eastAsia="en-IN"/>
              </w:rPr>
              <w:t>4</w:t>
            </w:r>
          </w:p>
        </w:tc>
        <w:tc>
          <w:tcPr>
            <w:tcW w:w="5742" w:type="dxa"/>
            <w:tcBorders>
              <w:top w:val="single" w:sz="6" w:space="0" w:color="DEE2E6"/>
              <w:left w:val="single" w:sz="6" w:space="0" w:color="DEE2E6"/>
              <w:bottom w:val="single" w:sz="6" w:space="0" w:color="DEE2E6"/>
              <w:right w:val="single" w:sz="6" w:space="0" w:color="DEE2E6"/>
            </w:tcBorders>
            <w:shd w:val="clear" w:color="auto" w:fill="FDFDFE"/>
            <w:hideMark/>
          </w:tcPr>
          <w:p w14:paraId="03C69A6C" w14:textId="77777777" w:rsidR="003F1AA8" w:rsidRPr="003F1AA8" w:rsidRDefault="003F1AA8" w:rsidP="003F1AA8">
            <w:pPr>
              <w:spacing w:after="0" w:line="240" w:lineRule="auto"/>
              <w:rPr>
                <w:rFonts w:eastAsia="Times New Roman" w:cstheme="minorHAnsi"/>
                <w:sz w:val="24"/>
                <w:szCs w:val="24"/>
                <w:lang w:eastAsia="en-IN"/>
              </w:rPr>
            </w:pPr>
            <w:r w:rsidRPr="003F1AA8">
              <w:rPr>
                <w:rFonts w:eastAsia="Times New Roman" w:cstheme="minorHAnsi"/>
                <w:sz w:val="24"/>
                <w:szCs w:val="24"/>
                <w:lang w:eastAsia="en-IN"/>
              </w:rPr>
              <w:t>Power Generator</w:t>
            </w:r>
          </w:p>
        </w:tc>
        <w:tc>
          <w:tcPr>
            <w:tcW w:w="3937" w:type="dxa"/>
            <w:tcBorders>
              <w:top w:val="single" w:sz="6" w:space="0" w:color="DEE2E6"/>
              <w:left w:val="single" w:sz="6" w:space="0" w:color="DEE2E6"/>
              <w:bottom w:val="single" w:sz="6" w:space="0" w:color="DEE2E6"/>
              <w:right w:val="single" w:sz="6" w:space="0" w:color="DEE2E6"/>
            </w:tcBorders>
            <w:shd w:val="clear" w:color="auto" w:fill="FDFDFE"/>
          </w:tcPr>
          <w:p w14:paraId="751ED395" w14:textId="77777777" w:rsidR="003F1AA8" w:rsidRPr="008130BD" w:rsidRDefault="003F1AA8" w:rsidP="003F1AA8">
            <w:pPr>
              <w:spacing w:after="0" w:line="240" w:lineRule="auto"/>
              <w:rPr>
                <w:rFonts w:eastAsia="Times New Roman" w:cstheme="minorHAnsi"/>
                <w:sz w:val="24"/>
                <w:szCs w:val="24"/>
                <w:lang w:eastAsia="en-IN"/>
              </w:rPr>
            </w:pPr>
          </w:p>
        </w:tc>
      </w:tr>
      <w:tr w:rsidR="003F1AA8" w:rsidRPr="008130BD" w14:paraId="7E1EEE19" w14:textId="77777777" w:rsidTr="003F1AA8">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14:paraId="59BDB97C" w14:textId="77777777" w:rsidR="003F1AA8" w:rsidRPr="003F1AA8" w:rsidRDefault="003F1AA8" w:rsidP="003F1AA8">
            <w:pPr>
              <w:spacing w:after="0" w:line="240" w:lineRule="auto"/>
              <w:rPr>
                <w:rFonts w:eastAsia="Times New Roman" w:cstheme="minorHAnsi"/>
                <w:sz w:val="24"/>
                <w:szCs w:val="24"/>
                <w:lang w:eastAsia="en-IN"/>
              </w:rPr>
            </w:pPr>
            <w:r w:rsidRPr="003F1AA8">
              <w:rPr>
                <w:rFonts w:eastAsia="Times New Roman" w:cstheme="minorHAnsi"/>
                <w:sz w:val="24"/>
                <w:szCs w:val="24"/>
                <w:lang w:eastAsia="en-IN"/>
              </w:rPr>
              <w:t>5</w:t>
            </w:r>
          </w:p>
        </w:tc>
        <w:tc>
          <w:tcPr>
            <w:tcW w:w="5742" w:type="dxa"/>
            <w:tcBorders>
              <w:top w:val="single" w:sz="6" w:space="0" w:color="DEE2E6"/>
              <w:left w:val="single" w:sz="6" w:space="0" w:color="DEE2E6"/>
              <w:bottom w:val="single" w:sz="6" w:space="0" w:color="DEE2E6"/>
              <w:right w:val="single" w:sz="6" w:space="0" w:color="DEE2E6"/>
            </w:tcBorders>
            <w:shd w:val="clear" w:color="auto" w:fill="FDFDFE"/>
            <w:hideMark/>
          </w:tcPr>
          <w:p w14:paraId="5E81BFFC" w14:textId="77777777" w:rsidR="003F1AA8" w:rsidRPr="003F1AA8" w:rsidRDefault="003F1AA8" w:rsidP="003F1AA8">
            <w:pPr>
              <w:spacing w:after="0" w:line="240" w:lineRule="auto"/>
              <w:rPr>
                <w:rFonts w:eastAsia="Times New Roman" w:cstheme="minorHAnsi"/>
                <w:sz w:val="24"/>
                <w:szCs w:val="24"/>
                <w:lang w:eastAsia="en-IN"/>
              </w:rPr>
            </w:pPr>
            <w:r w:rsidRPr="003F1AA8">
              <w:rPr>
                <w:rFonts w:eastAsia="Times New Roman" w:cstheme="minorHAnsi"/>
                <w:sz w:val="24"/>
                <w:szCs w:val="24"/>
                <w:lang w:eastAsia="en-IN"/>
              </w:rPr>
              <w:t>AC Room or AC</w:t>
            </w:r>
          </w:p>
        </w:tc>
        <w:tc>
          <w:tcPr>
            <w:tcW w:w="3937" w:type="dxa"/>
            <w:tcBorders>
              <w:top w:val="single" w:sz="6" w:space="0" w:color="DEE2E6"/>
              <w:left w:val="single" w:sz="6" w:space="0" w:color="DEE2E6"/>
              <w:bottom w:val="single" w:sz="6" w:space="0" w:color="DEE2E6"/>
              <w:right w:val="single" w:sz="6" w:space="0" w:color="DEE2E6"/>
            </w:tcBorders>
            <w:shd w:val="clear" w:color="auto" w:fill="FDFDFE"/>
          </w:tcPr>
          <w:p w14:paraId="32AEFCA4" w14:textId="77777777" w:rsidR="003F1AA8" w:rsidRPr="008130BD" w:rsidRDefault="003F1AA8" w:rsidP="003F1AA8">
            <w:pPr>
              <w:spacing w:after="0" w:line="240" w:lineRule="auto"/>
              <w:rPr>
                <w:rFonts w:eastAsia="Times New Roman" w:cstheme="minorHAnsi"/>
                <w:sz w:val="24"/>
                <w:szCs w:val="24"/>
                <w:lang w:eastAsia="en-IN"/>
              </w:rPr>
            </w:pPr>
          </w:p>
        </w:tc>
      </w:tr>
      <w:tr w:rsidR="003F1AA8" w:rsidRPr="008130BD" w14:paraId="7E3F5D39" w14:textId="77777777" w:rsidTr="003F1AA8">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14:paraId="03A14313" w14:textId="77777777" w:rsidR="003F1AA8" w:rsidRPr="003F1AA8" w:rsidRDefault="003F1AA8" w:rsidP="003F1AA8">
            <w:pPr>
              <w:spacing w:after="0" w:line="240" w:lineRule="auto"/>
              <w:rPr>
                <w:rFonts w:eastAsia="Times New Roman" w:cstheme="minorHAnsi"/>
                <w:sz w:val="24"/>
                <w:szCs w:val="24"/>
                <w:lang w:eastAsia="en-IN"/>
              </w:rPr>
            </w:pPr>
            <w:r w:rsidRPr="003F1AA8">
              <w:rPr>
                <w:rFonts w:eastAsia="Times New Roman" w:cstheme="minorHAnsi"/>
                <w:sz w:val="24"/>
                <w:szCs w:val="24"/>
                <w:lang w:eastAsia="en-IN"/>
              </w:rPr>
              <w:t>6</w:t>
            </w:r>
          </w:p>
        </w:tc>
        <w:tc>
          <w:tcPr>
            <w:tcW w:w="5742" w:type="dxa"/>
            <w:tcBorders>
              <w:top w:val="single" w:sz="6" w:space="0" w:color="DEE2E6"/>
              <w:left w:val="single" w:sz="6" w:space="0" w:color="DEE2E6"/>
              <w:bottom w:val="single" w:sz="6" w:space="0" w:color="DEE2E6"/>
              <w:right w:val="single" w:sz="6" w:space="0" w:color="DEE2E6"/>
            </w:tcBorders>
            <w:shd w:val="clear" w:color="auto" w:fill="FDFDFE"/>
            <w:hideMark/>
          </w:tcPr>
          <w:p w14:paraId="5C96EB78" w14:textId="77777777" w:rsidR="003F1AA8" w:rsidRPr="003F1AA8" w:rsidRDefault="003F1AA8" w:rsidP="003F1AA8">
            <w:pPr>
              <w:spacing w:after="0" w:line="240" w:lineRule="auto"/>
              <w:rPr>
                <w:rFonts w:eastAsia="Times New Roman" w:cstheme="minorHAnsi"/>
                <w:sz w:val="24"/>
                <w:szCs w:val="24"/>
                <w:lang w:eastAsia="en-IN"/>
              </w:rPr>
            </w:pPr>
            <w:r w:rsidRPr="003F1AA8">
              <w:rPr>
                <w:rFonts w:eastAsia="Times New Roman" w:cstheme="minorHAnsi"/>
                <w:sz w:val="24"/>
                <w:szCs w:val="24"/>
                <w:lang w:eastAsia="en-IN"/>
              </w:rPr>
              <w:t>Telecommunication including e-mail &amp; fax</w:t>
            </w:r>
          </w:p>
        </w:tc>
        <w:tc>
          <w:tcPr>
            <w:tcW w:w="3937" w:type="dxa"/>
            <w:tcBorders>
              <w:top w:val="single" w:sz="6" w:space="0" w:color="DEE2E6"/>
              <w:left w:val="single" w:sz="6" w:space="0" w:color="DEE2E6"/>
              <w:bottom w:val="single" w:sz="6" w:space="0" w:color="DEE2E6"/>
              <w:right w:val="single" w:sz="6" w:space="0" w:color="DEE2E6"/>
            </w:tcBorders>
            <w:shd w:val="clear" w:color="auto" w:fill="FDFDFE"/>
          </w:tcPr>
          <w:p w14:paraId="24D443F2" w14:textId="77777777" w:rsidR="003F1AA8" w:rsidRPr="008130BD" w:rsidRDefault="003F1AA8" w:rsidP="003F1AA8">
            <w:pPr>
              <w:spacing w:after="0" w:line="240" w:lineRule="auto"/>
              <w:rPr>
                <w:rFonts w:eastAsia="Times New Roman" w:cstheme="minorHAnsi"/>
                <w:sz w:val="24"/>
                <w:szCs w:val="24"/>
                <w:lang w:eastAsia="en-IN"/>
              </w:rPr>
            </w:pPr>
          </w:p>
        </w:tc>
      </w:tr>
      <w:tr w:rsidR="003F1AA8" w:rsidRPr="008130BD" w14:paraId="29741D8D" w14:textId="77777777" w:rsidTr="003F1AA8">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14:paraId="5FE84A64" w14:textId="77777777" w:rsidR="003F1AA8" w:rsidRPr="003F1AA8" w:rsidRDefault="003F1AA8" w:rsidP="003F1AA8">
            <w:pPr>
              <w:spacing w:after="0" w:line="240" w:lineRule="auto"/>
              <w:rPr>
                <w:rFonts w:eastAsia="Times New Roman" w:cstheme="minorHAnsi"/>
                <w:sz w:val="24"/>
                <w:szCs w:val="24"/>
                <w:lang w:eastAsia="en-IN"/>
              </w:rPr>
            </w:pPr>
            <w:r w:rsidRPr="003F1AA8">
              <w:rPr>
                <w:rFonts w:eastAsia="Times New Roman" w:cstheme="minorHAnsi"/>
                <w:sz w:val="24"/>
                <w:szCs w:val="24"/>
                <w:lang w:eastAsia="en-IN"/>
              </w:rPr>
              <w:t>7</w:t>
            </w:r>
          </w:p>
        </w:tc>
        <w:tc>
          <w:tcPr>
            <w:tcW w:w="5742" w:type="dxa"/>
            <w:tcBorders>
              <w:top w:val="single" w:sz="6" w:space="0" w:color="DEE2E6"/>
              <w:left w:val="single" w:sz="6" w:space="0" w:color="DEE2E6"/>
              <w:bottom w:val="single" w:sz="6" w:space="0" w:color="DEE2E6"/>
              <w:right w:val="single" w:sz="6" w:space="0" w:color="DEE2E6"/>
            </w:tcBorders>
            <w:shd w:val="clear" w:color="auto" w:fill="FDFDFE"/>
            <w:hideMark/>
          </w:tcPr>
          <w:p w14:paraId="6D7AD3BD" w14:textId="77777777" w:rsidR="003F1AA8" w:rsidRPr="003F1AA8" w:rsidRDefault="003F1AA8" w:rsidP="003F1AA8">
            <w:pPr>
              <w:spacing w:after="0" w:line="240" w:lineRule="auto"/>
              <w:rPr>
                <w:rFonts w:eastAsia="Times New Roman" w:cstheme="minorHAnsi"/>
                <w:sz w:val="24"/>
                <w:szCs w:val="24"/>
                <w:lang w:eastAsia="en-IN"/>
              </w:rPr>
            </w:pPr>
            <w:r w:rsidRPr="003F1AA8">
              <w:rPr>
                <w:rFonts w:eastAsia="Times New Roman" w:cstheme="minorHAnsi"/>
                <w:sz w:val="24"/>
                <w:szCs w:val="24"/>
                <w:lang w:eastAsia="en-IN"/>
              </w:rPr>
              <w:t>Transportation</w:t>
            </w:r>
          </w:p>
        </w:tc>
        <w:tc>
          <w:tcPr>
            <w:tcW w:w="3937" w:type="dxa"/>
            <w:tcBorders>
              <w:top w:val="single" w:sz="6" w:space="0" w:color="DEE2E6"/>
              <w:left w:val="single" w:sz="6" w:space="0" w:color="DEE2E6"/>
              <w:bottom w:val="single" w:sz="6" w:space="0" w:color="DEE2E6"/>
              <w:right w:val="single" w:sz="6" w:space="0" w:color="DEE2E6"/>
            </w:tcBorders>
            <w:shd w:val="clear" w:color="auto" w:fill="FDFDFE"/>
          </w:tcPr>
          <w:p w14:paraId="1C19EBB4" w14:textId="77777777" w:rsidR="003F1AA8" w:rsidRPr="008130BD" w:rsidRDefault="003F1AA8" w:rsidP="003F1AA8">
            <w:pPr>
              <w:spacing w:after="0" w:line="240" w:lineRule="auto"/>
              <w:rPr>
                <w:rFonts w:eastAsia="Times New Roman" w:cstheme="minorHAnsi"/>
                <w:sz w:val="24"/>
                <w:szCs w:val="24"/>
                <w:lang w:eastAsia="en-IN"/>
              </w:rPr>
            </w:pPr>
          </w:p>
        </w:tc>
      </w:tr>
      <w:tr w:rsidR="003F1AA8" w:rsidRPr="008130BD" w14:paraId="7FDEDC05" w14:textId="77777777" w:rsidTr="003F1AA8">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14:paraId="669E76CC" w14:textId="77777777" w:rsidR="003F1AA8" w:rsidRPr="003F1AA8" w:rsidRDefault="003F1AA8" w:rsidP="003F1AA8">
            <w:pPr>
              <w:spacing w:after="0" w:line="240" w:lineRule="auto"/>
              <w:rPr>
                <w:rFonts w:eastAsia="Times New Roman" w:cstheme="minorHAnsi"/>
                <w:sz w:val="24"/>
                <w:szCs w:val="24"/>
                <w:lang w:eastAsia="en-IN"/>
              </w:rPr>
            </w:pPr>
            <w:r w:rsidRPr="003F1AA8">
              <w:rPr>
                <w:rFonts w:eastAsia="Times New Roman" w:cstheme="minorHAnsi"/>
                <w:sz w:val="24"/>
                <w:szCs w:val="24"/>
                <w:lang w:eastAsia="en-IN"/>
              </w:rPr>
              <w:t>8</w:t>
            </w:r>
          </w:p>
        </w:tc>
        <w:tc>
          <w:tcPr>
            <w:tcW w:w="5742" w:type="dxa"/>
            <w:tcBorders>
              <w:top w:val="single" w:sz="6" w:space="0" w:color="DEE2E6"/>
              <w:left w:val="single" w:sz="6" w:space="0" w:color="DEE2E6"/>
              <w:bottom w:val="single" w:sz="6" w:space="0" w:color="DEE2E6"/>
              <w:right w:val="single" w:sz="6" w:space="0" w:color="DEE2E6"/>
            </w:tcBorders>
            <w:shd w:val="clear" w:color="auto" w:fill="FDFDFE"/>
            <w:hideMark/>
          </w:tcPr>
          <w:p w14:paraId="6840625F" w14:textId="77777777" w:rsidR="003F1AA8" w:rsidRPr="003F1AA8" w:rsidRDefault="003F1AA8" w:rsidP="003F1AA8">
            <w:pPr>
              <w:spacing w:after="0" w:line="240" w:lineRule="auto"/>
              <w:rPr>
                <w:rFonts w:eastAsia="Times New Roman" w:cstheme="minorHAnsi"/>
                <w:sz w:val="24"/>
                <w:szCs w:val="24"/>
                <w:lang w:eastAsia="en-IN"/>
              </w:rPr>
            </w:pPr>
            <w:r w:rsidRPr="003F1AA8">
              <w:rPr>
                <w:rFonts w:eastAsia="Times New Roman" w:cstheme="minorHAnsi"/>
                <w:sz w:val="24"/>
                <w:szCs w:val="24"/>
                <w:lang w:eastAsia="en-IN"/>
              </w:rPr>
              <w:t>Administrative/ Secretarial Support</w:t>
            </w:r>
          </w:p>
        </w:tc>
        <w:tc>
          <w:tcPr>
            <w:tcW w:w="3937" w:type="dxa"/>
            <w:tcBorders>
              <w:top w:val="single" w:sz="6" w:space="0" w:color="DEE2E6"/>
              <w:left w:val="single" w:sz="6" w:space="0" w:color="DEE2E6"/>
              <w:bottom w:val="single" w:sz="6" w:space="0" w:color="DEE2E6"/>
              <w:right w:val="single" w:sz="6" w:space="0" w:color="DEE2E6"/>
            </w:tcBorders>
            <w:shd w:val="clear" w:color="auto" w:fill="FDFDFE"/>
          </w:tcPr>
          <w:p w14:paraId="090AD6CB" w14:textId="77777777" w:rsidR="003F1AA8" w:rsidRPr="008130BD" w:rsidRDefault="003F1AA8" w:rsidP="003F1AA8">
            <w:pPr>
              <w:spacing w:after="0" w:line="240" w:lineRule="auto"/>
              <w:rPr>
                <w:rFonts w:eastAsia="Times New Roman" w:cstheme="minorHAnsi"/>
                <w:sz w:val="24"/>
                <w:szCs w:val="24"/>
                <w:lang w:eastAsia="en-IN"/>
              </w:rPr>
            </w:pPr>
          </w:p>
        </w:tc>
      </w:tr>
      <w:tr w:rsidR="003F1AA8" w:rsidRPr="008130BD" w14:paraId="3E68371C" w14:textId="77777777" w:rsidTr="003F1AA8">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14:paraId="23ABA773" w14:textId="77777777" w:rsidR="003F1AA8" w:rsidRPr="003F1AA8" w:rsidRDefault="003F1AA8" w:rsidP="003F1AA8">
            <w:pPr>
              <w:spacing w:after="0" w:line="240" w:lineRule="auto"/>
              <w:rPr>
                <w:rFonts w:eastAsia="Times New Roman" w:cstheme="minorHAnsi"/>
                <w:sz w:val="24"/>
                <w:szCs w:val="24"/>
                <w:lang w:eastAsia="en-IN"/>
              </w:rPr>
            </w:pPr>
            <w:r w:rsidRPr="003F1AA8">
              <w:rPr>
                <w:rFonts w:eastAsia="Times New Roman" w:cstheme="minorHAnsi"/>
                <w:sz w:val="24"/>
                <w:szCs w:val="24"/>
                <w:lang w:eastAsia="en-IN"/>
              </w:rPr>
              <w:t>9</w:t>
            </w:r>
          </w:p>
        </w:tc>
        <w:tc>
          <w:tcPr>
            <w:tcW w:w="5742" w:type="dxa"/>
            <w:tcBorders>
              <w:top w:val="single" w:sz="6" w:space="0" w:color="DEE2E6"/>
              <w:left w:val="single" w:sz="6" w:space="0" w:color="DEE2E6"/>
              <w:bottom w:val="single" w:sz="6" w:space="0" w:color="DEE2E6"/>
              <w:right w:val="single" w:sz="6" w:space="0" w:color="DEE2E6"/>
            </w:tcBorders>
            <w:shd w:val="clear" w:color="auto" w:fill="FDFDFE"/>
            <w:hideMark/>
          </w:tcPr>
          <w:p w14:paraId="0B43B588" w14:textId="77777777" w:rsidR="003F1AA8" w:rsidRPr="003F1AA8" w:rsidRDefault="003F1AA8" w:rsidP="003F1AA8">
            <w:pPr>
              <w:spacing w:after="0" w:line="240" w:lineRule="auto"/>
              <w:rPr>
                <w:rFonts w:eastAsia="Times New Roman" w:cstheme="minorHAnsi"/>
                <w:sz w:val="24"/>
                <w:szCs w:val="24"/>
                <w:lang w:eastAsia="en-IN"/>
              </w:rPr>
            </w:pPr>
            <w:r w:rsidRPr="003F1AA8">
              <w:rPr>
                <w:rFonts w:eastAsia="Times New Roman" w:cstheme="minorHAnsi"/>
                <w:sz w:val="24"/>
                <w:szCs w:val="24"/>
                <w:lang w:eastAsia="en-IN"/>
              </w:rPr>
              <w:t>Information facilities like Internet/ Library</w:t>
            </w:r>
          </w:p>
        </w:tc>
        <w:tc>
          <w:tcPr>
            <w:tcW w:w="3937" w:type="dxa"/>
            <w:tcBorders>
              <w:top w:val="single" w:sz="6" w:space="0" w:color="DEE2E6"/>
              <w:left w:val="single" w:sz="6" w:space="0" w:color="DEE2E6"/>
              <w:bottom w:val="single" w:sz="6" w:space="0" w:color="DEE2E6"/>
              <w:right w:val="single" w:sz="6" w:space="0" w:color="DEE2E6"/>
            </w:tcBorders>
            <w:shd w:val="clear" w:color="auto" w:fill="FDFDFE"/>
          </w:tcPr>
          <w:p w14:paraId="3F97D236" w14:textId="77777777" w:rsidR="003F1AA8" w:rsidRPr="008130BD" w:rsidRDefault="003F1AA8" w:rsidP="003F1AA8">
            <w:pPr>
              <w:spacing w:after="0" w:line="240" w:lineRule="auto"/>
              <w:rPr>
                <w:rFonts w:eastAsia="Times New Roman" w:cstheme="minorHAnsi"/>
                <w:sz w:val="24"/>
                <w:szCs w:val="24"/>
                <w:lang w:eastAsia="en-IN"/>
              </w:rPr>
            </w:pPr>
          </w:p>
        </w:tc>
      </w:tr>
      <w:tr w:rsidR="003F1AA8" w:rsidRPr="008130BD" w14:paraId="240820F8" w14:textId="77777777" w:rsidTr="003F1AA8">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14:paraId="3F1710AD" w14:textId="77777777" w:rsidR="003F1AA8" w:rsidRPr="003F1AA8" w:rsidRDefault="003F1AA8" w:rsidP="003F1AA8">
            <w:pPr>
              <w:spacing w:after="0" w:line="240" w:lineRule="auto"/>
              <w:rPr>
                <w:rFonts w:eastAsia="Times New Roman" w:cstheme="minorHAnsi"/>
                <w:sz w:val="24"/>
                <w:szCs w:val="24"/>
                <w:lang w:eastAsia="en-IN"/>
              </w:rPr>
            </w:pPr>
            <w:r w:rsidRPr="003F1AA8">
              <w:rPr>
                <w:rFonts w:eastAsia="Times New Roman" w:cstheme="minorHAnsi"/>
                <w:sz w:val="24"/>
                <w:szCs w:val="24"/>
                <w:lang w:eastAsia="en-IN"/>
              </w:rPr>
              <w:t>10</w:t>
            </w:r>
          </w:p>
        </w:tc>
        <w:tc>
          <w:tcPr>
            <w:tcW w:w="5742" w:type="dxa"/>
            <w:tcBorders>
              <w:top w:val="single" w:sz="6" w:space="0" w:color="DEE2E6"/>
              <w:left w:val="single" w:sz="6" w:space="0" w:color="DEE2E6"/>
              <w:bottom w:val="single" w:sz="6" w:space="0" w:color="DEE2E6"/>
              <w:right w:val="single" w:sz="6" w:space="0" w:color="DEE2E6"/>
            </w:tcBorders>
            <w:shd w:val="clear" w:color="auto" w:fill="FDFDFE"/>
            <w:hideMark/>
          </w:tcPr>
          <w:p w14:paraId="72E79F13" w14:textId="77777777" w:rsidR="003F1AA8" w:rsidRPr="003F1AA8" w:rsidRDefault="003F1AA8" w:rsidP="003F1AA8">
            <w:pPr>
              <w:spacing w:after="0" w:line="240" w:lineRule="auto"/>
              <w:rPr>
                <w:rFonts w:eastAsia="Times New Roman" w:cstheme="minorHAnsi"/>
                <w:sz w:val="24"/>
                <w:szCs w:val="24"/>
                <w:lang w:eastAsia="en-IN"/>
              </w:rPr>
            </w:pPr>
            <w:r w:rsidRPr="003F1AA8">
              <w:rPr>
                <w:rFonts w:eastAsia="Times New Roman" w:cstheme="minorHAnsi"/>
                <w:sz w:val="24"/>
                <w:szCs w:val="24"/>
                <w:lang w:eastAsia="en-IN"/>
              </w:rPr>
              <w:t>Computational Facilities</w:t>
            </w:r>
          </w:p>
        </w:tc>
        <w:tc>
          <w:tcPr>
            <w:tcW w:w="3937" w:type="dxa"/>
            <w:tcBorders>
              <w:top w:val="single" w:sz="6" w:space="0" w:color="DEE2E6"/>
              <w:left w:val="single" w:sz="6" w:space="0" w:color="DEE2E6"/>
              <w:bottom w:val="single" w:sz="6" w:space="0" w:color="DEE2E6"/>
              <w:right w:val="single" w:sz="6" w:space="0" w:color="DEE2E6"/>
            </w:tcBorders>
            <w:shd w:val="clear" w:color="auto" w:fill="FDFDFE"/>
          </w:tcPr>
          <w:p w14:paraId="3ACEA120" w14:textId="77777777" w:rsidR="003F1AA8" w:rsidRPr="008130BD" w:rsidRDefault="003F1AA8" w:rsidP="003F1AA8">
            <w:pPr>
              <w:spacing w:after="0" w:line="240" w:lineRule="auto"/>
              <w:rPr>
                <w:rFonts w:eastAsia="Times New Roman" w:cstheme="minorHAnsi"/>
                <w:sz w:val="24"/>
                <w:szCs w:val="24"/>
                <w:lang w:eastAsia="en-IN"/>
              </w:rPr>
            </w:pPr>
          </w:p>
        </w:tc>
      </w:tr>
      <w:tr w:rsidR="003F1AA8" w:rsidRPr="008130BD" w14:paraId="7EA57F77" w14:textId="77777777" w:rsidTr="003F1AA8">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14:paraId="66E5837D" w14:textId="77777777" w:rsidR="003F1AA8" w:rsidRPr="003F1AA8" w:rsidRDefault="003F1AA8" w:rsidP="003F1AA8">
            <w:pPr>
              <w:spacing w:after="0" w:line="240" w:lineRule="auto"/>
              <w:rPr>
                <w:rFonts w:eastAsia="Times New Roman" w:cstheme="minorHAnsi"/>
                <w:sz w:val="24"/>
                <w:szCs w:val="24"/>
                <w:lang w:eastAsia="en-IN"/>
              </w:rPr>
            </w:pPr>
            <w:r w:rsidRPr="003F1AA8">
              <w:rPr>
                <w:rFonts w:eastAsia="Times New Roman" w:cstheme="minorHAnsi"/>
                <w:sz w:val="24"/>
                <w:szCs w:val="24"/>
                <w:lang w:eastAsia="en-IN"/>
              </w:rPr>
              <w:t>11</w:t>
            </w:r>
          </w:p>
        </w:tc>
        <w:tc>
          <w:tcPr>
            <w:tcW w:w="5742" w:type="dxa"/>
            <w:tcBorders>
              <w:top w:val="single" w:sz="6" w:space="0" w:color="DEE2E6"/>
              <w:left w:val="single" w:sz="6" w:space="0" w:color="DEE2E6"/>
              <w:bottom w:val="single" w:sz="6" w:space="0" w:color="DEE2E6"/>
              <w:right w:val="single" w:sz="6" w:space="0" w:color="DEE2E6"/>
            </w:tcBorders>
            <w:shd w:val="clear" w:color="auto" w:fill="FDFDFE"/>
            <w:hideMark/>
          </w:tcPr>
          <w:p w14:paraId="0DF2317F" w14:textId="77777777" w:rsidR="003F1AA8" w:rsidRPr="003F1AA8" w:rsidRDefault="003F1AA8" w:rsidP="003F1AA8">
            <w:pPr>
              <w:spacing w:after="0" w:line="240" w:lineRule="auto"/>
              <w:rPr>
                <w:rFonts w:eastAsia="Times New Roman" w:cstheme="minorHAnsi"/>
                <w:sz w:val="24"/>
                <w:szCs w:val="24"/>
                <w:lang w:eastAsia="en-IN"/>
              </w:rPr>
            </w:pPr>
            <w:r w:rsidRPr="003F1AA8">
              <w:rPr>
                <w:rFonts w:eastAsia="Times New Roman" w:cstheme="minorHAnsi"/>
                <w:sz w:val="24"/>
                <w:szCs w:val="24"/>
                <w:lang w:eastAsia="en-IN"/>
              </w:rPr>
              <w:t>Animal/ Glass House</w:t>
            </w:r>
          </w:p>
        </w:tc>
        <w:tc>
          <w:tcPr>
            <w:tcW w:w="3937" w:type="dxa"/>
            <w:tcBorders>
              <w:top w:val="single" w:sz="6" w:space="0" w:color="DEE2E6"/>
              <w:left w:val="single" w:sz="6" w:space="0" w:color="DEE2E6"/>
              <w:bottom w:val="single" w:sz="6" w:space="0" w:color="DEE2E6"/>
              <w:right w:val="single" w:sz="6" w:space="0" w:color="DEE2E6"/>
            </w:tcBorders>
            <w:shd w:val="clear" w:color="auto" w:fill="FDFDFE"/>
          </w:tcPr>
          <w:p w14:paraId="1F619BDF" w14:textId="77777777" w:rsidR="003F1AA8" w:rsidRPr="008130BD" w:rsidRDefault="003F1AA8" w:rsidP="003F1AA8">
            <w:pPr>
              <w:spacing w:after="0" w:line="240" w:lineRule="auto"/>
              <w:rPr>
                <w:rFonts w:eastAsia="Times New Roman" w:cstheme="minorHAnsi"/>
                <w:sz w:val="24"/>
                <w:szCs w:val="24"/>
                <w:lang w:eastAsia="en-IN"/>
              </w:rPr>
            </w:pPr>
          </w:p>
        </w:tc>
      </w:tr>
      <w:tr w:rsidR="003F1AA8" w:rsidRPr="008130BD" w14:paraId="4DE6B93D" w14:textId="77777777" w:rsidTr="003F1AA8">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14:paraId="2E18070C" w14:textId="77777777" w:rsidR="003F1AA8" w:rsidRPr="003F1AA8" w:rsidRDefault="003F1AA8" w:rsidP="003F1AA8">
            <w:pPr>
              <w:spacing w:after="0" w:line="240" w:lineRule="auto"/>
              <w:rPr>
                <w:rFonts w:eastAsia="Times New Roman" w:cstheme="minorHAnsi"/>
                <w:sz w:val="24"/>
                <w:szCs w:val="24"/>
                <w:lang w:eastAsia="en-IN"/>
              </w:rPr>
            </w:pPr>
            <w:r w:rsidRPr="003F1AA8">
              <w:rPr>
                <w:rFonts w:eastAsia="Times New Roman" w:cstheme="minorHAnsi"/>
                <w:sz w:val="24"/>
                <w:szCs w:val="24"/>
                <w:lang w:eastAsia="en-IN"/>
              </w:rPr>
              <w:t>12</w:t>
            </w:r>
          </w:p>
        </w:tc>
        <w:tc>
          <w:tcPr>
            <w:tcW w:w="5742" w:type="dxa"/>
            <w:tcBorders>
              <w:top w:val="single" w:sz="6" w:space="0" w:color="DEE2E6"/>
              <w:left w:val="single" w:sz="6" w:space="0" w:color="DEE2E6"/>
              <w:bottom w:val="single" w:sz="6" w:space="0" w:color="DEE2E6"/>
              <w:right w:val="single" w:sz="6" w:space="0" w:color="DEE2E6"/>
            </w:tcBorders>
            <w:shd w:val="clear" w:color="auto" w:fill="FDFDFE"/>
            <w:hideMark/>
          </w:tcPr>
          <w:p w14:paraId="6AD312ED" w14:textId="77777777" w:rsidR="003F1AA8" w:rsidRPr="003F1AA8" w:rsidRDefault="003F1AA8" w:rsidP="003F1AA8">
            <w:pPr>
              <w:spacing w:after="0" w:line="240" w:lineRule="auto"/>
              <w:rPr>
                <w:rFonts w:eastAsia="Times New Roman" w:cstheme="minorHAnsi"/>
                <w:sz w:val="24"/>
                <w:szCs w:val="24"/>
                <w:lang w:eastAsia="en-IN"/>
              </w:rPr>
            </w:pPr>
            <w:r w:rsidRPr="003F1AA8">
              <w:rPr>
                <w:rFonts w:eastAsia="Times New Roman" w:cstheme="minorHAnsi"/>
                <w:sz w:val="24"/>
                <w:szCs w:val="24"/>
                <w:lang w:eastAsia="en-IN"/>
              </w:rPr>
              <w:t>Cryogenic Facility</w:t>
            </w:r>
          </w:p>
        </w:tc>
        <w:tc>
          <w:tcPr>
            <w:tcW w:w="3937" w:type="dxa"/>
            <w:tcBorders>
              <w:top w:val="single" w:sz="6" w:space="0" w:color="DEE2E6"/>
              <w:left w:val="single" w:sz="6" w:space="0" w:color="DEE2E6"/>
              <w:bottom w:val="single" w:sz="6" w:space="0" w:color="DEE2E6"/>
              <w:right w:val="single" w:sz="6" w:space="0" w:color="DEE2E6"/>
            </w:tcBorders>
            <w:shd w:val="clear" w:color="auto" w:fill="FDFDFE"/>
          </w:tcPr>
          <w:p w14:paraId="3E89F772" w14:textId="77777777" w:rsidR="003F1AA8" w:rsidRPr="008130BD" w:rsidRDefault="003F1AA8" w:rsidP="003F1AA8">
            <w:pPr>
              <w:spacing w:after="0" w:line="240" w:lineRule="auto"/>
              <w:rPr>
                <w:rFonts w:eastAsia="Times New Roman" w:cstheme="minorHAnsi"/>
                <w:sz w:val="24"/>
                <w:szCs w:val="24"/>
                <w:lang w:eastAsia="en-IN"/>
              </w:rPr>
            </w:pPr>
          </w:p>
        </w:tc>
      </w:tr>
      <w:tr w:rsidR="003F1AA8" w:rsidRPr="008130BD" w14:paraId="366DB690" w14:textId="77777777" w:rsidTr="003F1AA8">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14:paraId="275D376C" w14:textId="77777777" w:rsidR="003F1AA8" w:rsidRPr="003F1AA8" w:rsidRDefault="003F1AA8" w:rsidP="003F1AA8">
            <w:pPr>
              <w:spacing w:after="0" w:line="240" w:lineRule="auto"/>
              <w:rPr>
                <w:rFonts w:eastAsia="Times New Roman" w:cstheme="minorHAnsi"/>
                <w:sz w:val="24"/>
                <w:szCs w:val="24"/>
                <w:lang w:eastAsia="en-IN"/>
              </w:rPr>
            </w:pPr>
            <w:r w:rsidRPr="003F1AA8">
              <w:rPr>
                <w:rFonts w:eastAsia="Times New Roman" w:cstheme="minorHAnsi"/>
                <w:sz w:val="24"/>
                <w:szCs w:val="24"/>
                <w:lang w:eastAsia="en-IN"/>
              </w:rPr>
              <w:t>13</w:t>
            </w:r>
          </w:p>
        </w:tc>
        <w:tc>
          <w:tcPr>
            <w:tcW w:w="5742" w:type="dxa"/>
            <w:tcBorders>
              <w:top w:val="single" w:sz="6" w:space="0" w:color="DEE2E6"/>
              <w:left w:val="single" w:sz="6" w:space="0" w:color="DEE2E6"/>
              <w:bottom w:val="single" w:sz="6" w:space="0" w:color="DEE2E6"/>
              <w:right w:val="single" w:sz="6" w:space="0" w:color="DEE2E6"/>
            </w:tcBorders>
            <w:shd w:val="clear" w:color="auto" w:fill="FDFDFE"/>
            <w:hideMark/>
          </w:tcPr>
          <w:p w14:paraId="3E23F10B" w14:textId="77777777" w:rsidR="003F1AA8" w:rsidRPr="003F1AA8" w:rsidRDefault="003F1AA8" w:rsidP="003F1AA8">
            <w:pPr>
              <w:spacing w:after="0" w:line="240" w:lineRule="auto"/>
              <w:rPr>
                <w:rFonts w:eastAsia="Times New Roman" w:cstheme="minorHAnsi"/>
                <w:sz w:val="24"/>
                <w:szCs w:val="24"/>
                <w:lang w:eastAsia="en-IN"/>
              </w:rPr>
            </w:pPr>
            <w:r w:rsidRPr="003F1AA8">
              <w:rPr>
                <w:rFonts w:eastAsia="Times New Roman" w:cstheme="minorHAnsi"/>
                <w:sz w:val="24"/>
                <w:szCs w:val="24"/>
                <w:lang w:eastAsia="en-IN"/>
              </w:rPr>
              <w:t>Bio-imaging Facility</w:t>
            </w:r>
          </w:p>
        </w:tc>
        <w:tc>
          <w:tcPr>
            <w:tcW w:w="3937" w:type="dxa"/>
            <w:tcBorders>
              <w:top w:val="single" w:sz="6" w:space="0" w:color="DEE2E6"/>
              <w:left w:val="single" w:sz="6" w:space="0" w:color="DEE2E6"/>
              <w:bottom w:val="single" w:sz="6" w:space="0" w:color="DEE2E6"/>
              <w:right w:val="single" w:sz="6" w:space="0" w:color="DEE2E6"/>
            </w:tcBorders>
            <w:shd w:val="clear" w:color="auto" w:fill="FDFDFE"/>
          </w:tcPr>
          <w:p w14:paraId="03E2FF6D" w14:textId="77777777" w:rsidR="003F1AA8" w:rsidRPr="008130BD" w:rsidRDefault="003F1AA8" w:rsidP="003F1AA8">
            <w:pPr>
              <w:spacing w:after="0" w:line="240" w:lineRule="auto"/>
              <w:rPr>
                <w:rFonts w:eastAsia="Times New Roman" w:cstheme="minorHAnsi"/>
                <w:sz w:val="24"/>
                <w:szCs w:val="24"/>
                <w:lang w:eastAsia="en-IN"/>
              </w:rPr>
            </w:pPr>
          </w:p>
        </w:tc>
      </w:tr>
      <w:tr w:rsidR="003F1AA8" w:rsidRPr="008130BD" w14:paraId="23EF36DF" w14:textId="77777777" w:rsidTr="003F1AA8">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14:paraId="2A019478" w14:textId="77777777" w:rsidR="003F1AA8" w:rsidRPr="003F1AA8" w:rsidRDefault="003F1AA8" w:rsidP="003F1AA8">
            <w:pPr>
              <w:spacing w:after="0" w:line="240" w:lineRule="auto"/>
              <w:rPr>
                <w:rFonts w:eastAsia="Times New Roman" w:cstheme="minorHAnsi"/>
                <w:sz w:val="24"/>
                <w:szCs w:val="24"/>
                <w:lang w:eastAsia="en-IN"/>
              </w:rPr>
            </w:pPr>
            <w:r w:rsidRPr="003F1AA8">
              <w:rPr>
                <w:rFonts w:eastAsia="Times New Roman" w:cstheme="minorHAnsi"/>
                <w:sz w:val="24"/>
                <w:szCs w:val="24"/>
                <w:lang w:eastAsia="en-IN"/>
              </w:rPr>
              <w:t>14</w:t>
            </w:r>
          </w:p>
        </w:tc>
        <w:tc>
          <w:tcPr>
            <w:tcW w:w="5742" w:type="dxa"/>
            <w:tcBorders>
              <w:top w:val="single" w:sz="6" w:space="0" w:color="DEE2E6"/>
              <w:left w:val="single" w:sz="6" w:space="0" w:color="DEE2E6"/>
              <w:bottom w:val="single" w:sz="6" w:space="0" w:color="DEE2E6"/>
              <w:right w:val="single" w:sz="6" w:space="0" w:color="DEE2E6"/>
            </w:tcBorders>
            <w:shd w:val="clear" w:color="auto" w:fill="FDFDFE"/>
            <w:hideMark/>
          </w:tcPr>
          <w:p w14:paraId="19A9977D" w14:textId="77777777" w:rsidR="003F1AA8" w:rsidRPr="003F1AA8" w:rsidRDefault="003F1AA8" w:rsidP="003F1AA8">
            <w:pPr>
              <w:spacing w:after="0" w:line="240" w:lineRule="auto"/>
              <w:rPr>
                <w:rFonts w:eastAsia="Times New Roman" w:cstheme="minorHAnsi"/>
                <w:sz w:val="24"/>
                <w:szCs w:val="24"/>
                <w:lang w:eastAsia="en-IN"/>
              </w:rPr>
            </w:pPr>
            <w:r w:rsidRPr="003F1AA8">
              <w:rPr>
                <w:rFonts w:eastAsia="Times New Roman" w:cstheme="minorHAnsi"/>
                <w:sz w:val="24"/>
                <w:szCs w:val="24"/>
                <w:lang w:eastAsia="en-IN"/>
              </w:rPr>
              <w:t>Nanofabrication Facility</w:t>
            </w:r>
          </w:p>
        </w:tc>
        <w:tc>
          <w:tcPr>
            <w:tcW w:w="3937" w:type="dxa"/>
            <w:tcBorders>
              <w:top w:val="single" w:sz="6" w:space="0" w:color="DEE2E6"/>
              <w:left w:val="single" w:sz="6" w:space="0" w:color="DEE2E6"/>
              <w:bottom w:val="single" w:sz="6" w:space="0" w:color="DEE2E6"/>
              <w:right w:val="single" w:sz="6" w:space="0" w:color="DEE2E6"/>
            </w:tcBorders>
            <w:shd w:val="clear" w:color="auto" w:fill="FDFDFE"/>
          </w:tcPr>
          <w:p w14:paraId="1A254C5C" w14:textId="77777777" w:rsidR="003F1AA8" w:rsidRPr="008130BD" w:rsidRDefault="003F1AA8" w:rsidP="003F1AA8">
            <w:pPr>
              <w:spacing w:after="0" w:line="240" w:lineRule="auto"/>
              <w:rPr>
                <w:rFonts w:eastAsia="Times New Roman" w:cstheme="minorHAnsi"/>
                <w:sz w:val="24"/>
                <w:szCs w:val="24"/>
                <w:lang w:eastAsia="en-IN"/>
              </w:rPr>
            </w:pPr>
          </w:p>
        </w:tc>
      </w:tr>
      <w:tr w:rsidR="003F1AA8" w:rsidRPr="008130BD" w14:paraId="249CB012" w14:textId="77777777" w:rsidTr="003F1AA8">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14:paraId="2B18CD7F" w14:textId="77777777" w:rsidR="003F1AA8" w:rsidRPr="003F1AA8" w:rsidRDefault="003F1AA8" w:rsidP="003F1AA8">
            <w:pPr>
              <w:spacing w:after="0" w:line="240" w:lineRule="auto"/>
              <w:rPr>
                <w:rFonts w:eastAsia="Times New Roman" w:cstheme="minorHAnsi"/>
                <w:sz w:val="24"/>
                <w:szCs w:val="24"/>
                <w:lang w:eastAsia="en-IN"/>
              </w:rPr>
            </w:pPr>
            <w:r w:rsidRPr="003F1AA8">
              <w:rPr>
                <w:rFonts w:eastAsia="Times New Roman" w:cstheme="minorHAnsi"/>
                <w:sz w:val="24"/>
                <w:szCs w:val="24"/>
                <w:lang w:eastAsia="en-IN"/>
              </w:rPr>
              <w:t>15</w:t>
            </w:r>
          </w:p>
        </w:tc>
        <w:tc>
          <w:tcPr>
            <w:tcW w:w="5742" w:type="dxa"/>
            <w:tcBorders>
              <w:top w:val="single" w:sz="6" w:space="0" w:color="DEE2E6"/>
              <w:left w:val="single" w:sz="6" w:space="0" w:color="DEE2E6"/>
              <w:bottom w:val="single" w:sz="6" w:space="0" w:color="DEE2E6"/>
              <w:right w:val="single" w:sz="6" w:space="0" w:color="DEE2E6"/>
            </w:tcBorders>
            <w:shd w:val="clear" w:color="auto" w:fill="FDFDFE"/>
            <w:hideMark/>
          </w:tcPr>
          <w:p w14:paraId="71905BB9" w14:textId="77777777" w:rsidR="003F1AA8" w:rsidRPr="003F1AA8" w:rsidRDefault="003F1AA8" w:rsidP="003F1AA8">
            <w:pPr>
              <w:spacing w:after="0" w:line="240" w:lineRule="auto"/>
              <w:rPr>
                <w:rFonts w:eastAsia="Times New Roman" w:cstheme="minorHAnsi"/>
                <w:sz w:val="24"/>
                <w:szCs w:val="24"/>
                <w:lang w:eastAsia="en-IN"/>
              </w:rPr>
            </w:pPr>
            <w:r w:rsidRPr="003F1AA8">
              <w:rPr>
                <w:rFonts w:eastAsia="Times New Roman" w:cstheme="minorHAnsi"/>
                <w:sz w:val="24"/>
                <w:szCs w:val="24"/>
                <w:lang w:eastAsia="en-IN"/>
              </w:rPr>
              <w:t>Nano Characterization Facility</w:t>
            </w:r>
          </w:p>
        </w:tc>
        <w:tc>
          <w:tcPr>
            <w:tcW w:w="3937" w:type="dxa"/>
            <w:tcBorders>
              <w:top w:val="single" w:sz="6" w:space="0" w:color="DEE2E6"/>
              <w:left w:val="single" w:sz="6" w:space="0" w:color="DEE2E6"/>
              <w:bottom w:val="single" w:sz="6" w:space="0" w:color="DEE2E6"/>
              <w:right w:val="single" w:sz="6" w:space="0" w:color="DEE2E6"/>
            </w:tcBorders>
            <w:shd w:val="clear" w:color="auto" w:fill="FDFDFE"/>
          </w:tcPr>
          <w:p w14:paraId="4A1BB933" w14:textId="77777777" w:rsidR="003F1AA8" w:rsidRPr="008130BD" w:rsidRDefault="003F1AA8" w:rsidP="003F1AA8">
            <w:pPr>
              <w:spacing w:after="0" w:line="240" w:lineRule="auto"/>
              <w:rPr>
                <w:rFonts w:eastAsia="Times New Roman" w:cstheme="minorHAnsi"/>
                <w:sz w:val="24"/>
                <w:szCs w:val="24"/>
                <w:lang w:eastAsia="en-IN"/>
              </w:rPr>
            </w:pPr>
          </w:p>
        </w:tc>
      </w:tr>
      <w:tr w:rsidR="003F1AA8" w:rsidRPr="008130BD" w14:paraId="57888C34" w14:textId="77777777" w:rsidTr="003F1AA8">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14:paraId="2A1B7483" w14:textId="77777777" w:rsidR="003F1AA8" w:rsidRPr="003F1AA8" w:rsidRDefault="003F1AA8" w:rsidP="003F1AA8">
            <w:pPr>
              <w:spacing w:after="0" w:line="240" w:lineRule="auto"/>
              <w:rPr>
                <w:rFonts w:eastAsia="Times New Roman" w:cstheme="minorHAnsi"/>
                <w:sz w:val="24"/>
                <w:szCs w:val="24"/>
                <w:lang w:eastAsia="en-IN"/>
              </w:rPr>
            </w:pPr>
            <w:r w:rsidRPr="003F1AA8">
              <w:rPr>
                <w:rFonts w:eastAsia="Times New Roman" w:cstheme="minorHAnsi"/>
                <w:sz w:val="24"/>
                <w:szCs w:val="24"/>
                <w:lang w:eastAsia="en-IN"/>
              </w:rPr>
              <w:t>16</w:t>
            </w:r>
          </w:p>
        </w:tc>
        <w:tc>
          <w:tcPr>
            <w:tcW w:w="5742" w:type="dxa"/>
            <w:tcBorders>
              <w:top w:val="single" w:sz="6" w:space="0" w:color="DEE2E6"/>
              <w:left w:val="single" w:sz="6" w:space="0" w:color="DEE2E6"/>
              <w:bottom w:val="single" w:sz="6" w:space="0" w:color="DEE2E6"/>
              <w:right w:val="single" w:sz="6" w:space="0" w:color="DEE2E6"/>
            </w:tcBorders>
            <w:shd w:val="clear" w:color="auto" w:fill="FDFDFE"/>
            <w:hideMark/>
          </w:tcPr>
          <w:p w14:paraId="7A51947C" w14:textId="77777777" w:rsidR="003F1AA8" w:rsidRPr="003F1AA8" w:rsidRDefault="003F1AA8" w:rsidP="003F1AA8">
            <w:pPr>
              <w:spacing w:after="0" w:line="240" w:lineRule="auto"/>
              <w:rPr>
                <w:rFonts w:eastAsia="Times New Roman" w:cstheme="minorHAnsi"/>
                <w:sz w:val="24"/>
                <w:szCs w:val="24"/>
                <w:lang w:eastAsia="en-IN"/>
              </w:rPr>
            </w:pPr>
            <w:r w:rsidRPr="003F1AA8">
              <w:rPr>
                <w:rFonts w:eastAsia="Times New Roman" w:cstheme="minorHAnsi"/>
                <w:sz w:val="24"/>
                <w:szCs w:val="24"/>
                <w:lang w:eastAsia="en-IN"/>
              </w:rPr>
              <w:t>Any other facility crucial for the project</w:t>
            </w:r>
          </w:p>
        </w:tc>
        <w:tc>
          <w:tcPr>
            <w:tcW w:w="3937" w:type="dxa"/>
            <w:tcBorders>
              <w:top w:val="single" w:sz="6" w:space="0" w:color="DEE2E6"/>
              <w:left w:val="single" w:sz="6" w:space="0" w:color="DEE2E6"/>
              <w:bottom w:val="single" w:sz="6" w:space="0" w:color="DEE2E6"/>
              <w:right w:val="single" w:sz="6" w:space="0" w:color="DEE2E6"/>
            </w:tcBorders>
            <w:shd w:val="clear" w:color="auto" w:fill="FDFDFE"/>
          </w:tcPr>
          <w:p w14:paraId="26BA6384" w14:textId="77777777" w:rsidR="003F1AA8" w:rsidRPr="008130BD" w:rsidRDefault="003F1AA8" w:rsidP="003F1AA8">
            <w:pPr>
              <w:spacing w:after="0" w:line="240" w:lineRule="auto"/>
              <w:rPr>
                <w:rFonts w:eastAsia="Times New Roman" w:cstheme="minorHAnsi"/>
                <w:sz w:val="24"/>
                <w:szCs w:val="24"/>
                <w:lang w:eastAsia="en-IN"/>
              </w:rPr>
            </w:pPr>
          </w:p>
        </w:tc>
      </w:tr>
    </w:tbl>
    <w:p w14:paraId="2C778B25" w14:textId="77777777" w:rsidR="003F1AA8" w:rsidRPr="008130BD" w:rsidRDefault="003F1AA8" w:rsidP="00BE3F1B">
      <w:pPr>
        <w:spacing w:after="0" w:line="240" w:lineRule="auto"/>
        <w:rPr>
          <w:rFonts w:eastAsia="Times New Roman" w:cstheme="minorHAnsi"/>
          <w:b/>
          <w:sz w:val="32"/>
          <w:szCs w:val="24"/>
          <w:highlight w:val="lightGray"/>
          <w:lang w:eastAsia="en-IN"/>
        </w:rPr>
      </w:pPr>
    </w:p>
    <w:p w14:paraId="0121E5A2" w14:textId="77777777" w:rsidR="003F1AA8" w:rsidRPr="008130BD" w:rsidRDefault="003F1AA8" w:rsidP="003F1AA8">
      <w:pPr>
        <w:spacing w:after="0" w:line="240" w:lineRule="auto"/>
        <w:rPr>
          <w:rFonts w:eastAsia="Times New Roman" w:cstheme="minorHAnsi"/>
          <w:lang w:eastAsia="en-IN"/>
        </w:rPr>
      </w:pPr>
      <w:r w:rsidRPr="008130BD">
        <w:rPr>
          <w:rFonts w:eastAsia="Times New Roman" w:cstheme="minorHAnsi"/>
          <w:lang w:eastAsia="en-IN"/>
        </w:rPr>
        <w:t xml:space="preserve">Equipment available with the Institute / Group / Department for the project. </w:t>
      </w:r>
    </w:p>
    <w:p w14:paraId="0C732D81" w14:textId="4151396E" w:rsidR="003F1AA8" w:rsidRDefault="003F1AA8" w:rsidP="003F1AA8">
      <w:pPr>
        <w:spacing w:after="0" w:line="240" w:lineRule="auto"/>
        <w:rPr>
          <w:rFonts w:eastAsia="Times New Roman" w:cstheme="minorHAnsi"/>
          <w:i/>
          <w:sz w:val="20"/>
          <w:lang w:eastAsia="en-IN"/>
        </w:rPr>
      </w:pPr>
      <w:r w:rsidRPr="008130BD">
        <w:rPr>
          <w:rFonts w:eastAsia="Times New Roman" w:cstheme="minorHAnsi"/>
          <w:i/>
          <w:sz w:val="20"/>
          <w:lang w:eastAsia="en-IN"/>
        </w:rPr>
        <w:t>(</w:t>
      </w:r>
      <w:r w:rsidR="006014D1" w:rsidRPr="008130BD">
        <w:rPr>
          <w:rFonts w:eastAsia="Times New Roman" w:cstheme="minorHAnsi"/>
          <w:i/>
          <w:sz w:val="20"/>
          <w:lang w:eastAsia="en-IN"/>
        </w:rPr>
        <w:t>Apart</w:t>
      </w:r>
      <w:r w:rsidRPr="008130BD">
        <w:rPr>
          <w:rFonts w:eastAsia="Times New Roman" w:cstheme="minorHAnsi"/>
          <w:i/>
          <w:sz w:val="20"/>
          <w:lang w:eastAsia="en-IN"/>
        </w:rPr>
        <w:t xml:space="preserve"> from what will be purchased as part of this project)</w:t>
      </w:r>
      <w:r w:rsidR="006014D1">
        <w:rPr>
          <w:rFonts w:eastAsia="Times New Roman" w:cstheme="minorHAnsi"/>
          <w:i/>
          <w:sz w:val="20"/>
          <w:lang w:eastAsia="en-IN"/>
        </w:rPr>
        <w:t>:</w:t>
      </w:r>
    </w:p>
    <w:p w14:paraId="6414F704" w14:textId="77777777" w:rsidR="00085446" w:rsidRPr="008130BD" w:rsidRDefault="00085446" w:rsidP="003F1AA8">
      <w:pPr>
        <w:spacing w:after="0" w:line="240" w:lineRule="auto"/>
        <w:rPr>
          <w:rFonts w:eastAsia="Times New Roman" w:cstheme="minorHAnsi"/>
          <w:i/>
          <w:sz w:val="20"/>
          <w:highlight w:val="lightGray"/>
          <w:lang w:eastAsia="en-IN"/>
        </w:rPr>
      </w:pPr>
    </w:p>
    <w:p w14:paraId="39A56370" w14:textId="77777777" w:rsidR="003F1AA8" w:rsidRPr="008130BD" w:rsidRDefault="003F1AA8" w:rsidP="00BE3F1B">
      <w:pPr>
        <w:spacing w:after="0" w:line="240" w:lineRule="auto"/>
        <w:rPr>
          <w:rFonts w:eastAsia="Times New Roman" w:cstheme="minorHAnsi"/>
          <w:highlight w:val="lightGray"/>
          <w:lang w:eastAsia="en-IN"/>
        </w:rPr>
      </w:pPr>
    </w:p>
    <w:p w14:paraId="18E4A029" w14:textId="77777777" w:rsidR="003F1AA8" w:rsidRPr="008130BD" w:rsidRDefault="003F1AA8" w:rsidP="003F1AA8">
      <w:pPr>
        <w:spacing w:after="0" w:line="240" w:lineRule="auto"/>
        <w:rPr>
          <w:rFonts w:eastAsia="Times New Roman" w:cstheme="minorHAnsi"/>
          <w:b/>
          <w:sz w:val="32"/>
          <w:szCs w:val="24"/>
          <w:highlight w:val="lightGray"/>
          <w:lang w:eastAsia="en-IN"/>
        </w:rPr>
      </w:pPr>
      <w:r w:rsidRPr="008130BD">
        <w:rPr>
          <w:rFonts w:eastAsia="Times New Roman" w:cstheme="minorHAnsi"/>
          <w:b/>
          <w:sz w:val="32"/>
          <w:szCs w:val="24"/>
          <w:highlight w:val="lightGray"/>
          <w:lang w:eastAsia="en-IN"/>
        </w:rPr>
        <w:t>List of documents to be uploaded along with the proposal</w:t>
      </w:r>
    </w:p>
    <w:p w14:paraId="15E1063C" w14:textId="77777777" w:rsidR="003F1AA8" w:rsidRPr="008130BD" w:rsidRDefault="003F1AA8" w:rsidP="003F1AA8">
      <w:pPr>
        <w:spacing w:after="0" w:line="240" w:lineRule="auto"/>
        <w:rPr>
          <w:rFonts w:eastAsia="Times New Roman" w:cstheme="minorHAnsi"/>
          <w:lang w:eastAsia="en-IN"/>
        </w:rPr>
      </w:pPr>
    </w:p>
    <w:p w14:paraId="74B8EE41" w14:textId="77777777" w:rsidR="003F1AA8" w:rsidRPr="008130BD" w:rsidRDefault="003F1AA8" w:rsidP="003F1AA8">
      <w:pPr>
        <w:spacing w:after="0" w:line="240" w:lineRule="auto"/>
        <w:rPr>
          <w:rFonts w:eastAsia="Times New Roman" w:cstheme="minorHAnsi"/>
          <w:lang w:eastAsia="en-IN"/>
        </w:rPr>
      </w:pPr>
      <w:r w:rsidRPr="008130BD">
        <w:rPr>
          <w:rFonts w:eastAsia="Times New Roman" w:cstheme="minorHAnsi"/>
          <w:lang w:eastAsia="en-IN"/>
        </w:rPr>
        <w:t xml:space="preserve">CV of all the PIs Each CV: max three pages, </w:t>
      </w:r>
      <w:r w:rsidR="002D41F6">
        <w:rPr>
          <w:rFonts w:eastAsia="Times New Roman" w:cstheme="minorHAnsi"/>
          <w:lang w:eastAsia="en-IN"/>
        </w:rPr>
        <w:t>file</w:t>
      </w:r>
      <w:r w:rsidRPr="008130BD">
        <w:rPr>
          <w:rFonts w:eastAsia="Times New Roman" w:cstheme="minorHAnsi"/>
          <w:lang w:eastAsia="en-IN"/>
        </w:rPr>
        <w:t xml:space="preserve"> size max 1 MB, PDF </w:t>
      </w:r>
      <w:r w:rsidR="006014D1" w:rsidRPr="008130BD">
        <w:rPr>
          <w:rFonts w:eastAsia="Times New Roman" w:cstheme="minorHAnsi"/>
          <w:lang w:eastAsia="en-IN"/>
        </w:rPr>
        <w:t>only</w:t>
      </w:r>
      <w:r w:rsidR="006014D1">
        <w:rPr>
          <w:rFonts w:eastAsia="Times New Roman" w:cstheme="minorHAnsi"/>
          <w:lang w:eastAsia="en-IN"/>
        </w:rPr>
        <w:t>:</w:t>
      </w:r>
      <w:r w:rsidRPr="008130BD">
        <w:rPr>
          <w:rFonts w:eastAsia="Times New Roman" w:cstheme="minorHAnsi"/>
          <w:lang w:eastAsia="en-IN"/>
        </w:rPr>
        <w:t xml:space="preserve"> </w:t>
      </w:r>
      <w:r w:rsidRPr="008130BD">
        <w:rPr>
          <w:rFonts w:cstheme="minorHAnsi"/>
          <w:color w:val="212529"/>
          <w:sz w:val="19"/>
          <w:szCs w:val="19"/>
          <w:shd w:val="clear" w:color="auto" w:fill="F7F7F7"/>
        </w:rPr>
        <w:t xml:space="preserve">&lt;&lt;Keep your </w:t>
      </w:r>
      <w:r w:rsidR="002D41F6">
        <w:rPr>
          <w:rFonts w:cstheme="minorHAnsi"/>
          <w:color w:val="212529"/>
          <w:sz w:val="19"/>
          <w:szCs w:val="19"/>
          <w:shd w:val="clear" w:color="auto" w:fill="F7F7F7"/>
        </w:rPr>
        <w:t>file</w:t>
      </w:r>
      <w:r w:rsidRPr="008130BD">
        <w:rPr>
          <w:rFonts w:cstheme="minorHAnsi"/>
          <w:color w:val="212529"/>
          <w:sz w:val="19"/>
          <w:szCs w:val="19"/>
          <w:shd w:val="clear" w:color="auto" w:fill="F7F7F7"/>
        </w:rPr>
        <w:t xml:space="preserve"> ready &gt;&gt;</w:t>
      </w:r>
    </w:p>
    <w:p w14:paraId="7599383C" w14:textId="77777777" w:rsidR="003F1AA8" w:rsidRPr="008130BD" w:rsidRDefault="003F1AA8" w:rsidP="003F1AA8">
      <w:pPr>
        <w:spacing w:after="0" w:line="240" w:lineRule="auto"/>
        <w:rPr>
          <w:rFonts w:eastAsia="Times New Roman" w:cstheme="minorHAnsi"/>
          <w:lang w:eastAsia="en-IN"/>
        </w:rPr>
      </w:pPr>
    </w:p>
    <w:p w14:paraId="120F431F" w14:textId="77777777" w:rsidR="003F1AA8" w:rsidRPr="008130BD" w:rsidRDefault="003F1AA8" w:rsidP="003F1AA8">
      <w:pPr>
        <w:spacing w:after="0" w:line="240" w:lineRule="auto"/>
        <w:rPr>
          <w:rFonts w:eastAsia="Times New Roman" w:cstheme="minorHAnsi"/>
          <w:lang w:eastAsia="en-IN"/>
        </w:rPr>
      </w:pPr>
      <w:r w:rsidRPr="008130BD">
        <w:rPr>
          <w:rFonts w:eastAsia="Times New Roman" w:cstheme="minorHAnsi"/>
          <w:lang w:eastAsia="en-IN"/>
        </w:rPr>
        <w:t>Declaration from the PIs (see Annexu</w:t>
      </w:r>
      <w:r w:rsidR="006014D1">
        <w:rPr>
          <w:rFonts w:eastAsia="Times New Roman" w:cstheme="minorHAnsi"/>
          <w:lang w:eastAsia="en-IN"/>
        </w:rPr>
        <w:t>re I) (</w:t>
      </w:r>
      <w:r w:rsidR="002D41F6">
        <w:rPr>
          <w:rFonts w:eastAsia="Times New Roman" w:cstheme="minorHAnsi"/>
          <w:lang w:eastAsia="en-IN"/>
        </w:rPr>
        <w:t>file</w:t>
      </w:r>
      <w:r w:rsidR="006014D1">
        <w:rPr>
          <w:rFonts w:eastAsia="Times New Roman" w:cstheme="minorHAnsi"/>
          <w:lang w:eastAsia="en-IN"/>
        </w:rPr>
        <w:t xml:space="preserve"> size max 1 MB, PDF o</w:t>
      </w:r>
      <w:r w:rsidRPr="008130BD">
        <w:rPr>
          <w:rFonts w:eastAsia="Times New Roman" w:cstheme="minorHAnsi"/>
          <w:lang w:eastAsia="en-IN"/>
        </w:rPr>
        <w:t>nly</w:t>
      </w:r>
      <w:proofErr w:type="gramStart"/>
      <w:r w:rsidR="006014D1" w:rsidRPr="008130BD">
        <w:rPr>
          <w:rFonts w:eastAsia="Times New Roman" w:cstheme="minorHAnsi"/>
          <w:lang w:eastAsia="en-IN"/>
        </w:rPr>
        <w:t>)</w:t>
      </w:r>
      <w:r w:rsidR="006014D1">
        <w:rPr>
          <w:rFonts w:eastAsia="Times New Roman" w:cstheme="minorHAnsi"/>
          <w:lang w:eastAsia="en-IN"/>
        </w:rPr>
        <w:t xml:space="preserve"> :</w:t>
      </w:r>
      <w:proofErr w:type="gramEnd"/>
      <w:r w:rsidRPr="008130BD">
        <w:rPr>
          <w:rFonts w:eastAsia="Times New Roman" w:cstheme="minorHAnsi"/>
          <w:lang w:eastAsia="en-IN"/>
        </w:rPr>
        <w:t xml:space="preserve"> </w:t>
      </w:r>
      <w:r w:rsidRPr="008130BD">
        <w:rPr>
          <w:rFonts w:cstheme="minorHAnsi"/>
          <w:color w:val="212529"/>
          <w:sz w:val="19"/>
          <w:szCs w:val="19"/>
          <w:shd w:val="clear" w:color="auto" w:fill="F7F7F7"/>
        </w:rPr>
        <w:t xml:space="preserve">&lt;&lt;Keep your </w:t>
      </w:r>
      <w:r w:rsidR="002D41F6">
        <w:rPr>
          <w:rFonts w:cstheme="minorHAnsi"/>
          <w:color w:val="212529"/>
          <w:sz w:val="19"/>
          <w:szCs w:val="19"/>
          <w:shd w:val="clear" w:color="auto" w:fill="F7F7F7"/>
        </w:rPr>
        <w:t>file</w:t>
      </w:r>
      <w:r w:rsidRPr="008130BD">
        <w:rPr>
          <w:rFonts w:cstheme="minorHAnsi"/>
          <w:color w:val="212529"/>
          <w:sz w:val="19"/>
          <w:szCs w:val="19"/>
          <w:shd w:val="clear" w:color="auto" w:fill="F7F7F7"/>
        </w:rPr>
        <w:t xml:space="preserve"> ready &gt;&gt;</w:t>
      </w:r>
    </w:p>
    <w:p w14:paraId="6E8EB056" w14:textId="77777777" w:rsidR="003F1AA8" w:rsidRPr="008130BD" w:rsidRDefault="003F1AA8" w:rsidP="003F1AA8">
      <w:pPr>
        <w:spacing w:after="0" w:line="240" w:lineRule="auto"/>
        <w:rPr>
          <w:rFonts w:eastAsia="Times New Roman" w:cstheme="minorHAnsi"/>
          <w:lang w:eastAsia="en-IN"/>
        </w:rPr>
      </w:pPr>
    </w:p>
    <w:p w14:paraId="730FB64B" w14:textId="77777777" w:rsidR="003F1AA8" w:rsidRPr="008130BD" w:rsidRDefault="003F1AA8" w:rsidP="003F1AA8">
      <w:pPr>
        <w:spacing w:after="0" w:line="240" w:lineRule="auto"/>
        <w:rPr>
          <w:rFonts w:eastAsia="Times New Roman" w:cstheme="minorHAnsi"/>
          <w:lang w:eastAsia="en-IN"/>
        </w:rPr>
      </w:pPr>
      <w:r w:rsidRPr="008130BD">
        <w:rPr>
          <w:rFonts w:eastAsia="Times New Roman" w:cstheme="minorHAnsi"/>
          <w:lang w:eastAsia="en-IN"/>
        </w:rPr>
        <w:t>Endorsement from head of organization (see Annexur</w:t>
      </w:r>
      <w:r w:rsidR="006014D1">
        <w:rPr>
          <w:rFonts w:eastAsia="Times New Roman" w:cstheme="minorHAnsi"/>
          <w:lang w:eastAsia="en-IN"/>
        </w:rPr>
        <w:t>e II) (</w:t>
      </w:r>
      <w:r w:rsidR="002D41F6">
        <w:rPr>
          <w:rFonts w:eastAsia="Times New Roman" w:cstheme="minorHAnsi"/>
          <w:lang w:eastAsia="en-IN"/>
        </w:rPr>
        <w:t>file</w:t>
      </w:r>
      <w:r w:rsidR="006014D1">
        <w:rPr>
          <w:rFonts w:eastAsia="Times New Roman" w:cstheme="minorHAnsi"/>
          <w:lang w:eastAsia="en-IN"/>
        </w:rPr>
        <w:t xml:space="preserve"> size max 1 MB, PDF o</w:t>
      </w:r>
      <w:r w:rsidRPr="008130BD">
        <w:rPr>
          <w:rFonts w:eastAsia="Times New Roman" w:cstheme="minorHAnsi"/>
          <w:lang w:eastAsia="en-IN"/>
        </w:rPr>
        <w:t>nly</w:t>
      </w:r>
      <w:proofErr w:type="gramStart"/>
      <w:r w:rsidR="006014D1" w:rsidRPr="008130BD">
        <w:rPr>
          <w:rFonts w:eastAsia="Times New Roman" w:cstheme="minorHAnsi"/>
          <w:lang w:eastAsia="en-IN"/>
        </w:rPr>
        <w:t>)</w:t>
      </w:r>
      <w:r w:rsidR="006014D1">
        <w:rPr>
          <w:rFonts w:eastAsia="Times New Roman" w:cstheme="minorHAnsi"/>
          <w:lang w:eastAsia="en-IN"/>
        </w:rPr>
        <w:t xml:space="preserve"> :</w:t>
      </w:r>
      <w:proofErr w:type="gramEnd"/>
      <w:r w:rsidRPr="008130BD">
        <w:rPr>
          <w:rFonts w:eastAsia="Times New Roman" w:cstheme="minorHAnsi"/>
          <w:lang w:eastAsia="en-IN"/>
        </w:rPr>
        <w:t xml:space="preserve"> </w:t>
      </w:r>
      <w:r w:rsidRPr="008130BD">
        <w:rPr>
          <w:rFonts w:cstheme="minorHAnsi"/>
          <w:color w:val="212529"/>
          <w:sz w:val="19"/>
          <w:szCs w:val="19"/>
          <w:shd w:val="clear" w:color="auto" w:fill="F7F7F7"/>
        </w:rPr>
        <w:t xml:space="preserve">&lt;&lt;Keep your </w:t>
      </w:r>
      <w:r w:rsidR="002D41F6">
        <w:rPr>
          <w:rFonts w:cstheme="minorHAnsi"/>
          <w:color w:val="212529"/>
          <w:sz w:val="19"/>
          <w:szCs w:val="19"/>
          <w:shd w:val="clear" w:color="auto" w:fill="F7F7F7"/>
        </w:rPr>
        <w:t>file</w:t>
      </w:r>
      <w:r w:rsidRPr="008130BD">
        <w:rPr>
          <w:rFonts w:cstheme="minorHAnsi"/>
          <w:color w:val="212529"/>
          <w:sz w:val="19"/>
          <w:szCs w:val="19"/>
          <w:shd w:val="clear" w:color="auto" w:fill="F7F7F7"/>
        </w:rPr>
        <w:t xml:space="preserve"> ready &gt;&gt;</w:t>
      </w:r>
    </w:p>
    <w:p w14:paraId="3CD1608B" w14:textId="77777777" w:rsidR="003F1AA8" w:rsidRPr="008130BD" w:rsidRDefault="003F1AA8" w:rsidP="003F1AA8">
      <w:pPr>
        <w:spacing w:after="0" w:line="240" w:lineRule="auto"/>
        <w:rPr>
          <w:rFonts w:eastAsia="Times New Roman" w:cstheme="minorHAnsi"/>
          <w:lang w:eastAsia="en-IN"/>
        </w:rPr>
      </w:pPr>
    </w:p>
    <w:p w14:paraId="477193BB" w14:textId="77777777" w:rsidR="003F1AA8" w:rsidRPr="008130BD" w:rsidRDefault="003F1AA8" w:rsidP="003F1AA8">
      <w:pPr>
        <w:spacing w:after="0" w:line="240" w:lineRule="auto"/>
        <w:rPr>
          <w:rFonts w:eastAsia="Times New Roman" w:cstheme="minorHAnsi"/>
          <w:lang w:eastAsia="en-IN"/>
        </w:rPr>
      </w:pPr>
      <w:r w:rsidRPr="008130BD">
        <w:rPr>
          <w:rFonts w:eastAsia="Times New Roman" w:cstheme="minorHAnsi"/>
          <w:lang w:eastAsia="en-IN"/>
        </w:rPr>
        <w:t xml:space="preserve">Endorsements from safety /ethical committee (if applicable, upload as one pdf </w:t>
      </w:r>
      <w:r w:rsidR="002D41F6">
        <w:rPr>
          <w:rFonts w:eastAsia="Times New Roman" w:cstheme="minorHAnsi"/>
          <w:lang w:eastAsia="en-IN"/>
        </w:rPr>
        <w:t>file</w:t>
      </w:r>
      <w:r w:rsidRPr="008130BD">
        <w:rPr>
          <w:rFonts w:eastAsia="Times New Roman" w:cstheme="minorHAnsi"/>
          <w:lang w:eastAsia="en-IN"/>
        </w:rPr>
        <w:t xml:space="preserve"> in Annexure </w:t>
      </w:r>
      <w:r w:rsidR="006014D1">
        <w:rPr>
          <w:rFonts w:eastAsia="Times New Roman" w:cstheme="minorHAnsi"/>
          <w:lang w:eastAsia="en-IN"/>
        </w:rPr>
        <w:t>III) ((</w:t>
      </w:r>
      <w:r w:rsidR="002D41F6">
        <w:rPr>
          <w:rFonts w:eastAsia="Times New Roman" w:cstheme="minorHAnsi"/>
          <w:lang w:eastAsia="en-IN"/>
        </w:rPr>
        <w:t>file</w:t>
      </w:r>
      <w:r w:rsidR="006014D1">
        <w:rPr>
          <w:rFonts w:eastAsia="Times New Roman" w:cstheme="minorHAnsi"/>
          <w:lang w:eastAsia="en-IN"/>
        </w:rPr>
        <w:t xml:space="preserve"> size max 3 MB, PDF o</w:t>
      </w:r>
      <w:r w:rsidRPr="008130BD">
        <w:rPr>
          <w:rFonts w:eastAsia="Times New Roman" w:cstheme="minorHAnsi"/>
          <w:lang w:eastAsia="en-IN"/>
        </w:rPr>
        <w:t>nly</w:t>
      </w:r>
      <w:proofErr w:type="gramStart"/>
      <w:r w:rsidR="006014D1" w:rsidRPr="008130BD">
        <w:rPr>
          <w:rFonts w:eastAsia="Times New Roman" w:cstheme="minorHAnsi"/>
          <w:lang w:eastAsia="en-IN"/>
        </w:rPr>
        <w:t>)</w:t>
      </w:r>
      <w:r w:rsidR="006014D1">
        <w:rPr>
          <w:rFonts w:eastAsia="Times New Roman" w:cstheme="minorHAnsi"/>
          <w:lang w:eastAsia="en-IN"/>
        </w:rPr>
        <w:t xml:space="preserve"> :</w:t>
      </w:r>
      <w:proofErr w:type="gramEnd"/>
      <w:r w:rsidRPr="008130BD">
        <w:rPr>
          <w:rFonts w:eastAsia="Times New Roman" w:cstheme="minorHAnsi"/>
          <w:lang w:eastAsia="en-IN"/>
        </w:rPr>
        <w:t xml:space="preserve"> </w:t>
      </w:r>
      <w:r w:rsidRPr="008130BD">
        <w:rPr>
          <w:rFonts w:cstheme="minorHAnsi"/>
          <w:color w:val="212529"/>
          <w:sz w:val="19"/>
          <w:szCs w:val="19"/>
          <w:shd w:val="clear" w:color="auto" w:fill="F7F7F7"/>
        </w:rPr>
        <w:t xml:space="preserve">&lt;&lt;Keep your </w:t>
      </w:r>
      <w:r w:rsidR="002D41F6">
        <w:rPr>
          <w:rFonts w:cstheme="minorHAnsi"/>
          <w:color w:val="212529"/>
          <w:sz w:val="19"/>
          <w:szCs w:val="19"/>
          <w:shd w:val="clear" w:color="auto" w:fill="F7F7F7"/>
        </w:rPr>
        <w:t>file</w:t>
      </w:r>
      <w:r w:rsidRPr="008130BD">
        <w:rPr>
          <w:rFonts w:cstheme="minorHAnsi"/>
          <w:color w:val="212529"/>
          <w:sz w:val="19"/>
          <w:szCs w:val="19"/>
          <w:shd w:val="clear" w:color="auto" w:fill="F7F7F7"/>
        </w:rPr>
        <w:t xml:space="preserve"> ready &gt;&gt;</w:t>
      </w:r>
    </w:p>
    <w:p w14:paraId="6B3D419A" w14:textId="77777777" w:rsidR="003F1AA8" w:rsidRPr="008130BD" w:rsidRDefault="003F1AA8" w:rsidP="003F1AA8">
      <w:pPr>
        <w:spacing w:after="0" w:line="240" w:lineRule="auto"/>
        <w:rPr>
          <w:rFonts w:eastAsia="Times New Roman" w:cstheme="minorHAnsi"/>
          <w:lang w:eastAsia="en-IN"/>
        </w:rPr>
      </w:pPr>
    </w:p>
    <w:p w14:paraId="280A9487" w14:textId="77777777" w:rsidR="003F1AA8" w:rsidRPr="008130BD" w:rsidRDefault="003F1AA8" w:rsidP="003F1AA8">
      <w:pPr>
        <w:spacing w:after="0" w:line="240" w:lineRule="auto"/>
        <w:rPr>
          <w:rFonts w:eastAsia="Times New Roman" w:cstheme="minorHAnsi"/>
          <w:highlight w:val="lightGray"/>
          <w:lang w:eastAsia="en-IN"/>
        </w:rPr>
      </w:pPr>
      <w:r w:rsidRPr="008130BD">
        <w:rPr>
          <w:rFonts w:eastAsia="Times New Roman" w:cstheme="minorHAnsi"/>
          <w:lang w:eastAsia="en-IN"/>
        </w:rPr>
        <w:t>Any other information that may be relevant to the proj</w:t>
      </w:r>
      <w:r w:rsidR="006014D1">
        <w:rPr>
          <w:rFonts w:eastAsia="Times New Roman" w:cstheme="minorHAnsi"/>
          <w:lang w:eastAsia="en-IN"/>
        </w:rPr>
        <w:t>ect (max 2 MB) (optional), PDF o</w:t>
      </w:r>
      <w:r w:rsidRPr="008130BD">
        <w:rPr>
          <w:rFonts w:eastAsia="Times New Roman" w:cstheme="minorHAnsi"/>
          <w:lang w:eastAsia="en-IN"/>
        </w:rPr>
        <w:t>nly</w:t>
      </w:r>
      <w:r w:rsidR="006014D1">
        <w:rPr>
          <w:rFonts w:eastAsia="Times New Roman" w:cstheme="minorHAnsi"/>
          <w:lang w:eastAsia="en-IN"/>
        </w:rPr>
        <w:t>:</w:t>
      </w:r>
      <w:r w:rsidRPr="008130BD">
        <w:rPr>
          <w:rFonts w:eastAsia="Times New Roman" w:cstheme="minorHAnsi"/>
          <w:lang w:eastAsia="en-IN"/>
        </w:rPr>
        <w:t xml:space="preserve"> </w:t>
      </w:r>
      <w:r w:rsidRPr="008130BD">
        <w:rPr>
          <w:rFonts w:cstheme="minorHAnsi"/>
          <w:color w:val="212529"/>
          <w:sz w:val="19"/>
          <w:szCs w:val="19"/>
          <w:shd w:val="clear" w:color="auto" w:fill="F7F7F7"/>
        </w:rPr>
        <w:t xml:space="preserve">&lt;&lt;Keep your </w:t>
      </w:r>
      <w:r w:rsidR="002D41F6">
        <w:rPr>
          <w:rFonts w:cstheme="minorHAnsi"/>
          <w:color w:val="212529"/>
          <w:sz w:val="19"/>
          <w:szCs w:val="19"/>
          <w:shd w:val="clear" w:color="auto" w:fill="F7F7F7"/>
        </w:rPr>
        <w:t>file</w:t>
      </w:r>
      <w:r w:rsidRPr="008130BD">
        <w:rPr>
          <w:rFonts w:cstheme="minorHAnsi"/>
          <w:color w:val="212529"/>
          <w:sz w:val="19"/>
          <w:szCs w:val="19"/>
          <w:shd w:val="clear" w:color="auto" w:fill="F7F7F7"/>
        </w:rPr>
        <w:t xml:space="preserve"> ready &gt;&gt;</w:t>
      </w:r>
    </w:p>
    <w:sectPr w:rsidR="003F1AA8" w:rsidRPr="008130BD" w:rsidSect="00AB5F81">
      <w:headerReference w:type="default" r:id="rId20"/>
      <w:type w:val="continuous"/>
      <w:pgSz w:w="11906" w:h="16838"/>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Ranadeep raj sumukam" w:date="2019-05-17T11:49:00Z" w:initials="Rrs">
    <w:p w14:paraId="6D08A625" w14:textId="77777777" w:rsidR="001E586D" w:rsidRDefault="001E586D" w:rsidP="001E586D">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D08A62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D08A625" w16cid:durableId="20891E5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092C6D" w14:textId="77777777" w:rsidR="00635ED4" w:rsidRDefault="00635ED4" w:rsidP="00822A09">
      <w:pPr>
        <w:spacing w:after="0" w:line="240" w:lineRule="auto"/>
      </w:pPr>
      <w:r>
        <w:separator/>
      </w:r>
    </w:p>
  </w:endnote>
  <w:endnote w:type="continuationSeparator" w:id="0">
    <w:p w14:paraId="4E1A61A7" w14:textId="77777777" w:rsidR="00635ED4" w:rsidRDefault="00635ED4" w:rsidP="00822A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36DE4B" w14:textId="77777777" w:rsidR="00635ED4" w:rsidRDefault="00635ED4" w:rsidP="00822A09">
      <w:pPr>
        <w:spacing w:after="0" w:line="240" w:lineRule="auto"/>
      </w:pPr>
      <w:r>
        <w:separator/>
      </w:r>
    </w:p>
  </w:footnote>
  <w:footnote w:type="continuationSeparator" w:id="0">
    <w:p w14:paraId="122C270E" w14:textId="77777777" w:rsidR="00635ED4" w:rsidRDefault="00635ED4" w:rsidP="00822A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92970026"/>
      <w:docPartObj>
        <w:docPartGallery w:val="Watermarks"/>
        <w:docPartUnique/>
      </w:docPartObj>
    </w:sdtPr>
    <w:sdtEndPr/>
    <w:sdtContent>
      <w:p w14:paraId="5AFCA331" w14:textId="77777777" w:rsidR="00635ED4" w:rsidRDefault="00945027">
        <w:pPr>
          <w:pStyle w:val="Header"/>
        </w:pPr>
        <w:r>
          <w:rPr>
            <w:noProof/>
            <w:lang w:val="en-US"/>
          </w:rPr>
          <w:pict w14:anchorId="44ACBC9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28831392" o:spid="_x0000_s2049" type="#_x0000_t136" style="position:absolute;margin-left:0;margin-top:0;width:590.2pt;height:147.55pt;rotation:315;z-index:-251658752;mso-position-horizontal:center;mso-position-horizontal-relative:margin;mso-position-vertical:center;mso-position-vertical-relative:margin" o:allowincell="f" fillcolor="silver" stroked="f">
              <v:fill opacity=".5"/>
              <v:textpath style="font-family:&quot;Calibri&quot;;font-size:1pt" string="SAMPLE FORM"/>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DE7075"/>
    <w:multiLevelType w:val="hybridMultilevel"/>
    <w:tmpl w:val="DFD21502"/>
    <w:lvl w:ilvl="0" w:tplc="436E67E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1E4D09"/>
    <w:multiLevelType w:val="hybridMultilevel"/>
    <w:tmpl w:val="9934CD9E"/>
    <w:lvl w:ilvl="0" w:tplc="1E0AE6D8">
      <w:start w:val="1"/>
      <w:numFmt w:val="decimal"/>
      <w:lvlText w:val="%1."/>
      <w:lvlJc w:val="left"/>
      <w:pPr>
        <w:ind w:left="1080" w:hanging="360"/>
      </w:pPr>
      <w:rPr>
        <w:rFonts w:ascii="Arial" w:hAnsi="Arial" w:cs="Arial" w:hint="default"/>
        <w:color w:val="222222"/>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94F18F1"/>
    <w:multiLevelType w:val="hybridMultilevel"/>
    <w:tmpl w:val="F2C62C7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3678FB"/>
    <w:multiLevelType w:val="hybridMultilevel"/>
    <w:tmpl w:val="64A4650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15:restartNumberingAfterBreak="0">
    <w:nsid w:val="38A43D2D"/>
    <w:multiLevelType w:val="hybridMultilevel"/>
    <w:tmpl w:val="34A60A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D0C33F5"/>
    <w:multiLevelType w:val="hybridMultilevel"/>
    <w:tmpl w:val="772C3A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571106E"/>
    <w:multiLevelType w:val="hybridMultilevel"/>
    <w:tmpl w:val="907C61EA"/>
    <w:lvl w:ilvl="0" w:tplc="B12A30D6">
      <w:start w:val="1"/>
      <w:numFmt w:val="decimal"/>
      <w:lvlText w:val="%1."/>
      <w:lvlJc w:val="left"/>
      <w:pPr>
        <w:ind w:left="785"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ABB2169"/>
    <w:multiLevelType w:val="hybridMultilevel"/>
    <w:tmpl w:val="F92C9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0"/>
  </w:num>
  <w:num w:numId="4">
    <w:abstractNumId w:val="2"/>
  </w:num>
  <w:num w:numId="5">
    <w:abstractNumId w:val="7"/>
  </w:num>
  <w:num w:numId="6">
    <w:abstractNumId w:val="4"/>
  </w:num>
  <w:num w:numId="7">
    <w:abstractNumId w:val="1"/>
  </w:num>
  <w:num w:numId="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anadeep raj sumukam">
    <w15:presenceInfo w15:providerId="Windows Live" w15:userId="3f55e6e63bffdab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I1MTQxNjU0tjC3tDRS0lEKTi0uzszPAykwqwUAGhtqwywAAAA="/>
  </w:docVars>
  <w:rsids>
    <w:rsidRoot w:val="00AB5F81"/>
    <w:rsid w:val="00085446"/>
    <w:rsid w:val="000A152D"/>
    <w:rsid w:val="000A6825"/>
    <w:rsid w:val="000C06F6"/>
    <w:rsid w:val="000E2484"/>
    <w:rsid w:val="00166F25"/>
    <w:rsid w:val="00175338"/>
    <w:rsid w:val="001B31E6"/>
    <w:rsid w:val="001E586D"/>
    <w:rsid w:val="001F3DA1"/>
    <w:rsid w:val="00265962"/>
    <w:rsid w:val="00272AA8"/>
    <w:rsid w:val="00295FAB"/>
    <w:rsid w:val="002C419D"/>
    <w:rsid w:val="002D41F6"/>
    <w:rsid w:val="003161E6"/>
    <w:rsid w:val="003366DA"/>
    <w:rsid w:val="00341558"/>
    <w:rsid w:val="003560F9"/>
    <w:rsid w:val="00381068"/>
    <w:rsid w:val="0038754F"/>
    <w:rsid w:val="003C4986"/>
    <w:rsid w:val="003E54A1"/>
    <w:rsid w:val="003F1AA8"/>
    <w:rsid w:val="003F2AB2"/>
    <w:rsid w:val="00404CB2"/>
    <w:rsid w:val="004920D4"/>
    <w:rsid w:val="004A6254"/>
    <w:rsid w:val="004E0B47"/>
    <w:rsid w:val="00504B11"/>
    <w:rsid w:val="005569A1"/>
    <w:rsid w:val="00556E2E"/>
    <w:rsid w:val="005701B0"/>
    <w:rsid w:val="005825F7"/>
    <w:rsid w:val="005A0446"/>
    <w:rsid w:val="005D768F"/>
    <w:rsid w:val="005E4EDE"/>
    <w:rsid w:val="006014D1"/>
    <w:rsid w:val="00635ED4"/>
    <w:rsid w:val="0067248A"/>
    <w:rsid w:val="006809E3"/>
    <w:rsid w:val="006831C2"/>
    <w:rsid w:val="00707EF0"/>
    <w:rsid w:val="00721081"/>
    <w:rsid w:val="007339D8"/>
    <w:rsid w:val="0074190B"/>
    <w:rsid w:val="007753E5"/>
    <w:rsid w:val="007D5381"/>
    <w:rsid w:val="007F6D3E"/>
    <w:rsid w:val="0080198F"/>
    <w:rsid w:val="008130BD"/>
    <w:rsid w:val="00820417"/>
    <w:rsid w:val="00822A09"/>
    <w:rsid w:val="00862343"/>
    <w:rsid w:val="0086792D"/>
    <w:rsid w:val="00870C5A"/>
    <w:rsid w:val="0089580E"/>
    <w:rsid w:val="008E52F4"/>
    <w:rsid w:val="0091623B"/>
    <w:rsid w:val="009369FA"/>
    <w:rsid w:val="00944ADF"/>
    <w:rsid w:val="00945027"/>
    <w:rsid w:val="009D0813"/>
    <w:rsid w:val="009D1660"/>
    <w:rsid w:val="00A058FD"/>
    <w:rsid w:val="00A12214"/>
    <w:rsid w:val="00A1577A"/>
    <w:rsid w:val="00A41558"/>
    <w:rsid w:val="00A42698"/>
    <w:rsid w:val="00AA02D8"/>
    <w:rsid w:val="00AB5F81"/>
    <w:rsid w:val="00AB6D8F"/>
    <w:rsid w:val="00AC3C87"/>
    <w:rsid w:val="00AE49CE"/>
    <w:rsid w:val="00AE6BBF"/>
    <w:rsid w:val="00B22AAF"/>
    <w:rsid w:val="00B31EE8"/>
    <w:rsid w:val="00B7789B"/>
    <w:rsid w:val="00BD178B"/>
    <w:rsid w:val="00BE2643"/>
    <w:rsid w:val="00BE3F1B"/>
    <w:rsid w:val="00BF71E6"/>
    <w:rsid w:val="00C378B3"/>
    <w:rsid w:val="00C73E08"/>
    <w:rsid w:val="00CA1280"/>
    <w:rsid w:val="00CA2893"/>
    <w:rsid w:val="00D3341C"/>
    <w:rsid w:val="00D52918"/>
    <w:rsid w:val="00D8262D"/>
    <w:rsid w:val="00DA2862"/>
    <w:rsid w:val="00DC69CE"/>
    <w:rsid w:val="00E07B42"/>
    <w:rsid w:val="00E74F8B"/>
    <w:rsid w:val="00E83AB1"/>
    <w:rsid w:val="00E97500"/>
    <w:rsid w:val="00F21455"/>
    <w:rsid w:val="00F51F40"/>
    <w:rsid w:val="00F615BF"/>
    <w:rsid w:val="00F80FFD"/>
    <w:rsid w:val="00FA0300"/>
    <w:rsid w:val="00FB6DAC"/>
    <w:rsid w:val="00FE45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C379973"/>
  <w15:chartTrackingRefBased/>
  <w15:docId w15:val="{7F146626-B76B-41DF-8C64-5CE0B6E64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4ADF"/>
    <w:pPr>
      <w:keepNext/>
      <w:keepLines/>
      <w:spacing w:before="240" w:after="0" w:line="256"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44ADF"/>
    <w:pPr>
      <w:keepNext/>
      <w:keepLines/>
      <w:spacing w:before="40" w:after="0" w:line="256" w:lineRule="auto"/>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44ADF"/>
    <w:pPr>
      <w:keepNext/>
      <w:keepLines/>
      <w:spacing w:before="40" w:after="0" w:line="256" w:lineRule="auto"/>
      <w:outlineLvl w:val="2"/>
    </w:pPr>
    <w:rPr>
      <w:rFonts w:asciiTheme="majorHAnsi" w:eastAsiaTheme="majorEastAsia" w:hAnsiTheme="majorHAnsi" w:cstheme="majorBidi"/>
      <w:color w:val="1F4D78" w:themeColor="accent1" w:themeShade="7F"/>
      <w:sz w:val="24"/>
      <w:szCs w:val="24"/>
    </w:rPr>
  </w:style>
  <w:style w:type="paragraph" w:styleId="Heading5">
    <w:name w:val="heading 5"/>
    <w:basedOn w:val="Normal"/>
    <w:link w:val="Heading5Char"/>
    <w:uiPriority w:val="9"/>
    <w:qFormat/>
    <w:rsid w:val="00AB5F81"/>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AB5F81"/>
    <w:rPr>
      <w:rFonts w:ascii="Times New Roman" w:eastAsia="Times New Roman" w:hAnsi="Times New Roman" w:cs="Times New Roman"/>
      <w:b/>
      <w:bCs/>
      <w:sz w:val="20"/>
      <w:szCs w:val="20"/>
      <w:lang w:eastAsia="en-IN"/>
    </w:rPr>
  </w:style>
  <w:style w:type="paragraph" w:styleId="z-TopofForm">
    <w:name w:val="HTML Top of Form"/>
    <w:basedOn w:val="Normal"/>
    <w:next w:val="Normal"/>
    <w:link w:val="z-TopofFormChar"/>
    <w:hidden/>
    <w:uiPriority w:val="99"/>
    <w:semiHidden/>
    <w:unhideWhenUsed/>
    <w:rsid w:val="00AB5F81"/>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AB5F81"/>
    <w:rPr>
      <w:rFonts w:ascii="Arial" w:eastAsia="Times New Roman" w:hAnsi="Arial" w:cs="Arial"/>
      <w:vanish/>
      <w:sz w:val="16"/>
      <w:szCs w:val="16"/>
      <w:lang w:eastAsia="en-IN"/>
    </w:rPr>
  </w:style>
  <w:style w:type="character" w:styleId="Emphasis">
    <w:name w:val="Emphasis"/>
    <w:basedOn w:val="DefaultParagraphFont"/>
    <w:uiPriority w:val="20"/>
    <w:qFormat/>
    <w:rsid w:val="00AB5F81"/>
    <w:rPr>
      <w:i/>
      <w:iCs/>
    </w:rPr>
  </w:style>
  <w:style w:type="character" w:customStyle="1" w:styleId="note-current-fontsize">
    <w:name w:val="note-current-fontsize"/>
    <w:basedOn w:val="DefaultParagraphFont"/>
    <w:rsid w:val="00AB5F81"/>
  </w:style>
  <w:style w:type="paragraph" w:styleId="NormalWeb">
    <w:name w:val="Normal (Web)"/>
    <w:basedOn w:val="Normal"/>
    <w:uiPriority w:val="99"/>
    <w:semiHidden/>
    <w:unhideWhenUsed/>
    <w:rsid w:val="00AB5F8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AB5F81"/>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AB5F81"/>
    <w:rPr>
      <w:rFonts w:ascii="Arial" w:eastAsia="Times New Roman" w:hAnsi="Arial" w:cs="Arial"/>
      <w:vanish/>
      <w:sz w:val="16"/>
      <w:szCs w:val="16"/>
      <w:lang w:eastAsia="en-IN"/>
    </w:rPr>
  </w:style>
  <w:style w:type="table" w:styleId="TableGrid">
    <w:name w:val="Table Grid"/>
    <w:basedOn w:val="TableNormal"/>
    <w:uiPriority w:val="39"/>
    <w:rsid w:val="00822A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styleId="Header">
    <w:name w:val="header"/>
    <w:basedOn w:val="Normal"/>
    <w:link w:val="HeaderChar"/>
    <w:uiPriority w:val="99"/>
    <w:unhideWhenUsed/>
    <w:rsid w:val="00822A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2A09"/>
  </w:style>
  <w:style w:type="paragraph" w:styleId="Footer">
    <w:name w:val="footer"/>
    <w:basedOn w:val="Normal"/>
    <w:link w:val="FooterChar"/>
    <w:uiPriority w:val="99"/>
    <w:unhideWhenUsed/>
    <w:rsid w:val="00822A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2A09"/>
  </w:style>
  <w:style w:type="paragraph" w:styleId="BalloonText">
    <w:name w:val="Balloon Text"/>
    <w:basedOn w:val="Normal"/>
    <w:link w:val="BalloonTextChar"/>
    <w:uiPriority w:val="99"/>
    <w:semiHidden/>
    <w:unhideWhenUsed/>
    <w:rsid w:val="00556E2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56E2E"/>
    <w:rPr>
      <w:rFonts w:ascii="Segoe UI" w:hAnsi="Segoe UI" w:cs="Segoe UI"/>
      <w:sz w:val="18"/>
      <w:szCs w:val="18"/>
    </w:rPr>
  </w:style>
  <w:style w:type="paragraph" w:styleId="ListParagraph">
    <w:name w:val="List Paragraph"/>
    <w:basedOn w:val="Normal"/>
    <w:uiPriority w:val="1"/>
    <w:qFormat/>
    <w:rsid w:val="00BE2643"/>
    <w:pPr>
      <w:ind w:left="720"/>
      <w:contextualSpacing/>
    </w:pPr>
    <w:rPr>
      <w:lang w:val="en-US"/>
    </w:rPr>
  </w:style>
  <w:style w:type="character" w:styleId="CommentReference">
    <w:name w:val="annotation reference"/>
    <w:basedOn w:val="DefaultParagraphFont"/>
    <w:uiPriority w:val="99"/>
    <w:semiHidden/>
    <w:unhideWhenUsed/>
    <w:rsid w:val="00A058FD"/>
    <w:rPr>
      <w:sz w:val="16"/>
      <w:szCs w:val="16"/>
    </w:rPr>
  </w:style>
  <w:style w:type="paragraph" w:styleId="CommentText">
    <w:name w:val="annotation text"/>
    <w:basedOn w:val="Normal"/>
    <w:link w:val="CommentTextChar"/>
    <w:uiPriority w:val="99"/>
    <w:semiHidden/>
    <w:unhideWhenUsed/>
    <w:rsid w:val="00A058FD"/>
    <w:pPr>
      <w:spacing w:line="240" w:lineRule="auto"/>
    </w:pPr>
    <w:rPr>
      <w:sz w:val="20"/>
      <w:szCs w:val="20"/>
    </w:rPr>
  </w:style>
  <w:style w:type="character" w:customStyle="1" w:styleId="CommentTextChar">
    <w:name w:val="Comment Text Char"/>
    <w:basedOn w:val="DefaultParagraphFont"/>
    <w:link w:val="CommentText"/>
    <w:uiPriority w:val="99"/>
    <w:semiHidden/>
    <w:rsid w:val="00A058FD"/>
    <w:rPr>
      <w:sz w:val="20"/>
      <w:szCs w:val="20"/>
    </w:rPr>
  </w:style>
  <w:style w:type="paragraph" w:styleId="CommentSubject">
    <w:name w:val="annotation subject"/>
    <w:basedOn w:val="CommentText"/>
    <w:next w:val="CommentText"/>
    <w:link w:val="CommentSubjectChar"/>
    <w:uiPriority w:val="99"/>
    <w:semiHidden/>
    <w:unhideWhenUsed/>
    <w:rsid w:val="00A058FD"/>
    <w:rPr>
      <w:b/>
      <w:bCs/>
    </w:rPr>
  </w:style>
  <w:style w:type="character" w:customStyle="1" w:styleId="CommentSubjectChar">
    <w:name w:val="Comment Subject Char"/>
    <w:basedOn w:val="CommentTextChar"/>
    <w:link w:val="CommentSubject"/>
    <w:uiPriority w:val="99"/>
    <w:semiHidden/>
    <w:rsid w:val="00A058FD"/>
    <w:rPr>
      <w:b/>
      <w:bCs/>
      <w:sz w:val="20"/>
      <w:szCs w:val="20"/>
    </w:rPr>
  </w:style>
  <w:style w:type="character" w:customStyle="1" w:styleId="Heading1Char">
    <w:name w:val="Heading 1 Char"/>
    <w:basedOn w:val="DefaultParagraphFont"/>
    <w:link w:val="Heading1"/>
    <w:uiPriority w:val="9"/>
    <w:rsid w:val="00944A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44A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944ADF"/>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semiHidden/>
    <w:unhideWhenUsed/>
    <w:rsid w:val="00944ADF"/>
    <w:rPr>
      <w:color w:val="0000FF"/>
      <w:u w:val="single"/>
    </w:rPr>
  </w:style>
  <w:style w:type="character" w:customStyle="1" w:styleId="hlfld-title">
    <w:name w:val="hlfld-title"/>
    <w:basedOn w:val="DefaultParagraphFont"/>
    <w:rsid w:val="00944ADF"/>
  </w:style>
  <w:style w:type="character" w:customStyle="1" w:styleId="institution">
    <w:name w:val="institution"/>
    <w:basedOn w:val="DefaultParagraphFont"/>
    <w:rsid w:val="00944ADF"/>
  </w:style>
  <w:style w:type="character" w:customStyle="1" w:styleId="country">
    <w:name w:val="country"/>
    <w:basedOn w:val="DefaultParagraphFont"/>
    <w:rsid w:val="00944ADF"/>
  </w:style>
  <w:style w:type="character" w:customStyle="1" w:styleId="hlfld-contribauthor">
    <w:name w:val="hlfld-contribauthor"/>
    <w:basedOn w:val="DefaultParagraphFont"/>
    <w:rsid w:val="00944ADF"/>
  </w:style>
  <w:style w:type="character" w:customStyle="1" w:styleId="orcid-link-icon">
    <w:name w:val="orcid-link-icon"/>
    <w:basedOn w:val="DefaultParagraphFont"/>
    <w:rsid w:val="00944A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803493">
      <w:bodyDiv w:val="1"/>
      <w:marLeft w:val="0"/>
      <w:marRight w:val="0"/>
      <w:marTop w:val="0"/>
      <w:marBottom w:val="0"/>
      <w:divBdr>
        <w:top w:val="none" w:sz="0" w:space="0" w:color="auto"/>
        <w:left w:val="none" w:sz="0" w:space="0" w:color="auto"/>
        <w:bottom w:val="none" w:sz="0" w:space="0" w:color="auto"/>
        <w:right w:val="none" w:sz="0" w:space="0" w:color="auto"/>
      </w:divBdr>
    </w:div>
    <w:div w:id="85423095">
      <w:bodyDiv w:val="1"/>
      <w:marLeft w:val="0"/>
      <w:marRight w:val="0"/>
      <w:marTop w:val="0"/>
      <w:marBottom w:val="0"/>
      <w:divBdr>
        <w:top w:val="none" w:sz="0" w:space="0" w:color="auto"/>
        <w:left w:val="none" w:sz="0" w:space="0" w:color="auto"/>
        <w:bottom w:val="none" w:sz="0" w:space="0" w:color="auto"/>
        <w:right w:val="none" w:sz="0" w:space="0" w:color="auto"/>
      </w:divBdr>
    </w:div>
    <w:div w:id="304704378">
      <w:bodyDiv w:val="1"/>
      <w:marLeft w:val="0"/>
      <w:marRight w:val="0"/>
      <w:marTop w:val="0"/>
      <w:marBottom w:val="0"/>
      <w:divBdr>
        <w:top w:val="none" w:sz="0" w:space="0" w:color="auto"/>
        <w:left w:val="none" w:sz="0" w:space="0" w:color="auto"/>
        <w:bottom w:val="none" w:sz="0" w:space="0" w:color="auto"/>
        <w:right w:val="none" w:sz="0" w:space="0" w:color="auto"/>
      </w:divBdr>
      <w:divsChild>
        <w:div w:id="226915804">
          <w:marLeft w:val="0"/>
          <w:marRight w:val="0"/>
          <w:marTop w:val="0"/>
          <w:marBottom w:val="0"/>
          <w:divBdr>
            <w:top w:val="none" w:sz="0" w:space="0" w:color="auto"/>
            <w:left w:val="none" w:sz="0" w:space="0" w:color="auto"/>
            <w:bottom w:val="none" w:sz="0" w:space="0" w:color="auto"/>
            <w:right w:val="none" w:sz="0" w:space="0" w:color="auto"/>
          </w:divBdr>
        </w:div>
      </w:divsChild>
    </w:div>
    <w:div w:id="1043821269">
      <w:bodyDiv w:val="1"/>
      <w:marLeft w:val="0"/>
      <w:marRight w:val="0"/>
      <w:marTop w:val="0"/>
      <w:marBottom w:val="0"/>
      <w:divBdr>
        <w:top w:val="none" w:sz="0" w:space="0" w:color="auto"/>
        <w:left w:val="none" w:sz="0" w:space="0" w:color="auto"/>
        <w:bottom w:val="none" w:sz="0" w:space="0" w:color="auto"/>
        <w:right w:val="none" w:sz="0" w:space="0" w:color="auto"/>
      </w:divBdr>
    </w:div>
    <w:div w:id="1291744541">
      <w:bodyDiv w:val="1"/>
      <w:marLeft w:val="0"/>
      <w:marRight w:val="0"/>
      <w:marTop w:val="0"/>
      <w:marBottom w:val="0"/>
      <w:divBdr>
        <w:top w:val="none" w:sz="0" w:space="0" w:color="auto"/>
        <w:left w:val="none" w:sz="0" w:space="0" w:color="auto"/>
        <w:bottom w:val="none" w:sz="0" w:space="0" w:color="auto"/>
        <w:right w:val="none" w:sz="0" w:space="0" w:color="auto"/>
      </w:divBdr>
      <w:divsChild>
        <w:div w:id="1972202619">
          <w:marLeft w:val="0"/>
          <w:marRight w:val="0"/>
          <w:marTop w:val="0"/>
          <w:marBottom w:val="0"/>
          <w:divBdr>
            <w:top w:val="none" w:sz="0" w:space="0" w:color="auto"/>
            <w:left w:val="none" w:sz="0" w:space="0" w:color="auto"/>
            <w:bottom w:val="none" w:sz="0" w:space="0" w:color="auto"/>
            <w:right w:val="none" w:sz="0" w:space="0" w:color="auto"/>
          </w:divBdr>
          <w:divsChild>
            <w:div w:id="271017777">
              <w:marLeft w:val="-225"/>
              <w:marRight w:val="-225"/>
              <w:marTop w:val="0"/>
              <w:marBottom w:val="0"/>
              <w:divBdr>
                <w:top w:val="none" w:sz="0" w:space="0" w:color="auto"/>
                <w:left w:val="none" w:sz="0" w:space="0" w:color="auto"/>
                <w:bottom w:val="none" w:sz="0" w:space="0" w:color="auto"/>
                <w:right w:val="none" w:sz="0" w:space="0" w:color="auto"/>
              </w:divBdr>
              <w:divsChild>
                <w:div w:id="35394178">
                  <w:marLeft w:val="0"/>
                  <w:marRight w:val="0"/>
                  <w:marTop w:val="0"/>
                  <w:marBottom w:val="0"/>
                  <w:divBdr>
                    <w:top w:val="none" w:sz="0" w:space="0" w:color="auto"/>
                    <w:left w:val="none" w:sz="0" w:space="0" w:color="auto"/>
                    <w:bottom w:val="none" w:sz="0" w:space="0" w:color="auto"/>
                    <w:right w:val="none" w:sz="0" w:space="0" w:color="auto"/>
                  </w:divBdr>
                  <w:divsChild>
                    <w:div w:id="488835800">
                      <w:marLeft w:val="0"/>
                      <w:marRight w:val="0"/>
                      <w:marTop w:val="150"/>
                      <w:marBottom w:val="0"/>
                      <w:divBdr>
                        <w:top w:val="none" w:sz="0" w:space="0" w:color="auto"/>
                        <w:left w:val="none" w:sz="0" w:space="0" w:color="auto"/>
                        <w:bottom w:val="none" w:sz="0" w:space="0" w:color="auto"/>
                        <w:right w:val="none" w:sz="0" w:space="0" w:color="auto"/>
                      </w:divBdr>
                      <w:divsChild>
                        <w:div w:id="2066366286">
                          <w:marLeft w:val="-225"/>
                          <w:marRight w:val="-225"/>
                          <w:marTop w:val="0"/>
                          <w:marBottom w:val="0"/>
                          <w:divBdr>
                            <w:top w:val="none" w:sz="0" w:space="0" w:color="auto"/>
                            <w:left w:val="none" w:sz="0" w:space="0" w:color="auto"/>
                            <w:bottom w:val="none" w:sz="0" w:space="0" w:color="auto"/>
                            <w:right w:val="none" w:sz="0" w:space="0" w:color="auto"/>
                          </w:divBdr>
                          <w:divsChild>
                            <w:div w:id="814563820">
                              <w:marLeft w:val="0"/>
                              <w:marRight w:val="0"/>
                              <w:marTop w:val="0"/>
                              <w:marBottom w:val="0"/>
                              <w:divBdr>
                                <w:top w:val="none" w:sz="0" w:space="0" w:color="auto"/>
                                <w:left w:val="none" w:sz="0" w:space="0" w:color="auto"/>
                                <w:bottom w:val="none" w:sz="0" w:space="0" w:color="auto"/>
                                <w:right w:val="none" w:sz="0" w:space="0" w:color="auto"/>
                              </w:divBdr>
                              <w:divsChild>
                                <w:div w:id="1375084504">
                                  <w:marLeft w:val="0"/>
                                  <w:marRight w:val="0"/>
                                  <w:marTop w:val="0"/>
                                  <w:marBottom w:val="0"/>
                                  <w:divBdr>
                                    <w:top w:val="none" w:sz="0" w:space="0" w:color="auto"/>
                                    <w:left w:val="none" w:sz="0" w:space="0" w:color="auto"/>
                                    <w:bottom w:val="none" w:sz="0" w:space="0" w:color="auto"/>
                                    <w:right w:val="none" w:sz="0" w:space="0" w:color="auto"/>
                                  </w:divBdr>
                                </w:div>
                              </w:divsChild>
                            </w:div>
                            <w:div w:id="576669015">
                              <w:marLeft w:val="0"/>
                              <w:marRight w:val="0"/>
                              <w:marTop w:val="0"/>
                              <w:marBottom w:val="0"/>
                              <w:divBdr>
                                <w:top w:val="none" w:sz="0" w:space="0" w:color="auto"/>
                                <w:left w:val="none" w:sz="0" w:space="0" w:color="auto"/>
                                <w:bottom w:val="none" w:sz="0" w:space="0" w:color="auto"/>
                                <w:right w:val="none" w:sz="0" w:space="0" w:color="auto"/>
                              </w:divBdr>
                              <w:divsChild>
                                <w:div w:id="583338856">
                                  <w:marLeft w:val="0"/>
                                  <w:marRight w:val="0"/>
                                  <w:marTop w:val="0"/>
                                  <w:marBottom w:val="0"/>
                                  <w:divBdr>
                                    <w:top w:val="none" w:sz="0" w:space="0" w:color="auto"/>
                                    <w:left w:val="none" w:sz="0" w:space="0" w:color="auto"/>
                                    <w:bottom w:val="none" w:sz="0" w:space="0" w:color="auto"/>
                                    <w:right w:val="none" w:sz="0" w:space="0" w:color="auto"/>
                                  </w:divBdr>
                                </w:div>
                              </w:divsChild>
                            </w:div>
                            <w:div w:id="29572022">
                              <w:marLeft w:val="0"/>
                              <w:marRight w:val="0"/>
                              <w:marTop w:val="0"/>
                              <w:marBottom w:val="0"/>
                              <w:divBdr>
                                <w:top w:val="none" w:sz="0" w:space="0" w:color="auto"/>
                                <w:left w:val="none" w:sz="0" w:space="0" w:color="auto"/>
                                <w:bottom w:val="none" w:sz="0" w:space="0" w:color="auto"/>
                                <w:right w:val="none" w:sz="0" w:space="0" w:color="auto"/>
                              </w:divBdr>
                              <w:divsChild>
                                <w:div w:id="1062945081">
                                  <w:marLeft w:val="0"/>
                                  <w:marRight w:val="0"/>
                                  <w:marTop w:val="0"/>
                                  <w:marBottom w:val="0"/>
                                  <w:divBdr>
                                    <w:top w:val="none" w:sz="0" w:space="0" w:color="auto"/>
                                    <w:left w:val="none" w:sz="0" w:space="0" w:color="auto"/>
                                    <w:bottom w:val="none" w:sz="0" w:space="0" w:color="auto"/>
                                    <w:right w:val="none" w:sz="0" w:space="0" w:color="auto"/>
                                  </w:divBdr>
                                </w:div>
                                <w:div w:id="1133911589">
                                  <w:marLeft w:val="0"/>
                                  <w:marRight w:val="0"/>
                                  <w:marTop w:val="0"/>
                                  <w:marBottom w:val="0"/>
                                  <w:divBdr>
                                    <w:top w:val="none" w:sz="0" w:space="0" w:color="auto"/>
                                    <w:left w:val="none" w:sz="0" w:space="0" w:color="auto"/>
                                    <w:bottom w:val="none" w:sz="0" w:space="0" w:color="auto"/>
                                    <w:right w:val="none" w:sz="0" w:space="0" w:color="auto"/>
                                  </w:divBdr>
                                </w:div>
                              </w:divsChild>
                            </w:div>
                            <w:div w:id="107705971">
                              <w:marLeft w:val="0"/>
                              <w:marRight w:val="0"/>
                              <w:marTop w:val="0"/>
                              <w:marBottom w:val="0"/>
                              <w:divBdr>
                                <w:top w:val="none" w:sz="0" w:space="0" w:color="auto"/>
                                <w:left w:val="none" w:sz="0" w:space="0" w:color="auto"/>
                                <w:bottom w:val="none" w:sz="0" w:space="0" w:color="auto"/>
                                <w:right w:val="none" w:sz="0" w:space="0" w:color="auto"/>
                              </w:divBdr>
                              <w:divsChild>
                                <w:div w:id="1624966498">
                                  <w:marLeft w:val="0"/>
                                  <w:marRight w:val="0"/>
                                  <w:marTop w:val="0"/>
                                  <w:marBottom w:val="0"/>
                                  <w:divBdr>
                                    <w:top w:val="none" w:sz="0" w:space="0" w:color="auto"/>
                                    <w:left w:val="none" w:sz="0" w:space="0" w:color="auto"/>
                                    <w:bottom w:val="none" w:sz="0" w:space="0" w:color="auto"/>
                                    <w:right w:val="none" w:sz="0" w:space="0" w:color="auto"/>
                                  </w:divBdr>
                                </w:div>
                              </w:divsChild>
                            </w:div>
                            <w:div w:id="186214356">
                              <w:marLeft w:val="0"/>
                              <w:marRight w:val="0"/>
                              <w:marTop w:val="0"/>
                              <w:marBottom w:val="0"/>
                              <w:divBdr>
                                <w:top w:val="none" w:sz="0" w:space="0" w:color="auto"/>
                                <w:left w:val="none" w:sz="0" w:space="0" w:color="auto"/>
                                <w:bottom w:val="none" w:sz="0" w:space="0" w:color="auto"/>
                                <w:right w:val="none" w:sz="0" w:space="0" w:color="auto"/>
                              </w:divBdr>
                              <w:divsChild>
                                <w:div w:id="953832431">
                                  <w:marLeft w:val="0"/>
                                  <w:marRight w:val="0"/>
                                  <w:marTop w:val="0"/>
                                  <w:marBottom w:val="0"/>
                                  <w:divBdr>
                                    <w:top w:val="none" w:sz="0" w:space="0" w:color="auto"/>
                                    <w:left w:val="none" w:sz="0" w:space="0" w:color="auto"/>
                                    <w:bottom w:val="none" w:sz="0" w:space="0" w:color="auto"/>
                                    <w:right w:val="none" w:sz="0" w:space="0" w:color="auto"/>
                                  </w:divBdr>
                                </w:div>
                              </w:divsChild>
                            </w:div>
                            <w:div w:id="700596135">
                              <w:marLeft w:val="0"/>
                              <w:marRight w:val="0"/>
                              <w:marTop w:val="0"/>
                              <w:marBottom w:val="0"/>
                              <w:divBdr>
                                <w:top w:val="none" w:sz="0" w:space="0" w:color="auto"/>
                                <w:left w:val="none" w:sz="0" w:space="0" w:color="auto"/>
                                <w:bottom w:val="none" w:sz="0" w:space="0" w:color="auto"/>
                                <w:right w:val="none" w:sz="0" w:space="0" w:color="auto"/>
                              </w:divBdr>
                              <w:divsChild>
                                <w:div w:id="160263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382699">
                          <w:marLeft w:val="-225"/>
                          <w:marRight w:val="-225"/>
                          <w:marTop w:val="0"/>
                          <w:marBottom w:val="0"/>
                          <w:divBdr>
                            <w:top w:val="none" w:sz="0" w:space="0" w:color="auto"/>
                            <w:left w:val="none" w:sz="0" w:space="0" w:color="auto"/>
                            <w:bottom w:val="none" w:sz="0" w:space="0" w:color="auto"/>
                            <w:right w:val="none" w:sz="0" w:space="0" w:color="auto"/>
                          </w:divBdr>
                          <w:divsChild>
                            <w:div w:id="1282346939">
                              <w:marLeft w:val="0"/>
                              <w:marRight w:val="0"/>
                              <w:marTop w:val="0"/>
                              <w:marBottom w:val="0"/>
                              <w:divBdr>
                                <w:top w:val="none" w:sz="0" w:space="0" w:color="auto"/>
                                <w:left w:val="none" w:sz="0" w:space="0" w:color="auto"/>
                                <w:bottom w:val="none" w:sz="0" w:space="0" w:color="auto"/>
                                <w:right w:val="none" w:sz="0" w:space="0" w:color="auto"/>
                              </w:divBdr>
                              <w:divsChild>
                                <w:div w:id="702905588">
                                  <w:marLeft w:val="0"/>
                                  <w:marRight w:val="0"/>
                                  <w:marTop w:val="0"/>
                                  <w:marBottom w:val="0"/>
                                  <w:divBdr>
                                    <w:top w:val="none" w:sz="0" w:space="0" w:color="auto"/>
                                    <w:left w:val="none" w:sz="0" w:space="0" w:color="auto"/>
                                    <w:bottom w:val="none" w:sz="0" w:space="0" w:color="auto"/>
                                    <w:right w:val="none" w:sz="0" w:space="0" w:color="auto"/>
                                  </w:divBdr>
                                </w:div>
                              </w:divsChild>
                            </w:div>
                            <w:div w:id="1826315402">
                              <w:marLeft w:val="0"/>
                              <w:marRight w:val="0"/>
                              <w:marTop w:val="0"/>
                              <w:marBottom w:val="0"/>
                              <w:divBdr>
                                <w:top w:val="none" w:sz="0" w:space="0" w:color="auto"/>
                                <w:left w:val="none" w:sz="0" w:space="0" w:color="auto"/>
                                <w:bottom w:val="none" w:sz="0" w:space="0" w:color="auto"/>
                                <w:right w:val="none" w:sz="0" w:space="0" w:color="auto"/>
                              </w:divBdr>
                              <w:divsChild>
                                <w:div w:id="259683999">
                                  <w:marLeft w:val="0"/>
                                  <w:marRight w:val="0"/>
                                  <w:marTop w:val="0"/>
                                  <w:marBottom w:val="0"/>
                                  <w:divBdr>
                                    <w:top w:val="none" w:sz="0" w:space="0" w:color="auto"/>
                                    <w:left w:val="none" w:sz="0" w:space="0" w:color="auto"/>
                                    <w:bottom w:val="none" w:sz="0" w:space="0" w:color="auto"/>
                                    <w:right w:val="none" w:sz="0" w:space="0" w:color="auto"/>
                                  </w:divBdr>
                                </w:div>
                              </w:divsChild>
                            </w:div>
                            <w:div w:id="1323506355">
                              <w:marLeft w:val="0"/>
                              <w:marRight w:val="0"/>
                              <w:marTop w:val="0"/>
                              <w:marBottom w:val="0"/>
                              <w:divBdr>
                                <w:top w:val="none" w:sz="0" w:space="0" w:color="auto"/>
                                <w:left w:val="none" w:sz="0" w:space="0" w:color="auto"/>
                                <w:bottom w:val="none" w:sz="0" w:space="0" w:color="auto"/>
                                <w:right w:val="none" w:sz="0" w:space="0" w:color="auto"/>
                              </w:divBdr>
                              <w:divsChild>
                                <w:div w:id="1254239414">
                                  <w:marLeft w:val="0"/>
                                  <w:marRight w:val="0"/>
                                  <w:marTop w:val="0"/>
                                  <w:marBottom w:val="0"/>
                                  <w:divBdr>
                                    <w:top w:val="none" w:sz="0" w:space="0" w:color="auto"/>
                                    <w:left w:val="none" w:sz="0" w:space="0" w:color="auto"/>
                                    <w:bottom w:val="none" w:sz="0" w:space="0" w:color="auto"/>
                                    <w:right w:val="none" w:sz="0" w:space="0" w:color="auto"/>
                                  </w:divBdr>
                                </w:div>
                              </w:divsChild>
                            </w:div>
                            <w:div w:id="201989147">
                              <w:marLeft w:val="0"/>
                              <w:marRight w:val="0"/>
                              <w:marTop w:val="0"/>
                              <w:marBottom w:val="0"/>
                              <w:divBdr>
                                <w:top w:val="none" w:sz="0" w:space="0" w:color="auto"/>
                                <w:left w:val="none" w:sz="0" w:space="0" w:color="auto"/>
                                <w:bottom w:val="none" w:sz="0" w:space="0" w:color="auto"/>
                                <w:right w:val="none" w:sz="0" w:space="0" w:color="auto"/>
                              </w:divBdr>
                              <w:divsChild>
                                <w:div w:id="1566066750">
                                  <w:marLeft w:val="0"/>
                                  <w:marRight w:val="0"/>
                                  <w:marTop w:val="0"/>
                                  <w:marBottom w:val="0"/>
                                  <w:divBdr>
                                    <w:top w:val="none" w:sz="0" w:space="0" w:color="auto"/>
                                    <w:left w:val="none" w:sz="0" w:space="0" w:color="auto"/>
                                    <w:bottom w:val="none" w:sz="0" w:space="0" w:color="auto"/>
                                    <w:right w:val="none" w:sz="0" w:space="0" w:color="auto"/>
                                  </w:divBdr>
                                </w:div>
                              </w:divsChild>
                            </w:div>
                            <w:div w:id="470757822">
                              <w:marLeft w:val="0"/>
                              <w:marRight w:val="0"/>
                              <w:marTop w:val="0"/>
                              <w:marBottom w:val="0"/>
                              <w:divBdr>
                                <w:top w:val="none" w:sz="0" w:space="0" w:color="auto"/>
                                <w:left w:val="none" w:sz="0" w:space="0" w:color="auto"/>
                                <w:bottom w:val="none" w:sz="0" w:space="0" w:color="auto"/>
                                <w:right w:val="none" w:sz="0" w:space="0" w:color="auto"/>
                              </w:divBdr>
                              <w:divsChild>
                                <w:div w:id="1065377619">
                                  <w:marLeft w:val="0"/>
                                  <w:marRight w:val="0"/>
                                  <w:marTop w:val="0"/>
                                  <w:marBottom w:val="0"/>
                                  <w:divBdr>
                                    <w:top w:val="none" w:sz="0" w:space="0" w:color="auto"/>
                                    <w:left w:val="none" w:sz="0" w:space="0" w:color="auto"/>
                                    <w:bottom w:val="none" w:sz="0" w:space="0" w:color="auto"/>
                                    <w:right w:val="none" w:sz="0" w:space="0" w:color="auto"/>
                                  </w:divBdr>
                                </w:div>
                              </w:divsChild>
                            </w:div>
                            <w:div w:id="344287639">
                              <w:marLeft w:val="0"/>
                              <w:marRight w:val="0"/>
                              <w:marTop w:val="0"/>
                              <w:marBottom w:val="0"/>
                              <w:divBdr>
                                <w:top w:val="none" w:sz="0" w:space="0" w:color="auto"/>
                                <w:left w:val="none" w:sz="0" w:space="0" w:color="auto"/>
                                <w:bottom w:val="none" w:sz="0" w:space="0" w:color="auto"/>
                                <w:right w:val="none" w:sz="0" w:space="0" w:color="auto"/>
                              </w:divBdr>
                              <w:divsChild>
                                <w:div w:id="1829326290">
                                  <w:marLeft w:val="0"/>
                                  <w:marRight w:val="0"/>
                                  <w:marTop w:val="0"/>
                                  <w:marBottom w:val="0"/>
                                  <w:divBdr>
                                    <w:top w:val="none" w:sz="0" w:space="0" w:color="auto"/>
                                    <w:left w:val="none" w:sz="0" w:space="0" w:color="auto"/>
                                    <w:bottom w:val="none" w:sz="0" w:space="0" w:color="auto"/>
                                    <w:right w:val="none" w:sz="0" w:space="0" w:color="auto"/>
                                  </w:divBdr>
                                </w:div>
                              </w:divsChild>
                            </w:div>
                            <w:div w:id="425344541">
                              <w:marLeft w:val="0"/>
                              <w:marRight w:val="0"/>
                              <w:marTop w:val="0"/>
                              <w:marBottom w:val="0"/>
                              <w:divBdr>
                                <w:top w:val="none" w:sz="0" w:space="0" w:color="auto"/>
                                <w:left w:val="none" w:sz="0" w:space="0" w:color="auto"/>
                                <w:bottom w:val="none" w:sz="0" w:space="0" w:color="auto"/>
                                <w:right w:val="none" w:sz="0" w:space="0" w:color="auto"/>
                              </w:divBdr>
                              <w:divsChild>
                                <w:div w:id="1695813076">
                                  <w:marLeft w:val="0"/>
                                  <w:marRight w:val="0"/>
                                  <w:marTop w:val="0"/>
                                  <w:marBottom w:val="0"/>
                                  <w:divBdr>
                                    <w:top w:val="none" w:sz="0" w:space="0" w:color="auto"/>
                                    <w:left w:val="none" w:sz="0" w:space="0" w:color="auto"/>
                                    <w:bottom w:val="none" w:sz="0" w:space="0" w:color="auto"/>
                                    <w:right w:val="none" w:sz="0" w:space="0" w:color="auto"/>
                                  </w:divBdr>
                                </w:div>
                              </w:divsChild>
                            </w:div>
                            <w:div w:id="520051731">
                              <w:marLeft w:val="0"/>
                              <w:marRight w:val="0"/>
                              <w:marTop w:val="0"/>
                              <w:marBottom w:val="0"/>
                              <w:divBdr>
                                <w:top w:val="none" w:sz="0" w:space="0" w:color="auto"/>
                                <w:left w:val="none" w:sz="0" w:space="0" w:color="auto"/>
                                <w:bottom w:val="none" w:sz="0" w:space="0" w:color="auto"/>
                                <w:right w:val="none" w:sz="0" w:space="0" w:color="auto"/>
                              </w:divBdr>
                              <w:divsChild>
                                <w:div w:id="107238453">
                                  <w:marLeft w:val="0"/>
                                  <w:marRight w:val="0"/>
                                  <w:marTop w:val="0"/>
                                  <w:marBottom w:val="0"/>
                                  <w:divBdr>
                                    <w:top w:val="none" w:sz="0" w:space="0" w:color="auto"/>
                                    <w:left w:val="none" w:sz="0" w:space="0" w:color="auto"/>
                                    <w:bottom w:val="none" w:sz="0" w:space="0" w:color="auto"/>
                                    <w:right w:val="none" w:sz="0" w:space="0" w:color="auto"/>
                                  </w:divBdr>
                                </w:div>
                              </w:divsChild>
                            </w:div>
                            <w:div w:id="1128353993">
                              <w:marLeft w:val="0"/>
                              <w:marRight w:val="0"/>
                              <w:marTop w:val="0"/>
                              <w:marBottom w:val="0"/>
                              <w:divBdr>
                                <w:top w:val="none" w:sz="0" w:space="0" w:color="auto"/>
                                <w:left w:val="none" w:sz="0" w:space="0" w:color="auto"/>
                                <w:bottom w:val="none" w:sz="0" w:space="0" w:color="auto"/>
                                <w:right w:val="none" w:sz="0" w:space="0" w:color="auto"/>
                              </w:divBdr>
                              <w:divsChild>
                                <w:div w:id="1936285701">
                                  <w:marLeft w:val="0"/>
                                  <w:marRight w:val="0"/>
                                  <w:marTop w:val="0"/>
                                  <w:marBottom w:val="0"/>
                                  <w:divBdr>
                                    <w:top w:val="none" w:sz="0" w:space="0" w:color="auto"/>
                                    <w:left w:val="none" w:sz="0" w:space="0" w:color="auto"/>
                                    <w:bottom w:val="none" w:sz="0" w:space="0" w:color="auto"/>
                                    <w:right w:val="none" w:sz="0" w:space="0" w:color="auto"/>
                                  </w:divBdr>
                                </w:div>
                              </w:divsChild>
                            </w:div>
                            <w:div w:id="1532374687">
                              <w:marLeft w:val="0"/>
                              <w:marRight w:val="0"/>
                              <w:marTop w:val="0"/>
                              <w:marBottom w:val="0"/>
                              <w:divBdr>
                                <w:top w:val="none" w:sz="0" w:space="0" w:color="auto"/>
                                <w:left w:val="none" w:sz="0" w:space="0" w:color="auto"/>
                                <w:bottom w:val="none" w:sz="0" w:space="0" w:color="auto"/>
                                <w:right w:val="none" w:sz="0" w:space="0" w:color="auto"/>
                              </w:divBdr>
                              <w:divsChild>
                                <w:div w:id="872041590">
                                  <w:marLeft w:val="0"/>
                                  <w:marRight w:val="0"/>
                                  <w:marTop w:val="0"/>
                                  <w:marBottom w:val="0"/>
                                  <w:divBdr>
                                    <w:top w:val="none" w:sz="0" w:space="0" w:color="auto"/>
                                    <w:left w:val="none" w:sz="0" w:space="0" w:color="auto"/>
                                    <w:bottom w:val="none" w:sz="0" w:space="0" w:color="auto"/>
                                    <w:right w:val="none" w:sz="0" w:space="0" w:color="auto"/>
                                  </w:divBdr>
                                  <w:divsChild>
                                    <w:div w:id="1481996795">
                                      <w:marLeft w:val="0"/>
                                      <w:marRight w:val="0"/>
                                      <w:marTop w:val="0"/>
                                      <w:marBottom w:val="0"/>
                                      <w:divBdr>
                                        <w:top w:val="single" w:sz="6" w:space="0" w:color="A9A9A9"/>
                                        <w:left w:val="single" w:sz="6" w:space="0" w:color="A9A9A9"/>
                                        <w:bottom w:val="single" w:sz="6" w:space="0" w:color="A9A9A9"/>
                                        <w:right w:val="single" w:sz="6" w:space="0" w:color="A9A9A9"/>
                                      </w:divBdr>
                                      <w:divsChild>
                                        <w:div w:id="1728072449">
                                          <w:marLeft w:val="0"/>
                                          <w:marRight w:val="0"/>
                                          <w:marTop w:val="0"/>
                                          <w:marBottom w:val="0"/>
                                          <w:divBdr>
                                            <w:top w:val="none" w:sz="0" w:space="0" w:color="auto"/>
                                            <w:left w:val="none" w:sz="0" w:space="0" w:color="auto"/>
                                            <w:bottom w:val="none" w:sz="0" w:space="0" w:color="auto"/>
                                            <w:right w:val="none" w:sz="0" w:space="0" w:color="auto"/>
                                          </w:divBdr>
                                          <w:divsChild>
                                            <w:div w:id="714281265">
                                              <w:marLeft w:val="0"/>
                                              <w:marRight w:val="75"/>
                                              <w:marTop w:val="75"/>
                                              <w:marBottom w:val="0"/>
                                              <w:divBdr>
                                                <w:top w:val="none" w:sz="0" w:space="0" w:color="auto"/>
                                                <w:left w:val="none" w:sz="0" w:space="0" w:color="auto"/>
                                                <w:bottom w:val="none" w:sz="0" w:space="0" w:color="auto"/>
                                                <w:right w:val="none" w:sz="0" w:space="0" w:color="auto"/>
                                              </w:divBdr>
                                              <w:divsChild>
                                                <w:div w:id="1185247274">
                                                  <w:marLeft w:val="0"/>
                                                  <w:marRight w:val="0"/>
                                                  <w:marTop w:val="0"/>
                                                  <w:marBottom w:val="0"/>
                                                  <w:divBdr>
                                                    <w:top w:val="none" w:sz="0" w:space="0" w:color="auto"/>
                                                    <w:left w:val="none" w:sz="0" w:space="0" w:color="auto"/>
                                                    <w:bottom w:val="none" w:sz="0" w:space="0" w:color="auto"/>
                                                    <w:right w:val="none" w:sz="0" w:space="0" w:color="auto"/>
                                                  </w:divBdr>
                                                </w:div>
                                              </w:divsChild>
                                            </w:div>
                                            <w:div w:id="972828221">
                                              <w:marLeft w:val="0"/>
                                              <w:marRight w:val="75"/>
                                              <w:marTop w:val="75"/>
                                              <w:marBottom w:val="0"/>
                                              <w:divBdr>
                                                <w:top w:val="none" w:sz="0" w:space="0" w:color="auto"/>
                                                <w:left w:val="none" w:sz="0" w:space="0" w:color="auto"/>
                                                <w:bottom w:val="none" w:sz="0" w:space="0" w:color="auto"/>
                                                <w:right w:val="none" w:sz="0" w:space="0" w:color="auto"/>
                                              </w:divBdr>
                                              <w:divsChild>
                                                <w:div w:id="2126195510">
                                                  <w:marLeft w:val="-15"/>
                                                  <w:marRight w:val="0"/>
                                                  <w:marTop w:val="0"/>
                                                  <w:marBottom w:val="0"/>
                                                  <w:divBdr>
                                                    <w:top w:val="none" w:sz="0" w:space="0" w:color="auto"/>
                                                    <w:left w:val="none" w:sz="0" w:space="0" w:color="auto"/>
                                                    <w:bottom w:val="none" w:sz="0" w:space="0" w:color="auto"/>
                                                    <w:right w:val="none" w:sz="0" w:space="0" w:color="auto"/>
                                                  </w:divBdr>
                                                </w:div>
                                              </w:divsChild>
                                            </w:div>
                                            <w:div w:id="1895237281">
                                              <w:marLeft w:val="0"/>
                                              <w:marRight w:val="75"/>
                                              <w:marTop w:val="75"/>
                                              <w:marBottom w:val="0"/>
                                              <w:divBdr>
                                                <w:top w:val="none" w:sz="0" w:space="0" w:color="auto"/>
                                                <w:left w:val="none" w:sz="0" w:space="0" w:color="auto"/>
                                                <w:bottom w:val="none" w:sz="0" w:space="0" w:color="auto"/>
                                                <w:right w:val="none" w:sz="0" w:space="0" w:color="auto"/>
                                              </w:divBdr>
                                              <w:divsChild>
                                                <w:div w:id="188528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713278">
                                          <w:marLeft w:val="0"/>
                                          <w:marRight w:val="0"/>
                                          <w:marTop w:val="0"/>
                                          <w:marBottom w:val="0"/>
                                          <w:divBdr>
                                            <w:top w:val="none" w:sz="0" w:space="0" w:color="auto"/>
                                            <w:left w:val="none" w:sz="0" w:space="0" w:color="auto"/>
                                            <w:bottom w:val="none" w:sz="0" w:space="0" w:color="auto"/>
                                            <w:right w:val="none" w:sz="0" w:space="0" w:color="auto"/>
                                          </w:divBdr>
                                          <w:divsChild>
                                            <w:div w:id="209485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3511684">
                              <w:marLeft w:val="0"/>
                              <w:marRight w:val="0"/>
                              <w:marTop w:val="0"/>
                              <w:marBottom w:val="0"/>
                              <w:divBdr>
                                <w:top w:val="none" w:sz="0" w:space="0" w:color="auto"/>
                                <w:left w:val="none" w:sz="0" w:space="0" w:color="auto"/>
                                <w:bottom w:val="none" w:sz="0" w:space="0" w:color="auto"/>
                                <w:right w:val="none" w:sz="0" w:space="0" w:color="auto"/>
                              </w:divBdr>
                              <w:divsChild>
                                <w:div w:id="269902173">
                                  <w:marLeft w:val="0"/>
                                  <w:marRight w:val="0"/>
                                  <w:marTop w:val="0"/>
                                  <w:marBottom w:val="0"/>
                                  <w:divBdr>
                                    <w:top w:val="none" w:sz="0" w:space="0" w:color="auto"/>
                                    <w:left w:val="none" w:sz="0" w:space="0" w:color="auto"/>
                                    <w:bottom w:val="none" w:sz="0" w:space="0" w:color="auto"/>
                                    <w:right w:val="none" w:sz="0" w:space="0" w:color="auto"/>
                                  </w:divBdr>
                                </w:div>
                              </w:divsChild>
                            </w:div>
                            <w:div w:id="1676030776">
                              <w:marLeft w:val="0"/>
                              <w:marRight w:val="0"/>
                              <w:marTop w:val="0"/>
                              <w:marBottom w:val="0"/>
                              <w:divBdr>
                                <w:top w:val="none" w:sz="0" w:space="0" w:color="auto"/>
                                <w:left w:val="none" w:sz="0" w:space="0" w:color="auto"/>
                                <w:bottom w:val="none" w:sz="0" w:space="0" w:color="auto"/>
                                <w:right w:val="none" w:sz="0" w:space="0" w:color="auto"/>
                              </w:divBdr>
                              <w:divsChild>
                                <w:div w:id="1730374542">
                                  <w:marLeft w:val="0"/>
                                  <w:marRight w:val="0"/>
                                  <w:marTop w:val="0"/>
                                  <w:marBottom w:val="0"/>
                                  <w:divBdr>
                                    <w:top w:val="none" w:sz="0" w:space="0" w:color="auto"/>
                                    <w:left w:val="none" w:sz="0" w:space="0" w:color="auto"/>
                                    <w:bottom w:val="none" w:sz="0" w:space="0" w:color="auto"/>
                                    <w:right w:val="none" w:sz="0" w:space="0" w:color="auto"/>
                                  </w:divBdr>
                                </w:div>
                                <w:div w:id="142742358">
                                  <w:marLeft w:val="0"/>
                                  <w:marRight w:val="0"/>
                                  <w:marTop w:val="0"/>
                                  <w:marBottom w:val="0"/>
                                  <w:divBdr>
                                    <w:top w:val="none" w:sz="0" w:space="0" w:color="auto"/>
                                    <w:left w:val="none" w:sz="0" w:space="0" w:color="auto"/>
                                    <w:bottom w:val="none" w:sz="0" w:space="0" w:color="auto"/>
                                    <w:right w:val="none" w:sz="0" w:space="0" w:color="auto"/>
                                  </w:divBdr>
                                  <w:divsChild>
                                    <w:div w:id="145097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802883">
                          <w:marLeft w:val="-225"/>
                          <w:marRight w:val="-225"/>
                          <w:marTop w:val="0"/>
                          <w:marBottom w:val="0"/>
                          <w:divBdr>
                            <w:top w:val="none" w:sz="0" w:space="0" w:color="auto"/>
                            <w:left w:val="none" w:sz="0" w:space="0" w:color="auto"/>
                            <w:bottom w:val="none" w:sz="0" w:space="0" w:color="auto"/>
                            <w:right w:val="none" w:sz="0" w:space="0" w:color="auto"/>
                          </w:divBdr>
                          <w:divsChild>
                            <w:div w:id="1614901692">
                              <w:marLeft w:val="0"/>
                              <w:marRight w:val="0"/>
                              <w:marTop w:val="0"/>
                              <w:marBottom w:val="0"/>
                              <w:divBdr>
                                <w:top w:val="none" w:sz="0" w:space="0" w:color="auto"/>
                                <w:left w:val="none" w:sz="0" w:space="0" w:color="auto"/>
                                <w:bottom w:val="none" w:sz="0" w:space="0" w:color="auto"/>
                                <w:right w:val="none" w:sz="0" w:space="0" w:color="auto"/>
                              </w:divBdr>
                              <w:divsChild>
                                <w:div w:id="487329632">
                                  <w:marLeft w:val="0"/>
                                  <w:marRight w:val="0"/>
                                  <w:marTop w:val="0"/>
                                  <w:marBottom w:val="0"/>
                                  <w:divBdr>
                                    <w:top w:val="none" w:sz="0" w:space="0" w:color="auto"/>
                                    <w:left w:val="none" w:sz="0" w:space="0" w:color="auto"/>
                                    <w:bottom w:val="none" w:sz="0" w:space="0" w:color="auto"/>
                                    <w:right w:val="none" w:sz="0" w:space="0" w:color="auto"/>
                                  </w:divBdr>
                                </w:div>
                              </w:divsChild>
                            </w:div>
                            <w:div w:id="497884348">
                              <w:marLeft w:val="0"/>
                              <w:marRight w:val="0"/>
                              <w:marTop w:val="0"/>
                              <w:marBottom w:val="0"/>
                              <w:divBdr>
                                <w:top w:val="none" w:sz="0" w:space="0" w:color="auto"/>
                                <w:left w:val="none" w:sz="0" w:space="0" w:color="auto"/>
                                <w:bottom w:val="none" w:sz="0" w:space="0" w:color="auto"/>
                                <w:right w:val="none" w:sz="0" w:space="0" w:color="auto"/>
                              </w:divBdr>
                              <w:divsChild>
                                <w:div w:id="1128477236">
                                  <w:marLeft w:val="0"/>
                                  <w:marRight w:val="0"/>
                                  <w:marTop w:val="0"/>
                                  <w:marBottom w:val="0"/>
                                  <w:divBdr>
                                    <w:top w:val="none" w:sz="0" w:space="0" w:color="auto"/>
                                    <w:left w:val="none" w:sz="0" w:space="0" w:color="auto"/>
                                    <w:bottom w:val="none" w:sz="0" w:space="0" w:color="auto"/>
                                    <w:right w:val="none" w:sz="0" w:space="0" w:color="auto"/>
                                  </w:divBdr>
                                  <w:divsChild>
                                    <w:div w:id="595284179">
                                      <w:marLeft w:val="0"/>
                                      <w:marRight w:val="0"/>
                                      <w:marTop w:val="0"/>
                                      <w:marBottom w:val="0"/>
                                      <w:divBdr>
                                        <w:top w:val="single" w:sz="6" w:space="0" w:color="A9A9A9"/>
                                        <w:left w:val="single" w:sz="6" w:space="0" w:color="A9A9A9"/>
                                        <w:bottom w:val="single" w:sz="6" w:space="0" w:color="A9A9A9"/>
                                        <w:right w:val="single" w:sz="6" w:space="0" w:color="A9A9A9"/>
                                      </w:divBdr>
                                      <w:divsChild>
                                        <w:div w:id="445587859">
                                          <w:marLeft w:val="0"/>
                                          <w:marRight w:val="0"/>
                                          <w:marTop w:val="0"/>
                                          <w:marBottom w:val="0"/>
                                          <w:divBdr>
                                            <w:top w:val="none" w:sz="0" w:space="0" w:color="auto"/>
                                            <w:left w:val="none" w:sz="0" w:space="0" w:color="auto"/>
                                            <w:bottom w:val="none" w:sz="0" w:space="0" w:color="auto"/>
                                            <w:right w:val="none" w:sz="0" w:space="0" w:color="auto"/>
                                          </w:divBdr>
                                          <w:divsChild>
                                            <w:div w:id="55393606">
                                              <w:marLeft w:val="0"/>
                                              <w:marRight w:val="75"/>
                                              <w:marTop w:val="75"/>
                                              <w:marBottom w:val="0"/>
                                              <w:divBdr>
                                                <w:top w:val="none" w:sz="0" w:space="0" w:color="auto"/>
                                                <w:left w:val="none" w:sz="0" w:space="0" w:color="auto"/>
                                                <w:bottom w:val="none" w:sz="0" w:space="0" w:color="auto"/>
                                                <w:right w:val="none" w:sz="0" w:space="0" w:color="auto"/>
                                              </w:divBdr>
                                              <w:divsChild>
                                                <w:div w:id="1957711514">
                                                  <w:marLeft w:val="0"/>
                                                  <w:marRight w:val="0"/>
                                                  <w:marTop w:val="0"/>
                                                  <w:marBottom w:val="0"/>
                                                  <w:divBdr>
                                                    <w:top w:val="none" w:sz="0" w:space="0" w:color="auto"/>
                                                    <w:left w:val="none" w:sz="0" w:space="0" w:color="auto"/>
                                                    <w:bottom w:val="none" w:sz="0" w:space="0" w:color="auto"/>
                                                    <w:right w:val="none" w:sz="0" w:space="0" w:color="auto"/>
                                                  </w:divBdr>
                                                </w:div>
                                              </w:divsChild>
                                            </w:div>
                                            <w:div w:id="1006633979">
                                              <w:marLeft w:val="0"/>
                                              <w:marRight w:val="75"/>
                                              <w:marTop w:val="75"/>
                                              <w:marBottom w:val="0"/>
                                              <w:divBdr>
                                                <w:top w:val="none" w:sz="0" w:space="0" w:color="auto"/>
                                                <w:left w:val="none" w:sz="0" w:space="0" w:color="auto"/>
                                                <w:bottom w:val="none" w:sz="0" w:space="0" w:color="auto"/>
                                                <w:right w:val="none" w:sz="0" w:space="0" w:color="auto"/>
                                              </w:divBdr>
                                              <w:divsChild>
                                                <w:div w:id="866018376">
                                                  <w:marLeft w:val="-15"/>
                                                  <w:marRight w:val="0"/>
                                                  <w:marTop w:val="0"/>
                                                  <w:marBottom w:val="0"/>
                                                  <w:divBdr>
                                                    <w:top w:val="none" w:sz="0" w:space="0" w:color="auto"/>
                                                    <w:left w:val="none" w:sz="0" w:space="0" w:color="auto"/>
                                                    <w:bottom w:val="none" w:sz="0" w:space="0" w:color="auto"/>
                                                    <w:right w:val="none" w:sz="0" w:space="0" w:color="auto"/>
                                                  </w:divBdr>
                                                </w:div>
                                              </w:divsChild>
                                            </w:div>
                                            <w:div w:id="1886405554">
                                              <w:marLeft w:val="0"/>
                                              <w:marRight w:val="75"/>
                                              <w:marTop w:val="75"/>
                                              <w:marBottom w:val="0"/>
                                              <w:divBdr>
                                                <w:top w:val="none" w:sz="0" w:space="0" w:color="auto"/>
                                                <w:left w:val="none" w:sz="0" w:space="0" w:color="auto"/>
                                                <w:bottom w:val="none" w:sz="0" w:space="0" w:color="auto"/>
                                                <w:right w:val="none" w:sz="0" w:space="0" w:color="auto"/>
                                              </w:divBdr>
                                              <w:divsChild>
                                                <w:div w:id="123254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381115">
                                          <w:marLeft w:val="0"/>
                                          <w:marRight w:val="0"/>
                                          <w:marTop w:val="0"/>
                                          <w:marBottom w:val="0"/>
                                          <w:divBdr>
                                            <w:top w:val="none" w:sz="0" w:space="0" w:color="auto"/>
                                            <w:left w:val="none" w:sz="0" w:space="0" w:color="auto"/>
                                            <w:bottom w:val="none" w:sz="0" w:space="0" w:color="auto"/>
                                            <w:right w:val="none" w:sz="0" w:space="0" w:color="auto"/>
                                          </w:divBdr>
                                          <w:divsChild>
                                            <w:div w:id="58329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5200636">
                              <w:marLeft w:val="0"/>
                              <w:marRight w:val="0"/>
                              <w:marTop w:val="0"/>
                              <w:marBottom w:val="0"/>
                              <w:divBdr>
                                <w:top w:val="none" w:sz="0" w:space="0" w:color="auto"/>
                                <w:left w:val="none" w:sz="0" w:space="0" w:color="auto"/>
                                <w:bottom w:val="none" w:sz="0" w:space="0" w:color="auto"/>
                                <w:right w:val="none" w:sz="0" w:space="0" w:color="auto"/>
                              </w:divBdr>
                              <w:divsChild>
                                <w:div w:id="178541861">
                                  <w:marLeft w:val="0"/>
                                  <w:marRight w:val="0"/>
                                  <w:marTop w:val="0"/>
                                  <w:marBottom w:val="0"/>
                                  <w:divBdr>
                                    <w:top w:val="none" w:sz="0" w:space="0" w:color="auto"/>
                                    <w:left w:val="none" w:sz="0" w:space="0" w:color="auto"/>
                                    <w:bottom w:val="none" w:sz="0" w:space="0" w:color="auto"/>
                                    <w:right w:val="none" w:sz="0" w:space="0" w:color="auto"/>
                                  </w:divBdr>
                                  <w:divsChild>
                                    <w:div w:id="1671104052">
                                      <w:marLeft w:val="0"/>
                                      <w:marRight w:val="0"/>
                                      <w:marTop w:val="0"/>
                                      <w:marBottom w:val="0"/>
                                      <w:divBdr>
                                        <w:top w:val="single" w:sz="6" w:space="0" w:color="A9A9A9"/>
                                        <w:left w:val="single" w:sz="6" w:space="0" w:color="A9A9A9"/>
                                        <w:bottom w:val="single" w:sz="6" w:space="0" w:color="A9A9A9"/>
                                        <w:right w:val="single" w:sz="6" w:space="0" w:color="A9A9A9"/>
                                      </w:divBdr>
                                      <w:divsChild>
                                        <w:div w:id="1934850795">
                                          <w:marLeft w:val="0"/>
                                          <w:marRight w:val="0"/>
                                          <w:marTop w:val="0"/>
                                          <w:marBottom w:val="0"/>
                                          <w:divBdr>
                                            <w:top w:val="none" w:sz="0" w:space="0" w:color="auto"/>
                                            <w:left w:val="none" w:sz="0" w:space="0" w:color="auto"/>
                                            <w:bottom w:val="none" w:sz="0" w:space="0" w:color="auto"/>
                                            <w:right w:val="none" w:sz="0" w:space="0" w:color="auto"/>
                                          </w:divBdr>
                                          <w:divsChild>
                                            <w:div w:id="1284534174">
                                              <w:marLeft w:val="0"/>
                                              <w:marRight w:val="75"/>
                                              <w:marTop w:val="75"/>
                                              <w:marBottom w:val="0"/>
                                              <w:divBdr>
                                                <w:top w:val="none" w:sz="0" w:space="0" w:color="auto"/>
                                                <w:left w:val="none" w:sz="0" w:space="0" w:color="auto"/>
                                                <w:bottom w:val="none" w:sz="0" w:space="0" w:color="auto"/>
                                                <w:right w:val="none" w:sz="0" w:space="0" w:color="auto"/>
                                              </w:divBdr>
                                              <w:divsChild>
                                                <w:div w:id="1440182168">
                                                  <w:marLeft w:val="0"/>
                                                  <w:marRight w:val="0"/>
                                                  <w:marTop w:val="0"/>
                                                  <w:marBottom w:val="0"/>
                                                  <w:divBdr>
                                                    <w:top w:val="none" w:sz="0" w:space="0" w:color="auto"/>
                                                    <w:left w:val="none" w:sz="0" w:space="0" w:color="auto"/>
                                                    <w:bottom w:val="none" w:sz="0" w:space="0" w:color="auto"/>
                                                    <w:right w:val="none" w:sz="0" w:space="0" w:color="auto"/>
                                                  </w:divBdr>
                                                </w:div>
                                              </w:divsChild>
                                            </w:div>
                                            <w:div w:id="1169175123">
                                              <w:marLeft w:val="0"/>
                                              <w:marRight w:val="75"/>
                                              <w:marTop w:val="75"/>
                                              <w:marBottom w:val="0"/>
                                              <w:divBdr>
                                                <w:top w:val="none" w:sz="0" w:space="0" w:color="auto"/>
                                                <w:left w:val="none" w:sz="0" w:space="0" w:color="auto"/>
                                                <w:bottom w:val="none" w:sz="0" w:space="0" w:color="auto"/>
                                                <w:right w:val="none" w:sz="0" w:space="0" w:color="auto"/>
                                              </w:divBdr>
                                              <w:divsChild>
                                                <w:div w:id="538981458">
                                                  <w:marLeft w:val="-15"/>
                                                  <w:marRight w:val="0"/>
                                                  <w:marTop w:val="0"/>
                                                  <w:marBottom w:val="0"/>
                                                  <w:divBdr>
                                                    <w:top w:val="none" w:sz="0" w:space="0" w:color="auto"/>
                                                    <w:left w:val="none" w:sz="0" w:space="0" w:color="auto"/>
                                                    <w:bottom w:val="none" w:sz="0" w:space="0" w:color="auto"/>
                                                    <w:right w:val="none" w:sz="0" w:space="0" w:color="auto"/>
                                                  </w:divBdr>
                                                </w:div>
                                              </w:divsChild>
                                            </w:div>
                                            <w:div w:id="1310787921">
                                              <w:marLeft w:val="0"/>
                                              <w:marRight w:val="75"/>
                                              <w:marTop w:val="75"/>
                                              <w:marBottom w:val="0"/>
                                              <w:divBdr>
                                                <w:top w:val="none" w:sz="0" w:space="0" w:color="auto"/>
                                                <w:left w:val="none" w:sz="0" w:space="0" w:color="auto"/>
                                                <w:bottom w:val="none" w:sz="0" w:space="0" w:color="auto"/>
                                                <w:right w:val="none" w:sz="0" w:space="0" w:color="auto"/>
                                              </w:divBdr>
                                              <w:divsChild>
                                                <w:div w:id="82262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3678">
                                          <w:marLeft w:val="0"/>
                                          <w:marRight w:val="0"/>
                                          <w:marTop w:val="0"/>
                                          <w:marBottom w:val="0"/>
                                          <w:divBdr>
                                            <w:top w:val="none" w:sz="0" w:space="0" w:color="auto"/>
                                            <w:left w:val="none" w:sz="0" w:space="0" w:color="auto"/>
                                            <w:bottom w:val="none" w:sz="0" w:space="0" w:color="auto"/>
                                            <w:right w:val="none" w:sz="0" w:space="0" w:color="auto"/>
                                          </w:divBdr>
                                          <w:divsChild>
                                            <w:div w:id="70544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1880122">
                              <w:marLeft w:val="0"/>
                              <w:marRight w:val="0"/>
                              <w:marTop w:val="0"/>
                              <w:marBottom w:val="0"/>
                              <w:divBdr>
                                <w:top w:val="none" w:sz="0" w:space="0" w:color="auto"/>
                                <w:left w:val="none" w:sz="0" w:space="0" w:color="auto"/>
                                <w:bottom w:val="none" w:sz="0" w:space="0" w:color="auto"/>
                                <w:right w:val="none" w:sz="0" w:space="0" w:color="auto"/>
                              </w:divBdr>
                              <w:divsChild>
                                <w:div w:id="224026865">
                                  <w:marLeft w:val="0"/>
                                  <w:marRight w:val="0"/>
                                  <w:marTop w:val="0"/>
                                  <w:marBottom w:val="0"/>
                                  <w:divBdr>
                                    <w:top w:val="none" w:sz="0" w:space="0" w:color="auto"/>
                                    <w:left w:val="none" w:sz="0" w:space="0" w:color="auto"/>
                                    <w:bottom w:val="none" w:sz="0" w:space="0" w:color="auto"/>
                                    <w:right w:val="none" w:sz="0" w:space="0" w:color="auto"/>
                                  </w:divBdr>
                                  <w:divsChild>
                                    <w:div w:id="1189679232">
                                      <w:marLeft w:val="0"/>
                                      <w:marRight w:val="0"/>
                                      <w:marTop w:val="0"/>
                                      <w:marBottom w:val="0"/>
                                      <w:divBdr>
                                        <w:top w:val="single" w:sz="6" w:space="0" w:color="A9A9A9"/>
                                        <w:left w:val="single" w:sz="6" w:space="0" w:color="A9A9A9"/>
                                        <w:bottom w:val="single" w:sz="6" w:space="0" w:color="A9A9A9"/>
                                        <w:right w:val="single" w:sz="6" w:space="0" w:color="A9A9A9"/>
                                      </w:divBdr>
                                      <w:divsChild>
                                        <w:div w:id="413163826">
                                          <w:marLeft w:val="0"/>
                                          <w:marRight w:val="0"/>
                                          <w:marTop w:val="0"/>
                                          <w:marBottom w:val="0"/>
                                          <w:divBdr>
                                            <w:top w:val="none" w:sz="0" w:space="0" w:color="auto"/>
                                            <w:left w:val="none" w:sz="0" w:space="0" w:color="auto"/>
                                            <w:bottom w:val="none" w:sz="0" w:space="0" w:color="auto"/>
                                            <w:right w:val="none" w:sz="0" w:space="0" w:color="auto"/>
                                          </w:divBdr>
                                          <w:divsChild>
                                            <w:div w:id="729036351">
                                              <w:marLeft w:val="0"/>
                                              <w:marRight w:val="75"/>
                                              <w:marTop w:val="75"/>
                                              <w:marBottom w:val="0"/>
                                              <w:divBdr>
                                                <w:top w:val="none" w:sz="0" w:space="0" w:color="auto"/>
                                                <w:left w:val="none" w:sz="0" w:space="0" w:color="auto"/>
                                                <w:bottom w:val="none" w:sz="0" w:space="0" w:color="auto"/>
                                                <w:right w:val="none" w:sz="0" w:space="0" w:color="auto"/>
                                              </w:divBdr>
                                              <w:divsChild>
                                                <w:div w:id="1353267752">
                                                  <w:marLeft w:val="0"/>
                                                  <w:marRight w:val="0"/>
                                                  <w:marTop w:val="0"/>
                                                  <w:marBottom w:val="0"/>
                                                  <w:divBdr>
                                                    <w:top w:val="none" w:sz="0" w:space="0" w:color="auto"/>
                                                    <w:left w:val="none" w:sz="0" w:space="0" w:color="auto"/>
                                                    <w:bottom w:val="none" w:sz="0" w:space="0" w:color="auto"/>
                                                    <w:right w:val="none" w:sz="0" w:space="0" w:color="auto"/>
                                                  </w:divBdr>
                                                </w:div>
                                              </w:divsChild>
                                            </w:div>
                                            <w:div w:id="1860581786">
                                              <w:marLeft w:val="0"/>
                                              <w:marRight w:val="75"/>
                                              <w:marTop w:val="75"/>
                                              <w:marBottom w:val="0"/>
                                              <w:divBdr>
                                                <w:top w:val="none" w:sz="0" w:space="0" w:color="auto"/>
                                                <w:left w:val="none" w:sz="0" w:space="0" w:color="auto"/>
                                                <w:bottom w:val="none" w:sz="0" w:space="0" w:color="auto"/>
                                                <w:right w:val="none" w:sz="0" w:space="0" w:color="auto"/>
                                              </w:divBdr>
                                              <w:divsChild>
                                                <w:div w:id="799080975">
                                                  <w:marLeft w:val="-15"/>
                                                  <w:marRight w:val="0"/>
                                                  <w:marTop w:val="0"/>
                                                  <w:marBottom w:val="0"/>
                                                  <w:divBdr>
                                                    <w:top w:val="none" w:sz="0" w:space="0" w:color="auto"/>
                                                    <w:left w:val="none" w:sz="0" w:space="0" w:color="auto"/>
                                                    <w:bottom w:val="none" w:sz="0" w:space="0" w:color="auto"/>
                                                    <w:right w:val="none" w:sz="0" w:space="0" w:color="auto"/>
                                                  </w:divBdr>
                                                </w:div>
                                              </w:divsChild>
                                            </w:div>
                                            <w:div w:id="1085762324">
                                              <w:marLeft w:val="0"/>
                                              <w:marRight w:val="75"/>
                                              <w:marTop w:val="75"/>
                                              <w:marBottom w:val="0"/>
                                              <w:divBdr>
                                                <w:top w:val="none" w:sz="0" w:space="0" w:color="auto"/>
                                                <w:left w:val="none" w:sz="0" w:space="0" w:color="auto"/>
                                                <w:bottom w:val="none" w:sz="0" w:space="0" w:color="auto"/>
                                                <w:right w:val="none" w:sz="0" w:space="0" w:color="auto"/>
                                              </w:divBdr>
                                              <w:divsChild>
                                                <w:div w:id="173515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062441">
                                          <w:marLeft w:val="0"/>
                                          <w:marRight w:val="0"/>
                                          <w:marTop w:val="0"/>
                                          <w:marBottom w:val="0"/>
                                          <w:divBdr>
                                            <w:top w:val="none" w:sz="0" w:space="0" w:color="auto"/>
                                            <w:left w:val="none" w:sz="0" w:space="0" w:color="auto"/>
                                            <w:bottom w:val="none" w:sz="0" w:space="0" w:color="auto"/>
                                            <w:right w:val="none" w:sz="0" w:space="0" w:color="auto"/>
                                          </w:divBdr>
                                          <w:divsChild>
                                            <w:div w:id="135627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540380">
                              <w:marLeft w:val="0"/>
                              <w:marRight w:val="0"/>
                              <w:marTop w:val="0"/>
                              <w:marBottom w:val="0"/>
                              <w:divBdr>
                                <w:top w:val="none" w:sz="0" w:space="0" w:color="auto"/>
                                <w:left w:val="none" w:sz="0" w:space="0" w:color="auto"/>
                                <w:bottom w:val="none" w:sz="0" w:space="0" w:color="auto"/>
                                <w:right w:val="none" w:sz="0" w:space="0" w:color="auto"/>
                              </w:divBdr>
                              <w:divsChild>
                                <w:div w:id="1421482800">
                                  <w:marLeft w:val="0"/>
                                  <w:marRight w:val="0"/>
                                  <w:marTop w:val="0"/>
                                  <w:marBottom w:val="0"/>
                                  <w:divBdr>
                                    <w:top w:val="none" w:sz="0" w:space="0" w:color="auto"/>
                                    <w:left w:val="none" w:sz="0" w:space="0" w:color="auto"/>
                                    <w:bottom w:val="none" w:sz="0" w:space="0" w:color="auto"/>
                                    <w:right w:val="none" w:sz="0" w:space="0" w:color="auto"/>
                                  </w:divBdr>
                                  <w:divsChild>
                                    <w:div w:id="1042709705">
                                      <w:marLeft w:val="0"/>
                                      <w:marRight w:val="0"/>
                                      <w:marTop w:val="0"/>
                                      <w:marBottom w:val="0"/>
                                      <w:divBdr>
                                        <w:top w:val="single" w:sz="6" w:space="0" w:color="A9A9A9"/>
                                        <w:left w:val="single" w:sz="6" w:space="0" w:color="A9A9A9"/>
                                        <w:bottom w:val="single" w:sz="6" w:space="0" w:color="A9A9A9"/>
                                        <w:right w:val="single" w:sz="6" w:space="0" w:color="A9A9A9"/>
                                      </w:divBdr>
                                      <w:divsChild>
                                        <w:div w:id="416022534">
                                          <w:marLeft w:val="0"/>
                                          <w:marRight w:val="0"/>
                                          <w:marTop w:val="0"/>
                                          <w:marBottom w:val="0"/>
                                          <w:divBdr>
                                            <w:top w:val="none" w:sz="0" w:space="0" w:color="auto"/>
                                            <w:left w:val="none" w:sz="0" w:space="0" w:color="auto"/>
                                            <w:bottom w:val="none" w:sz="0" w:space="0" w:color="auto"/>
                                            <w:right w:val="none" w:sz="0" w:space="0" w:color="auto"/>
                                          </w:divBdr>
                                          <w:divsChild>
                                            <w:div w:id="1868057338">
                                              <w:marLeft w:val="0"/>
                                              <w:marRight w:val="75"/>
                                              <w:marTop w:val="75"/>
                                              <w:marBottom w:val="0"/>
                                              <w:divBdr>
                                                <w:top w:val="none" w:sz="0" w:space="0" w:color="auto"/>
                                                <w:left w:val="none" w:sz="0" w:space="0" w:color="auto"/>
                                                <w:bottom w:val="none" w:sz="0" w:space="0" w:color="auto"/>
                                                <w:right w:val="none" w:sz="0" w:space="0" w:color="auto"/>
                                              </w:divBdr>
                                              <w:divsChild>
                                                <w:div w:id="2101096751">
                                                  <w:marLeft w:val="0"/>
                                                  <w:marRight w:val="0"/>
                                                  <w:marTop w:val="0"/>
                                                  <w:marBottom w:val="0"/>
                                                  <w:divBdr>
                                                    <w:top w:val="none" w:sz="0" w:space="0" w:color="auto"/>
                                                    <w:left w:val="none" w:sz="0" w:space="0" w:color="auto"/>
                                                    <w:bottom w:val="none" w:sz="0" w:space="0" w:color="auto"/>
                                                    <w:right w:val="none" w:sz="0" w:space="0" w:color="auto"/>
                                                  </w:divBdr>
                                                </w:div>
                                              </w:divsChild>
                                            </w:div>
                                            <w:div w:id="2091274729">
                                              <w:marLeft w:val="0"/>
                                              <w:marRight w:val="75"/>
                                              <w:marTop w:val="75"/>
                                              <w:marBottom w:val="0"/>
                                              <w:divBdr>
                                                <w:top w:val="none" w:sz="0" w:space="0" w:color="auto"/>
                                                <w:left w:val="none" w:sz="0" w:space="0" w:color="auto"/>
                                                <w:bottom w:val="none" w:sz="0" w:space="0" w:color="auto"/>
                                                <w:right w:val="none" w:sz="0" w:space="0" w:color="auto"/>
                                              </w:divBdr>
                                              <w:divsChild>
                                                <w:div w:id="1849755808">
                                                  <w:marLeft w:val="-15"/>
                                                  <w:marRight w:val="0"/>
                                                  <w:marTop w:val="0"/>
                                                  <w:marBottom w:val="0"/>
                                                  <w:divBdr>
                                                    <w:top w:val="none" w:sz="0" w:space="0" w:color="auto"/>
                                                    <w:left w:val="none" w:sz="0" w:space="0" w:color="auto"/>
                                                    <w:bottom w:val="none" w:sz="0" w:space="0" w:color="auto"/>
                                                    <w:right w:val="none" w:sz="0" w:space="0" w:color="auto"/>
                                                  </w:divBdr>
                                                </w:div>
                                              </w:divsChild>
                                            </w:div>
                                            <w:div w:id="1287614135">
                                              <w:marLeft w:val="0"/>
                                              <w:marRight w:val="75"/>
                                              <w:marTop w:val="75"/>
                                              <w:marBottom w:val="0"/>
                                              <w:divBdr>
                                                <w:top w:val="none" w:sz="0" w:space="0" w:color="auto"/>
                                                <w:left w:val="none" w:sz="0" w:space="0" w:color="auto"/>
                                                <w:bottom w:val="none" w:sz="0" w:space="0" w:color="auto"/>
                                                <w:right w:val="none" w:sz="0" w:space="0" w:color="auto"/>
                                              </w:divBdr>
                                              <w:divsChild>
                                                <w:div w:id="177486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541551">
                                          <w:marLeft w:val="0"/>
                                          <w:marRight w:val="0"/>
                                          <w:marTop w:val="0"/>
                                          <w:marBottom w:val="0"/>
                                          <w:divBdr>
                                            <w:top w:val="none" w:sz="0" w:space="0" w:color="auto"/>
                                            <w:left w:val="none" w:sz="0" w:space="0" w:color="auto"/>
                                            <w:bottom w:val="none" w:sz="0" w:space="0" w:color="auto"/>
                                            <w:right w:val="none" w:sz="0" w:space="0" w:color="auto"/>
                                          </w:divBdr>
                                          <w:divsChild>
                                            <w:div w:id="181883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7147204">
                              <w:marLeft w:val="0"/>
                              <w:marRight w:val="0"/>
                              <w:marTop w:val="0"/>
                              <w:marBottom w:val="0"/>
                              <w:divBdr>
                                <w:top w:val="none" w:sz="0" w:space="0" w:color="auto"/>
                                <w:left w:val="none" w:sz="0" w:space="0" w:color="auto"/>
                                <w:bottom w:val="none" w:sz="0" w:space="0" w:color="auto"/>
                                <w:right w:val="none" w:sz="0" w:space="0" w:color="auto"/>
                              </w:divBdr>
                              <w:divsChild>
                                <w:div w:id="1790588083">
                                  <w:marLeft w:val="0"/>
                                  <w:marRight w:val="0"/>
                                  <w:marTop w:val="0"/>
                                  <w:marBottom w:val="0"/>
                                  <w:divBdr>
                                    <w:top w:val="none" w:sz="0" w:space="0" w:color="auto"/>
                                    <w:left w:val="none" w:sz="0" w:space="0" w:color="auto"/>
                                    <w:bottom w:val="none" w:sz="0" w:space="0" w:color="auto"/>
                                    <w:right w:val="none" w:sz="0" w:space="0" w:color="auto"/>
                                  </w:divBdr>
                                  <w:divsChild>
                                    <w:div w:id="1507556941">
                                      <w:marLeft w:val="0"/>
                                      <w:marRight w:val="0"/>
                                      <w:marTop w:val="0"/>
                                      <w:marBottom w:val="0"/>
                                      <w:divBdr>
                                        <w:top w:val="single" w:sz="6" w:space="0" w:color="A9A9A9"/>
                                        <w:left w:val="single" w:sz="6" w:space="0" w:color="A9A9A9"/>
                                        <w:bottom w:val="single" w:sz="6" w:space="0" w:color="A9A9A9"/>
                                        <w:right w:val="single" w:sz="6" w:space="0" w:color="A9A9A9"/>
                                      </w:divBdr>
                                      <w:divsChild>
                                        <w:div w:id="799147828">
                                          <w:marLeft w:val="0"/>
                                          <w:marRight w:val="0"/>
                                          <w:marTop w:val="0"/>
                                          <w:marBottom w:val="0"/>
                                          <w:divBdr>
                                            <w:top w:val="none" w:sz="0" w:space="0" w:color="auto"/>
                                            <w:left w:val="none" w:sz="0" w:space="0" w:color="auto"/>
                                            <w:bottom w:val="none" w:sz="0" w:space="0" w:color="auto"/>
                                            <w:right w:val="none" w:sz="0" w:space="0" w:color="auto"/>
                                          </w:divBdr>
                                          <w:divsChild>
                                            <w:div w:id="1212422352">
                                              <w:marLeft w:val="0"/>
                                              <w:marRight w:val="75"/>
                                              <w:marTop w:val="75"/>
                                              <w:marBottom w:val="0"/>
                                              <w:divBdr>
                                                <w:top w:val="none" w:sz="0" w:space="0" w:color="auto"/>
                                                <w:left w:val="none" w:sz="0" w:space="0" w:color="auto"/>
                                                <w:bottom w:val="none" w:sz="0" w:space="0" w:color="auto"/>
                                                <w:right w:val="none" w:sz="0" w:space="0" w:color="auto"/>
                                              </w:divBdr>
                                              <w:divsChild>
                                                <w:div w:id="1450855551">
                                                  <w:marLeft w:val="0"/>
                                                  <w:marRight w:val="0"/>
                                                  <w:marTop w:val="0"/>
                                                  <w:marBottom w:val="0"/>
                                                  <w:divBdr>
                                                    <w:top w:val="none" w:sz="0" w:space="0" w:color="auto"/>
                                                    <w:left w:val="none" w:sz="0" w:space="0" w:color="auto"/>
                                                    <w:bottom w:val="none" w:sz="0" w:space="0" w:color="auto"/>
                                                    <w:right w:val="none" w:sz="0" w:space="0" w:color="auto"/>
                                                  </w:divBdr>
                                                </w:div>
                                              </w:divsChild>
                                            </w:div>
                                            <w:div w:id="2124496126">
                                              <w:marLeft w:val="0"/>
                                              <w:marRight w:val="75"/>
                                              <w:marTop w:val="75"/>
                                              <w:marBottom w:val="0"/>
                                              <w:divBdr>
                                                <w:top w:val="none" w:sz="0" w:space="0" w:color="auto"/>
                                                <w:left w:val="none" w:sz="0" w:space="0" w:color="auto"/>
                                                <w:bottom w:val="none" w:sz="0" w:space="0" w:color="auto"/>
                                                <w:right w:val="none" w:sz="0" w:space="0" w:color="auto"/>
                                              </w:divBdr>
                                              <w:divsChild>
                                                <w:div w:id="45879570">
                                                  <w:marLeft w:val="-15"/>
                                                  <w:marRight w:val="0"/>
                                                  <w:marTop w:val="0"/>
                                                  <w:marBottom w:val="0"/>
                                                  <w:divBdr>
                                                    <w:top w:val="none" w:sz="0" w:space="0" w:color="auto"/>
                                                    <w:left w:val="none" w:sz="0" w:space="0" w:color="auto"/>
                                                    <w:bottom w:val="none" w:sz="0" w:space="0" w:color="auto"/>
                                                    <w:right w:val="none" w:sz="0" w:space="0" w:color="auto"/>
                                                  </w:divBdr>
                                                </w:div>
                                              </w:divsChild>
                                            </w:div>
                                            <w:div w:id="1055085255">
                                              <w:marLeft w:val="0"/>
                                              <w:marRight w:val="75"/>
                                              <w:marTop w:val="75"/>
                                              <w:marBottom w:val="0"/>
                                              <w:divBdr>
                                                <w:top w:val="none" w:sz="0" w:space="0" w:color="auto"/>
                                                <w:left w:val="none" w:sz="0" w:space="0" w:color="auto"/>
                                                <w:bottom w:val="none" w:sz="0" w:space="0" w:color="auto"/>
                                                <w:right w:val="none" w:sz="0" w:space="0" w:color="auto"/>
                                              </w:divBdr>
                                              <w:divsChild>
                                                <w:div w:id="214584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755665">
                                          <w:marLeft w:val="0"/>
                                          <w:marRight w:val="0"/>
                                          <w:marTop w:val="0"/>
                                          <w:marBottom w:val="0"/>
                                          <w:divBdr>
                                            <w:top w:val="none" w:sz="0" w:space="0" w:color="auto"/>
                                            <w:left w:val="none" w:sz="0" w:space="0" w:color="auto"/>
                                            <w:bottom w:val="none" w:sz="0" w:space="0" w:color="auto"/>
                                            <w:right w:val="none" w:sz="0" w:space="0" w:color="auto"/>
                                          </w:divBdr>
                                          <w:divsChild>
                                            <w:div w:id="167229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9490224">
                              <w:marLeft w:val="0"/>
                              <w:marRight w:val="0"/>
                              <w:marTop w:val="0"/>
                              <w:marBottom w:val="0"/>
                              <w:divBdr>
                                <w:top w:val="none" w:sz="0" w:space="0" w:color="auto"/>
                                <w:left w:val="none" w:sz="0" w:space="0" w:color="auto"/>
                                <w:bottom w:val="none" w:sz="0" w:space="0" w:color="auto"/>
                                <w:right w:val="none" w:sz="0" w:space="0" w:color="auto"/>
                              </w:divBdr>
                              <w:divsChild>
                                <w:div w:id="2018383469">
                                  <w:marLeft w:val="0"/>
                                  <w:marRight w:val="0"/>
                                  <w:marTop w:val="0"/>
                                  <w:marBottom w:val="0"/>
                                  <w:divBdr>
                                    <w:top w:val="none" w:sz="0" w:space="0" w:color="auto"/>
                                    <w:left w:val="none" w:sz="0" w:space="0" w:color="auto"/>
                                    <w:bottom w:val="none" w:sz="0" w:space="0" w:color="auto"/>
                                    <w:right w:val="none" w:sz="0" w:space="0" w:color="auto"/>
                                  </w:divBdr>
                                  <w:divsChild>
                                    <w:div w:id="1168330484">
                                      <w:marLeft w:val="0"/>
                                      <w:marRight w:val="0"/>
                                      <w:marTop w:val="0"/>
                                      <w:marBottom w:val="0"/>
                                      <w:divBdr>
                                        <w:top w:val="single" w:sz="6" w:space="0" w:color="A9A9A9"/>
                                        <w:left w:val="single" w:sz="6" w:space="0" w:color="A9A9A9"/>
                                        <w:bottom w:val="single" w:sz="6" w:space="0" w:color="A9A9A9"/>
                                        <w:right w:val="single" w:sz="6" w:space="0" w:color="A9A9A9"/>
                                      </w:divBdr>
                                      <w:divsChild>
                                        <w:div w:id="879829410">
                                          <w:marLeft w:val="0"/>
                                          <w:marRight w:val="0"/>
                                          <w:marTop w:val="0"/>
                                          <w:marBottom w:val="0"/>
                                          <w:divBdr>
                                            <w:top w:val="none" w:sz="0" w:space="0" w:color="auto"/>
                                            <w:left w:val="none" w:sz="0" w:space="0" w:color="auto"/>
                                            <w:bottom w:val="none" w:sz="0" w:space="0" w:color="auto"/>
                                            <w:right w:val="none" w:sz="0" w:space="0" w:color="auto"/>
                                          </w:divBdr>
                                          <w:divsChild>
                                            <w:div w:id="909123721">
                                              <w:marLeft w:val="0"/>
                                              <w:marRight w:val="75"/>
                                              <w:marTop w:val="75"/>
                                              <w:marBottom w:val="0"/>
                                              <w:divBdr>
                                                <w:top w:val="none" w:sz="0" w:space="0" w:color="auto"/>
                                                <w:left w:val="none" w:sz="0" w:space="0" w:color="auto"/>
                                                <w:bottom w:val="none" w:sz="0" w:space="0" w:color="auto"/>
                                                <w:right w:val="none" w:sz="0" w:space="0" w:color="auto"/>
                                              </w:divBdr>
                                              <w:divsChild>
                                                <w:div w:id="342975990">
                                                  <w:marLeft w:val="0"/>
                                                  <w:marRight w:val="0"/>
                                                  <w:marTop w:val="0"/>
                                                  <w:marBottom w:val="0"/>
                                                  <w:divBdr>
                                                    <w:top w:val="none" w:sz="0" w:space="0" w:color="auto"/>
                                                    <w:left w:val="none" w:sz="0" w:space="0" w:color="auto"/>
                                                    <w:bottom w:val="none" w:sz="0" w:space="0" w:color="auto"/>
                                                    <w:right w:val="none" w:sz="0" w:space="0" w:color="auto"/>
                                                  </w:divBdr>
                                                </w:div>
                                              </w:divsChild>
                                            </w:div>
                                            <w:div w:id="2015036461">
                                              <w:marLeft w:val="0"/>
                                              <w:marRight w:val="75"/>
                                              <w:marTop w:val="75"/>
                                              <w:marBottom w:val="0"/>
                                              <w:divBdr>
                                                <w:top w:val="none" w:sz="0" w:space="0" w:color="auto"/>
                                                <w:left w:val="none" w:sz="0" w:space="0" w:color="auto"/>
                                                <w:bottom w:val="none" w:sz="0" w:space="0" w:color="auto"/>
                                                <w:right w:val="none" w:sz="0" w:space="0" w:color="auto"/>
                                              </w:divBdr>
                                              <w:divsChild>
                                                <w:div w:id="656149238">
                                                  <w:marLeft w:val="-15"/>
                                                  <w:marRight w:val="0"/>
                                                  <w:marTop w:val="0"/>
                                                  <w:marBottom w:val="0"/>
                                                  <w:divBdr>
                                                    <w:top w:val="none" w:sz="0" w:space="0" w:color="auto"/>
                                                    <w:left w:val="none" w:sz="0" w:space="0" w:color="auto"/>
                                                    <w:bottom w:val="none" w:sz="0" w:space="0" w:color="auto"/>
                                                    <w:right w:val="none" w:sz="0" w:space="0" w:color="auto"/>
                                                  </w:divBdr>
                                                </w:div>
                                              </w:divsChild>
                                            </w:div>
                                            <w:div w:id="114446570">
                                              <w:marLeft w:val="0"/>
                                              <w:marRight w:val="75"/>
                                              <w:marTop w:val="75"/>
                                              <w:marBottom w:val="0"/>
                                              <w:divBdr>
                                                <w:top w:val="none" w:sz="0" w:space="0" w:color="auto"/>
                                                <w:left w:val="none" w:sz="0" w:space="0" w:color="auto"/>
                                                <w:bottom w:val="none" w:sz="0" w:space="0" w:color="auto"/>
                                                <w:right w:val="none" w:sz="0" w:space="0" w:color="auto"/>
                                              </w:divBdr>
                                              <w:divsChild>
                                                <w:div w:id="98454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046627">
                                          <w:marLeft w:val="0"/>
                                          <w:marRight w:val="0"/>
                                          <w:marTop w:val="0"/>
                                          <w:marBottom w:val="0"/>
                                          <w:divBdr>
                                            <w:top w:val="none" w:sz="0" w:space="0" w:color="auto"/>
                                            <w:left w:val="none" w:sz="0" w:space="0" w:color="auto"/>
                                            <w:bottom w:val="none" w:sz="0" w:space="0" w:color="auto"/>
                                            <w:right w:val="none" w:sz="0" w:space="0" w:color="auto"/>
                                          </w:divBdr>
                                          <w:divsChild>
                                            <w:div w:id="135137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631324">
                              <w:marLeft w:val="0"/>
                              <w:marRight w:val="0"/>
                              <w:marTop w:val="0"/>
                              <w:marBottom w:val="0"/>
                              <w:divBdr>
                                <w:top w:val="none" w:sz="0" w:space="0" w:color="auto"/>
                                <w:left w:val="none" w:sz="0" w:space="0" w:color="auto"/>
                                <w:bottom w:val="none" w:sz="0" w:space="0" w:color="auto"/>
                                <w:right w:val="none" w:sz="0" w:space="0" w:color="auto"/>
                              </w:divBdr>
                              <w:divsChild>
                                <w:div w:id="1989943444">
                                  <w:marLeft w:val="0"/>
                                  <w:marRight w:val="0"/>
                                  <w:marTop w:val="0"/>
                                  <w:marBottom w:val="0"/>
                                  <w:divBdr>
                                    <w:top w:val="none" w:sz="0" w:space="0" w:color="auto"/>
                                    <w:left w:val="none" w:sz="0" w:space="0" w:color="auto"/>
                                    <w:bottom w:val="none" w:sz="0" w:space="0" w:color="auto"/>
                                    <w:right w:val="none" w:sz="0" w:space="0" w:color="auto"/>
                                  </w:divBdr>
                                  <w:divsChild>
                                    <w:div w:id="1337732936">
                                      <w:marLeft w:val="0"/>
                                      <w:marRight w:val="0"/>
                                      <w:marTop w:val="0"/>
                                      <w:marBottom w:val="0"/>
                                      <w:divBdr>
                                        <w:top w:val="single" w:sz="6" w:space="0" w:color="A9A9A9"/>
                                        <w:left w:val="single" w:sz="6" w:space="0" w:color="A9A9A9"/>
                                        <w:bottom w:val="single" w:sz="6" w:space="0" w:color="A9A9A9"/>
                                        <w:right w:val="single" w:sz="6" w:space="0" w:color="A9A9A9"/>
                                      </w:divBdr>
                                      <w:divsChild>
                                        <w:div w:id="633561330">
                                          <w:marLeft w:val="0"/>
                                          <w:marRight w:val="0"/>
                                          <w:marTop w:val="0"/>
                                          <w:marBottom w:val="0"/>
                                          <w:divBdr>
                                            <w:top w:val="none" w:sz="0" w:space="0" w:color="auto"/>
                                            <w:left w:val="none" w:sz="0" w:space="0" w:color="auto"/>
                                            <w:bottom w:val="none" w:sz="0" w:space="0" w:color="auto"/>
                                            <w:right w:val="none" w:sz="0" w:space="0" w:color="auto"/>
                                          </w:divBdr>
                                          <w:divsChild>
                                            <w:div w:id="1024674395">
                                              <w:marLeft w:val="0"/>
                                              <w:marRight w:val="75"/>
                                              <w:marTop w:val="75"/>
                                              <w:marBottom w:val="0"/>
                                              <w:divBdr>
                                                <w:top w:val="none" w:sz="0" w:space="0" w:color="auto"/>
                                                <w:left w:val="none" w:sz="0" w:space="0" w:color="auto"/>
                                                <w:bottom w:val="none" w:sz="0" w:space="0" w:color="auto"/>
                                                <w:right w:val="none" w:sz="0" w:space="0" w:color="auto"/>
                                              </w:divBdr>
                                              <w:divsChild>
                                                <w:div w:id="617683237">
                                                  <w:marLeft w:val="0"/>
                                                  <w:marRight w:val="0"/>
                                                  <w:marTop w:val="0"/>
                                                  <w:marBottom w:val="0"/>
                                                  <w:divBdr>
                                                    <w:top w:val="none" w:sz="0" w:space="0" w:color="auto"/>
                                                    <w:left w:val="none" w:sz="0" w:space="0" w:color="auto"/>
                                                    <w:bottom w:val="none" w:sz="0" w:space="0" w:color="auto"/>
                                                    <w:right w:val="none" w:sz="0" w:space="0" w:color="auto"/>
                                                  </w:divBdr>
                                                </w:div>
                                              </w:divsChild>
                                            </w:div>
                                            <w:div w:id="98067073">
                                              <w:marLeft w:val="0"/>
                                              <w:marRight w:val="75"/>
                                              <w:marTop w:val="75"/>
                                              <w:marBottom w:val="0"/>
                                              <w:divBdr>
                                                <w:top w:val="none" w:sz="0" w:space="0" w:color="auto"/>
                                                <w:left w:val="none" w:sz="0" w:space="0" w:color="auto"/>
                                                <w:bottom w:val="none" w:sz="0" w:space="0" w:color="auto"/>
                                                <w:right w:val="none" w:sz="0" w:space="0" w:color="auto"/>
                                              </w:divBdr>
                                              <w:divsChild>
                                                <w:div w:id="565797231">
                                                  <w:marLeft w:val="-15"/>
                                                  <w:marRight w:val="0"/>
                                                  <w:marTop w:val="0"/>
                                                  <w:marBottom w:val="0"/>
                                                  <w:divBdr>
                                                    <w:top w:val="none" w:sz="0" w:space="0" w:color="auto"/>
                                                    <w:left w:val="none" w:sz="0" w:space="0" w:color="auto"/>
                                                    <w:bottom w:val="none" w:sz="0" w:space="0" w:color="auto"/>
                                                    <w:right w:val="none" w:sz="0" w:space="0" w:color="auto"/>
                                                  </w:divBdr>
                                                </w:div>
                                              </w:divsChild>
                                            </w:div>
                                            <w:div w:id="273875615">
                                              <w:marLeft w:val="0"/>
                                              <w:marRight w:val="75"/>
                                              <w:marTop w:val="75"/>
                                              <w:marBottom w:val="0"/>
                                              <w:divBdr>
                                                <w:top w:val="none" w:sz="0" w:space="0" w:color="auto"/>
                                                <w:left w:val="none" w:sz="0" w:space="0" w:color="auto"/>
                                                <w:bottom w:val="none" w:sz="0" w:space="0" w:color="auto"/>
                                                <w:right w:val="none" w:sz="0" w:space="0" w:color="auto"/>
                                              </w:divBdr>
                                              <w:divsChild>
                                                <w:div w:id="17376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706083">
                                          <w:marLeft w:val="0"/>
                                          <w:marRight w:val="0"/>
                                          <w:marTop w:val="0"/>
                                          <w:marBottom w:val="0"/>
                                          <w:divBdr>
                                            <w:top w:val="none" w:sz="0" w:space="0" w:color="auto"/>
                                            <w:left w:val="none" w:sz="0" w:space="0" w:color="auto"/>
                                            <w:bottom w:val="none" w:sz="0" w:space="0" w:color="auto"/>
                                            <w:right w:val="none" w:sz="0" w:space="0" w:color="auto"/>
                                          </w:divBdr>
                                          <w:divsChild>
                                            <w:div w:id="104217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4052545">
                          <w:marLeft w:val="-225"/>
                          <w:marRight w:val="-225"/>
                          <w:marTop w:val="0"/>
                          <w:marBottom w:val="0"/>
                          <w:divBdr>
                            <w:top w:val="none" w:sz="0" w:space="0" w:color="auto"/>
                            <w:left w:val="none" w:sz="0" w:space="0" w:color="auto"/>
                            <w:bottom w:val="none" w:sz="0" w:space="0" w:color="auto"/>
                            <w:right w:val="none" w:sz="0" w:space="0" w:color="auto"/>
                          </w:divBdr>
                          <w:divsChild>
                            <w:div w:id="743456722">
                              <w:marLeft w:val="0"/>
                              <w:marRight w:val="0"/>
                              <w:marTop w:val="0"/>
                              <w:marBottom w:val="0"/>
                              <w:divBdr>
                                <w:top w:val="none" w:sz="0" w:space="0" w:color="auto"/>
                                <w:left w:val="none" w:sz="0" w:space="0" w:color="auto"/>
                                <w:bottom w:val="none" w:sz="0" w:space="0" w:color="auto"/>
                                <w:right w:val="none" w:sz="0" w:space="0" w:color="auto"/>
                              </w:divBdr>
                              <w:divsChild>
                                <w:div w:id="1338770997">
                                  <w:marLeft w:val="0"/>
                                  <w:marRight w:val="0"/>
                                  <w:marTop w:val="0"/>
                                  <w:marBottom w:val="0"/>
                                  <w:divBdr>
                                    <w:top w:val="none" w:sz="0" w:space="0" w:color="auto"/>
                                    <w:left w:val="none" w:sz="0" w:space="0" w:color="auto"/>
                                    <w:bottom w:val="none" w:sz="0" w:space="0" w:color="auto"/>
                                    <w:right w:val="none" w:sz="0" w:space="0" w:color="auto"/>
                                  </w:divBdr>
                                  <w:divsChild>
                                    <w:div w:id="556742178">
                                      <w:marLeft w:val="0"/>
                                      <w:marRight w:val="0"/>
                                      <w:marTop w:val="0"/>
                                      <w:marBottom w:val="0"/>
                                      <w:divBdr>
                                        <w:top w:val="none" w:sz="0" w:space="0" w:color="auto"/>
                                        <w:left w:val="none" w:sz="0" w:space="0" w:color="auto"/>
                                        <w:bottom w:val="none" w:sz="0" w:space="0" w:color="auto"/>
                                        <w:right w:val="none" w:sz="0" w:space="0" w:color="auto"/>
                                      </w:divBdr>
                                    </w:div>
                                  </w:divsChild>
                                </w:div>
                                <w:div w:id="1784182038">
                                  <w:marLeft w:val="0"/>
                                  <w:marRight w:val="0"/>
                                  <w:marTop w:val="0"/>
                                  <w:marBottom w:val="0"/>
                                  <w:divBdr>
                                    <w:top w:val="none" w:sz="0" w:space="0" w:color="auto"/>
                                    <w:left w:val="none" w:sz="0" w:space="0" w:color="auto"/>
                                    <w:bottom w:val="none" w:sz="0" w:space="0" w:color="auto"/>
                                    <w:right w:val="none" w:sz="0" w:space="0" w:color="auto"/>
                                  </w:divBdr>
                                </w:div>
                                <w:div w:id="1012100304">
                                  <w:marLeft w:val="0"/>
                                  <w:marRight w:val="0"/>
                                  <w:marTop w:val="0"/>
                                  <w:marBottom w:val="0"/>
                                  <w:divBdr>
                                    <w:top w:val="none" w:sz="0" w:space="0" w:color="auto"/>
                                    <w:left w:val="none" w:sz="0" w:space="0" w:color="auto"/>
                                    <w:bottom w:val="none" w:sz="0" w:space="0" w:color="auto"/>
                                    <w:right w:val="none" w:sz="0" w:space="0" w:color="auto"/>
                                  </w:divBdr>
                                  <w:divsChild>
                                    <w:div w:id="1733965546">
                                      <w:marLeft w:val="0"/>
                                      <w:marRight w:val="0"/>
                                      <w:marTop w:val="0"/>
                                      <w:marBottom w:val="0"/>
                                      <w:divBdr>
                                        <w:top w:val="none" w:sz="0" w:space="0" w:color="auto"/>
                                        <w:left w:val="none" w:sz="0" w:space="0" w:color="auto"/>
                                        <w:bottom w:val="none" w:sz="0" w:space="0" w:color="auto"/>
                                        <w:right w:val="none" w:sz="0" w:space="0" w:color="auto"/>
                                      </w:divBdr>
                                    </w:div>
                                  </w:divsChild>
                                </w:div>
                                <w:div w:id="1764104113">
                                  <w:marLeft w:val="0"/>
                                  <w:marRight w:val="0"/>
                                  <w:marTop w:val="0"/>
                                  <w:marBottom w:val="0"/>
                                  <w:divBdr>
                                    <w:top w:val="none" w:sz="0" w:space="0" w:color="auto"/>
                                    <w:left w:val="none" w:sz="0" w:space="0" w:color="auto"/>
                                    <w:bottom w:val="none" w:sz="0" w:space="0" w:color="auto"/>
                                    <w:right w:val="none" w:sz="0" w:space="0" w:color="auto"/>
                                  </w:divBdr>
                                </w:div>
                                <w:div w:id="605768129">
                                  <w:marLeft w:val="0"/>
                                  <w:marRight w:val="0"/>
                                  <w:marTop w:val="0"/>
                                  <w:marBottom w:val="0"/>
                                  <w:divBdr>
                                    <w:top w:val="none" w:sz="0" w:space="0" w:color="auto"/>
                                    <w:left w:val="none" w:sz="0" w:space="0" w:color="auto"/>
                                    <w:bottom w:val="none" w:sz="0" w:space="0" w:color="auto"/>
                                    <w:right w:val="none" w:sz="0" w:space="0" w:color="auto"/>
                                  </w:divBdr>
                                  <w:divsChild>
                                    <w:div w:id="1713727423">
                                      <w:marLeft w:val="0"/>
                                      <w:marRight w:val="0"/>
                                      <w:marTop w:val="0"/>
                                      <w:marBottom w:val="0"/>
                                      <w:divBdr>
                                        <w:top w:val="none" w:sz="0" w:space="0" w:color="auto"/>
                                        <w:left w:val="none" w:sz="0" w:space="0" w:color="auto"/>
                                        <w:bottom w:val="none" w:sz="0" w:space="0" w:color="auto"/>
                                        <w:right w:val="none" w:sz="0" w:space="0" w:color="auto"/>
                                      </w:divBdr>
                                    </w:div>
                                  </w:divsChild>
                                </w:div>
                                <w:div w:id="324941061">
                                  <w:marLeft w:val="0"/>
                                  <w:marRight w:val="0"/>
                                  <w:marTop w:val="0"/>
                                  <w:marBottom w:val="0"/>
                                  <w:divBdr>
                                    <w:top w:val="none" w:sz="0" w:space="0" w:color="auto"/>
                                    <w:left w:val="none" w:sz="0" w:space="0" w:color="auto"/>
                                    <w:bottom w:val="none" w:sz="0" w:space="0" w:color="auto"/>
                                    <w:right w:val="none" w:sz="0" w:space="0" w:color="auto"/>
                                  </w:divBdr>
                                </w:div>
                                <w:div w:id="1751349608">
                                  <w:marLeft w:val="0"/>
                                  <w:marRight w:val="0"/>
                                  <w:marTop w:val="0"/>
                                  <w:marBottom w:val="0"/>
                                  <w:divBdr>
                                    <w:top w:val="none" w:sz="0" w:space="0" w:color="auto"/>
                                    <w:left w:val="none" w:sz="0" w:space="0" w:color="auto"/>
                                    <w:bottom w:val="none" w:sz="0" w:space="0" w:color="auto"/>
                                    <w:right w:val="none" w:sz="0" w:space="0" w:color="auto"/>
                                  </w:divBdr>
                                  <w:divsChild>
                                    <w:div w:id="287440932">
                                      <w:marLeft w:val="0"/>
                                      <w:marRight w:val="0"/>
                                      <w:marTop w:val="0"/>
                                      <w:marBottom w:val="0"/>
                                      <w:divBdr>
                                        <w:top w:val="none" w:sz="0" w:space="0" w:color="auto"/>
                                        <w:left w:val="none" w:sz="0" w:space="0" w:color="auto"/>
                                        <w:bottom w:val="none" w:sz="0" w:space="0" w:color="auto"/>
                                        <w:right w:val="none" w:sz="0" w:space="0" w:color="auto"/>
                                      </w:divBdr>
                                    </w:div>
                                    <w:div w:id="1808551170">
                                      <w:marLeft w:val="0"/>
                                      <w:marRight w:val="0"/>
                                      <w:marTop w:val="0"/>
                                      <w:marBottom w:val="0"/>
                                      <w:divBdr>
                                        <w:top w:val="none" w:sz="0" w:space="0" w:color="auto"/>
                                        <w:left w:val="none" w:sz="0" w:space="0" w:color="auto"/>
                                        <w:bottom w:val="none" w:sz="0" w:space="0" w:color="auto"/>
                                        <w:right w:val="none" w:sz="0" w:space="0" w:color="auto"/>
                                      </w:divBdr>
                                    </w:div>
                                    <w:div w:id="1945991495">
                                      <w:marLeft w:val="0"/>
                                      <w:marRight w:val="0"/>
                                      <w:marTop w:val="0"/>
                                      <w:marBottom w:val="0"/>
                                      <w:divBdr>
                                        <w:top w:val="none" w:sz="0" w:space="0" w:color="auto"/>
                                        <w:left w:val="none" w:sz="0" w:space="0" w:color="auto"/>
                                        <w:bottom w:val="none" w:sz="0" w:space="0" w:color="auto"/>
                                        <w:right w:val="none" w:sz="0" w:space="0" w:color="auto"/>
                                      </w:divBdr>
                                    </w:div>
                                    <w:div w:id="1435441153">
                                      <w:marLeft w:val="0"/>
                                      <w:marRight w:val="0"/>
                                      <w:marTop w:val="0"/>
                                      <w:marBottom w:val="0"/>
                                      <w:divBdr>
                                        <w:top w:val="none" w:sz="0" w:space="0" w:color="auto"/>
                                        <w:left w:val="none" w:sz="0" w:space="0" w:color="auto"/>
                                        <w:bottom w:val="none" w:sz="0" w:space="0" w:color="auto"/>
                                        <w:right w:val="none" w:sz="0" w:space="0" w:color="auto"/>
                                      </w:divBdr>
                                    </w:div>
                                    <w:div w:id="2022661771">
                                      <w:marLeft w:val="0"/>
                                      <w:marRight w:val="0"/>
                                      <w:marTop w:val="0"/>
                                      <w:marBottom w:val="0"/>
                                      <w:divBdr>
                                        <w:top w:val="none" w:sz="0" w:space="0" w:color="auto"/>
                                        <w:left w:val="none" w:sz="0" w:space="0" w:color="auto"/>
                                        <w:bottom w:val="none" w:sz="0" w:space="0" w:color="auto"/>
                                        <w:right w:val="none" w:sz="0" w:space="0" w:color="auto"/>
                                      </w:divBdr>
                                    </w:div>
                                    <w:div w:id="658770511">
                                      <w:marLeft w:val="0"/>
                                      <w:marRight w:val="0"/>
                                      <w:marTop w:val="0"/>
                                      <w:marBottom w:val="0"/>
                                      <w:divBdr>
                                        <w:top w:val="none" w:sz="0" w:space="0" w:color="auto"/>
                                        <w:left w:val="none" w:sz="0" w:space="0" w:color="auto"/>
                                        <w:bottom w:val="none" w:sz="0" w:space="0" w:color="auto"/>
                                        <w:right w:val="none" w:sz="0" w:space="0" w:color="auto"/>
                                      </w:divBdr>
                                    </w:div>
                                    <w:div w:id="246616769">
                                      <w:marLeft w:val="0"/>
                                      <w:marRight w:val="0"/>
                                      <w:marTop w:val="0"/>
                                      <w:marBottom w:val="0"/>
                                      <w:divBdr>
                                        <w:top w:val="none" w:sz="0" w:space="0" w:color="auto"/>
                                        <w:left w:val="none" w:sz="0" w:space="0" w:color="auto"/>
                                        <w:bottom w:val="none" w:sz="0" w:space="0" w:color="auto"/>
                                        <w:right w:val="none" w:sz="0" w:space="0" w:color="auto"/>
                                      </w:divBdr>
                                    </w:div>
                                    <w:div w:id="72121431">
                                      <w:marLeft w:val="0"/>
                                      <w:marRight w:val="0"/>
                                      <w:marTop w:val="0"/>
                                      <w:marBottom w:val="0"/>
                                      <w:divBdr>
                                        <w:top w:val="none" w:sz="0" w:space="0" w:color="auto"/>
                                        <w:left w:val="none" w:sz="0" w:space="0" w:color="auto"/>
                                        <w:bottom w:val="none" w:sz="0" w:space="0" w:color="auto"/>
                                        <w:right w:val="none" w:sz="0" w:space="0" w:color="auto"/>
                                      </w:divBdr>
                                    </w:div>
                                    <w:div w:id="1045300597">
                                      <w:marLeft w:val="0"/>
                                      <w:marRight w:val="0"/>
                                      <w:marTop w:val="0"/>
                                      <w:marBottom w:val="0"/>
                                      <w:divBdr>
                                        <w:top w:val="none" w:sz="0" w:space="0" w:color="auto"/>
                                        <w:left w:val="none" w:sz="0" w:space="0" w:color="auto"/>
                                        <w:bottom w:val="none" w:sz="0" w:space="0" w:color="auto"/>
                                        <w:right w:val="none" w:sz="0" w:space="0" w:color="auto"/>
                                      </w:divBdr>
                                    </w:div>
                                    <w:div w:id="1403798768">
                                      <w:marLeft w:val="0"/>
                                      <w:marRight w:val="0"/>
                                      <w:marTop w:val="0"/>
                                      <w:marBottom w:val="0"/>
                                      <w:divBdr>
                                        <w:top w:val="none" w:sz="0" w:space="0" w:color="auto"/>
                                        <w:left w:val="none" w:sz="0" w:space="0" w:color="auto"/>
                                        <w:bottom w:val="none" w:sz="0" w:space="0" w:color="auto"/>
                                        <w:right w:val="none" w:sz="0" w:space="0" w:color="auto"/>
                                      </w:divBdr>
                                    </w:div>
                                    <w:div w:id="1145438626">
                                      <w:marLeft w:val="0"/>
                                      <w:marRight w:val="0"/>
                                      <w:marTop w:val="0"/>
                                      <w:marBottom w:val="0"/>
                                      <w:divBdr>
                                        <w:top w:val="none" w:sz="0" w:space="0" w:color="auto"/>
                                        <w:left w:val="none" w:sz="0" w:space="0" w:color="auto"/>
                                        <w:bottom w:val="none" w:sz="0" w:space="0" w:color="auto"/>
                                        <w:right w:val="none" w:sz="0" w:space="0" w:color="auto"/>
                                      </w:divBdr>
                                    </w:div>
                                    <w:div w:id="908656641">
                                      <w:marLeft w:val="0"/>
                                      <w:marRight w:val="0"/>
                                      <w:marTop w:val="0"/>
                                      <w:marBottom w:val="0"/>
                                      <w:divBdr>
                                        <w:top w:val="none" w:sz="0" w:space="0" w:color="auto"/>
                                        <w:left w:val="none" w:sz="0" w:space="0" w:color="auto"/>
                                        <w:bottom w:val="none" w:sz="0" w:space="0" w:color="auto"/>
                                        <w:right w:val="none" w:sz="0" w:space="0" w:color="auto"/>
                                      </w:divBdr>
                                    </w:div>
                                    <w:div w:id="1086536097">
                                      <w:marLeft w:val="0"/>
                                      <w:marRight w:val="0"/>
                                      <w:marTop w:val="0"/>
                                      <w:marBottom w:val="0"/>
                                      <w:divBdr>
                                        <w:top w:val="none" w:sz="0" w:space="0" w:color="auto"/>
                                        <w:left w:val="none" w:sz="0" w:space="0" w:color="auto"/>
                                        <w:bottom w:val="none" w:sz="0" w:space="0" w:color="auto"/>
                                        <w:right w:val="none" w:sz="0" w:space="0" w:color="auto"/>
                                      </w:divBdr>
                                    </w:div>
                                    <w:div w:id="1827668616">
                                      <w:marLeft w:val="0"/>
                                      <w:marRight w:val="0"/>
                                      <w:marTop w:val="0"/>
                                      <w:marBottom w:val="0"/>
                                      <w:divBdr>
                                        <w:top w:val="none" w:sz="0" w:space="0" w:color="auto"/>
                                        <w:left w:val="none" w:sz="0" w:space="0" w:color="auto"/>
                                        <w:bottom w:val="none" w:sz="0" w:space="0" w:color="auto"/>
                                        <w:right w:val="none" w:sz="0" w:space="0" w:color="auto"/>
                                      </w:divBdr>
                                    </w:div>
                                    <w:div w:id="915438525">
                                      <w:marLeft w:val="0"/>
                                      <w:marRight w:val="0"/>
                                      <w:marTop w:val="0"/>
                                      <w:marBottom w:val="0"/>
                                      <w:divBdr>
                                        <w:top w:val="none" w:sz="0" w:space="0" w:color="auto"/>
                                        <w:left w:val="none" w:sz="0" w:space="0" w:color="auto"/>
                                        <w:bottom w:val="none" w:sz="0" w:space="0" w:color="auto"/>
                                        <w:right w:val="none" w:sz="0" w:space="0" w:color="auto"/>
                                      </w:divBdr>
                                    </w:div>
                                    <w:div w:id="1076629120">
                                      <w:marLeft w:val="0"/>
                                      <w:marRight w:val="0"/>
                                      <w:marTop w:val="0"/>
                                      <w:marBottom w:val="0"/>
                                      <w:divBdr>
                                        <w:top w:val="none" w:sz="0" w:space="0" w:color="auto"/>
                                        <w:left w:val="none" w:sz="0" w:space="0" w:color="auto"/>
                                        <w:bottom w:val="none" w:sz="0" w:space="0" w:color="auto"/>
                                        <w:right w:val="none" w:sz="0" w:space="0" w:color="auto"/>
                                      </w:divBdr>
                                    </w:div>
                                    <w:div w:id="1066803684">
                                      <w:marLeft w:val="0"/>
                                      <w:marRight w:val="0"/>
                                      <w:marTop w:val="0"/>
                                      <w:marBottom w:val="0"/>
                                      <w:divBdr>
                                        <w:top w:val="none" w:sz="0" w:space="0" w:color="auto"/>
                                        <w:left w:val="none" w:sz="0" w:space="0" w:color="auto"/>
                                        <w:bottom w:val="none" w:sz="0" w:space="0" w:color="auto"/>
                                        <w:right w:val="none" w:sz="0" w:space="0" w:color="auto"/>
                                      </w:divBdr>
                                    </w:div>
                                    <w:div w:id="927228559">
                                      <w:marLeft w:val="0"/>
                                      <w:marRight w:val="0"/>
                                      <w:marTop w:val="0"/>
                                      <w:marBottom w:val="0"/>
                                      <w:divBdr>
                                        <w:top w:val="none" w:sz="0" w:space="0" w:color="auto"/>
                                        <w:left w:val="none" w:sz="0" w:space="0" w:color="auto"/>
                                        <w:bottom w:val="none" w:sz="0" w:space="0" w:color="auto"/>
                                        <w:right w:val="none" w:sz="0" w:space="0" w:color="auto"/>
                                      </w:divBdr>
                                    </w:div>
                                    <w:div w:id="986784194">
                                      <w:marLeft w:val="0"/>
                                      <w:marRight w:val="0"/>
                                      <w:marTop w:val="0"/>
                                      <w:marBottom w:val="0"/>
                                      <w:divBdr>
                                        <w:top w:val="none" w:sz="0" w:space="0" w:color="auto"/>
                                        <w:left w:val="none" w:sz="0" w:space="0" w:color="auto"/>
                                        <w:bottom w:val="none" w:sz="0" w:space="0" w:color="auto"/>
                                        <w:right w:val="none" w:sz="0" w:space="0" w:color="auto"/>
                                      </w:divBdr>
                                    </w:div>
                                    <w:div w:id="249892718">
                                      <w:marLeft w:val="0"/>
                                      <w:marRight w:val="0"/>
                                      <w:marTop w:val="0"/>
                                      <w:marBottom w:val="0"/>
                                      <w:divBdr>
                                        <w:top w:val="none" w:sz="0" w:space="0" w:color="auto"/>
                                        <w:left w:val="none" w:sz="0" w:space="0" w:color="auto"/>
                                        <w:bottom w:val="none" w:sz="0" w:space="0" w:color="auto"/>
                                        <w:right w:val="none" w:sz="0" w:space="0" w:color="auto"/>
                                      </w:divBdr>
                                    </w:div>
                                    <w:div w:id="222915362">
                                      <w:marLeft w:val="0"/>
                                      <w:marRight w:val="0"/>
                                      <w:marTop w:val="0"/>
                                      <w:marBottom w:val="0"/>
                                      <w:divBdr>
                                        <w:top w:val="none" w:sz="0" w:space="0" w:color="auto"/>
                                        <w:left w:val="none" w:sz="0" w:space="0" w:color="auto"/>
                                        <w:bottom w:val="none" w:sz="0" w:space="0" w:color="auto"/>
                                        <w:right w:val="none" w:sz="0" w:space="0" w:color="auto"/>
                                      </w:divBdr>
                                    </w:div>
                                    <w:div w:id="706951494">
                                      <w:marLeft w:val="0"/>
                                      <w:marRight w:val="0"/>
                                      <w:marTop w:val="0"/>
                                      <w:marBottom w:val="0"/>
                                      <w:divBdr>
                                        <w:top w:val="none" w:sz="0" w:space="0" w:color="auto"/>
                                        <w:left w:val="none" w:sz="0" w:space="0" w:color="auto"/>
                                        <w:bottom w:val="none" w:sz="0" w:space="0" w:color="auto"/>
                                        <w:right w:val="none" w:sz="0" w:space="0" w:color="auto"/>
                                      </w:divBdr>
                                    </w:div>
                                    <w:div w:id="1308053080">
                                      <w:marLeft w:val="0"/>
                                      <w:marRight w:val="0"/>
                                      <w:marTop w:val="0"/>
                                      <w:marBottom w:val="0"/>
                                      <w:divBdr>
                                        <w:top w:val="none" w:sz="0" w:space="0" w:color="auto"/>
                                        <w:left w:val="none" w:sz="0" w:space="0" w:color="auto"/>
                                        <w:bottom w:val="none" w:sz="0" w:space="0" w:color="auto"/>
                                        <w:right w:val="none" w:sz="0" w:space="0" w:color="auto"/>
                                      </w:divBdr>
                                    </w:div>
                                    <w:div w:id="399257959">
                                      <w:marLeft w:val="0"/>
                                      <w:marRight w:val="0"/>
                                      <w:marTop w:val="0"/>
                                      <w:marBottom w:val="0"/>
                                      <w:divBdr>
                                        <w:top w:val="none" w:sz="0" w:space="0" w:color="auto"/>
                                        <w:left w:val="none" w:sz="0" w:space="0" w:color="auto"/>
                                        <w:bottom w:val="none" w:sz="0" w:space="0" w:color="auto"/>
                                        <w:right w:val="none" w:sz="0" w:space="0" w:color="auto"/>
                                      </w:divBdr>
                                    </w:div>
                                    <w:div w:id="1600799141">
                                      <w:marLeft w:val="0"/>
                                      <w:marRight w:val="0"/>
                                      <w:marTop w:val="0"/>
                                      <w:marBottom w:val="0"/>
                                      <w:divBdr>
                                        <w:top w:val="none" w:sz="0" w:space="0" w:color="auto"/>
                                        <w:left w:val="none" w:sz="0" w:space="0" w:color="auto"/>
                                        <w:bottom w:val="none" w:sz="0" w:space="0" w:color="auto"/>
                                        <w:right w:val="none" w:sz="0" w:space="0" w:color="auto"/>
                                      </w:divBdr>
                                    </w:div>
                                    <w:div w:id="1999378450">
                                      <w:marLeft w:val="0"/>
                                      <w:marRight w:val="0"/>
                                      <w:marTop w:val="0"/>
                                      <w:marBottom w:val="0"/>
                                      <w:divBdr>
                                        <w:top w:val="none" w:sz="0" w:space="0" w:color="auto"/>
                                        <w:left w:val="none" w:sz="0" w:space="0" w:color="auto"/>
                                        <w:bottom w:val="none" w:sz="0" w:space="0" w:color="auto"/>
                                        <w:right w:val="none" w:sz="0" w:space="0" w:color="auto"/>
                                      </w:divBdr>
                                    </w:div>
                                    <w:div w:id="46759864">
                                      <w:marLeft w:val="0"/>
                                      <w:marRight w:val="0"/>
                                      <w:marTop w:val="0"/>
                                      <w:marBottom w:val="0"/>
                                      <w:divBdr>
                                        <w:top w:val="none" w:sz="0" w:space="0" w:color="auto"/>
                                        <w:left w:val="none" w:sz="0" w:space="0" w:color="auto"/>
                                        <w:bottom w:val="none" w:sz="0" w:space="0" w:color="auto"/>
                                        <w:right w:val="none" w:sz="0" w:space="0" w:color="auto"/>
                                      </w:divBdr>
                                    </w:div>
                                    <w:div w:id="1906333146">
                                      <w:marLeft w:val="0"/>
                                      <w:marRight w:val="0"/>
                                      <w:marTop w:val="0"/>
                                      <w:marBottom w:val="0"/>
                                      <w:divBdr>
                                        <w:top w:val="none" w:sz="0" w:space="0" w:color="auto"/>
                                        <w:left w:val="none" w:sz="0" w:space="0" w:color="auto"/>
                                        <w:bottom w:val="none" w:sz="0" w:space="0" w:color="auto"/>
                                        <w:right w:val="none" w:sz="0" w:space="0" w:color="auto"/>
                                      </w:divBdr>
                                    </w:div>
                                    <w:div w:id="988557957">
                                      <w:marLeft w:val="0"/>
                                      <w:marRight w:val="0"/>
                                      <w:marTop w:val="0"/>
                                      <w:marBottom w:val="0"/>
                                      <w:divBdr>
                                        <w:top w:val="none" w:sz="0" w:space="0" w:color="auto"/>
                                        <w:left w:val="none" w:sz="0" w:space="0" w:color="auto"/>
                                        <w:bottom w:val="none" w:sz="0" w:space="0" w:color="auto"/>
                                        <w:right w:val="none" w:sz="0" w:space="0" w:color="auto"/>
                                      </w:divBdr>
                                    </w:div>
                                    <w:div w:id="853298614">
                                      <w:marLeft w:val="0"/>
                                      <w:marRight w:val="0"/>
                                      <w:marTop w:val="0"/>
                                      <w:marBottom w:val="0"/>
                                      <w:divBdr>
                                        <w:top w:val="none" w:sz="0" w:space="0" w:color="auto"/>
                                        <w:left w:val="none" w:sz="0" w:space="0" w:color="auto"/>
                                        <w:bottom w:val="none" w:sz="0" w:space="0" w:color="auto"/>
                                        <w:right w:val="none" w:sz="0" w:space="0" w:color="auto"/>
                                      </w:divBdr>
                                    </w:div>
                                    <w:div w:id="1505779875">
                                      <w:marLeft w:val="0"/>
                                      <w:marRight w:val="0"/>
                                      <w:marTop w:val="0"/>
                                      <w:marBottom w:val="0"/>
                                      <w:divBdr>
                                        <w:top w:val="none" w:sz="0" w:space="0" w:color="auto"/>
                                        <w:left w:val="none" w:sz="0" w:space="0" w:color="auto"/>
                                        <w:bottom w:val="none" w:sz="0" w:space="0" w:color="auto"/>
                                        <w:right w:val="none" w:sz="0" w:space="0" w:color="auto"/>
                                      </w:divBdr>
                                    </w:div>
                                    <w:div w:id="1663704735">
                                      <w:marLeft w:val="0"/>
                                      <w:marRight w:val="0"/>
                                      <w:marTop w:val="0"/>
                                      <w:marBottom w:val="0"/>
                                      <w:divBdr>
                                        <w:top w:val="none" w:sz="0" w:space="0" w:color="auto"/>
                                        <w:left w:val="none" w:sz="0" w:space="0" w:color="auto"/>
                                        <w:bottom w:val="none" w:sz="0" w:space="0" w:color="auto"/>
                                        <w:right w:val="none" w:sz="0" w:space="0" w:color="auto"/>
                                      </w:divBdr>
                                    </w:div>
                                    <w:div w:id="1470702845">
                                      <w:marLeft w:val="0"/>
                                      <w:marRight w:val="0"/>
                                      <w:marTop w:val="0"/>
                                      <w:marBottom w:val="0"/>
                                      <w:divBdr>
                                        <w:top w:val="none" w:sz="0" w:space="0" w:color="auto"/>
                                        <w:left w:val="none" w:sz="0" w:space="0" w:color="auto"/>
                                        <w:bottom w:val="none" w:sz="0" w:space="0" w:color="auto"/>
                                        <w:right w:val="none" w:sz="0" w:space="0" w:color="auto"/>
                                      </w:divBdr>
                                    </w:div>
                                    <w:div w:id="497966814">
                                      <w:marLeft w:val="0"/>
                                      <w:marRight w:val="0"/>
                                      <w:marTop w:val="0"/>
                                      <w:marBottom w:val="0"/>
                                      <w:divBdr>
                                        <w:top w:val="none" w:sz="0" w:space="0" w:color="auto"/>
                                        <w:left w:val="none" w:sz="0" w:space="0" w:color="auto"/>
                                        <w:bottom w:val="none" w:sz="0" w:space="0" w:color="auto"/>
                                        <w:right w:val="none" w:sz="0" w:space="0" w:color="auto"/>
                                      </w:divBdr>
                                    </w:div>
                                    <w:div w:id="467943412">
                                      <w:marLeft w:val="0"/>
                                      <w:marRight w:val="0"/>
                                      <w:marTop w:val="0"/>
                                      <w:marBottom w:val="0"/>
                                      <w:divBdr>
                                        <w:top w:val="none" w:sz="0" w:space="0" w:color="auto"/>
                                        <w:left w:val="none" w:sz="0" w:space="0" w:color="auto"/>
                                        <w:bottom w:val="none" w:sz="0" w:space="0" w:color="auto"/>
                                        <w:right w:val="none" w:sz="0" w:space="0" w:color="auto"/>
                                      </w:divBdr>
                                    </w:div>
                                    <w:div w:id="114909852">
                                      <w:marLeft w:val="0"/>
                                      <w:marRight w:val="0"/>
                                      <w:marTop w:val="0"/>
                                      <w:marBottom w:val="0"/>
                                      <w:divBdr>
                                        <w:top w:val="none" w:sz="0" w:space="0" w:color="auto"/>
                                        <w:left w:val="none" w:sz="0" w:space="0" w:color="auto"/>
                                        <w:bottom w:val="none" w:sz="0" w:space="0" w:color="auto"/>
                                        <w:right w:val="none" w:sz="0" w:space="0" w:color="auto"/>
                                      </w:divBdr>
                                    </w:div>
                                    <w:div w:id="833496426">
                                      <w:marLeft w:val="0"/>
                                      <w:marRight w:val="0"/>
                                      <w:marTop w:val="0"/>
                                      <w:marBottom w:val="0"/>
                                      <w:divBdr>
                                        <w:top w:val="none" w:sz="0" w:space="0" w:color="auto"/>
                                        <w:left w:val="none" w:sz="0" w:space="0" w:color="auto"/>
                                        <w:bottom w:val="none" w:sz="0" w:space="0" w:color="auto"/>
                                        <w:right w:val="none" w:sz="0" w:space="0" w:color="auto"/>
                                      </w:divBdr>
                                    </w:div>
                                    <w:div w:id="1705445711">
                                      <w:marLeft w:val="0"/>
                                      <w:marRight w:val="0"/>
                                      <w:marTop w:val="0"/>
                                      <w:marBottom w:val="0"/>
                                      <w:divBdr>
                                        <w:top w:val="none" w:sz="0" w:space="0" w:color="auto"/>
                                        <w:left w:val="none" w:sz="0" w:space="0" w:color="auto"/>
                                        <w:bottom w:val="none" w:sz="0" w:space="0" w:color="auto"/>
                                        <w:right w:val="none" w:sz="0" w:space="0" w:color="auto"/>
                                      </w:divBdr>
                                    </w:div>
                                    <w:div w:id="388382677">
                                      <w:marLeft w:val="0"/>
                                      <w:marRight w:val="0"/>
                                      <w:marTop w:val="0"/>
                                      <w:marBottom w:val="0"/>
                                      <w:divBdr>
                                        <w:top w:val="none" w:sz="0" w:space="0" w:color="auto"/>
                                        <w:left w:val="none" w:sz="0" w:space="0" w:color="auto"/>
                                        <w:bottom w:val="none" w:sz="0" w:space="0" w:color="auto"/>
                                        <w:right w:val="none" w:sz="0" w:space="0" w:color="auto"/>
                                      </w:divBdr>
                                    </w:div>
                                    <w:div w:id="1985154945">
                                      <w:marLeft w:val="0"/>
                                      <w:marRight w:val="0"/>
                                      <w:marTop w:val="0"/>
                                      <w:marBottom w:val="0"/>
                                      <w:divBdr>
                                        <w:top w:val="none" w:sz="0" w:space="0" w:color="auto"/>
                                        <w:left w:val="none" w:sz="0" w:space="0" w:color="auto"/>
                                        <w:bottom w:val="none" w:sz="0" w:space="0" w:color="auto"/>
                                        <w:right w:val="none" w:sz="0" w:space="0" w:color="auto"/>
                                      </w:divBdr>
                                    </w:div>
                                    <w:div w:id="1420827526">
                                      <w:marLeft w:val="0"/>
                                      <w:marRight w:val="0"/>
                                      <w:marTop w:val="0"/>
                                      <w:marBottom w:val="0"/>
                                      <w:divBdr>
                                        <w:top w:val="none" w:sz="0" w:space="0" w:color="auto"/>
                                        <w:left w:val="none" w:sz="0" w:space="0" w:color="auto"/>
                                        <w:bottom w:val="none" w:sz="0" w:space="0" w:color="auto"/>
                                        <w:right w:val="none" w:sz="0" w:space="0" w:color="auto"/>
                                      </w:divBdr>
                                    </w:div>
                                    <w:div w:id="1742629913">
                                      <w:marLeft w:val="0"/>
                                      <w:marRight w:val="0"/>
                                      <w:marTop w:val="0"/>
                                      <w:marBottom w:val="0"/>
                                      <w:divBdr>
                                        <w:top w:val="none" w:sz="0" w:space="0" w:color="auto"/>
                                        <w:left w:val="none" w:sz="0" w:space="0" w:color="auto"/>
                                        <w:bottom w:val="none" w:sz="0" w:space="0" w:color="auto"/>
                                        <w:right w:val="none" w:sz="0" w:space="0" w:color="auto"/>
                                      </w:divBdr>
                                    </w:div>
                                    <w:div w:id="442650941">
                                      <w:marLeft w:val="0"/>
                                      <w:marRight w:val="0"/>
                                      <w:marTop w:val="0"/>
                                      <w:marBottom w:val="0"/>
                                      <w:divBdr>
                                        <w:top w:val="none" w:sz="0" w:space="0" w:color="auto"/>
                                        <w:left w:val="none" w:sz="0" w:space="0" w:color="auto"/>
                                        <w:bottom w:val="none" w:sz="0" w:space="0" w:color="auto"/>
                                        <w:right w:val="none" w:sz="0" w:space="0" w:color="auto"/>
                                      </w:divBdr>
                                    </w:div>
                                    <w:div w:id="937372412">
                                      <w:marLeft w:val="0"/>
                                      <w:marRight w:val="0"/>
                                      <w:marTop w:val="0"/>
                                      <w:marBottom w:val="0"/>
                                      <w:divBdr>
                                        <w:top w:val="none" w:sz="0" w:space="0" w:color="auto"/>
                                        <w:left w:val="none" w:sz="0" w:space="0" w:color="auto"/>
                                        <w:bottom w:val="none" w:sz="0" w:space="0" w:color="auto"/>
                                        <w:right w:val="none" w:sz="0" w:space="0" w:color="auto"/>
                                      </w:divBdr>
                                    </w:div>
                                    <w:div w:id="711460747">
                                      <w:marLeft w:val="0"/>
                                      <w:marRight w:val="0"/>
                                      <w:marTop w:val="0"/>
                                      <w:marBottom w:val="0"/>
                                      <w:divBdr>
                                        <w:top w:val="none" w:sz="0" w:space="0" w:color="auto"/>
                                        <w:left w:val="none" w:sz="0" w:space="0" w:color="auto"/>
                                        <w:bottom w:val="none" w:sz="0" w:space="0" w:color="auto"/>
                                        <w:right w:val="none" w:sz="0" w:space="0" w:color="auto"/>
                                      </w:divBdr>
                                    </w:div>
                                    <w:div w:id="1465081498">
                                      <w:marLeft w:val="0"/>
                                      <w:marRight w:val="0"/>
                                      <w:marTop w:val="0"/>
                                      <w:marBottom w:val="0"/>
                                      <w:divBdr>
                                        <w:top w:val="none" w:sz="0" w:space="0" w:color="auto"/>
                                        <w:left w:val="none" w:sz="0" w:space="0" w:color="auto"/>
                                        <w:bottom w:val="none" w:sz="0" w:space="0" w:color="auto"/>
                                        <w:right w:val="none" w:sz="0" w:space="0" w:color="auto"/>
                                      </w:divBdr>
                                    </w:div>
                                    <w:div w:id="1747874090">
                                      <w:marLeft w:val="0"/>
                                      <w:marRight w:val="0"/>
                                      <w:marTop w:val="0"/>
                                      <w:marBottom w:val="0"/>
                                      <w:divBdr>
                                        <w:top w:val="none" w:sz="0" w:space="0" w:color="auto"/>
                                        <w:left w:val="none" w:sz="0" w:space="0" w:color="auto"/>
                                        <w:bottom w:val="none" w:sz="0" w:space="0" w:color="auto"/>
                                        <w:right w:val="none" w:sz="0" w:space="0" w:color="auto"/>
                                      </w:divBdr>
                                    </w:div>
                                    <w:div w:id="210318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260799">
                              <w:marLeft w:val="0"/>
                              <w:marRight w:val="0"/>
                              <w:marTop w:val="0"/>
                              <w:marBottom w:val="0"/>
                              <w:divBdr>
                                <w:top w:val="none" w:sz="0" w:space="0" w:color="auto"/>
                                <w:left w:val="none" w:sz="0" w:space="0" w:color="auto"/>
                                <w:bottom w:val="none" w:sz="0" w:space="0" w:color="auto"/>
                                <w:right w:val="none" w:sz="0" w:space="0" w:color="auto"/>
                              </w:divBdr>
                              <w:divsChild>
                                <w:div w:id="1402409403">
                                  <w:marLeft w:val="0"/>
                                  <w:marRight w:val="0"/>
                                  <w:marTop w:val="0"/>
                                  <w:marBottom w:val="0"/>
                                  <w:divBdr>
                                    <w:top w:val="none" w:sz="0" w:space="0" w:color="auto"/>
                                    <w:left w:val="none" w:sz="0" w:space="0" w:color="auto"/>
                                    <w:bottom w:val="none" w:sz="0" w:space="0" w:color="auto"/>
                                    <w:right w:val="none" w:sz="0" w:space="0" w:color="auto"/>
                                  </w:divBdr>
                                  <w:divsChild>
                                    <w:div w:id="2082562961">
                                      <w:marLeft w:val="0"/>
                                      <w:marRight w:val="0"/>
                                      <w:marTop w:val="0"/>
                                      <w:marBottom w:val="0"/>
                                      <w:divBdr>
                                        <w:top w:val="single" w:sz="6" w:space="0" w:color="A9A9A9"/>
                                        <w:left w:val="single" w:sz="6" w:space="0" w:color="A9A9A9"/>
                                        <w:bottom w:val="single" w:sz="6" w:space="0" w:color="A9A9A9"/>
                                        <w:right w:val="single" w:sz="6" w:space="0" w:color="A9A9A9"/>
                                      </w:divBdr>
                                      <w:divsChild>
                                        <w:div w:id="1869172228">
                                          <w:marLeft w:val="0"/>
                                          <w:marRight w:val="0"/>
                                          <w:marTop w:val="0"/>
                                          <w:marBottom w:val="0"/>
                                          <w:divBdr>
                                            <w:top w:val="none" w:sz="0" w:space="0" w:color="auto"/>
                                            <w:left w:val="none" w:sz="0" w:space="0" w:color="auto"/>
                                            <w:bottom w:val="none" w:sz="0" w:space="0" w:color="auto"/>
                                            <w:right w:val="none" w:sz="0" w:space="0" w:color="auto"/>
                                          </w:divBdr>
                                          <w:divsChild>
                                            <w:div w:id="2024548804">
                                              <w:marLeft w:val="0"/>
                                              <w:marRight w:val="75"/>
                                              <w:marTop w:val="75"/>
                                              <w:marBottom w:val="0"/>
                                              <w:divBdr>
                                                <w:top w:val="none" w:sz="0" w:space="0" w:color="auto"/>
                                                <w:left w:val="none" w:sz="0" w:space="0" w:color="auto"/>
                                                <w:bottom w:val="none" w:sz="0" w:space="0" w:color="auto"/>
                                                <w:right w:val="none" w:sz="0" w:space="0" w:color="auto"/>
                                              </w:divBdr>
                                              <w:divsChild>
                                                <w:div w:id="140732403">
                                                  <w:marLeft w:val="0"/>
                                                  <w:marRight w:val="0"/>
                                                  <w:marTop w:val="0"/>
                                                  <w:marBottom w:val="0"/>
                                                  <w:divBdr>
                                                    <w:top w:val="none" w:sz="0" w:space="0" w:color="auto"/>
                                                    <w:left w:val="none" w:sz="0" w:space="0" w:color="auto"/>
                                                    <w:bottom w:val="none" w:sz="0" w:space="0" w:color="auto"/>
                                                    <w:right w:val="none" w:sz="0" w:space="0" w:color="auto"/>
                                                  </w:divBdr>
                                                </w:div>
                                              </w:divsChild>
                                            </w:div>
                                            <w:div w:id="2063140750">
                                              <w:marLeft w:val="0"/>
                                              <w:marRight w:val="75"/>
                                              <w:marTop w:val="75"/>
                                              <w:marBottom w:val="0"/>
                                              <w:divBdr>
                                                <w:top w:val="none" w:sz="0" w:space="0" w:color="auto"/>
                                                <w:left w:val="none" w:sz="0" w:space="0" w:color="auto"/>
                                                <w:bottom w:val="none" w:sz="0" w:space="0" w:color="auto"/>
                                                <w:right w:val="none" w:sz="0" w:space="0" w:color="auto"/>
                                              </w:divBdr>
                                              <w:divsChild>
                                                <w:div w:id="1496339014">
                                                  <w:marLeft w:val="-15"/>
                                                  <w:marRight w:val="0"/>
                                                  <w:marTop w:val="0"/>
                                                  <w:marBottom w:val="0"/>
                                                  <w:divBdr>
                                                    <w:top w:val="none" w:sz="0" w:space="0" w:color="auto"/>
                                                    <w:left w:val="none" w:sz="0" w:space="0" w:color="auto"/>
                                                    <w:bottom w:val="none" w:sz="0" w:space="0" w:color="auto"/>
                                                    <w:right w:val="none" w:sz="0" w:space="0" w:color="auto"/>
                                                  </w:divBdr>
                                                </w:div>
                                              </w:divsChild>
                                            </w:div>
                                            <w:div w:id="667636785">
                                              <w:marLeft w:val="0"/>
                                              <w:marRight w:val="75"/>
                                              <w:marTop w:val="75"/>
                                              <w:marBottom w:val="0"/>
                                              <w:divBdr>
                                                <w:top w:val="none" w:sz="0" w:space="0" w:color="auto"/>
                                                <w:left w:val="none" w:sz="0" w:space="0" w:color="auto"/>
                                                <w:bottom w:val="none" w:sz="0" w:space="0" w:color="auto"/>
                                                <w:right w:val="none" w:sz="0" w:space="0" w:color="auto"/>
                                              </w:divBdr>
                                              <w:divsChild>
                                                <w:div w:id="170474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619876">
                                          <w:marLeft w:val="0"/>
                                          <w:marRight w:val="0"/>
                                          <w:marTop w:val="0"/>
                                          <w:marBottom w:val="0"/>
                                          <w:divBdr>
                                            <w:top w:val="none" w:sz="0" w:space="0" w:color="auto"/>
                                            <w:left w:val="none" w:sz="0" w:space="0" w:color="auto"/>
                                            <w:bottom w:val="none" w:sz="0" w:space="0" w:color="auto"/>
                                            <w:right w:val="none" w:sz="0" w:space="0" w:color="auto"/>
                                          </w:divBdr>
                                          <w:divsChild>
                                            <w:div w:id="51237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5747755">
                          <w:marLeft w:val="-225"/>
                          <w:marRight w:val="-225"/>
                          <w:marTop w:val="0"/>
                          <w:marBottom w:val="0"/>
                          <w:divBdr>
                            <w:top w:val="none" w:sz="0" w:space="0" w:color="auto"/>
                            <w:left w:val="none" w:sz="0" w:space="0" w:color="auto"/>
                            <w:bottom w:val="none" w:sz="0" w:space="0" w:color="auto"/>
                            <w:right w:val="none" w:sz="0" w:space="0" w:color="auto"/>
                          </w:divBdr>
                          <w:divsChild>
                            <w:div w:id="1924023872">
                              <w:marLeft w:val="0"/>
                              <w:marRight w:val="0"/>
                              <w:marTop w:val="0"/>
                              <w:marBottom w:val="0"/>
                              <w:divBdr>
                                <w:top w:val="none" w:sz="0" w:space="0" w:color="auto"/>
                                <w:left w:val="none" w:sz="0" w:space="0" w:color="auto"/>
                                <w:bottom w:val="none" w:sz="0" w:space="0" w:color="auto"/>
                                <w:right w:val="none" w:sz="0" w:space="0" w:color="auto"/>
                              </w:divBdr>
                              <w:divsChild>
                                <w:div w:id="129129004">
                                  <w:marLeft w:val="0"/>
                                  <w:marRight w:val="0"/>
                                  <w:marTop w:val="0"/>
                                  <w:marBottom w:val="0"/>
                                  <w:divBdr>
                                    <w:top w:val="none" w:sz="0" w:space="0" w:color="auto"/>
                                    <w:left w:val="none" w:sz="0" w:space="0" w:color="auto"/>
                                    <w:bottom w:val="none" w:sz="0" w:space="0" w:color="auto"/>
                                    <w:right w:val="none" w:sz="0" w:space="0" w:color="auto"/>
                                  </w:divBdr>
                                </w:div>
                              </w:divsChild>
                            </w:div>
                            <w:div w:id="275404735">
                              <w:marLeft w:val="0"/>
                              <w:marRight w:val="0"/>
                              <w:marTop w:val="0"/>
                              <w:marBottom w:val="0"/>
                              <w:divBdr>
                                <w:top w:val="none" w:sz="0" w:space="0" w:color="auto"/>
                                <w:left w:val="none" w:sz="0" w:space="0" w:color="auto"/>
                                <w:bottom w:val="none" w:sz="0" w:space="0" w:color="auto"/>
                                <w:right w:val="none" w:sz="0" w:space="0" w:color="auto"/>
                              </w:divBdr>
                              <w:divsChild>
                                <w:div w:id="472524463">
                                  <w:marLeft w:val="0"/>
                                  <w:marRight w:val="0"/>
                                  <w:marTop w:val="0"/>
                                  <w:marBottom w:val="0"/>
                                  <w:divBdr>
                                    <w:top w:val="none" w:sz="0" w:space="0" w:color="auto"/>
                                    <w:left w:val="none" w:sz="0" w:space="0" w:color="auto"/>
                                    <w:bottom w:val="none" w:sz="0" w:space="0" w:color="auto"/>
                                    <w:right w:val="none" w:sz="0" w:space="0" w:color="auto"/>
                                  </w:divBdr>
                                </w:div>
                              </w:divsChild>
                            </w:div>
                            <w:div w:id="309093022">
                              <w:marLeft w:val="0"/>
                              <w:marRight w:val="0"/>
                              <w:marTop w:val="0"/>
                              <w:marBottom w:val="0"/>
                              <w:divBdr>
                                <w:top w:val="none" w:sz="0" w:space="0" w:color="auto"/>
                                <w:left w:val="none" w:sz="0" w:space="0" w:color="auto"/>
                                <w:bottom w:val="none" w:sz="0" w:space="0" w:color="auto"/>
                                <w:right w:val="none" w:sz="0" w:space="0" w:color="auto"/>
                              </w:divBdr>
                              <w:divsChild>
                                <w:div w:id="1751661446">
                                  <w:marLeft w:val="0"/>
                                  <w:marRight w:val="0"/>
                                  <w:marTop w:val="0"/>
                                  <w:marBottom w:val="0"/>
                                  <w:divBdr>
                                    <w:top w:val="none" w:sz="0" w:space="0" w:color="auto"/>
                                    <w:left w:val="none" w:sz="0" w:space="0" w:color="auto"/>
                                    <w:bottom w:val="none" w:sz="0" w:space="0" w:color="auto"/>
                                    <w:right w:val="none" w:sz="0" w:space="0" w:color="auto"/>
                                  </w:divBdr>
                                </w:div>
                              </w:divsChild>
                            </w:div>
                            <w:div w:id="2122138693">
                              <w:marLeft w:val="0"/>
                              <w:marRight w:val="0"/>
                              <w:marTop w:val="0"/>
                              <w:marBottom w:val="0"/>
                              <w:divBdr>
                                <w:top w:val="none" w:sz="0" w:space="0" w:color="auto"/>
                                <w:left w:val="none" w:sz="0" w:space="0" w:color="auto"/>
                                <w:bottom w:val="none" w:sz="0" w:space="0" w:color="auto"/>
                                <w:right w:val="none" w:sz="0" w:space="0" w:color="auto"/>
                              </w:divBdr>
                              <w:divsChild>
                                <w:div w:id="1541819397">
                                  <w:marLeft w:val="0"/>
                                  <w:marRight w:val="0"/>
                                  <w:marTop w:val="0"/>
                                  <w:marBottom w:val="0"/>
                                  <w:divBdr>
                                    <w:top w:val="none" w:sz="0" w:space="0" w:color="auto"/>
                                    <w:left w:val="none" w:sz="0" w:space="0" w:color="auto"/>
                                    <w:bottom w:val="none" w:sz="0" w:space="0" w:color="auto"/>
                                    <w:right w:val="none" w:sz="0" w:space="0" w:color="auto"/>
                                  </w:divBdr>
                                </w:div>
                              </w:divsChild>
                            </w:div>
                            <w:div w:id="312414296">
                              <w:marLeft w:val="0"/>
                              <w:marRight w:val="0"/>
                              <w:marTop w:val="0"/>
                              <w:marBottom w:val="0"/>
                              <w:divBdr>
                                <w:top w:val="none" w:sz="0" w:space="0" w:color="auto"/>
                                <w:left w:val="none" w:sz="0" w:space="0" w:color="auto"/>
                                <w:bottom w:val="none" w:sz="0" w:space="0" w:color="auto"/>
                                <w:right w:val="none" w:sz="0" w:space="0" w:color="auto"/>
                              </w:divBdr>
                              <w:divsChild>
                                <w:div w:id="73918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360175">
                          <w:marLeft w:val="-225"/>
                          <w:marRight w:val="-225"/>
                          <w:marTop w:val="0"/>
                          <w:marBottom w:val="0"/>
                          <w:divBdr>
                            <w:top w:val="none" w:sz="0" w:space="0" w:color="auto"/>
                            <w:left w:val="none" w:sz="0" w:space="0" w:color="auto"/>
                            <w:bottom w:val="none" w:sz="0" w:space="0" w:color="auto"/>
                            <w:right w:val="none" w:sz="0" w:space="0" w:color="auto"/>
                          </w:divBdr>
                          <w:divsChild>
                            <w:div w:id="2100132391">
                              <w:marLeft w:val="0"/>
                              <w:marRight w:val="0"/>
                              <w:marTop w:val="0"/>
                              <w:marBottom w:val="0"/>
                              <w:divBdr>
                                <w:top w:val="none" w:sz="0" w:space="0" w:color="auto"/>
                                <w:left w:val="none" w:sz="0" w:space="0" w:color="auto"/>
                                <w:bottom w:val="none" w:sz="0" w:space="0" w:color="auto"/>
                                <w:right w:val="none" w:sz="0" w:space="0" w:color="auto"/>
                              </w:divBdr>
                            </w:div>
                            <w:div w:id="126792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8350323">
      <w:bodyDiv w:val="1"/>
      <w:marLeft w:val="0"/>
      <w:marRight w:val="0"/>
      <w:marTop w:val="0"/>
      <w:marBottom w:val="0"/>
      <w:divBdr>
        <w:top w:val="none" w:sz="0" w:space="0" w:color="auto"/>
        <w:left w:val="none" w:sz="0" w:space="0" w:color="auto"/>
        <w:bottom w:val="none" w:sz="0" w:space="0" w:color="auto"/>
        <w:right w:val="none" w:sz="0" w:space="0" w:color="auto"/>
      </w:divBdr>
      <w:divsChild>
        <w:div w:id="722606226">
          <w:marLeft w:val="0"/>
          <w:marRight w:val="0"/>
          <w:marTop w:val="0"/>
          <w:marBottom w:val="0"/>
          <w:divBdr>
            <w:top w:val="none" w:sz="0" w:space="0" w:color="auto"/>
            <w:left w:val="none" w:sz="0" w:space="0" w:color="auto"/>
            <w:bottom w:val="none" w:sz="0" w:space="0" w:color="auto"/>
            <w:right w:val="none" w:sz="0" w:space="0" w:color="auto"/>
          </w:divBdr>
        </w:div>
      </w:divsChild>
    </w:div>
    <w:div w:id="1520973769">
      <w:bodyDiv w:val="1"/>
      <w:marLeft w:val="0"/>
      <w:marRight w:val="0"/>
      <w:marTop w:val="0"/>
      <w:marBottom w:val="0"/>
      <w:divBdr>
        <w:top w:val="none" w:sz="0" w:space="0" w:color="auto"/>
        <w:left w:val="none" w:sz="0" w:space="0" w:color="auto"/>
        <w:bottom w:val="none" w:sz="0" w:space="0" w:color="auto"/>
        <w:right w:val="none" w:sz="0" w:space="0" w:color="auto"/>
      </w:divBdr>
    </w:div>
    <w:div w:id="1525554505">
      <w:bodyDiv w:val="1"/>
      <w:marLeft w:val="0"/>
      <w:marRight w:val="0"/>
      <w:marTop w:val="0"/>
      <w:marBottom w:val="0"/>
      <w:divBdr>
        <w:top w:val="none" w:sz="0" w:space="0" w:color="auto"/>
        <w:left w:val="none" w:sz="0" w:space="0" w:color="auto"/>
        <w:bottom w:val="none" w:sz="0" w:space="0" w:color="auto"/>
        <w:right w:val="none" w:sz="0" w:space="0" w:color="auto"/>
      </w:divBdr>
      <w:divsChild>
        <w:div w:id="935670940">
          <w:marLeft w:val="0"/>
          <w:marRight w:val="0"/>
          <w:marTop w:val="0"/>
          <w:marBottom w:val="0"/>
          <w:divBdr>
            <w:top w:val="none" w:sz="0" w:space="0" w:color="auto"/>
            <w:left w:val="none" w:sz="0" w:space="0" w:color="auto"/>
            <w:bottom w:val="none" w:sz="0" w:space="0" w:color="auto"/>
            <w:right w:val="none" w:sz="0" w:space="0" w:color="auto"/>
          </w:divBdr>
        </w:div>
      </w:divsChild>
    </w:div>
    <w:div w:id="1564635552">
      <w:bodyDiv w:val="1"/>
      <w:marLeft w:val="0"/>
      <w:marRight w:val="0"/>
      <w:marTop w:val="0"/>
      <w:marBottom w:val="0"/>
      <w:divBdr>
        <w:top w:val="none" w:sz="0" w:space="0" w:color="auto"/>
        <w:left w:val="none" w:sz="0" w:space="0" w:color="auto"/>
        <w:bottom w:val="none" w:sz="0" w:space="0" w:color="auto"/>
        <w:right w:val="none" w:sz="0" w:space="0" w:color="auto"/>
      </w:divBdr>
      <w:divsChild>
        <w:div w:id="553124459">
          <w:marLeft w:val="0"/>
          <w:marRight w:val="0"/>
          <w:marTop w:val="0"/>
          <w:marBottom w:val="0"/>
          <w:divBdr>
            <w:top w:val="none" w:sz="0" w:space="0" w:color="auto"/>
            <w:left w:val="none" w:sz="0" w:space="0" w:color="auto"/>
            <w:bottom w:val="none" w:sz="0" w:space="0" w:color="auto"/>
            <w:right w:val="none" w:sz="0" w:space="0" w:color="auto"/>
          </w:divBdr>
        </w:div>
      </w:divsChild>
    </w:div>
    <w:div w:id="1619875160">
      <w:bodyDiv w:val="1"/>
      <w:marLeft w:val="0"/>
      <w:marRight w:val="0"/>
      <w:marTop w:val="0"/>
      <w:marBottom w:val="0"/>
      <w:divBdr>
        <w:top w:val="none" w:sz="0" w:space="0" w:color="auto"/>
        <w:left w:val="none" w:sz="0" w:space="0" w:color="auto"/>
        <w:bottom w:val="none" w:sz="0" w:space="0" w:color="auto"/>
        <w:right w:val="none" w:sz="0" w:space="0" w:color="auto"/>
      </w:divBdr>
    </w:div>
    <w:div w:id="1762483533">
      <w:bodyDiv w:val="1"/>
      <w:marLeft w:val="0"/>
      <w:marRight w:val="0"/>
      <w:marTop w:val="0"/>
      <w:marBottom w:val="0"/>
      <w:divBdr>
        <w:top w:val="none" w:sz="0" w:space="0" w:color="auto"/>
        <w:left w:val="none" w:sz="0" w:space="0" w:color="auto"/>
        <w:bottom w:val="none" w:sz="0" w:space="0" w:color="auto"/>
        <w:right w:val="none" w:sz="0" w:space="0" w:color="auto"/>
      </w:divBdr>
      <w:divsChild>
        <w:div w:id="940840528">
          <w:marLeft w:val="0"/>
          <w:marRight w:val="0"/>
          <w:marTop w:val="0"/>
          <w:marBottom w:val="0"/>
          <w:divBdr>
            <w:top w:val="none" w:sz="0" w:space="0" w:color="auto"/>
            <w:left w:val="none" w:sz="0" w:space="0" w:color="auto"/>
            <w:bottom w:val="none" w:sz="0" w:space="0" w:color="auto"/>
            <w:right w:val="none" w:sz="0" w:space="0" w:color="auto"/>
          </w:divBdr>
          <w:divsChild>
            <w:div w:id="700129520">
              <w:marLeft w:val="0"/>
              <w:marRight w:val="0"/>
              <w:marTop w:val="0"/>
              <w:marBottom w:val="0"/>
              <w:divBdr>
                <w:top w:val="none" w:sz="0" w:space="0" w:color="auto"/>
                <w:left w:val="none" w:sz="0" w:space="0" w:color="auto"/>
                <w:bottom w:val="none" w:sz="0" w:space="0" w:color="auto"/>
                <w:right w:val="none" w:sz="0" w:space="0" w:color="auto"/>
              </w:divBdr>
            </w:div>
            <w:div w:id="420687719">
              <w:marLeft w:val="0"/>
              <w:marRight w:val="0"/>
              <w:marTop w:val="0"/>
              <w:marBottom w:val="0"/>
              <w:divBdr>
                <w:top w:val="none" w:sz="0" w:space="0" w:color="auto"/>
                <w:left w:val="none" w:sz="0" w:space="0" w:color="auto"/>
                <w:bottom w:val="none" w:sz="0" w:space="0" w:color="auto"/>
                <w:right w:val="none" w:sz="0" w:space="0" w:color="auto"/>
              </w:divBdr>
            </w:div>
            <w:div w:id="169300342">
              <w:marLeft w:val="0"/>
              <w:marRight w:val="0"/>
              <w:marTop w:val="0"/>
              <w:marBottom w:val="0"/>
              <w:divBdr>
                <w:top w:val="none" w:sz="0" w:space="0" w:color="auto"/>
                <w:left w:val="none" w:sz="0" w:space="0" w:color="auto"/>
                <w:bottom w:val="none" w:sz="0" w:space="0" w:color="auto"/>
                <w:right w:val="none" w:sz="0" w:space="0" w:color="auto"/>
              </w:divBdr>
            </w:div>
            <w:div w:id="1078018688">
              <w:marLeft w:val="0"/>
              <w:marRight w:val="0"/>
              <w:marTop w:val="0"/>
              <w:marBottom w:val="0"/>
              <w:divBdr>
                <w:top w:val="none" w:sz="0" w:space="0" w:color="auto"/>
                <w:left w:val="none" w:sz="0" w:space="0" w:color="auto"/>
                <w:bottom w:val="none" w:sz="0" w:space="0" w:color="auto"/>
                <w:right w:val="none" w:sz="0" w:space="0" w:color="auto"/>
              </w:divBdr>
            </w:div>
            <w:div w:id="1037899137">
              <w:marLeft w:val="0"/>
              <w:marRight w:val="0"/>
              <w:marTop w:val="0"/>
              <w:marBottom w:val="0"/>
              <w:divBdr>
                <w:top w:val="none" w:sz="0" w:space="0" w:color="auto"/>
                <w:left w:val="none" w:sz="0" w:space="0" w:color="auto"/>
                <w:bottom w:val="none" w:sz="0" w:space="0" w:color="auto"/>
                <w:right w:val="none" w:sz="0" w:space="0" w:color="auto"/>
              </w:divBdr>
            </w:div>
            <w:div w:id="2019309352">
              <w:marLeft w:val="0"/>
              <w:marRight w:val="0"/>
              <w:marTop w:val="0"/>
              <w:marBottom w:val="0"/>
              <w:divBdr>
                <w:top w:val="none" w:sz="0" w:space="0" w:color="auto"/>
                <w:left w:val="none" w:sz="0" w:space="0" w:color="auto"/>
                <w:bottom w:val="none" w:sz="0" w:space="0" w:color="auto"/>
                <w:right w:val="none" w:sz="0" w:space="0" w:color="auto"/>
              </w:divBdr>
            </w:div>
            <w:div w:id="557131698">
              <w:marLeft w:val="0"/>
              <w:marRight w:val="0"/>
              <w:marTop w:val="0"/>
              <w:marBottom w:val="0"/>
              <w:divBdr>
                <w:top w:val="none" w:sz="0" w:space="0" w:color="auto"/>
                <w:left w:val="none" w:sz="0" w:space="0" w:color="auto"/>
                <w:bottom w:val="none" w:sz="0" w:space="0" w:color="auto"/>
                <w:right w:val="none" w:sz="0" w:space="0" w:color="auto"/>
              </w:divBdr>
            </w:div>
            <w:div w:id="1492529107">
              <w:marLeft w:val="0"/>
              <w:marRight w:val="0"/>
              <w:marTop w:val="0"/>
              <w:marBottom w:val="0"/>
              <w:divBdr>
                <w:top w:val="none" w:sz="0" w:space="0" w:color="auto"/>
                <w:left w:val="none" w:sz="0" w:space="0" w:color="auto"/>
                <w:bottom w:val="none" w:sz="0" w:space="0" w:color="auto"/>
                <w:right w:val="none" w:sz="0" w:space="0" w:color="auto"/>
              </w:divBdr>
            </w:div>
            <w:div w:id="963346243">
              <w:marLeft w:val="0"/>
              <w:marRight w:val="0"/>
              <w:marTop w:val="0"/>
              <w:marBottom w:val="0"/>
              <w:divBdr>
                <w:top w:val="none" w:sz="0" w:space="0" w:color="auto"/>
                <w:left w:val="none" w:sz="0" w:space="0" w:color="auto"/>
                <w:bottom w:val="none" w:sz="0" w:space="0" w:color="auto"/>
                <w:right w:val="none" w:sz="0" w:space="0" w:color="auto"/>
              </w:divBdr>
            </w:div>
            <w:div w:id="1296064525">
              <w:marLeft w:val="0"/>
              <w:marRight w:val="0"/>
              <w:marTop w:val="0"/>
              <w:marBottom w:val="0"/>
              <w:divBdr>
                <w:top w:val="none" w:sz="0" w:space="0" w:color="auto"/>
                <w:left w:val="none" w:sz="0" w:space="0" w:color="auto"/>
                <w:bottom w:val="none" w:sz="0" w:space="0" w:color="auto"/>
                <w:right w:val="none" w:sz="0" w:space="0" w:color="auto"/>
              </w:divBdr>
            </w:div>
            <w:div w:id="1746221493">
              <w:marLeft w:val="0"/>
              <w:marRight w:val="0"/>
              <w:marTop w:val="0"/>
              <w:marBottom w:val="0"/>
              <w:divBdr>
                <w:top w:val="none" w:sz="0" w:space="0" w:color="auto"/>
                <w:left w:val="none" w:sz="0" w:space="0" w:color="auto"/>
                <w:bottom w:val="none" w:sz="0" w:space="0" w:color="auto"/>
                <w:right w:val="none" w:sz="0" w:space="0" w:color="auto"/>
              </w:divBdr>
            </w:div>
            <w:div w:id="1912543752">
              <w:marLeft w:val="0"/>
              <w:marRight w:val="0"/>
              <w:marTop w:val="0"/>
              <w:marBottom w:val="0"/>
              <w:divBdr>
                <w:top w:val="none" w:sz="0" w:space="0" w:color="auto"/>
                <w:left w:val="none" w:sz="0" w:space="0" w:color="auto"/>
                <w:bottom w:val="none" w:sz="0" w:space="0" w:color="auto"/>
                <w:right w:val="none" w:sz="0" w:space="0" w:color="auto"/>
              </w:divBdr>
            </w:div>
            <w:div w:id="612565409">
              <w:marLeft w:val="0"/>
              <w:marRight w:val="0"/>
              <w:marTop w:val="0"/>
              <w:marBottom w:val="0"/>
              <w:divBdr>
                <w:top w:val="none" w:sz="0" w:space="0" w:color="auto"/>
                <w:left w:val="none" w:sz="0" w:space="0" w:color="auto"/>
                <w:bottom w:val="none" w:sz="0" w:space="0" w:color="auto"/>
                <w:right w:val="none" w:sz="0" w:space="0" w:color="auto"/>
              </w:divBdr>
            </w:div>
            <w:div w:id="91170543">
              <w:marLeft w:val="0"/>
              <w:marRight w:val="0"/>
              <w:marTop w:val="0"/>
              <w:marBottom w:val="0"/>
              <w:divBdr>
                <w:top w:val="none" w:sz="0" w:space="0" w:color="auto"/>
                <w:left w:val="none" w:sz="0" w:space="0" w:color="auto"/>
                <w:bottom w:val="none" w:sz="0" w:space="0" w:color="auto"/>
                <w:right w:val="none" w:sz="0" w:space="0" w:color="auto"/>
              </w:divBdr>
            </w:div>
            <w:div w:id="553320778">
              <w:marLeft w:val="0"/>
              <w:marRight w:val="0"/>
              <w:marTop w:val="0"/>
              <w:marBottom w:val="0"/>
              <w:divBdr>
                <w:top w:val="none" w:sz="0" w:space="0" w:color="auto"/>
                <w:left w:val="none" w:sz="0" w:space="0" w:color="auto"/>
                <w:bottom w:val="none" w:sz="0" w:space="0" w:color="auto"/>
                <w:right w:val="none" w:sz="0" w:space="0" w:color="auto"/>
              </w:divBdr>
            </w:div>
            <w:div w:id="2022586335">
              <w:marLeft w:val="0"/>
              <w:marRight w:val="0"/>
              <w:marTop w:val="0"/>
              <w:marBottom w:val="0"/>
              <w:divBdr>
                <w:top w:val="none" w:sz="0" w:space="0" w:color="auto"/>
                <w:left w:val="none" w:sz="0" w:space="0" w:color="auto"/>
                <w:bottom w:val="none" w:sz="0" w:space="0" w:color="auto"/>
                <w:right w:val="none" w:sz="0" w:space="0" w:color="auto"/>
              </w:divBdr>
            </w:div>
            <w:div w:id="112789393">
              <w:marLeft w:val="0"/>
              <w:marRight w:val="0"/>
              <w:marTop w:val="0"/>
              <w:marBottom w:val="0"/>
              <w:divBdr>
                <w:top w:val="none" w:sz="0" w:space="0" w:color="auto"/>
                <w:left w:val="none" w:sz="0" w:space="0" w:color="auto"/>
                <w:bottom w:val="none" w:sz="0" w:space="0" w:color="auto"/>
                <w:right w:val="none" w:sz="0" w:space="0" w:color="auto"/>
              </w:divBdr>
            </w:div>
            <w:div w:id="1562789534">
              <w:marLeft w:val="0"/>
              <w:marRight w:val="0"/>
              <w:marTop w:val="0"/>
              <w:marBottom w:val="0"/>
              <w:divBdr>
                <w:top w:val="none" w:sz="0" w:space="0" w:color="auto"/>
                <w:left w:val="none" w:sz="0" w:space="0" w:color="auto"/>
                <w:bottom w:val="none" w:sz="0" w:space="0" w:color="auto"/>
                <w:right w:val="none" w:sz="0" w:space="0" w:color="auto"/>
              </w:divBdr>
            </w:div>
            <w:div w:id="708065483">
              <w:marLeft w:val="0"/>
              <w:marRight w:val="0"/>
              <w:marTop w:val="0"/>
              <w:marBottom w:val="0"/>
              <w:divBdr>
                <w:top w:val="none" w:sz="0" w:space="0" w:color="auto"/>
                <w:left w:val="none" w:sz="0" w:space="0" w:color="auto"/>
                <w:bottom w:val="none" w:sz="0" w:space="0" w:color="auto"/>
                <w:right w:val="none" w:sz="0" w:space="0" w:color="auto"/>
              </w:divBdr>
            </w:div>
            <w:div w:id="1493838658">
              <w:marLeft w:val="0"/>
              <w:marRight w:val="0"/>
              <w:marTop w:val="0"/>
              <w:marBottom w:val="0"/>
              <w:divBdr>
                <w:top w:val="none" w:sz="0" w:space="0" w:color="auto"/>
                <w:left w:val="none" w:sz="0" w:space="0" w:color="auto"/>
                <w:bottom w:val="none" w:sz="0" w:space="0" w:color="auto"/>
                <w:right w:val="none" w:sz="0" w:space="0" w:color="auto"/>
              </w:divBdr>
            </w:div>
            <w:div w:id="374886371">
              <w:marLeft w:val="0"/>
              <w:marRight w:val="0"/>
              <w:marTop w:val="0"/>
              <w:marBottom w:val="0"/>
              <w:divBdr>
                <w:top w:val="none" w:sz="0" w:space="0" w:color="auto"/>
                <w:left w:val="none" w:sz="0" w:space="0" w:color="auto"/>
                <w:bottom w:val="none" w:sz="0" w:space="0" w:color="auto"/>
                <w:right w:val="none" w:sz="0" w:space="0" w:color="auto"/>
              </w:divBdr>
            </w:div>
            <w:div w:id="1279289835">
              <w:marLeft w:val="0"/>
              <w:marRight w:val="0"/>
              <w:marTop w:val="0"/>
              <w:marBottom w:val="0"/>
              <w:divBdr>
                <w:top w:val="none" w:sz="0" w:space="0" w:color="auto"/>
                <w:left w:val="none" w:sz="0" w:space="0" w:color="auto"/>
                <w:bottom w:val="none" w:sz="0" w:space="0" w:color="auto"/>
                <w:right w:val="none" w:sz="0" w:space="0" w:color="auto"/>
              </w:divBdr>
            </w:div>
            <w:div w:id="2078702368">
              <w:marLeft w:val="0"/>
              <w:marRight w:val="0"/>
              <w:marTop w:val="0"/>
              <w:marBottom w:val="0"/>
              <w:divBdr>
                <w:top w:val="none" w:sz="0" w:space="0" w:color="auto"/>
                <w:left w:val="none" w:sz="0" w:space="0" w:color="auto"/>
                <w:bottom w:val="none" w:sz="0" w:space="0" w:color="auto"/>
                <w:right w:val="none" w:sz="0" w:space="0" w:color="auto"/>
              </w:divBdr>
            </w:div>
            <w:div w:id="385764295">
              <w:marLeft w:val="0"/>
              <w:marRight w:val="0"/>
              <w:marTop w:val="0"/>
              <w:marBottom w:val="0"/>
              <w:divBdr>
                <w:top w:val="none" w:sz="0" w:space="0" w:color="auto"/>
                <w:left w:val="none" w:sz="0" w:space="0" w:color="auto"/>
                <w:bottom w:val="none" w:sz="0" w:space="0" w:color="auto"/>
                <w:right w:val="none" w:sz="0" w:space="0" w:color="auto"/>
              </w:divBdr>
            </w:div>
            <w:div w:id="681318141">
              <w:marLeft w:val="0"/>
              <w:marRight w:val="0"/>
              <w:marTop w:val="0"/>
              <w:marBottom w:val="0"/>
              <w:divBdr>
                <w:top w:val="none" w:sz="0" w:space="0" w:color="auto"/>
                <w:left w:val="none" w:sz="0" w:space="0" w:color="auto"/>
                <w:bottom w:val="none" w:sz="0" w:space="0" w:color="auto"/>
                <w:right w:val="none" w:sz="0" w:space="0" w:color="auto"/>
              </w:divBdr>
            </w:div>
            <w:div w:id="1825513318">
              <w:marLeft w:val="0"/>
              <w:marRight w:val="0"/>
              <w:marTop w:val="0"/>
              <w:marBottom w:val="0"/>
              <w:divBdr>
                <w:top w:val="none" w:sz="0" w:space="0" w:color="auto"/>
                <w:left w:val="none" w:sz="0" w:space="0" w:color="auto"/>
                <w:bottom w:val="none" w:sz="0" w:space="0" w:color="auto"/>
                <w:right w:val="none" w:sz="0" w:space="0" w:color="auto"/>
              </w:divBdr>
            </w:div>
            <w:div w:id="711541652">
              <w:marLeft w:val="0"/>
              <w:marRight w:val="0"/>
              <w:marTop w:val="0"/>
              <w:marBottom w:val="0"/>
              <w:divBdr>
                <w:top w:val="none" w:sz="0" w:space="0" w:color="auto"/>
                <w:left w:val="none" w:sz="0" w:space="0" w:color="auto"/>
                <w:bottom w:val="none" w:sz="0" w:space="0" w:color="auto"/>
                <w:right w:val="none" w:sz="0" w:space="0" w:color="auto"/>
              </w:divBdr>
            </w:div>
            <w:div w:id="864489224">
              <w:marLeft w:val="0"/>
              <w:marRight w:val="0"/>
              <w:marTop w:val="0"/>
              <w:marBottom w:val="0"/>
              <w:divBdr>
                <w:top w:val="none" w:sz="0" w:space="0" w:color="auto"/>
                <w:left w:val="none" w:sz="0" w:space="0" w:color="auto"/>
                <w:bottom w:val="none" w:sz="0" w:space="0" w:color="auto"/>
                <w:right w:val="none" w:sz="0" w:space="0" w:color="auto"/>
              </w:divBdr>
            </w:div>
            <w:div w:id="924849095">
              <w:marLeft w:val="0"/>
              <w:marRight w:val="0"/>
              <w:marTop w:val="0"/>
              <w:marBottom w:val="0"/>
              <w:divBdr>
                <w:top w:val="none" w:sz="0" w:space="0" w:color="auto"/>
                <w:left w:val="none" w:sz="0" w:space="0" w:color="auto"/>
                <w:bottom w:val="none" w:sz="0" w:space="0" w:color="auto"/>
                <w:right w:val="none" w:sz="0" w:space="0" w:color="auto"/>
              </w:divBdr>
            </w:div>
            <w:div w:id="893152730">
              <w:marLeft w:val="0"/>
              <w:marRight w:val="0"/>
              <w:marTop w:val="0"/>
              <w:marBottom w:val="0"/>
              <w:divBdr>
                <w:top w:val="none" w:sz="0" w:space="0" w:color="auto"/>
                <w:left w:val="none" w:sz="0" w:space="0" w:color="auto"/>
                <w:bottom w:val="none" w:sz="0" w:space="0" w:color="auto"/>
                <w:right w:val="none" w:sz="0" w:space="0" w:color="auto"/>
              </w:divBdr>
            </w:div>
            <w:div w:id="2106028311">
              <w:marLeft w:val="0"/>
              <w:marRight w:val="0"/>
              <w:marTop w:val="0"/>
              <w:marBottom w:val="0"/>
              <w:divBdr>
                <w:top w:val="none" w:sz="0" w:space="0" w:color="auto"/>
                <w:left w:val="none" w:sz="0" w:space="0" w:color="auto"/>
                <w:bottom w:val="none" w:sz="0" w:space="0" w:color="auto"/>
                <w:right w:val="none" w:sz="0" w:space="0" w:color="auto"/>
              </w:divBdr>
            </w:div>
            <w:div w:id="731319749">
              <w:marLeft w:val="0"/>
              <w:marRight w:val="0"/>
              <w:marTop w:val="0"/>
              <w:marBottom w:val="0"/>
              <w:divBdr>
                <w:top w:val="none" w:sz="0" w:space="0" w:color="auto"/>
                <w:left w:val="none" w:sz="0" w:space="0" w:color="auto"/>
                <w:bottom w:val="none" w:sz="0" w:space="0" w:color="auto"/>
                <w:right w:val="none" w:sz="0" w:space="0" w:color="auto"/>
              </w:divBdr>
            </w:div>
            <w:div w:id="1291983393">
              <w:marLeft w:val="0"/>
              <w:marRight w:val="0"/>
              <w:marTop w:val="0"/>
              <w:marBottom w:val="0"/>
              <w:divBdr>
                <w:top w:val="none" w:sz="0" w:space="0" w:color="auto"/>
                <w:left w:val="none" w:sz="0" w:space="0" w:color="auto"/>
                <w:bottom w:val="none" w:sz="0" w:space="0" w:color="auto"/>
                <w:right w:val="none" w:sz="0" w:space="0" w:color="auto"/>
              </w:divBdr>
            </w:div>
            <w:div w:id="1919245372">
              <w:marLeft w:val="0"/>
              <w:marRight w:val="0"/>
              <w:marTop w:val="0"/>
              <w:marBottom w:val="0"/>
              <w:divBdr>
                <w:top w:val="none" w:sz="0" w:space="0" w:color="auto"/>
                <w:left w:val="none" w:sz="0" w:space="0" w:color="auto"/>
                <w:bottom w:val="none" w:sz="0" w:space="0" w:color="auto"/>
                <w:right w:val="none" w:sz="0" w:space="0" w:color="auto"/>
              </w:divBdr>
            </w:div>
            <w:div w:id="192691722">
              <w:marLeft w:val="0"/>
              <w:marRight w:val="0"/>
              <w:marTop w:val="0"/>
              <w:marBottom w:val="0"/>
              <w:divBdr>
                <w:top w:val="none" w:sz="0" w:space="0" w:color="auto"/>
                <w:left w:val="none" w:sz="0" w:space="0" w:color="auto"/>
                <w:bottom w:val="none" w:sz="0" w:space="0" w:color="auto"/>
                <w:right w:val="none" w:sz="0" w:space="0" w:color="auto"/>
              </w:divBdr>
            </w:div>
            <w:div w:id="531963494">
              <w:marLeft w:val="0"/>
              <w:marRight w:val="0"/>
              <w:marTop w:val="0"/>
              <w:marBottom w:val="0"/>
              <w:divBdr>
                <w:top w:val="none" w:sz="0" w:space="0" w:color="auto"/>
                <w:left w:val="none" w:sz="0" w:space="0" w:color="auto"/>
                <w:bottom w:val="none" w:sz="0" w:space="0" w:color="auto"/>
                <w:right w:val="none" w:sz="0" w:space="0" w:color="auto"/>
              </w:divBdr>
            </w:div>
            <w:div w:id="1175878147">
              <w:marLeft w:val="0"/>
              <w:marRight w:val="0"/>
              <w:marTop w:val="0"/>
              <w:marBottom w:val="0"/>
              <w:divBdr>
                <w:top w:val="none" w:sz="0" w:space="0" w:color="auto"/>
                <w:left w:val="none" w:sz="0" w:space="0" w:color="auto"/>
                <w:bottom w:val="none" w:sz="0" w:space="0" w:color="auto"/>
                <w:right w:val="none" w:sz="0" w:space="0" w:color="auto"/>
              </w:divBdr>
            </w:div>
            <w:div w:id="1612129253">
              <w:marLeft w:val="0"/>
              <w:marRight w:val="0"/>
              <w:marTop w:val="0"/>
              <w:marBottom w:val="0"/>
              <w:divBdr>
                <w:top w:val="none" w:sz="0" w:space="0" w:color="auto"/>
                <w:left w:val="none" w:sz="0" w:space="0" w:color="auto"/>
                <w:bottom w:val="none" w:sz="0" w:space="0" w:color="auto"/>
                <w:right w:val="none" w:sz="0" w:space="0" w:color="auto"/>
              </w:divBdr>
            </w:div>
            <w:div w:id="172696473">
              <w:marLeft w:val="0"/>
              <w:marRight w:val="0"/>
              <w:marTop w:val="0"/>
              <w:marBottom w:val="0"/>
              <w:divBdr>
                <w:top w:val="none" w:sz="0" w:space="0" w:color="auto"/>
                <w:left w:val="none" w:sz="0" w:space="0" w:color="auto"/>
                <w:bottom w:val="none" w:sz="0" w:space="0" w:color="auto"/>
                <w:right w:val="none" w:sz="0" w:space="0" w:color="auto"/>
              </w:divBdr>
            </w:div>
            <w:div w:id="785612758">
              <w:marLeft w:val="0"/>
              <w:marRight w:val="0"/>
              <w:marTop w:val="0"/>
              <w:marBottom w:val="0"/>
              <w:divBdr>
                <w:top w:val="none" w:sz="0" w:space="0" w:color="auto"/>
                <w:left w:val="none" w:sz="0" w:space="0" w:color="auto"/>
                <w:bottom w:val="none" w:sz="0" w:space="0" w:color="auto"/>
                <w:right w:val="none" w:sz="0" w:space="0" w:color="auto"/>
              </w:divBdr>
            </w:div>
            <w:div w:id="1641034065">
              <w:marLeft w:val="0"/>
              <w:marRight w:val="0"/>
              <w:marTop w:val="0"/>
              <w:marBottom w:val="0"/>
              <w:divBdr>
                <w:top w:val="none" w:sz="0" w:space="0" w:color="auto"/>
                <w:left w:val="none" w:sz="0" w:space="0" w:color="auto"/>
                <w:bottom w:val="none" w:sz="0" w:space="0" w:color="auto"/>
                <w:right w:val="none" w:sz="0" w:space="0" w:color="auto"/>
              </w:divBdr>
            </w:div>
            <w:div w:id="138033278">
              <w:marLeft w:val="0"/>
              <w:marRight w:val="0"/>
              <w:marTop w:val="0"/>
              <w:marBottom w:val="0"/>
              <w:divBdr>
                <w:top w:val="none" w:sz="0" w:space="0" w:color="auto"/>
                <w:left w:val="none" w:sz="0" w:space="0" w:color="auto"/>
                <w:bottom w:val="none" w:sz="0" w:space="0" w:color="auto"/>
                <w:right w:val="none" w:sz="0" w:space="0" w:color="auto"/>
              </w:divBdr>
            </w:div>
            <w:div w:id="1145898938">
              <w:marLeft w:val="0"/>
              <w:marRight w:val="0"/>
              <w:marTop w:val="0"/>
              <w:marBottom w:val="0"/>
              <w:divBdr>
                <w:top w:val="none" w:sz="0" w:space="0" w:color="auto"/>
                <w:left w:val="none" w:sz="0" w:space="0" w:color="auto"/>
                <w:bottom w:val="none" w:sz="0" w:space="0" w:color="auto"/>
                <w:right w:val="none" w:sz="0" w:space="0" w:color="auto"/>
              </w:divBdr>
            </w:div>
            <w:div w:id="1821388318">
              <w:marLeft w:val="0"/>
              <w:marRight w:val="0"/>
              <w:marTop w:val="0"/>
              <w:marBottom w:val="0"/>
              <w:divBdr>
                <w:top w:val="none" w:sz="0" w:space="0" w:color="auto"/>
                <w:left w:val="none" w:sz="0" w:space="0" w:color="auto"/>
                <w:bottom w:val="none" w:sz="0" w:space="0" w:color="auto"/>
                <w:right w:val="none" w:sz="0" w:space="0" w:color="auto"/>
              </w:divBdr>
            </w:div>
            <w:div w:id="1016033257">
              <w:marLeft w:val="0"/>
              <w:marRight w:val="0"/>
              <w:marTop w:val="0"/>
              <w:marBottom w:val="0"/>
              <w:divBdr>
                <w:top w:val="none" w:sz="0" w:space="0" w:color="auto"/>
                <w:left w:val="none" w:sz="0" w:space="0" w:color="auto"/>
                <w:bottom w:val="none" w:sz="0" w:space="0" w:color="auto"/>
                <w:right w:val="none" w:sz="0" w:space="0" w:color="auto"/>
              </w:divBdr>
            </w:div>
            <w:div w:id="1805195213">
              <w:marLeft w:val="0"/>
              <w:marRight w:val="0"/>
              <w:marTop w:val="0"/>
              <w:marBottom w:val="0"/>
              <w:divBdr>
                <w:top w:val="none" w:sz="0" w:space="0" w:color="auto"/>
                <w:left w:val="none" w:sz="0" w:space="0" w:color="auto"/>
                <w:bottom w:val="none" w:sz="0" w:space="0" w:color="auto"/>
                <w:right w:val="none" w:sz="0" w:space="0" w:color="auto"/>
              </w:divBdr>
            </w:div>
            <w:div w:id="365258535">
              <w:marLeft w:val="0"/>
              <w:marRight w:val="0"/>
              <w:marTop w:val="0"/>
              <w:marBottom w:val="0"/>
              <w:divBdr>
                <w:top w:val="none" w:sz="0" w:space="0" w:color="auto"/>
                <w:left w:val="none" w:sz="0" w:space="0" w:color="auto"/>
                <w:bottom w:val="none" w:sz="0" w:space="0" w:color="auto"/>
                <w:right w:val="none" w:sz="0" w:space="0" w:color="auto"/>
              </w:divBdr>
            </w:div>
            <w:div w:id="1938783641">
              <w:marLeft w:val="0"/>
              <w:marRight w:val="0"/>
              <w:marTop w:val="0"/>
              <w:marBottom w:val="0"/>
              <w:divBdr>
                <w:top w:val="none" w:sz="0" w:space="0" w:color="auto"/>
                <w:left w:val="none" w:sz="0" w:space="0" w:color="auto"/>
                <w:bottom w:val="none" w:sz="0" w:space="0" w:color="auto"/>
                <w:right w:val="none" w:sz="0" w:space="0" w:color="auto"/>
              </w:divBdr>
            </w:div>
          </w:divsChild>
        </w:div>
        <w:div w:id="381633400">
          <w:marLeft w:val="0"/>
          <w:marRight w:val="0"/>
          <w:marTop w:val="0"/>
          <w:marBottom w:val="0"/>
          <w:divBdr>
            <w:top w:val="none" w:sz="0" w:space="0" w:color="auto"/>
            <w:left w:val="none" w:sz="0" w:space="0" w:color="auto"/>
            <w:bottom w:val="none" w:sz="0" w:space="0" w:color="auto"/>
            <w:right w:val="none" w:sz="0" w:space="0" w:color="auto"/>
          </w:divBdr>
        </w:div>
      </w:divsChild>
    </w:div>
    <w:div w:id="1918635056">
      <w:bodyDiv w:val="1"/>
      <w:marLeft w:val="0"/>
      <w:marRight w:val="0"/>
      <w:marTop w:val="0"/>
      <w:marBottom w:val="0"/>
      <w:divBdr>
        <w:top w:val="none" w:sz="0" w:space="0" w:color="auto"/>
        <w:left w:val="none" w:sz="0" w:space="0" w:color="auto"/>
        <w:bottom w:val="none" w:sz="0" w:space="0" w:color="auto"/>
        <w:right w:val="none" w:sz="0" w:space="0" w:color="auto"/>
      </w:divBdr>
    </w:div>
    <w:div w:id="2036811208">
      <w:bodyDiv w:val="1"/>
      <w:marLeft w:val="0"/>
      <w:marRight w:val="0"/>
      <w:marTop w:val="0"/>
      <w:marBottom w:val="0"/>
      <w:divBdr>
        <w:top w:val="none" w:sz="0" w:space="0" w:color="auto"/>
        <w:left w:val="none" w:sz="0" w:space="0" w:color="auto"/>
        <w:bottom w:val="none" w:sz="0" w:space="0" w:color="auto"/>
        <w:right w:val="none" w:sz="0" w:space="0" w:color="auto"/>
      </w:divBdr>
      <w:divsChild>
        <w:div w:id="1154369180">
          <w:marLeft w:val="-225"/>
          <w:marRight w:val="-225"/>
          <w:marTop w:val="0"/>
          <w:marBottom w:val="0"/>
          <w:divBdr>
            <w:top w:val="none" w:sz="0" w:space="0" w:color="auto"/>
            <w:left w:val="none" w:sz="0" w:space="0" w:color="auto"/>
            <w:bottom w:val="none" w:sz="0" w:space="0" w:color="auto"/>
            <w:right w:val="none" w:sz="0" w:space="0" w:color="auto"/>
          </w:divBdr>
          <w:divsChild>
            <w:div w:id="1284187424">
              <w:marLeft w:val="0"/>
              <w:marRight w:val="0"/>
              <w:marTop w:val="0"/>
              <w:marBottom w:val="0"/>
              <w:divBdr>
                <w:top w:val="none" w:sz="0" w:space="0" w:color="auto"/>
                <w:left w:val="none" w:sz="0" w:space="0" w:color="auto"/>
                <w:bottom w:val="none" w:sz="0" w:space="0" w:color="auto"/>
                <w:right w:val="none" w:sz="0" w:space="0" w:color="auto"/>
              </w:divBdr>
              <w:divsChild>
                <w:div w:id="80354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6/09/relationships/commentsIds" Target="commentsIds.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hyperlink" Target="https://www.sciencedirect.com/science/article/pii/S0042207X19300879"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control" Target="activeX/activeX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3.png"/><Relationship Id="rId22" Type="http://schemas.microsoft.com/office/2011/relationships/people" Target="peop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2-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47F99B-FE62-4423-8B06-40287262AF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1726</TotalTime>
  <Pages>18</Pages>
  <Words>6540</Words>
  <Characters>37279</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Asim</dc:creator>
  <cp:keywords/>
  <dc:description/>
  <cp:lastModifiedBy>Ranadeep raj sumukam</cp:lastModifiedBy>
  <cp:revision>26</cp:revision>
  <dcterms:created xsi:type="dcterms:W3CDTF">2019-05-14T12:51:00Z</dcterms:created>
  <dcterms:modified xsi:type="dcterms:W3CDTF">2019-05-28T21:38:00Z</dcterms:modified>
</cp:coreProperties>
</file>