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219" w:type="dxa"/>
        <w:jc w:val="start"/>
        <w:tblInd w:w="56" w:type="dxa"/>
        <w:tblLayout w:type="fixed"/>
        <w:tblCellMar>
          <w:top w:w="0" w:type="dxa"/>
          <w:start w:w="15" w:type="dxa"/>
          <w:bottom w:w="0" w:type="dxa"/>
          <w:end w:w="15" w:type="dxa"/>
        </w:tblCellMar>
        <w:tblLook w:val="01e0" w:noHBand="0" w:noVBand="0" w:firstColumn="1" w:lastRow="1" w:lastColumn="1" w:firstRow="1"/>
      </w:tblPr>
      <w:tblGrid>
        <w:gridCol w:w="588"/>
        <w:gridCol w:w="166"/>
        <w:gridCol w:w="4874"/>
        <w:gridCol w:w="4591"/>
      </w:tblGrid>
      <w:tr>
        <w:trPr>
          <w:trHeight w:val="1074" w:hRule="atLeast"/>
        </w:trPr>
        <w:tc>
          <w:tcPr>
            <w:tcW w:w="10219" w:type="dxa"/>
            <w:gridSpan w:val="4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/>
              <w:drawing>
                <wp:inline distT="0" distB="0" distL="0" distR="0">
                  <wp:extent cx="2322830" cy="676275"/>
                  <wp:effectExtent l="0" t="0" r="0" b="0"/>
                  <wp:docPr id="1" name="Image 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2830" cy="6762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58" w:hRule="atLeast"/>
        </w:trPr>
        <w:tc>
          <w:tcPr>
            <w:tcW w:w="10219" w:type="dxa"/>
            <w:gridSpan w:val="4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BCD6ED" w:val="clea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  <w:t>TENDER</w:t>
            </w:r>
            <w:r>
              <w:rPr>
                <w:rFonts w:cs="Times New Roman" w:ascii="Times New Roman" w:hAnsi="Times New Roman"/>
                <w:b/>
                <w:spacing w:val="-13"/>
              </w:rPr>
              <w:t xml:space="preserve"> </w:t>
            </w:r>
            <w:r>
              <w:rPr>
                <w:rFonts w:cs="Times New Roman" w:ascii="Times New Roman" w:hAnsi="Times New Roman"/>
                <w:b/>
              </w:rPr>
              <w:t>SELECTION</w:t>
            </w:r>
            <w:r>
              <w:rPr>
                <w:rFonts w:cs="Times New Roman" w:ascii="Times New Roman" w:hAnsi="Times New Roman"/>
                <w:b/>
                <w:spacing w:val="-12"/>
              </w:rPr>
              <w:t xml:space="preserve"> </w:t>
            </w:r>
            <w:r>
              <w:rPr>
                <w:rFonts w:cs="Times New Roman" w:ascii="Times New Roman" w:hAnsi="Times New Roman"/>
                <w:b/>
              </w:rPr>
              <w:t>CHECK</w:t>
            </w:r>
            <w:r>
              <w:rPr>
                <w:rFonts w:cs="Times New Roman" w:ascii="Times New Roman" w:hAnsi="Times New Roman"/>
                <w:b/>
                <w:spacing w:val="-13"/>
              </w:rPr>
              <w:t xml:space="preserve"> </w:t>
            </w:r>
            <w:r>
              <w:rPr>
                <w:rFonts w:cs="Times New Roman" w:ascii="Times New Roman" w:hAnsi="Times New Roman"/>
                <w:b/>
                <w:spacing w:val="-4"/>
              </w:rPr>
              <w:t>LIST</w:t>
            </w:r>
          </w:p>
        </w:tc>
      </w:tr>
      <w:tr>
        <w:trPr>
          <w:trHeight w:val="256" w:hRule="atLeast"/>
        </w:trPr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  <w:t>1</w:t>
            </w:r>
          </w:p>
        </w:tc>
        <w:tc>
          <w:tcPr>
            <w:tcW w:w="5040" w:type="dxa"/>
            <w:gridSpan w:val="2"/>
            <w:tcBorders>
              <w:top w:val="single" w:sz="6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  <w:t>Name</w:t>
            </w:r>
            <w:r>
              <w:rPr>
                <w:rFonts w:cs="Times New Roman" w:ascii="Times New Roman" w:hAnsi="Times New Roman"/>
                <w:b/>
                <w:spacing w:val="6"/>
              </w:rPr>
              <w:t xml:space="preserve"> </w:t>
            </w:r>
            <w:r>
              <w:rPr>
                <w:rFonts w:cs="Times New Roman" w:ascii="Times New Roman" w:hAnsi="Times New Roman"/>
                <w:b/>
              </w:rPr>
              <w:t>of</w:t>
            </w:r>
            <w:r>
              <w:rPr>
                <w:rFonts w:cs="Times New Roman" w:ascii="Times New Roman" w:hAnsi="Times New Roman"/>
                <w:b/>
                <w:spacing w:val="9"/>
              </w:rPr>
              <w:t xml:space="preserve"> </w:t>
            </w:r>
            <w:r>
              <w:rPr>
                <w:rFonts w:cs="Times New Roman" w:ascii="Times New Roman" w:hAnsi="Times New Roman"/>
                <w:b/>
                <w:spacing w:val="-2"/>
              </w:rPr>
              <w:t>Department:</w:t>
            </w:r>
          </w:p>
        </w:tc>
        <w:tc>
          <w:tcPr>
            <w:tcW w:w="4591" w:type="dxa"/>
            <w:tcBorders>
              <w:top w:val="single" w:sz="6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</w:r>
          </w:p>
        </w:tc>
      </w:tr>
      <w:tr>
        <w:trPr>
          <w:trHeight w:val="232" w:hRule="atLeast"/>
        </w:trPr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  <w:t>2</w:t>
            </w:r>
          </w:p>
        </w:tc>
        <w:tc>
          <w:tcPr>
            <w:tcW w:w="50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  <w:t>Name</w:t>
            </w:r>
            <w:r>
              <w:rPr>
                <w:rFonts w:cs="Times New Roman" w:ascii="Times New Roman" w:hAnsi="Times New Roman"/>
                <w:b/>
                <w:spacing w:val="6"/>
              </w:rPr>
              <w:t xml:space="preserve"> </w:t>
            </w:r>
            <w:r>
              <w:rPr>
                <w:rFonts w:cs="Times New Roman" w:ascii="Times New Roman" w:hAnsi="Times New Roman"/>
                <w:b/>
              </w:rPr>
              <w:t>of</w:t>
            </w:r>
            <w:r>
              <w:rPr>
                <w:rFonts w:cs="Times New Roman" w:ascii="Times New Roman" w:hAnsi="Times New Roman"/>
                <w:b/>
                <w:spacing w:val="9"/>
              </w:rPr>
              <w:t xml:space="preserve"> </w:t>
            </w:r>
            <w:r>
              <w:rPr>
                <w:rFonts w:cs="Times New Roman" w:ascii="Times New Roman" w:hAnsi="Times New Roman"/>
                <w:b/>
                <w:spacing w:val="-2"/>
              </w:rPr>
              <w:t>work:</w:t>
            </w:r>
          </w:p>
        </w:tc>
        <w:tc>
          <w:tcPr>
            <w:tcW w:w="4591" w:type="dxa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</w:r>
            <w:bookmarkStart w:id="0" w:name="_GoBack"/>
            <w:bookmarkStart w:id="1" w:name="_GoBack"/>
            <w:bookmarkEnd w:id="1"/>
          </w:p>
        </w:tc>
      </w:tr>
      <w:tr>
        <w:trPr>
          <w:trHeight w:val="208" w:hRule="atLeast"/>
        </w:trPr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  <w:t>3</w:t>
            </w:r>
          </w:p>
        </w:tc>
        <w:tc>
          <w:tcPr>
            <w:tcW w:w="5040" w:type="dxa"/>
            <w:gridSpan w:val="2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  <w:t>Location where the work will be executed:</w:t>
            </w:r>
          </w:p>
        </w:tc>
        <w:tc>
          <w:tcPr>
            <w:tcW w:w="4591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</w:r>
          </w:p>
        </w:tc>
      </w:tr>
      <w:tr>
        <w:trPr>
          <w:trHeight w:val="208" w:hRule="atLeast"/>
        </w:trPr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  <w:t>4</w:t>
            </w:r>
          </w:p>
        </w:tc>
        <w:tc>
          <w:tcPr>
            <w:tcW w:w="5040" w:type="dxa"/>
            <w:gridSpan w:val="2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  <w:t>Tender</w:t>
            </w:r>
            <w:r>
              <w:rPr>
                <w:rFonts w:cs="Times New Roman" w:ascii="Times New Roman" w:hAnsi="Times New Roman"/>
                <w:b/>
                <w:spacing w:val="3"/>
              </w:rPr>
              <w:t xml:space="preserve"> </w:t>
            </w:r>
            <w:r>
              <w:rPr>
                <w:rFonts w:cs="Times New Roman" w:ascii="Times New Roman" w:hAnsi="Times New Roman"/>
                <w:b/>
                <w:spacing w:val="-2"/>
              </w:rPr>
              <w:t>value with GST:</w:t>
            </w:r>
          </w:p>
        </w:tc>
        <w:tc>
          <w:tcPr>
            <w:tcW w:w="4591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</w:r>
          </w:p>
        </w:tc>
      </w:tr>
      <w:tr>
        <w:trPr>
          <w:trHeight w:val="208" w:hRule="atLeast"/>
        </w:trPr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  <w:t>5</w:t>
            </w:r>
          </w:p>
        </w:tc>
        <w:tc>
          <w:tcPr>
            <w:tcW w:w="5040" w:type="dxa"/>
            <w:gridSpan w:val="2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  <w:t>Tender</w:t>
            </w:r>
            <w:r>
              <w:rPr>
                <w:rFonts w:cs="Times New Roman" w:ascii="Times New Roman" w:hAnsi="Times New Roman"/>
                <w:b/>
                <w:spacing w:val="3"/>
              </w:rPr>
              <w:t xml:space="preserve"> </w:t>
            </w:r>
            <w:r>
              <w:rPr>
                <w:rFonts w:cs="Times New Roman" w:ascii="Times New Roman" w:hAnsi="Times New Roman"/>
                <w:b/>
                <w:spacing w:val="-2"/>
              </w:rPr>
              <w:t>value without GST:</w:t>
            </w:r>
          </w:p>
        </w:tc>
        <w:tc>
          <w:tcPr>
            <w:tcW w:w="4591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</w:r>
          </w:p>
        </w:tc>
      </w:tr>
      <w:tr>
        <w:trPr>
          <w:trHeight w:val="208" w:hRule="atLeast"/>
        </w:trPr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  <w:t>6</w:t>
            </w:r>
          </w:p>
        </w:tc>
        <w:tc>
          <w:tcPr>
            <w:tcW w:w="5040" w:type="dxa"/>
            <w:gridSpan w:val="2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  <w:t>Reverse Auction (RA) applicability :</w:t>
            </w:r>
          </w:p>
        </w:tc>
        <w:tc>
          <w:tcPr>
            <w:tcW w:w="4591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</w:r>
          </w:p>
        </w:tc>
      </w:tr>
      <w:tr>
        <w:trPr>
          <w:trHeight w:val="208" w:hRule="atLeast"/>
        </w:trPr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  <w:t>7</w:t>
            </w:r>
          </w:p>
        </w:tc>
        <w:tc>
          <w:tcPr>
            <w:tcW w:w="5040" w:type="dxa"/>
            <w:gridSpan w:val="2"/>
            <w:tcBorders>
              <w:top w:val="single" w:sz="6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  <w:t>Completion</w:t>
            </w:r>
            <w:r>
              <w:rPr>
                <w:rFonts w:cs="Times New Roman" w:ascii="Times New Roman" w:hAnsi="Times New Roman"/>
                <w:b/>
                <w:spacing w:val="6"/>
              </w:rPr>
              <w:t xml:space="preserve"> </w:t>
            </w:r>
            <w:r>
              <w:rPr>
                <w:rFonts w:cs="Times New Roman" w:ascii="Times New Roman" w:hAnsi="Times New Roman"/>
                <w:b/>
                <w:spacing w:val="-2"/>
              </w:rPr>
              <w:t>Period:</w:t>
            </w:r>
          </w:p>
        </w:tc>
        <w:tc>
          <w:tcPr>
            <w:tcW w:w="4591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</w:r>
          </w:p>
        </w:tc>
      </w:tr>
      <w:tr>
        <w:trPr>
          <w:trHeight w:val="208" w:hRule="atLeast"/>
        </w:trPr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  <w:t>8</w:t>
            </w:r>
          </w:p>
        </w:tc>
        <w:tc>
          <w:tcPr>
            <w:tcW w:w="50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  <w:t>Pre-bid</w:t>
            </w:r>
            <w:r>
              <w:rPr>
                <w:rFonts w:cs="Times New Roman" w:ascii="Times New Roman" w:hAnsi="Times New Roman"/>
                <w:b/>
                <w:spacing w:val="-1"/>
              </w:rPr>
              <w:t xml:space="preserve"> </w:t>
            </w:r>
            <w:r>
              <w:rPr>
                <w:rFonts w:cs="Times New Roman" w:ascii="Times New Roman" w:hAnsi="Times New Roman"/>
                <w:b/>
              </w:rPr>
              <w:t>Due</w:t>
            </w:r>
            <w:r>
              <w:rPr>
                <w:rFonts w:cs="Times New Roman" w:ascii="Times New Roman" w:hAnsi="Times New Roman"/>
                <w:b/>
                <w:spacing w:val="2"/>
              </w:rPr>
              <w:t xml:space="preserve"> </w:t>
            </w:r>
            <w:r>
              <w:rPr>
                <w:rFonts w:cs="Times New Roman" w:ascii="Times New Roman" w:hAnsi="Times New Roman"/>
                <w:b/>
              </w:rPr>
              <w:t>Date</w:t>
            </w:r>
            <w:r>
              <w:rPr>
                <w:rFonts w:cs="Times New Roman" w:ascii="Times New Roman" w:hAnsi="Times New Roman"/>
                <w:b/>
                <w:spacing w:val="2"/>
              </w:rPr>
              <w:t xml:space="preserve"> </w:t>
            </w:r>
            <w:r>
              <w:rPr>
                <w:rFonts w:cs="Times New Roman" w:ascii="Times New Roman" w:hAnsi="Times New Roman"/>
                <w:b/>
              </w:rPr>
              <w:t>&amp;</w:t>
            </w:r>
            <w:r>
              <w:rPr>
                <w:rFonts w:cs="Times New Roman" w:ascii="Times New Roman" w:hAnsi="Times New Roman"/>
                <w:b/>
                <w:spacing w:val="2"/>
              </w:rPr>
              <w:t xml:space="preserve"> </w:t>
            </w:r>
            <w:r>
              <w:rPr>
                <w:rFonts w:cs="Times New Roman" w:ascii="Times New Roman" w:hAnsi="Times New Roman"/>
                <w:b/>
                <w:spacing w:val="-4"/>
              </w:rPr>
              <w:t>time:</w:t>
            </w:r>
          </w:p>
        </w:tc>
        <w:tc>
          <w:tcPr>
            <w:tcW w:w="4591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</w:r>
          </w:p>
        </w:tc>
      </w:tr>
      <w:tr>
        <w:trPr>
          <w:trHeight w:val="208" w:hRule="atLeast"/>
        </w:trPr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  <w:t>9</w:t>
            </w:r>
          </w:p>
        </w:tc>
        <w:tc>
          <w:tcPr>
            <w:tcW w:w="5040" w:type="dxa"/>
            <w:gridSpan w:val="2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  <w:t>Tender</w:t>
            </w:r>
            <w:r>
              <w:rPr>
                <w:rFonts w:cs="Times New Roman" w:ascii="Times New Roman" w:hAnsi="Times New Roman"/>
                <w:b/>
                <w:spacing w:val="2"/>
              </w:rPr>
              <w:t xml:space="preserve"> </w:t>
            </w:r>
            <w:r>
              <w:rPr>
                <w:rFonts w:cs="Times New Roman" w:ascii="Times New Roman" w:hAnsi="Times New Roman"/>
                <w:b/>
              </w:rPr>
              <w:t>Due</w:t>
            </w:r>
            <w:r>
              <w:rPr>
                <w:rFonts w:cs="Times New Roman" w:ascii="Times New Roman" w:hAnsi="Times New Roman"/>
                <w:b/>
                <w:spacing w:val="3"/>
              </w:rPr>
              <w:t xml:space="preserve"> </w:t>
            </w:r>
            <w:r>
              <w:rPr>
                <w:rFonts w:cs="Times New Roman" w:ascii="Times New Roman" w:hAnsi="Times New Roman"/>
                <w:b/>
              </w:rPr>
              <w:t>Date</w:t>
            </w:r>
            <w:r>
              <w:rPr>
                <w:rFonts w:cs="Times New Roman" w:ascii="Times New Roman" w:hAnsi="Times New Roman"/>
                <w:b/>
                <w:spacing w:val="3"/>
              </w:rPr>
              <w:t xml:space="preserve"> </w:t>
            </w:r>
            <w:r>
              <w:rPr>
                <w:rFonts w:cs="Times New Roman" w:ascii="Times New Roman" w:hAnsi="Times New Roman"/>
                <w:b/>
              </w:rPr>
              <w:t>&amp;</w:t>
            </w:r>
            <w:r>
              <w:rPr>
                <w:rFonts w:cs="Times New Roman" w:ascii="Times New Roman" w:hAnsi="Times New Roman"/>
                <w:b/>
                <w:spacing w:val="1"/>
              </w:rPr>
              <w:t xml:space="preserve"> </w:t>
            </w:r>
            <w:r>
              <w:rPr>
                <w:rFonts w:cs="Times New Roman" w:ascii="Times New Roman" w:hAnsi="Times New Roman"/>
                <w:b/>
                <w:spacing w:val="-4"/>
              </w:rPr>
              <w:t>time:</w:t>
            </w:r>
          </w:p>
        </w:tc>
        <w:tc>
          <w:tcPr>
            <w:tcW w:w="4591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</w:r>
          </w:p>
        </w:tc>
      </w:tr>
      <w:tr>
        <w:trPr>
          <w:trHeight w:val="208" w:hRule="atLeast"/>
        </w:trPr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  <w:t>10</w:t>
            </w:r>
          </w:p>
        </w:tc>
        <w:tc>
          <w:tcPr>
            <w:tcW w:w="5040" w:type="dxa"/>
            <w:gridSpan w:val="2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  <w:t>E-tendering</w:t>
            </w:r>
            <w:r>
              <w:rPr>
                <w:rFonts w:cs="Times New Roman" w:ascii="Times New Roman" w:hAnsi="Times New Roman"/>
                <w:b/>
                <w:spacing w:val="4"/>
              </w:rPr>
              <w:t xml:space="preserve"> </w:t>
            </w:r>
            <w:r>
              <w:rPr>
                <w:rFonts w:cs="Times New Roman" w:ascii="Times New Roman" w:hAnsi="Times New Roman"/>
                <w:b/>
                <w:spacing w:val="-2"/>
              </w:rPr>
              <w:t>Portal:</w:t>
            </w:r>
          </w:p>
        </w:tc>
        <w:tc>
          <w:tcPr>
            <w:tcW w:w="4591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</w:r>
          </w:p>
        </w:tc>
      </w:tr>
      <w:tr>
        <w:trPr>
          <w:trHeight w:val="208" w:hRule="atLeast"/>
        </w:trPr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  <w:t>11</w:t>
            </w:r>
          </w:p>
        </w:tc>
        <w:tc>
          <w:tcPr>
            <w:tcW w:w="5040" w:type="dxa"/>
            <w:gridSpan w:val="2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  <w:t>Site visit is Mandatory for the Subject tender?</w:t>
            </w:r>
          </w:p>
        </w:tc>
        <w:tc>
          <w:tcPr>
            <w:tcW w:w="4591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</w:r>
          </w:p>
        </w:tc>
      </w:tr>
      <w:tr>
        <w:trPr>
          <w:trHeight w:val="208" w:hRule="atLeast"/>
        </w:trPr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  <w:t>12</w:t>
            </w:r>
          </w:p>
        </w:tc>
        <w:tc>
          <w:tcPr>
            <w:tcW w:w="5040" w:type="dxa"/>
            <w:gridSpan w:val="2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  <w:t>If yes provide contact person name &amp; no &amp; due date?</w:t>
            </w:r>
          </w:p>
        </w:tc>
        <w:tc>
          <w:tcPr>
            <w:tcW w:w="4591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</w:r>
          </w:p>
        </w:tc>
      </w:tr>
      <w:tr>
        <w:trPr>
          <w:trHeight w:val="208" w:hRule="atLeast"/>
        </w:trPr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13</w:t>
            </w:r>
          </w:p>
        </w:tc>
        <w:tc>
          <w:tcPr>
            <w:tcW w:w="5040" w:type="dxa"/>
            <w:gridSpan w:val="2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</w:rPr>
              <w:t>Hard copy/Physical/Offline is required in the subject tender?</w:t>
            </w:r>
          </w:p>
        </w:tc>
        <w:tc>
          <w:tcPr>
            <w:tcW w:w="4591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</w:rPr>
            </w:r>
          </w:p>
        </w:tc>
      </w:tr>
      <w:tr>
        <w:trPr>
          <w:trHeight w:val="208" w:hRule="atLeast"/>
        </w:trPr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14</w:t>
            </w:r>
          </w:p>
        </w:tc>
        <w:tc>
          <w:tcPr>
            <w:tcW w:w="5040" w:type="dxa"/>
            <w:gridSpan w:val="2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Validity of offer</w:t>
            </w:r>
          </w:p>
        </w:tc>
        <w:tc>
          <w:tcPr>
            <w:tcW w:w="4591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</w:rPr>
            </w:r>
          </w:p>
        </w:tc>
      </w:tr>
      <w:tr>
        <w:trPr>
          <w:trHeight w:val="208" w:hRule="atLeast"/>
        </w:trPr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15</w:t>
            </w:r>
          </w:p>
        </w:tc>
        <w:tc>
          <w:tcPr>
            <w:tcW w:w="5040" w:type="dxa"/>
            <w:gridSpan w:val="2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Is Joint Venture (JV), Consortium, or MOU-based bidding allowed under this tender?</w:t>
            </w:r>
          </w:p>
        </w:tc>
        <w:tc>
          <w:tcPr>
            <w:tcW w:w="4591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</w:rPr>
            </w:r>
          </w:p>
        </w:tc>
      </w:tr>
      <w:tr>
        <w:trPr>
          <w:trHeight w:val="208" w:hRule="atLeast"/>
        </w:trPr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15</w:t>
            </w:r>
          </w:p>
        </w:tc>
        <w:tc>
          <w:tcPr>
            <w:tcW w:w="5040" w:type="dxa"/>
            <w:gridSpan w:val="2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Tender Type: Works/Goods/Services</w:t>
            </w:r>
          </w:p>
        </w:tc>
        <w:tc>
          <w:tcPr>
            <w:tcW w:w="4591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</w:rPr>
            </w:r>
          </w:p>
        </w:tc>
      </w:tr>
      <w:tr>
        <w:trPr>
          <w:trHeight w:val="208" w:hRule="atLeast"/>
        </w:trPr>
        <w:tc>
          <w:tcPr>
            <w:tcW w:w="10219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249" w:hRule="atLeast"/>
        </w:trPr>
        <w:tc>
          <w:tcPr>
            <w:tcW w:w="75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8EA9DB" w:val="clea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  <w:spacing w:val="-2"/>
              </w:rPr>
              <w:t>S. No.</w:t>
            </w:r>
          </w:p>
        </w:tc>
        <w:tc>
          <w:tcPr>
            <w:tcW w:w="4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8EA9DB" w:val="clea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  <w:t>Tender</w:t>
            </w:r>
            <w:r>
              <w:rPr>
                <w:rFonts w:cs="Times New Roman" w:ascii="Times New Roman" w:hAnsi="Times New Roman"/>
                <w:b/>
                <w:spacing w:val="-2"/>
              </w:rPr>
              <w:t xml:space="preserve"> </w:t>
            </w:r>
            <w:r>
              <w:rPr>
                <w:rFonts w:cs="Times New Roman" w:ascii="Times New Roman" w:hAnsi="Times New Roman"/>
                <w:b/>
              </w:rPr>
              <w:t>Selection</w:t>
            </w:r>
            <w:r>
              <w:rPr>
                <w:rFonts w:cs="Times New Roman" w:ascii="Times New Roman" w:hAnsi="Times New Roman"/>
                <w:b/>
                <w:spacing w:val="-1"/>
              </w:rPr>
              <w:t xml:space="preserve"> </w:t>
            </w:r>
            <w:r>
              <w:rPr>
                <w:rFonts w:cs="Times New Roman" w:ascii="Times New Roman" w:hAnsi="Times New Roman"/>
                <w:b/>
                <w:spacing w:val="-2"/>
              </w:rPr>
              <w:t>Parameter</w:t>
            </w:r>
          </w:p>
        </w:tc>
        <w:tc>
          <w:tcPr>
            <w:tcW w:w="4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8EA9DB" w:val="clea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  <w:spacing w:val="-2"/>
              </w:rPr>
              <w:t>Compliance</w:t>
            </w:r>
          </w:p>
        </w:tc>
      </w:tr>
      <w:tr>
        <w:trPr>
          <w:trHeight w:val="208" w:hRule="atLeast"/>
        </w:trPr>
        <w:tc>
          <w:tcPr>
            <w:tcW w:w="10219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BCD6ED" w:val="clea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  <w:t>Tender</w:t>
            </w:r>
            <w:r>
              <w:rPr>
                <w:rFonts w:cs="Times New Roman" w:ascii="Times New Roman" w:hAnsi="Times New Roman"/>
                <w:b/>
                <w:spacing w:val="3"/>
              </w:rPr>
              <w:t xml:space="preserve"> </w:t>
            </w:r>
            <w:r>
              <w:rPr>
                <w:rFonts w:cs="Times New Roman" w:ascii="Times New Roman" w:hAnsi="Times New Roman"/>
                <w:b/>
                <w:spacing w:val="-4"/>
              </w:rPr>
              <w:t>Cost / Tender Fee</w:t>
            </w:r>
          </w:p>
        </w:tc>
      </w:tr>
      <w:tr>
        <w:trPr>
          <w:trHeight w:val="338" w:hRule="atLeast"/>
        </w:trPr>
        <w:tc>
          <w:tcPr>
            <w:tcW w:w="75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pacing w:val="-10"/>
                <w:w w:val="105"/>
              </w:rPr>
              <w:t>1</w:t>
            </w:r>
          </w:p>
        </w:tc>
        <w:tc>
          <w:tcPr>
            <w:tcW w:w="4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w w:val="105"/>
              </w:rPr>
              <w:t>Is</w:t>
            </w:r>
            <w:r>
              <w:rPr>
                <w:rFonts w:cs="Times New Roman" w:ascii="Times New Roman" w:hAnsi="Times New Roman"/>
                <w:spacing w:val="-6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Tender</w:t>
            </w:r>
            <w:r>
              <w:rPr>
                <w:rFonts w:cs="Times New Roman" w:ascii="Times New Roman" w:hAnsi="Times New Roman"/>
                <w:spacing w:val="-4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Cost</w:t>
            </w:r>
            <w:r>
              <w:rPr>
                <w:rFonts w:cs="Times New Roman" w:ascii="Times New Roman" w:hAnsi="Times New Roman"/>
                <w:spacing w:val="-4"/>
                <w:w w:val="105"/>
              </w:rPr>
              <w:t>/</w:t>
            </w:r>
            <w:r>
              <w:rPr>
                <w:rFonts w:cs="Times New Roman" w:ascii="Times New Roman" w:hAnsi="Times New Roman"/>
                <w:b/>
                <w:spacing w:val="-4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pacing w:val="-4"/>
              </w:rPr>
              <w:t>Tender Fee</w:t>
            </w:r>
            <w:r>
              <w:rPr>
                <w:rFonts w:cs="Times New Roman" w:ascii="Times New Roman" w:hAnsi="Times New Roman"/>
                <w:w w:val="105"/>
              </w:rPr>
              <w:t xml:space="preserve"> exemption</w:t>
            </w:r>
            <w:r>
              <w:rPr>
                <w:rFonts w:cs="Times New Roman" w:ascii="Times New Roman" w:hAnsi="Times New Roman"/>
                <w:spacing w:val="-7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allowed</w:t>
            </w:r>
            <w:r>
              <w:rPr>
                <w:rFonts w:cs="Times New Roman" w:ascii="Times New Roman" w:hAnsi="Times New Roman"/>
                <w:spacing w:val="-3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in</w:t>
            </w:r>
            <w:r>
              <w:rPr>
                <w:rFonts w:cs="Times New Roman" w:ascii="Times New Roman" w:hAnsi="Times New Roman"/>
                <w:spacing w:val="-6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the</w:t>
            </w:r>
            <w:r>
              <w:rPr>
                <w:rFonts w:cs="Times New Roman" w:ascii="Times New Roman" w:hAnsi="Times New Roman"/>
                <w:spacing w:val="-5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tender</w:t>
            </w:r>
            <w:r>
              <w:rPr>
                <w:rFonts w:cs="Times New Roman" w:ascii="Times New Roman" w:hAnsi="Times New Roman"/>
                <w:spacing w:val="-5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for</w:t>
            </w:r>
            <w:r>
              <w:rPr>
                <w:rFonts w:cs="Times New Roman" w:ascii="Times New Roman" w:hAnsi="Times New Roman"/>
                <w:spacing w:val="-4"/>
                <w:w w:val="105"/>
              </w:rPr>
              <w:t xml:space="preserve"> works/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spacing w:val="-2"/>
                <w:w w:val="105"/>
              </w:rPr>
              <w:t>Service</w:t>
            </w:r>
            <w:r>
              <w:rPr>
                <w:rFonts w:cs="Times New Roman" w:ascii="Times New Roman" w:hAnsi="Times New Roman"/>
                <w:spacing w:val="4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spacing w:val="-2"/>
                <w:w w:val="105"/>
              </w:rPr>
              <w:t>category? If yes</w:t>
            </w:r>
          </w:p>
        </w:tc>
        <w:tc>
          <w:tcPr>
            <w:tcW w:w="4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332" w:hRule="atLeast"/>
        </w:trPr>
        <w:tc>
          <w:tcPr>
            <w:tcW w:w="75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pacing w:val="-10"/>
                <w:w w:val="105"/>
              </w:rPr>
            </w:pPr>
            <w:r>
              <w:rPr>
                <w:rFonts w:cs="Times New Roman" w:ascii="Times New Roman" w:hAnsi="Times New Roman"/>
                <w:spacing w:val="-10"/>
                <w:w w:val="105"/>
              </w:rPr>
              <w:t>1.1</w:t>
            </w:r>
          </w:p>
        </w:tc>
        <w:tc>
          <w:tcPr>
            <w:tcW w:w="4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  <w:w w:val="105"/>
              </w:rPr>
            </w:pPr>
            <w:r>
              <w:rPr>
                <w:rFonts w:cs="Times New Roman" w:ascii="Times New Roman" w:hAnsi="Times New Roman"/>
                <w:w w:val="105"/>
              </w:rPr>
              <w:t>Exemption from Startup</w:t>
            </w:r>
          </w:p>
        </w:tc>
        <w:tc>
          <w:tcPr>
            <w:tcW w:w="4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332" w:hRule="atLeast"/>
        </w:trPr>
        <w:tc>
          <w:tcPr>
            <w:tcW w:w="75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pacing w:val="-10"/>
                <w:w w:val="105"/>
              </w:rPr>
            </w:pPr>
            <w:r>
              <w:rPr>
                <w:rFonts w:cs="Times New Roman" w:ascii="Times New Roman" w:hAnsi="Times New Roman"/>
                <w:spacing w:val="-10"/>
                <w:w w:val="105"/>
              </w:rPr>
              <w:t>1.2</w:t>
            </w:r>
          </w:p>
        </w:tc>
        <w:tc>
          <w:tcPr>
            <w:tcW w:w="4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  <w:w w:val="105"/>
              </w:rPr>
            </w:pPr>
            <w:r>
              <w:rPr>
                <w:rFonts w:cs="Times New Roman" w:ascii="Times New Roman" w:hAnsi="Times New Roman"/>
                <w:w w:val="105"/>
              </w:rPr>
              <w:t>Exemption from MSME (Udyam Certificate)</w:t>
            </w:r>
          </w:p>
        </w:tc>
        <w:tc>
          <w:tcPr>
            <w:tcW w:w="4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332" w:hRule="atLeast"/>
        </w:trPr>
        <w:tc>
          <w:tcPr>
            <w:tcW w:w="75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pacing w:val="-10"/>
                <w:w w:val="105"/>
              </w:rPr>
            </w:pPr>
            <w:r>
              <w:rPr>
                <w:rFonts w:cs="Times New Roman" w:ascii="Times New Roman" w:hAnsi="Times New Roman"/>
                <w:spacing w:val="-10"/>
                <w:w w:val="105"/>
              </w:rPr>
              <w:t>1.3</w:t>
            </w:r>
          </w:p>
        </w:tc>
        <w:tc>
          <w:tcPr>
            <w:tcW w:w="4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  <w:w w:val="105"/>
              </w:rPr>
            </w:pPr>
            <w:r>
              <w:rPr>
                <w:rFonts w:cs="Times New Roman" w:ascii="Times New Roman" w:hAnsi="Times New Roman"/>
                <w:w w:val="105"/>
              </w:rPr>
              <w:t>Exemption against Bid Security Declaration</w:t>
            </w:r>
          </w:p>
        </w:tc>
        <w:tc>
          <w:tcPr>
            <w:tcW w:w="4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332" w:hRule="atLeast"/>
        </w:trPr>
        <w:tc>
          <w:tcPr>
            <w:tcW w:w="75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pacing w:val="-10"/>
                <w:w w:val="105"/>
              </w:rPr>
              <w:t>2</w:t>
            </w:r>
          </w:p>
        </w:tc>
        <w:tc>
          <w:tcPr>
            <w:tcW w:w="4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w w:val="105"/>
              </w:rPr>
              <w:t>If</w:t>
            </w:r>
            <w:r>
              <w:rPr>
                <w:rFonts w:cs="Times New Roman" w:ascii="Times New Roman" w:hAnsi="Times New Roman"/>
                <w:spacing w:val="-5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not,</w:t>
            </w:r>
            <w:r>
              <w:rPr>
                <w:rFonts w:cs="Times New Roman" w:ascii="Times New Roman" w:hAnsi="Times New Roman"/>
                <w:spacing w:val="-5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what</w:t>
            </w:r>
            <w:r>
              <w:rPr>
                <w:rFonts w:cs="Times New Roman" w:ascii="Times New Roman" w:hAnsi="Times New Roman"/>
                <w:spacing w:val="-5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is</w:t>
            </w:r>
            <w:r>
              <w:rPr>
                <w:rFonts w:cs="Times New Roman" w:ascii="Times New Roman" w:hAnsi="Times New Roman"/>
                <w:spacing w:val="-5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the</w:t>
            </w:r>
            <w:r>
              <w:rPr>
                <w:rFonts w:cs="Times New Roman" w:ascii="Times New Roman" w:hAnsi="Times New Roman"/>
                <w:spacing w:val="-5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value</w:t>
            </w:r>
            <w:r>
              <w:rPr>
                <w:rFonts w:cs="Times New Roman" w:ascii="Times New Roman" w:hAnsi="Times New Roman"/>
                <w:spacing w:val="-6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of</w:t>
            </w:r>
            <w:r>
              <w:rPr>
                <w:rFonts w:cs="Times New Roman" w:ascii="Times New Roman" w:hAnsi="Times New Roman"/>
                <w:spacing w:val="-4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tender</w:t>
            </w:r>
            <w:r>
              <w:rPr>
                <w:rFonts w:cs="Times New Roman" w:ascii="Times New Roman" w:hAnsi="Times New Roman"/>
                <w:spacing w:val="-4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cost</w:t>
            </w:r>
            <w:r>
              <w:rPr>
                <w:rFonts w:cs="Times New Roman" w:ascii="Times New Roman" w:hAnsi="Times New Roman"/>
                <w:spacing w:val="-5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and</w:t>
            </w:r>
            <w:r>
              <w:rPr>
                <w:rFonts w:cs="Times New Roman" w:ascii="Times New Roman" w:hAnsi="Times New Roman"/>
                <w:spacing w:val="-3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available</w:t>
            </w:r>
            <w:r>
              <w:rPr>
                <w:rFonts w:cs="Times New Roman" w:ascii="Times New Roman" w:hAnsi="Times New Roman"/>
                <w:spacing w:val="-6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mode</w:t>
            </w:r>
            <w:r>
              <w:rPr>
                <w:rFonts w:cs="Times New Roman" w:ascii="Times New Roman" w:hAnsi="Times New Roman"/>
                <w:spacing w:val="-5"/>
                <w:w w:val="105"/>
              </w:rPr>
              <w:t xml:space="preserve"> of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spacing w:val="-2"/>
                <w:w w:val="105"/>
              </w:rPr>
              <w:t>Payments?</w:t>
            </w:r>
          </w:p>
        </w:tc>
        <w:tc>
          <w:tcPr>
            <w:tcW w:w="4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177" w:hRule="atLeast"/>
        </w:trPr>
        <w:tc>
          <w:tcPr>
            <w:tcW w:w="75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3</w:t>
            </w:r>
          </w:p>
        </w:tc>
        <w:tc>
          <w:tcPr>
            <w:tcW w:w="4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 xml:space="preserve">Is </w:t>
            </w:r>
            <w:r>
              <w:rPr>
                <w:rFonts w:cs="Times New Roman" w:ascii="Times New Roman" w:hAnsi="Times New Roman"/>
                <w:w w:val="105"/>
              </w:rPr>
              <w:t>Tender</w:t>
            </w:r>
            <w:r>
              <w:rPr>
                <w:rFonts w:cs="Times New Roman" w:ascii="Times New Roman" w:hAnsi="Times New Roman"/>
                <w:spacing w:val="-4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Cost</w:t>
            </w:r>
            <w:r>
              <w:rPr>
                <w:rFonts w:cs="Times New Roman" w:ascii="Times New Roman" w:hAnsi="Times New Roman"/>
                <w:spacing w:val="-4"/>
                <w:w w:val="105"/>
              </w:rPr>
              <w:t>/</w:t>
            </w:r>
            <w:r>
              <w:rPr>
                <w:rFonts w:cs="Times New Roman" w:ascii="Times New Roman" w:hAnsi="Times New Roman"/>
                <w:b/>
                <w:spacing w:val="-4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pacing w:val="-4"/>
              </w:rPr>
              <w:t xml:space="preserve">Tender </w:t>
            </w:r>
            <w:r>
              <w:rPr>
                <w:rFonts w:cs="Times New Roman" w:ascii="Times New Roman" w:hAnsi="Times New Roman"/>
              </w:rPr>
              <w:t>is acceptable in the form of Insurance Surety Bond?</w:t>
            </w:r>
          </w:p>
        </w:tc>
        <w:tc>
          <w:tcPr>
            <w:tcW w:w="4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177" w:hRule="atLeast"/>
        </w:trPr>
        <w:tc>
          <w:tcPr>
            <w:tcW w:w="75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208" w:hRule="atLeast"/>
        </w:trPr>
        <w:tc>
          <w:tcPr>
            <w:tcW w:w="10219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BCD6ED" w:val="clea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  <w:t>Earnest</w:t>
            </w:r>
            <w:r>
              <w:rPr>
                <w:rFonts w:cs="Times New Roman" w:ascii="Times New Roman" w:hAnsi="Times New Roman"/>
                <w:b/>
                <w:spacing w:val="4"/>
              </w:rPr>
              <w:t xml:space="preserve"> </w:t>
            </w:r>
            <w:r>
              <w:rPr>
                <w:rFonts w:cs="Times New Roman" w:ascii="Times New Roman" w:hAnsi="Times New Roman"/>
                <w:b/>
              </w:rPr>
              <w:t>Money</w:t>
            </w:r>
            <w:r>
              <w:rPr>
                <w:rFonts w:cs="Times New Roman" w:ascii="Times New Roman" w:hAnsi="Times New Roman"/>
                <w:b/>
                <w:spacing w:val="7"/>
              </w:rPr>
              <w:t xml:space="preserve"> </w:t>
            </w:r>
            <w:r>
              <w:rPr>
                <w:rFonts w:cs="Times New Roman" w:ascii="Times New Roman" w:hAnsi="Times New Roman"/>
                <w:b/>
              </w:rPr>
              <w:t>Deposit</w:t>
            </w:r>
            <w:r>
              <w:rPr>
                <w:rFonts w:cs="Times New Roman" w:ascii="Times New Roman" w:hAnsi="Times New Roman"/>
                <w:b/>
                <w:spacing w:val="5"/>
              </w:rPr>
              <w:t xml:space="preserve"> </w:t>
            </w:r>
            <w:r>
              <w:rPr>
                <w:rFonts w:cs="Times New Roman" w:ascii="Times New Roman" w:hAnsi="Times New Roman"/>
                <w:b/>
                <w:spacing w:val="-4"/>
              </w:rPr>
              <w:t>(EMD) / Bid Security Deposit (BSD)</w:t>
            </w:r>
          </w:p>
        </w:tc>
      </w:tr>
      <w:tr>
        <w:trPr>
          <w:trHeight w:val="332" w:hRule="atLeast"/>
        </w:trPr>
        <w:tc>
          <w:tcPr>
            <w:tcW w:w="75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pacing w:val="-10"/>
                <w:w w:val="105"/>
              </w:rPr>
              <w:t>1</w:t>
            </w:r>
          </w:p>
        </w:tc>
        <w:tc>
          <w:tcPr>
            <w:tcW w:w="4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w w:val="105"/>
              </w:rPr>
              <w:t>Is</w:t>
            </w:r>
            <w:r>
              <w:rPr>
                <w:rFonts w:cs="Times New Roman" w:ascii="Times New Roman" w:hAnsi="Times New Roman"/>
                <w:spacing w:val="-6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EMD</w:t>
            </w:r>
            <w:r>
              <w:rPr>
                <w:rFonts w:cs="Times New Roman" w:ascii="Times New Roman" w:hAnsi="Times New Roman"/>
                <w:spacing w:val="-5"/>
                <w:w w:val="105"/>
              </w:rPr>
              <w:t xml:space="preserve">/BSD </w:t>
            </w:r>
            <w:r>
              <w:rPr>
                <w:rFonts w:cs="Times New Roman" w:ascii="Times New Roman" w:hAnsi="Times New Roman"/>
                <w:w w:val="105"/>
              </w:rPr>
              <w:t>exemption</w:t>
            </w:r>
            <w:r>
              <w:rPr>
                <w:rFonts w:cs="Times New Roman" w:ascii="Times New Roman" w:hAnsi="Times New Roman"/>
                <w:spacing w:val="-7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allowed</w:t>
            </w:r>
            <w:r>
              <w:rPr>
                <w:rFonts w:cs="Times New Roman" w:ascii="Times New Roman" w:hAnsi="Times New Roman"/>
                <w:spacing w:val="-3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in</w:t>
            </w:r>
            <w:r>
              <w:rPr>
                <w:rFonts w:cs="Times New Roman" w:ascii="Times New Roman" w:hAnsi="Times New Roman"/>
                <w:spacing w:val="-6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the</w:t>
            </w:r>
            <w:r>
              <w:rPr>
                <w:rFonts w:cs="Times New Roman" w:ascii="Times New Roman" w:hAnsi="Times New Roman"/>
                <w:spacing w:val="-6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tender</w:t>
            </w:r>
            <w:r>
              <w:rPr>
                <w:rFonts w:cs="Times New Roman" w:ascii="Times New Roman" w:hAnsi="Times New Roman"/>
                <w:spacing w:val="-4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for</w:t>
            </w:r>
            <w:r>
              <w:rPr>
                <w:rFonts w:cs="Times New Roman" w:ascii="Times New Roman" w:hAnsi="Times New Roman"/>
                <w:spacing w:val="-5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work</w:t>
            </w:r>
            <w:r>
              <w:rPr>
                <w:rFonts w:cs="Times New Roman" w:ascii="Times New Roman" w:hAnsi="Times New Roman"/>
                <w:spacing w:val="-5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spacing w:val="-2"/>
                <w:w w:val="105"/>
              </w:rPr>
              <w:t>service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spacing w:val="-2"/>
                <w:w w:val="105"/>
              </w:rPr>
              <w:t>Category?</w:t>
            </w:r>
          </w:p>
        </w:tc>
        <w:tc>
          <w:tcPr>
            <w:tcW w:w="4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312" w:hRule="atLeast"/>
        </w:trPr>
        <w:tc>
          <w:tcPr>
            <w:tcW w:w="75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pacing w:val="-10"/>
                <w:w w:val="105"/>
              </w:rPr>
            </w:pPr>
            <w:r>
              <w:rPr>
                <w:rFonts w:cs="Times New Roman" w:ascii="Times New Roman" w:hAnsi="Times New Roman"/>
                <w:spacing w:val="-10"/>
                <w:w w:val="105"/>
              </w:rPr>
              <w:t>1.1</w:t>
            </w:r>
          </w:p>
        </w:tc>
        <w:tc>
          <w:tcPr>
            <w:tcW w:w="4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  <w:w w:val="105"/>
              </w:rPr>
            </w:pPr>
            <w:r>
              <w:rPr>
                <w:rFonts w:cs="Times New Roman" w:ascii="Times New Roman" w:hAnsi="Times New Roman"/>
                <w:w w:val="105"/>
              </w:rPr>
              <w:t>Exemption from Startup</w:t>
            </w:r>
          </w:p>
        </w:tc>
        <w:tc>
          <w:tcPr>
            <w:tcW w:w="4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348" w:hRule="atLeast"/>
        </w:trPr>
        <w:tc>
          <w:tcPr>
            <w:tcW w:w="75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pacing w:val="-10"/>
                <w:w w:val="105"/>
              </w:rPr>
            </w:pPr>
            <w:r>
              <w:rPr>
                <w:rFonts w:cs="Times New Roman" w:ascii="Times New Roman" w:hAnsi="Times New Roman"/>
                <w:spacing w:val="-10"/>
                <w:w w:val="105"/>
              </w:rPr>
              <w:t>1.2</w:t>
            </w:r>
          </w:p>
        </w:tc>
        <w:tc>
          <w:tcPr>
            <w:tcW w:w="4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  <w:w w:val="105"/>
              </w:rPr>
            </w:pPr>
            <w:r>
              <w:rPr>
                <w:rFonts w:cs="Times New Roman" w:ascii="Times New Roman" w:hAnsi="Times New Roman"/>
                <w:w w:val="105"/>
              </w:rPr>
              <w:t>Exemption from MSME (Udyam Certificate)</w:t>
            </w:r>
          </w:p>
        </w:tc>
        <w:tc>
          <w:tcPr>
            <w:tcW w:w="4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348" w:hRule="atLeast"/>
        </w:trPr>
        <w:tc>
          <w:tcPr>
            <w:tcW w:w="75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pacing w:val="-10"/>
                <w:w w:val="105"/>
              </w:rPr>
            </w:pPr>
            <w:r>
              <w:rPr>
                <w:rFonts w:cs="Times New Roman" w:ascii="Times New Roman" w:hAnsi="Times New Roman"/>
                <w:spacing w:val="-10"/>
                <w:w w:val="105"/>
              </w:rPr>
              <w:t>1.3</w:t>
            </w:r>
          </w:p>
        </w:tc>
        <w:tc>
          <w:tcPr>
            <w:tcW w:w="4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  <w:w w:val="105"/>
              </w:rPr>
            </w:pPr>
            <w:r>
              <w:rPr>
                <w:rFonts w:cs="Times New Roman" w:ascii="Times New Roman" w:hAnsi="Times New Roman"/>
                <w:w w:val="105"/>
              </w:rPr>
              <w:t>Exemption against Bid Security Declaration</w:t>
            </w:r>
          </w:p>
        </w:tc>
        <w:tc>
          <w:tcPr>
            <w:tcW w:w="4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407" w:hRule="atLeast"/>
        </w:trPr>
        <w:tc>
          <w:tcPr>
            <w:tcW w:w="75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pacing w:val="-10"/>
                <w:w w:val="105"/>
              </w:rPr>
              <w:t>2</w:t>
            </w:r>
          </w:p>
        </w:tc>
        <w:tc>
          <w:tcPr>
            <w:tcW w:w="4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w w:val="105"/>
              </w:rPr>
              <w:t>If</w:t>
            </w:r>
            <w:r>
              <w:rPr>
                <w:rFonts w:cs="Times New Roman" w:ascii="Times New Roman" w:hAnsi="Times New Roman"/>
                <w:spacing w:val="-6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not,</w:t>
            </w:r>
            <w:r>
              <w:rPr>
                <w:rFonts w:cs="Times New Roman" w:ascii="Times New Roman" w:hAnsi="Times New Roman"/>
                <w:spacing w:val="-7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what</w:t>
            </w:r>
            <w:r>
              <w:rPr>
                <w:rFonts w:cs="Times New Roman" w:ascii="Times New Roman" w:hAnsi="Times New Roman"/>
                <w:spacing w:val="-6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is</w:t>
            </w:r>
            <w:r>
              <w:rPr>
                <w:rFonts w:cs="Times New Roman" w:ascii="Times New Roman" w:hAnsi="Times New Roman"/>
                <w:spacing w:val="-7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the</w:t>
            </w:r>
            <w:r>
              <w:rPr>
                <w:rFonts w:cs="Times New Roman" w:ascii="Times New Roman" w:hAnsi="Times New Roman"/>
                <w:spacing w:val="-7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value</w:t>
            </w:r>
            <w:r>
              <w:rPr>
                <w:rFonts w:cs="Times New Roman" w:ascii="Times New Roman" w:hAnsi="Times New Roman"/>
                <w:spacing w:val="-7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of</w:t>
            </w:r>
            <w:r>
              <w:rPr>
                <w:rFonts w:cs="Times New Roman" w:ascii="Times New Roman" w:hAnsi="Times New Roman"/>
                <w:spacing w:val="-6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EMD/BSD</w:t>
            </w:r>
            <w:r>
              <w:rPr>
                <w:rFonts w:cs="Times New Roman" w:ascii="Times New Roman" w:hAnsi="Times New Roman"/>
                <w:spacing w:val="-7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and</w:t>
            </w:r>
            <w:r>
              <w:rPr>
                <w:rFonts w:cs="Times New Roman" w:ascii="Times New Roman" w:hAnsi="Times New Roman"/>
                <w:spacing w:val="-5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available</w:t>
            </w:r>
            <w:r>
              <w:rPr>
                <w:rFonts w:cs="Times New Roman" w:ascii="Times New Roman" w:hAnsi="Times New Roman"/>
                <w:spacing w:val="-7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mode</w:t>
            </w:r>
            <w:r>
              <w:rPr>
                <w:rFonts w:cs="Times New Roman" w:ascii="Times New Roman" w:hAnsi="Times New Roman"/>
                <w:spacing w:val="-7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of</w:t>
            </w:r>
            <w:r>
              <w:rPr>
                <w:rFonts w:cs="Times New Roman" w:ascii="Times New Roman" w:hAnsi="Times New Roman"/>
                <w:spacing w:val="40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spacing w:val="-2"/>
                <w:w w:val="105"/>
              </w:rPr>
              <w:t>payments??</w:t>
            </w:r>
          </w:p>
        </w:tc>
        <w:tc>
          <w:tcPr>
            <w:tcW w:w="4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157" w:hRule="atLeast"/>
        </w:trPr>
        <w:tc>
          <w:tcPr>
            <w:tcW w:w="75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3</w:t>
            </w:r>
          </w:p>
        </w:tc>
        <w:tc>
          <w:tcPr>
            <w:tcW w:w="4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 xml:space="preserve">Is </w:t>
            </w:r>
            <w:r>
              <w:rPr>
                <w:rFonts w:cs="Times New Roman" w:ascii="Times New Roman" w:hAnsi="Times New Roman"/>
                <w:w w:val="105"/>
              </w:rPr>
              <w:t>EMD/BSD</w:t>
            </w:r>
            <w:r>
              <w:rPr>
                <w:rFonts w:cs="Times New Roman" w:ascii="Times New Roman" w:hAnsi="Times New Roman"/>
                <w:bCs/>
                <w:spacing w:val="-4"/>
              </w:rPr>
              <w:t xml:space="preserve"> </w:t>
            </w:r>
            <w:r>
              <w:rPr>
                <w:rFonts w:cs="Times New Roman" w:ascii="Times New Roman" w:hAnsi="Times New Roman"/>
              </w:rPr>
              <w:t>is acceptable in the form of Insurance Surety Bond?</w:t>
            </w:r>
          </w:p>
        </w:tc>
        <w:tc>
          <w:tcPr>
            <w:tcW w:w="4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157" w:hRule="atLeast"/>
        </w:trPr>
        <w:tc>
          <w:tcPr>
            <w:tcW w:w="75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208" w:hRule="atLeast"/>
        </w:trPr>
        <w:tc>
          <w:tcPr>
            <w:tcW w:w="10219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BCD6ED" w:val="clea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  <w:t>Technical</w:t>
            </w:r>
            <w:r>
              <w:rPr>
                <w:rFonts w:cs="Times New Roman" w:ascii="Times New Roman" w:hAnsi="Times New Roman"/>
                <w:b/>
                <w:spacing w:val="5"/>
              </w:rPr>
              <w:t xml:space="preserve"> </w:t>
            </w:r>
            <w:r>
              <w:rPr>
                <w:rFonts w:cs="Times New Roman" w:ascii="Times New Roman" w:hAnsi="Times New Roman"/>
                <w:b/>
                <w:spacing w:val="-2"/>
              </w:rPr>
              <w:t>Compliance / Similar work</w:t>
            </w:r>
          </w:p>
        </w:tc>
      </w:tr>
      <w:tr>
        <w:trPr>
          <w:trHeight w:val="333" w:hRule="atLeast"/>
        </w:trPr>
        <w:tc>
          <w:tcPr>
            <w:tcW w:w="75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pacing w:val="-10"/>
                <w:w w:val="105"/>
              </w:rPr>
              <w:t>1</w:t>
            </w:r>
          </w:p>
        </w:tc>
        <w:tc>
          <w:tcPr>
            <w:tcW w:w="4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w w:val="105"/>
              </w:rPr>
              <w:t>Matching</w:t>
            </w:r>
            <w:r>
              <w:rPr>
                <w:rFonts w:cs="Times New Roman" w:ascii="Times New Roman" w:hAnsi="Times New Roman"/>
                <w:spacing w:val="-9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of</w:t>
            </w:r>
            <w:r>
              <w:rPr>
                <w:rFonts w:cs="Times New Roman" w:ascii="Times New Roman" w:hAnsi="Times New Roman"/>
                <w:spacing w:val="-7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monetary</w:t>
            </w:r>
            <w:r>
              <w:rPr>
                <w:rFonts w:cs="Times New Roman" w:ascii="Times New Roman" w:hAnsi="Times New Roman"/>
                <w:spacing w:val="-8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limit</w:t>
            </w:r>
            <w:r>
              <w:rPr>
                <w:rFonts w:cs="Times New Roman" w:ascii="Times New Roman" w:hAnsi="Times New Roman"/>
                <w:spacing w:val="-7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of</w:t>
            </w:r>
            <w:r>
              <w:rPr>
                <w:rFonts w:cs="Times New Roman" w:ascii="Times New Roman" w:hAnsi="Times New Roman"/>
                <w:spacing w:val="-6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one</w:t>
            </w:r>
            <w:r>
              <w:rPr>
                <w:rFonts w:cs="Times New Roman" w:ascii="Times New Roman" w:hAnsi="Times New Roman"/>
                <w:spacing w:val="-7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single</w:t>
            </w:r>
            <w:r>
              <w:rPr>
                <w:rFonts w:cs="Times New Roman" w:ascii="Times New Roman" w:hAnsi="Times New Roman"/>
                <w:spacing w:val="-7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work,</w:t>
            </w:r>
            <w:r>
              <w:rPr>
                <w:rFonts w:cs="Times New Roman" w:ascii="Times New Roman" w:hAnsi="Times New Roman"/>
                <w:spacing w:val="-7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two</w:t>
            </w:r>
            <w:r>
              <w:rPr>
                <w:rFonts w:cs="Times New Roman" w:ascii="Times New Roman" w:hAnsi="Times New Roman"/>
                <w:spacing w:val="-6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works</w:t>
            </w:r>
            <w:r>
              <w:rPr>
                <w:rFonts w:cs="Times New Roman" w:ascii="Times New Roman" w:hAnsi="Times New Roman"/>
                <w:spacing w:val="-7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spacing w:val="-5"/>
                <w:w w:val="105"/>
              </w:rPr>
              <w:t>or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three</w:t>
            </w:r>
            <w:r>
              <w:rPr>
                <w:rFonts w:cs="Times New Roman" w:ascii="Times New Roman" w:hAnsi="Times New Roman"/>
                <w:spacing w:val="-4"/>
                <w:w w:val="105"/>
              </w:rPr>
              <w:t xml:space="preserve"> works &amp; in how many past years?</w:t>
            </w:r>
          </w:p>
        </w:tc>
        <w:tc>
          <w:tcPr>
            <w:tcW w:w="4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157" w:hRule="atLeast"/>
        </w:trPr>
        <w:tc>
          <w:tcPr>
            <w:tcW w:w="75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pacing w:val="-10"/>
                <w:w w:val="105"/>
              </w:rPr>
            </w:pPr>
            <w:r>
              <w:rPr>
                <w:rFonts w:cs="Times New Roman" w:ascii="Times New Roman" w:hAnsi="Times New Roman"/>
                <w:spacing w:val="-10"/>
                <w:w w:val="105"/>
              </w:rPr>
              <w:t>2</w:t>
            </w:r>
          </w:p>
        </w:tc>
        <w:tc>
          <w:tcPr>
            <w:tcW w:w="4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  <w:w w:val="105"/>
              </w:rPr>
            </w:pPr>
            <w:r>
              <w:rPr>
                <w:rFonts w:cs="Times New Roman" w:ascii="Times New Roman" w:hAnsi="Times New Roman"/>
                <w:w w:val="105"/>
              </w:rPr>
              <w:t>Is there any provision/clause in the tender for enhancement of the executed work value to the current price level, such as the 7% annual escalation (enhancement) clause?</w:t>
            </w:r>
          </w:p>
        </w:tc>
        <w:tc>
          <w:tcPr>
            <w:tcW w:w="4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157" w:hRule="atLeast"/>
        </w:trPr>
        <w:tc>
          <w:tcPr>
            <w:tcW w:w="75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pacing w:val="-10"/>
                <w:w w:val="105"/>
              </w:rPr>
              <w:t>3</w:t>
            </w:r>
          </w:p>
        </w:tc>
        <w:tc>
          <w:tcPr>
            <w:tcW w:w="4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w w:val="105"/>
              </w:rPr>
              <w:t>Definition</w:t>
            </w:r>
            <w:r>
              <w:rPr>
                <w:rFonts w:cs="Times New Roman" w:ascii="Times New Roman" w:hAnsi="Times New Roman"/>
                <w:spacing w:val="-10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of</w:t>
            </w:r>
            <w:r>
              <w:rPr>
                <w:rFonts w:cs="Times New Roman" w:ascii="Times New Roman" w:hAnsi="Times New Roman"/>
                <w:spacing w:val="-7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similar</w:t>
            </w:r>
            <w:r>
              <w:rPr>
                <w:rFonts w:cs="Times New Roman" w:ascii="Times New Roman" w:hAnsi="Times New Roman"/>
                <w:spacing w:val="-6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work</w:t>
            </w:r>
            <w:r>
              <w:rPr>
                <w:rFonts w:cs="Times New Roman" w:ascii="Times New Roman" w:hAnsi="Times New Roman"/>
                <w:spacing w:val="-7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as</w:t>
            </w:r>
            <w:r>
              <w:rPr>
                <w:rFonts w:cs="Times New Roman" w:ascii="Times New Roman" w:hAnsi="Times New Roman"/>
                <w:spacing w:val="-7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mentioned</w:t>
            </w:r>
            <w:r>
              <w:rPr>
                <w:rFonts w:cs="Times New Roman" w:ascii="Times New Roman" w:hAnsi="Times New Roman"/>
                <w:spacing w:val="-5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in</w:t>
            </w:r>
            <w:r>
              <w:rPr>
                <w:rFonts w:cs="Times New Roman" w:ascii="Times New Roman" w:hAnsi="Times New Roman"/>
                <w:spacing w:val="-8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the</w:t>
            </w:r>
            <w:r>
              <w:rPr>
                <w:rFonts w:cs="Times New Roman" w:ascii="Times New Roman" w:hAnsi="Times New Roman"/>
                <w:spacing w:val="-7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spacing w:val="-2"/>
                <w:w w:val="105"/>
              </w:rPr>
              <w:t>tender documents?</w:t>
            </w:r>
          </w:p>
        </w:tc>
        <w:tc>
          <w:tcPr>
            <w:tcW w:w="4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506" w:hRule="atLeast"/>
        </w:trPr>
        <w:tc>
          <w:tcPr>
            <w:tcW w:w="75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pacing w:val="-10"/>
                <w:w w:val="105"/>
              </w:rPr>
              <w:t>4</w:t>
            </w:r>
          </w:p>
        </w:tc>
        <w:tc>
          <w:tcPr>
            <w:tcW w:w="4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w w:val="105"/>
              </w:rPr>
              <w:t>Documents required for similar work experience?</w:t>
            </w:r>
          </w:p>
        </w:tc>
        <w:tc>
          <w:tcPr>
            <w:tcW w:w="4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157" w:hRule="atLeast"/>
        </w:trPr>
        <w:tc>
          <w:tcPr>
            <w:tcW w:w="75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pacing w:val="-10"/>
                <w:w w:val="105"/>
              </w:rPr>
            </w:pPr>
            <w:r>
              <w:rPr>
                <w:rFonts w:cs="Times New Roman" w:ascii="Times New Roman" w:hAnsi="Times New Roman"/>
                <w:spacing w:val="-10"/>
                <w:w w:val="105"/>
              </w:rPr>
              <w:t>5</w:t>
            </w:r>
          </w:p>
        </w:tc>
        <w:tc>
          <w:tcPr>
            <w:tcW w:w="4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isselectedend"/>
              <w:spacing w:before="0" w:after="28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Please confirm whether </w:t>
            </w:r>
            <w:r>
              <w:rPr>
                <w:rStyle w:val="Strong"/>
                <w:sz w:val="22"/>
                <w:szCs w:val="22"/>
              </w:rPr>
              <w:t>Joint Venture (JV), Consortium, or MOU-based bidding</w:t>
            </w:r>
            <w:r>
              <w:rPr>
                <w:sz w:val="22"/>
                <w:szCs w:val="22"/>
              </w:rPr>
              <w:t xml:space="preserve"> is permitted under this tender.</w:t>
            </w:r>
          </w:p>
          <w:p>
            <w:pPr>
              <w:pStyle w:val="NormalWeb"/>
              <w:spacing w:before="280" w:after="0"/>
              <w:rPr/>
            </w:pPr>
            <w:r>
              <w:rPr>
                <w:sz w:val="22"/>
                <w:szCs w:val="22"/>
              </w:rPr>
              <w:t xml:space="preserve">If </w:t>
            </w:r>
            <w:r>
              <w:rPr>
                <w:rStyle w:val="Strong"/>
                <w:sz w:val="22"/>
                <w:szCs w:val="22"/>
              </w:rPr>
              <w:t>yes</w:t>
            </w:r>
            <w:r>
              <w:rPr>
                <w:sz w:val="22"/>
                <w:szCs w:val="22"/>
              </w:rPr>
              <w:t>, kindly provide the detailed eligibility criteria and list of documents required to be submitted along with the bid.</w:t>
            </w:r>
          </w:p>
        </w:tc>
        <w:tc>
          <w:tcPr>
            <w:tcW w:w="4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157" w:hRule="atLeast"/>
        </w:trPr>
        <w:tc>
          <w:tcPr>
            <w:tcW w:w="75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pacing w:val="-10"/>
                <w:w w:val="105"/>
              </w:rPr>
              <w:t>6</w:t>
            </w:r>
          </w:p>
        </w:tc>
        <w:tc>
          <w:tcPr>
            <w:tcW w:w="4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w w:val="105"/>
              </w:rPr>
              <w:t>Any</w:t>
            </w:r>
            <w:r>
              <w:rPr>
                <w:rFonts w:cs="Times New Roman" w:ascii="Times New Roman" w:hAnsi="Times New Roman"/>
                <w:spacing w:val="-8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authorization</w:t>
            </w:r>
            <w:r>
              <w:rPr>
                <w:rFonts w:cs="Times New Roman" w:ascii="Times New Roman" w:hAnsi="Times New Roman"/>
                <w:spacing w:val="-6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from</w:t>
            </w:r>
            <w:r>
              <w:rPr>
                <w:rFonts w:cs="Times New Roman" w:ascii="Times New Roman" w:hAnsi="Times New Roman"/>
                <w:spacing w:val="-8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OEM</w:t>
            </w:r>
            <w:r>
              <w:rPr>
                <w:rFonts w:cs="Times New Roman" w:ascii="Times New Roman" w:hAnsi="Times New Roman"/>
                <w:spacing w:val="-4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spacing w:val="-2"/>
                <w:w w:val="105"/>
              </w:rPr>
              <w:t>required?</w:t>
            </w:r>
          </w:p>
        </w:tc>
        <w:tc>
          <w:tcPr>
            <w:tcW w:w="4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157" w:hRule="atLeast"/>
        </w:trPr>
        <w:tc>
          <w:tcPr>
            <w:tcW w:w="75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pacing w:val="-10"/>
                <w:w w:val="105"/>
              </w:rPr>
              <w:t>7</w:t>
            </w:r>
          </w:p>
        </w:tc>
        <w:tc>
          <w:tcPr>
            <w:tcW w:w="4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w w:val="105"/>
              </w:rPr>
              <w:t>Details</w:t>
            </w:r>
            <w:r>
              <w:rPr>
                <w:rFonts w:cs="Times New Roman" w:ascii="Times New Roman" w:hAnsi="Times New Roman"/>
                <w:spacing w:val="-8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of</w:t>
            </w:r>
            <w:r>
              <w:rPr>
                <w:rFonts w:cs="Times New Roman" w:ascii="Times New Roman" w:hAnsi="Times New Roman"/>
                <w:spacing w:val="-4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any</w:t>
            </w:r>
            <w:r>
              <w:rPr>
                <w:rFonts w:cs="Times New Roman" w:ascii="Times New Roman" w:hAnsi="Times New Roman"/>
                <w:spacing w:val="-8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other</w:t>
            </w:r>
            <w:r>
              <w:rPr>
                <w:rFonts w:cs="Times New Roman" w:ascii="Times New Roman" w:hAnsi="Times New Roman"/>
                <w:spacing w:val="-5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document</w:t>
            </w:r>
            <w:r>
              <w:rPr>
                <w:rFonts w:cs="Times New Roman" w:ascii="Times New Roman" w:hAnsi="Times New Roman"/>
                <w:spacing w:val="-4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if</w:t>
            </w:r>
            <w:r>
              <w:rPr>
                <w:rFonts w:cs="Times New Roman" w:ascii="Times New Roman" w:hAnsi="Times New Roman"/>
                <w:spacing w:val="-5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required</w:t>
            </w:r>
            <w:r>
              <w:rPr>
                <w:rFonts w:cs="Times New Roman" w:ascii="Times New Roman" w:hAnsi="Times New Roman"/>
                <w:spacing w:val="-3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from</w:t>
            </w:r>
            <w:r>
              <w:rPr>
                <w:rFonts w:cs="Times New Roman" w:ascii="Times New Roman" w:hAnsi="Times New Roman"/>
                <w:spacing w:val="-8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spacing w:val="-4"/>
                <w:w w:val="105"/>
              </w:rPr>
              <w:t>OEM?</w:t>
            </w:r>
          </w:p>
        </w:tc>
        <w:tc>
          <w:tcPr>
            <w:tcW w:w="4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373" w:hRule="atLeast"/>
        </w:trPr>
        <w:tc>
          <w:tcPr>
            <w:tcW w:w="75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8</w:t>
            </w:r>
          </w:p>
        </w:tc>
        <w:tc>
          <w:tcPr>
            <w:tcW w:w="4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w w:val="105"/>
              </w:rPr>
              <w:t>Details</w:t>
            </w:r>
            <w:r>
              <w:rPr>
                <w:rFonts w:cs="Times New Roman" w:ascii="Times New Roman" w:hAnsi="Times New Roman"/>
                <w:spacing w:val="-9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of</w:t>
            </w:r>
            <w:r>
              <w:rPr>
                <w:rFonts w:cs="Times New Roman" w:ascii="Times New Roman" w:hAnsi="Times New Roman"/>
                <w:spacing w:val="-9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any</w:t>
            </w:r>
            <w:r>
              <w:rPr>
                <w:rFonts w:cs="Times New Roman" w:ascii="Times New Roman" w:hAnsi="Times New Roman"/>
                <w:spacing w:val="-8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documents</w:t>
            </w:r>
            <w:r>
              <w:rPr>
                <w:rFonts w:cs="Times New Roman" w:ascii="Times New Roman" w:hAnsi="Times New Roman"/>
                <w:spacing w:val="-9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if</w:t>
            </w:r>
            <w:r>
              <w:rPr>
                <w:rFonts w:cs="Times New Roman" w:ascii="Times New Roman" w:hAnsi="Times New Roman"/>
                <w:spacing w:val="-8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required</w:t>
            </w:r>
            <w:r>
              <w:rPr>
                <w:rFonts w:cs="Times New Roman" w:ascii="Times New Roman" w:hAnsi="Times New Roman"/>
                <w:spacing w:val="-9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from</w:t>
            </w:r>
            <w:r>
              <w:rPr>
                <w:rFonts w:cs="Times New Roman" w:ascii="Times New Roman" w:hAnsi="Times New Roman"/>
                <w:spacing w:val="-8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client</w:t>
            </w:r>
            <w:r>
              <w:rPr>
                <w:rFonts w:cs="Times New Roman" w:ascii="Times New Roman" w:hAnsi="Times New Roman"/>
                <w:spacing w:val="-9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against</w:t>
            </w:r>
            <w:r>
              <w:rPr>
                <w:rFonts w:cs="Times New Roman" w:ascii="Times New Roman" w:hAnsi="Times New Roman"/>
                <w:spacing w:val="40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experience submitted?</w:t>
            </w:r>
          </w:p>
        </w:tc>
        <w:tc>
          <w:tcPr>
            <w:tcW w:w="4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157" w:hRule="atLeast"/>
        </w:trPr>
        <w:tc>
          <w:tcPr>
            <w:tcW w:w="75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208" w:hRule="atLeast"/>
        </w:trPr>
        <w:tc>
          <w:tcPr>
            <w:tcW w:w="10219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BCD6ED" w:val="clea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  <w:t>Financial</w:t>
            </w:r>
            <w:r>
              <w:rPr>
                <w:rFonts w:cs="Times New Roman" w:ascii="Times New Roman" w:hAnsi="Times New Roman"/>
                <w:b/>
                <w:spacing w:val="3"/>
              </w:rPr>
              <w:t xml:space="preserve"> </w:t>
            </w:r>
            <w:r>
              <w:rPr>
                <w:rFonts w:cs="Times New Roman" w:ascii="Times New Roman" w:hAnsi="Times New Roman"/>
                <w:b/>
                <w:spacing w:val="-2"/>
              </w:rPr>
              <w:t>Compliance / Annual Turnover</w:t>
            </w:r>
          </w:p>
        </w:tc>
      </w:tr>
      <w:tr>
        <w:trPr>
          <w:trHeight w:val="157" w:hRule="atLeast"/>
        </w:trPr>
        <w:tc>
          <w:tcPr>
            <w:tcW w:w="75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pacing w:val="-10"/>
                <w:w w:val="105"/>
              </w:rPr>
              <w:t>1</w:t>
            </w:r>
          </w:p>
        </w:tc>
        <w:tc>
          <w:tcPr>
            <w:tcW w:w="4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w w:val="105"/>
              </w:rPr>
              <w:t>Matching</w:t>
            </w:r>
            <w:r>
              <w:rPr>
                <w:rFonts w:cs="Times New Roman" w:ascii="Times New Roman" w:hAnsi="Times New Roman"/>
                <w:spacing w:val="-8"/>
                <w:w w:val="105"/>
              </w:rPr>
              <w:t xml:space="preserve"> value </w:t>
            </w:r>
            <w:r>
              <w:rPr>
                <w:rFonts w:cs="Times New Roman" w:ascii="Times New Roman" w:hAnsi="Times New Roman"/>
                <w:w w:val="105"/>
              </w:rPr>
              <w:t>of</w:t>
            </w:r>
            <w:r>
              <w:rPr>
                <w:rFonts w:cs="Times New Roman" w:ascii="Times New Roman" w:hAnsi="Times New Roman"/>
                <w:spacing w:val="-6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turn-over</w:t>
            </w:r>
            <w:r>
              <w:rPr>
                <w:rFonts w:cs="Times New Roman" w:ascii="Times New Roman" w:hAnsi="Times New Roman"/>
                <w:spacing w:val="-5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spacing w:val="-2"/>
                <w:w w:val="105"/>
              </w:rPr>
              <w:t>requirement?</w:t>
            </w:r>
          </w:p>
        </w:tc>
        <w:tc>
          <w:tcPr>
            <w:tcW w:w="4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276" w:hRule="atLeast"/>
        </w:trPr>
        <w:tc>
          <w:tcPr>
            <w:tcW w:w="75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pacing w:val="-10"/>
                <w:w w:val="105"/>
              </w:rPr>
            </w:pPr>
            <w:r>
              <w:rPr>
                <w:rFonts w:cs="Times New Roman" w:ascii="Times New Roman" w:hAnsi="Times New Roman"/>
                <w:spacing w:val="-10"/>
                <w:w w:val="105"/>
              </w:rPr>
              <w:t>2</w:t>
            </w:r>
          </w:p>
        </w:tc>
        <w:tc>
          <w:tcPr>
            <w:tcW w:w="4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  <w:w w:val="105"/>
              </w:rPr>
            </w:pPr>
            <w:r>
              <w:rPr>
                <w:rFonts w:cs="Times New Roman" w:ascii="Times New Roman" w:hAnsi="Times New Roman"/>
                <w:w w:val="105"/>
              </w:rPr>
              <w:t>Average Annual Turnover Requirement?</w:t>
            </w:r>
          </w:p>
        </w:tc>
        <w:tc>
          <w:tcPr>
            <w:tcW w:w="4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276" w:hRule="atLeast"/>
        </w:trPr>
        <w:tc>
          <w:tcPr>
            <w:tcW w:w="75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pacing w:val="-10"/>
                <w:w w:val="105"/>
              </w:rPr>
              <w:t>3</w:t>
            </w:r>
          </w:p>
        </w:tc>
        <w:tc>
          <w:tcPr>
            <w:tcW w:w="4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w w:val="105"/>
              </w:rPr>
              <w:t>Documents required for Annual Turnover?</w:t>
            </w:r>
          </w:p>
        </w:tc>
        <w:tc>
          <w:tcPr>
            <w:tcW w:w="4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157" w:hRule="atLeast"/>
        </w:trPr>
        <w:tc>
          <w:tcPr>
            <w:tcW w:w="75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pacing w:val="-10"/>
                <w:w w:val="105"/>
              </w:rPr>
              <w:t>4</w:t>
            </w:r>
          </w:p>
        </w:tc>
        <w:tc>
          <w:tcPr>
            <w:tcW w:w="4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w w:val="105"/>
              </w:rPr>
              <w:t>If</w:t>
            </w:r>
            <w:r>
              <w:rPr>
                <w:rFonts w:cs="Times New Roman" w:ascii="Times New Roman" w:hAnsi="Times New Roman"/>
                <w:spacing w:val="-5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required,</w:t>
            </w:r>
            <w:r>
              <w:rPr>
                <w:rFonts w:cs="Times New Roman" w:ascii="Times New Roman" w:hAnsi="Times New Roman"/>
                <w:spacing w:val="-5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Any</w:t>
            </w:r>
            <w:r>
              <w:rPr>
                <w:rFonts w:cs="Times New Roman" w:ascii="Times New Roman" w:hAnsi="Times New Roman"/>
                <w:spacing w:val="-8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type</w:t>
            </w:r>
            <w:r>
              <w:rPr>
                <w:rFonts w:cs="Times New Roman" w:ascii="Times New Roman" w:hAnsi="Times New Roman"/>
                <w:spacing w:val="-6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of</w:t>
            </w:r>
            <w:r>
              <w:rPr>
                <w:rFonts w:cs="Times New Roman" w:ascii="Times New Roman" w:hAnsi="Times New Roman"/>
                <w:spacing w:val="-4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Certificate</w:t>
            </w:r>
            <w:r>
              <w:rPr>
                <w:rFonts w:cs="Times New Roman" w:ascii="Times New Roman" w:hAnsi="Times New Roman"/>
                <w:spacing w:val="-6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from</w:t>
            </w:r>
            <w:r>
              <w:rPr>
                <w:rFonts w:cs="Times New Roman" w:ascii="Times New Roman" w:hAnsi="Times New Roman"/>
                <w:spacing w:val="-8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spacing w:val="-4"/>
                <w:w w:val="105"/>
              </w:rPr>
              <w:t>Bank?</w:t>
            </w:r>
          </w:p>
        </w:tc>
        <w:tc>
          <w:tcPr>
            <w:tcW w:w="4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157" w:hRule="atLeast"/>
        </w:trPr>
        <w:tc>
          <w:tcPr>
            <w:tcW w:w="75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pacing w:val="-10"/>
                <w:w w:val="105"/>
              </w:rPr>
              <w:t>5</w:t>
            </w:r>
          </w:p>
        </w:tc>
        <w:tc>
          <w:tcPr>
            <w:tcW w:w="4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w w:val="105"/>
              </w:rPr>
              <w:t>If</w:t>
            </w:r>
            <w:r>
              <w:rPr>
                <w:rFonts w:cs="Times New Roman" w:ascii="Times New Roman" w:hAnsi="Times New Roman"/>
                <w:spacing w:val="-5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required,</w:t>
            </w:r>
            <w:r>
              <w:rPr>
                <w:rFonts w:cs="Times New Roman" w:ascii="Times New Roman" w:hAnsi="Times New Roman"/>
                <w:spacing w:val="-5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Any</w:t>
            </w:r>
            <w:r>
              <w:rPr>
                <w:rFonts w:cs="Times New Roman" w:ascii="Times New Roman" w:hAnsi="Times New Roman"/>
                <w:spacing w:val="-8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type</w:t>
            </w:r>
            <w:r>
              <w:rPr>
                <w:rFonts w:cs="Times New Roman" w:ascii="Times New Roman" w:hAnsi="Times New Roman"/>
                <w:spacing w:val="-6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of</w:t>
            </w:r>
            <w:r>
              <w:rPr>
                <w:rFonts w:cs="Times New Roman" w:ascii="Times New Roman" w:hAnsi="Times New Roman"/>
                <w:spacing w:val="-4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Certificate</w:t>
            </w:r>
            <w:r>
              <w:rPr>
                <w:rFonts w:cs="Times New Roman" w:ascii="Times New Roman" w:hAnsi="Times New Roman"/>
                <w:spacing w:val="-6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from</w:t>
            </w:r>
            <w:r>
              <w:rPr>
                <w:rFonts w:cs="Times New Roman" w:ascii="Times New Roman" w:hAnsi="Times New Roman"/>
                <w:spacing w:val="-8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spacing w:val="-5"/>
                <w:w w:val="105"/>
              </w:rPr>
              <w:t>CA?</w:t>
            </w:r>
          </w:p>
        </w:tc>
        <w:tc>
          <w:tcPr>
            <w:tcW w:w="4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333" w:hRule="atLeast"/>
        </w:trPr>
        <w:tc>
          <w:tcPr>
            <w:tcW w:w="75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pacing w:val="-10"/>
                <w:w w:val="105"/>
              </w:rPr>
              <w:t>6</w:t>
            </w:r>
          </w:p>
        </w:tc>
        <w:tc>
          <w:tcPr>
            <w:tcW w:w="4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w w:val="105"/>
              </w:rPr>
              <w:t>If</w:t>
            </w:r>
            <w:r>
              <w:rPr>
                <w:rFonts w:cs="Times New Roman" w:ascii="Times New Roman" w:hAnsi="Times New Roman"/>
                <w:spacing w:val="-4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required,</w:t>
            </w:r>
            <w:r>
              <w:rPr>
                <w:rFonts w:cs="Times New Roman" w:ascii="Times New Roman" w:hAnsi="Times New Roman"/>
                <w:spacing w:val="-5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any</w:t>
            </w:r>
            <w:r>
              <w:rPr>
                <w:rFonts w:cs="Times New Roman" w:ascii="Times New Roman" w:hAnsi="Times New Roman"/>
                <w:spacing w:val="-7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other</w:t>
            </w:r>
            <w:r>
              <w:rPr>
                <w:rFonts w:cs="Times New Roman" w:ascii="Times New Roman" w:hAnsi="Times New Roman"/>
                <w:spacing w:val="-4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type</w:t>
            </w:r>
            <w:r>
              <w:rPr>
                <w:rFonts w:cs="Times New Roman" w:ascii="Times New Roman" w:hAnsi="Times New Roman"/>
                <w:spacing w:val="-4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of</w:t>
            </w:r>
            <w:r>
              <w:rPr>
                <w:rFonts w:cs="Times New Roman" w:ascii="Times New Roman" w:hAnsi="Times New Roman"/>
                <w:spacing w:val="-4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document</w:t>
            </w:r>
            <w:r>
              <w:rPr>
                <w:rFonts w:cs="Times New Roman" w:ascii="Times New Roman" w:hAnsi="Times New Roman"/>
                <w:spacing w:val="-4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from</w:t>
            </w:r>
            <w:r>
              <w:rPr>
                <w:rFonts w:cs="Times New Roman" w:ascii="Times New Roman" w:hAnsi="Times New Roman"/>
                <w:spacing w:val="-7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any</w:t>
            </w:r>
            <w:r>
              <w:rPr>
                <w:rFonts w:cs="Times New Roman" w:ascii="Times New Roman" w:hAnsi="Times New Roman"/>
                <w:spacing w:val="-7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other</w:t>
            </w:r>
            <w:r>
              <w:rPr>
                <w:rFonts w:cs="Times New Roman" w:ascii="Times New Roman" w:hAnsi="Times New Roman"/>
                <w:spacing w:val="-4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spacing w:val="-2"/>
                <w:w w:val="105"/>
              </w:rPr>
              <w:t>third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party</w:t>
            </w:r>
            <w:r>
              <w:rPr>
                <w:rFonts w:cs="Times New Roman" w:ascii="Times New Roman" w:hAnsi="Times New Roman"/>
                <w:spacing w:val="-6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or</w:t>
            </w:r>
            <w:r>
              <w:rPr>
                <w:rFonts w:cs="Times New Roman" w:ascii="Times New Roman" w:hAnsi="Times New Roman"/>
                <w:spacing w:val="-2"/>
                <w:w w:val="105"/>
              </w:rPr>
              <w:t xml:space="preserve"> person?</w:t>
            </w:r>
          </w:p>
        </w:tc>
        <w:tc>
          <w:tcPr>
            <w:tcW w:w="4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157" w:hRule="atLeast"/>
        </w:trPr>
        <w:tc>
          <w:tcPr>
            <w:tcW w:w="75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7</w:t>
            </w:r>
          </w:p>
        </w:tc>
        <w:tc>
          <w:tcPr>
            <w:tcW w:w="4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Solvency requirement with value?</w:t>
            </w:r>
          </w:p>
        </w:tc>
        <w:tc>
          <w:tcPr>
            <w:tcW w:w="4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157" w:hRule="atLeast"/>
        </w:trPr>
        <w:tc>
          <w:tcPr>
            <w:tcW w:w="75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8</w:t>
            </w:r>
          </w:p>
        </w:tc>
        <w:tc>
          <w:tcPr>
            <w:tcW w:w="4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Net Worth requirement with value?</w:t>
            </w:r>
          </w:p>
        </w:tc>
        <w:tc>
          <w:tcPr>
            <w:tcW w:w="4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157" w:hRule="atLeast"/>
        </w:trPr>
        <w:tc>
          <w:tcPr>
            <w:tcW w:w="75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9</w:t>
            </w:r>
          </w:p>
        </w:tc>
        <w:tc>
          <w:tcPr>
            <w:tcW w:w="4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Working Capital requirement with value?</w:t>
            </w:r>
          </w:p>
        </w:tc>
        <w:tc>
          <w:tcPr>
            <w:tcW w:w="4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157" w:hRule="atLeast"/>
        </w:trPr>
        <w:tc>
          <w:tcPr>
            <w:tcW w:w="75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208" w:hRule="atLeast"/>
        </w:trPr>
        <w:tc>
          <w:tcPr>
            <w:tcW w:w="10219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BCD6ED" w:val="clea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  <w:t>Electrical</w:t>
            </w:r>
            <w:r>
              <w:rPr>
                <w:rFonts w:cs="Times New Roman" w:ascii="Times New Roman" w:hAnsi="Times New Roman"/>
                <w:b/>
                <w:spacing w:val="6"/>
              </w:rPr>
              <w:t xml:space="preserve"> </w:t>
            </w:r>
            <w:r>
              <w:rPr>
                <w:rFonts w:cs="Times New Roman" w:ascii="Times New Roman" w:hAnsi="Times New Roman"/>
                <w:b/>
                <w:spacing w:val="-2"/>
              </w:rPr>
              <w:t>License</w:t>
            </w:r>
          </w:p>
        </w:tc>
      </w:tr>
      <w:tr>
        <w:trPr>
          <w:trHeight w:val="505" w:hRule="atLeast"/>
        </w:trPr>
        <w:tc>
          <w:tcPr>
            <w:tcW w:w="75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pacing w:val="-10"/>
                <w:w w:val="105"/>
              </w:rPr>
              <w:t>1</w:t>
            </w:r>
          </w:p>
        </w:tc>
        <w:tc>
          <w:tcPr>
            <w:tcW w:w="4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w w:val="105"/>
              </w:rPr>
              <w:t>Is</w:t>
            </w:r>
            <w:r>
              <w:rPr>
                <w:rFonts w:cs="Times New Roman" w:ascii="Times New Roman" w:hAnsi="Times New Roman"/>
                <w:spacing w:val="-2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submission</w:t>
            </w:r>
            <w:r>
              <w:rPr>
                <w:rFonts w:cs="Times New Roman" w:ascii="Times New Roman" w:hAnsi="Times New Roman"/>
                <w:spacing w:val="-3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of</w:t>
            </w:r>
            <w:r>
              <w:rPr>
                <w:rFonts w:cs="Times New Roman" w:ascii="Times New Roman" w:hAnsi="Times New Roman"/>
                <w:spacing w:val="-1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an</w:t>
            </w:r>
            <w:r>
              <w:rPr>
                <w:rFonts w:cs="Times New Roman" w:ascii="Times New Roman" w:hAnsi="Times New Roman"/>
                <w:spacing w:val="-2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b/>
                <w:w w:val="105"/>
              </w:rPr>
              <w:t>Electrical</w:t>
            </w:r>
            <w:r>
              <w:rPr>
                <w:rFonts w:cs="Times New Roman" w:ascii="Times New Roman" w:hAnsi="Times New Roman"/>
                <w:b/>
                <w:spacing w:val="-1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b/>
                <w:w w:val="105"/>
              </w:rPr>
              <w:t>License</w:t>
            </w:r>
            <w:r>
              <w:rPr>
                <w:rFonts w:cs="Times New Roman" w:ascii="Times New Roman" w:hAnsi="Times New Roman"/>
                <w:b/>
                <w:spacing w:val="-2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required for</w:t>
            </w:r>
            <w:r>
              <w:rPr>
                <w:rFonts w:cs="Times New Roman" w:ascii="Times New Roman" w:hAnsi="Times New Roman"/>
                <w:spacing w:val="-1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this</w:t>
            </w:r>
            <w:r>
              <w:rPr>
                <w:rFonts w:cs="Times New Roman" w:ascii="Times New Roman" w:hAnsi="Times New Roman"/>
                <w:spacing w:val="-2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bid?</w:t>
            </w:r>
            <w:r>
              <w:rPr>
                <w:rFonts w:cs="Times New Roman" w:ascii="Times New Roman" w:hAnsi="Times New Roman"/>
                <w:spacing w:val="40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If</w:t>
            </w:r>
            <w:r>
              <w:rPr>
                <w:rFonts w:cs="Times New Roman" w:ascii="Times New Roman" w:hAnsi="Times New Roman"/>
                <w:spacing w:val="-9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yes,</w:t>
            </w:r>
            <w:r>
              <w:rPr>
                <w:rFonts w:cs="Times New Roman" w:ascii="Times New Roman" w:hAnsi="Times New Roman"/>
                <w:spacing w:val="-7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please</w:t>
            </w:r>
            <w:r>
              <w:rPr>
                <w:rFonts w:cs="Times New Roman" w:ascii="Times New Roman" w:hAnsi="Times New Roman"/>
                <w:spacing w:val="-8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specify</w:t>
            </w:r>
            <w:r>
              <w:rPr>
                <w:rFonts w:cs="Times New Roman" w:ascii="Times New Roman" w:hAnsi="Times New Roman"/>
                <w:spacing w:val="-9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the</w:t>
            </w:r>
            <w:r>
              <w:rPr>
                <w:rFonts w:cs="Times New Roman" w:ascii="Times New Roman" w:hAnsi="Times New Roman"/>
                <w:spacing w:val="-7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state</w:t>
            </w:r>
            <w:r>
              <w:rPr>
                <w:rFonts w:cs="Times New Roman" w:ascii="Times New Roman" w:hAnsi="Times New Roman"/>
                <w:spacing w:val="-8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from</w:t>
            </w:r>
            <w:r>
              <w:rPr>
                <w:rFonts w:cs="Times New Roman" w:ascii="Times New Roman" w:hAnsi="Times New Roman"/>
                <w:spacing w:val="-9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which</w:t>
            </w:r>
            <w:r>
              <w:rPr>
                <w:rFonts w:cs="Times New Roman" w:ascii="Times New Roman" w:hAnsi="Times New Roman"/>
                <w:spacing w:val="-8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it</w:t>
            </w:r>
            <w:r>
              <w:rPr>
                <w:rFonts w:cs="Times New Roman" w:ascii="Times New Roman" w:hAnsi="Times New Roman"/>
                <w:spacing w:val="-7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should</w:t>
            </w:r>
            <w:r>
              <w:rPr>
                <w:rFonts w:cs="Times New Roman" w:ascii="Times New Roman" w:hAnsi="Times New Roman"/>
                <w:spacing w:val="-6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be</w:t>
            </w:r>
            <w:r>
              <w:rPr>
                <w:rFonts w:cs="Times New Roman" w:ascii="Times New Roman" w:hAnsi="Times New Roman"/>
                <w:spacing w:val="-8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issued?</w:t>
            </w:r>
          </w:p>
        </w:tc>
        <w:tc>
          <w:tcPr>
            <w:tcW w:w="4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157" w:hRule="atLeast"/>
        </w:trPr>
        <w:tc>
          <w:tcPr>
            <w:tcW w:w="75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2</w:t>
            </w:r>
          </w:p>
        </w:tc>
        <w:tc>
          <w:tcPr>
            <w:tcW w:w="4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Is the required voltage level for the Electrical License specified in the tender?</w:t>
            </w:r>
          </w:p>
        </w:tc>
        <w:tc>
          <w:tcPr>
            <w:tcW w:w="4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157" w:hRule="atLeast"/>
        </w:trPr>
        <w:tc>
          <w:tcPr>
            <w:tcW w:w="75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3</w:t>
            </w:r>
          </w:p>
        </w:tc>
        <w:tc>
          <w:tcPr>
            <w:tcW w:w="4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s an Undertaking or Endorsement for the Electrical License required?</w:t>
            </w:r>
          </w:p>
        </w:tc>
        <w:tc>
          <w:tcPr>
            <w:tcW w:w="4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157" w:hRule="atLeast"/>
        </w:trPr>
        <w:tc>
          <w:tcPr>
            <w:tcW w:w="75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208" w:hRule="atLeast"/>
        </w:trPr>
        <w:tc>
          <w:tcPr>
            <w:tcW w:w="10219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BCD6ED" w:val="clea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  <w:t>Security</w:t>
            </w:r>
            <w:r>
              <w:rPr>
                <w:rFonts w:cs="Times New Roman" w:ascii="Times New Roman" w:hAnsi="Times New Roman"/>
                <w:b/>
                <w:spacing w:val="5"/>
              </w:rPr>
              <w:t xml:space="preserve"> </w:t>
            </w:r>
            <w:r>
              <w:rPr>
                <w:rFonts w:cs="Times New Roman" w:ascii="Times New Roman" w:hAnsi="Times New Roman"/>
                <w:b/>
              </w:rPr>
              <w:t>Deposit</w:t>
            </w:r>
            <w:r>
              <w:rPr>
                <w:rFonts w:cs="Times New Roman" w:ascii="Times New Roman" w:hAnsi="Times New Roman"/>
                <w:b/>
                <w:spacing w:val="3"/>
              </w:rPr>
              <w:t xml:space="preserve"> </w:t>
            </w:r>
            <w:r>
              <w:rPr>
                <w:rFonts w:cs="Times New Roman" w:ascii="Times New Roman" w:hAnsi="Times New Roman"/>
                <w:b/>
              </w:rPr>
              <w:t>(SD)</w:t>
            </w:r>
            <w:r>
              <w:rPr>
                <w:rFonts w:cs="Times New Roman" w:ascii="Times New Roman" w:hAnsi="Times New Roman"/>
                <w:b/>
                <w:spacing w:val="4"/>
              </w:rPr>
              <w:t xml:space="preserve"> </w:t>
            </w:r>
            <w:r>
              <w:rPr>
                <w:rFonts w:cs="Times New Roman" w:ascii="Times New Roman" w:hAnsi="Times New Roman"/>
                <w:b/>
              </w:rPr>
              <w:t>/</w:t>
            </w:r>
            <w:r>
              <w:rPr>
                <w:rFonts w:cs="Times New Roman" w:ascii="Times New Roman" w:hAnsi="Times New Roman"/>
                <w:b/>
                <w:spacing w:val="3"/>
              </w:rPr>
              <w:t xml:space="preserve"> </w:t>
            </w:r>
            <w:r>
              <w:rPr>
                <w:rFonts w:cs="Times New Roman" w:ascii="Times New Roman" w:hAnsi="Times New Roman"/>
                <w:b/>
              </w:rPr>
              <w:t>Performance</w:t>
            </w:r>
            <w:r>
              <w:rPr>
                <w:rFonts w:cs="Times New Roman" w:ascii="Times New Roman" w:hAnsi="Times New Roman"/>
                <w:b/>
                <w:spacing w:val="3"/>
              </w:rPr>
              <w:t xml:space="preserve"> </w:t>
            </w:r>
            <w:r>
              <w:rPr>
                <w:rFonts w:cs="Times New Roman" w:ascii="Times New Roman" w:hAnsi="Times New Roman"/>
                <w:b/>
              </w:rPr>
              <w:t>Bank</w:t>
            </w:r>
            <w:r>
              <w:rPr>
                <w:rFonts w:cs="Times New Roman" w:ascii="Times New Roman" w:hAnsi="Times New Roman"/>
                <w:b/>
                <w:spacing w:val="4"/>
              </w:rPr>
              <w:t xml:space="preserve"> </w:t>
            </w:r>
            <w:r>
              <w:rPr>
                <w:rFonts w:cs="Times New Roman" w:ascii="Times New Roman" w:hAnsi="Times New Roman"/>
                <w:b/>
              </w:rPr>
              <w:t>Guarantee</w:t>
            </w:r>
            <w:r>
              <w:rPr>
                <w:rFonts w:cs="Times New Roman" w:ascii="Times New Roman" w:hAnsi="Times New Roman"/>
                <w:b/>
                <w:spacing w:val="4"/>
              </w:rPr>
              <w:t xml:space="preserve"> </w:t>
            </w:r>
            <w:r>
              <w:rPr>
                <w:rFonts w:cs="Times New Roman" w:ascii="Times New Roman" w:hAnsi="Times New Roman"/>
                <w:b/>
                <w:spacing w:val="-2"/>
              </w:rPr>
              <w:t>(PBG)</w:t>
            </w:r>
          </w:p>
        </w:tc>
      </w:tr>
      <w:tr>
        <w:trPr>
          <w:trHeight w:val="498" w:hRule="atLeast"/>
        </w:trPr>
        <w:tc>
          <w:tcPr>
            <w:tcW w:w="75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pacing w:val="-10"/>
                <w:w w:val="105"/>
              </w:rPr>
            </w:pPr>
            <w:r>
              <w:rPr>
                <w:rFonts w:cs="Times New Roman" w:ascii="Times New Roman" w:hAnsi="Times New Roman"/>
                <w:spacing w:val="-10"/>
                <w:w w:val="105"/>
              </w:rPr>
              <w:t>1</w:t>
            </w:r>
          </w:p>
        </w:tc>
        <w:tc>
          <w:tcPr>
            <w:tcW w:w="4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  <w:w w:val="105"/>
              </w:rPr>
            </w:pPr>
            <w:r>
              <w:rPr>
                <w:rFonts w:cs="Times New Roman" w:ascii="Times New Roman" w:hAnsi="Times New Roman"/>
                <w:w w:val="105"/>
              </w:rPr>
              <w:t>Is the Security Deposit (SD) / Performance Bank Guarantee (PBG) accepted in the form of Insurance Surety Bond (ISB)?</w:t>
            </w:r>
          </w:p>
        </w:tc>
        <w:tc>
          <w:tcPr>
            <w:tcW w:w="4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498" w:hRule="atLeast"/>
        </w:trPr>
        <w:tc>
          <w:tcPr>
            <w:tcW w:w="75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pacing w:val="-10"/>
                <w:w w:val="105"/>
              </w:rPr>
              <w:t>2</w:t>
            </w:r>
          </w:p>
        </w:tc>
        <w:tc>
          <w:tcPr>
            <w:tcW w:w="4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w w:val="105"/>
              </w:rPr>
              <w:t>What</w:t>
            </w:r>
            <w:r>
              <w:rPr>
                <w:rFonts w:cs="Times New Roman" w:ascii="Times New Roman" w:hAnsi="Times New Roman"/>
                <w:spacing w:val="-8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is</w:t>
            </w:r>
            <w:r>
              <w:rPr>
                <w:rFonts w:cs="Times New Roman" w:ascii="Times New Roman" w:hAnsi="Times New Roman"/>
                <w:spacing w:val="-8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the</w:t>
            </w:r>
            <w:r>
              <w:rPr>
                <w:rFonts w:cs="Times New Roman" w:ascii="Times New Roman" w:hAnsi="Times New Roman"/>
                <w:spacing w:val="-8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percentage</w:t>
            </w:r>
            <w:r>
              <w:rPr>
                <w:rFonts w:cs="Times New Roman" w:ascii="Times New Roman" w:hAnsi="Times New Roman"/>
                <w:spacing w:val="-8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of</w:t>
            </w:r>
            <w:r>
              <w:rPr>
                <w:rFonts w:cs="Times New Roman" w:ascii="Times New Roman" w:hAnsi="Times New Roman"/>
                <w:spacing w:val="-7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Security</w:t>
            </w:r>
            <w:r>
              <w:rPr>
                <w:rFonts w:cs="Times New Roman" w:ascii="Times New Roman" w:hAnsi="Times New Roman"/>
                <w:spacing w:val="-9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Deposit</w:t>
            </w:r>
            <w:r>
              <w:rPr>
                <w:rFonts w:cs="Times New Roman" w:ascii="Times New Roman" w:hAnsi="Times New Roman"/>
                <w:spacing w:val="-7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(SD)</w:t>
            </w:r>
            <w:r>
              <w:rPr>
                <w:rFonts w:cs="Times New Roman" w:ascii="Times New Roman" w:hAnsi="Times New Roman"/>
                <w:spacing w:val="-8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/</w:t>
            </w:r>
            <w:r>
              <w:rPr>
                <w:rFonts w:cs="Times New Roman" w:ascii="Times New Roman" w:hAnsi="Times New Roman"/>
                <w:spacing w:val="40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Performance Bank Guarantee is required?</w:t>
            </w:r>
          </w:p>
        </w:tc>
        <w:tc>
          <w:tcPr>
            <w:tcW w:w="4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157" w:hRule="atLeast"/>
        </w:trPr>
        <w:tc>
          <w:tcPr>
            <w:tcW w:w="75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pacing w:val="-10"/>
                <w:w w:val="105"/>
              </w:rPr>
              <w:t>3</w:t>
            </w:r>
          </w:p>
        </w:tc>
        <w:tc>
          <w:tcPr>
            <w:tcW w:w="4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w w:val="105"/>
              </w:rPr>
              <w:t>What</w:t>
            </w:r>
            <w:r>
              <w:rPr>
                <w:rFonts w:cs="Times New Roman" w:ascii="Times New Roman" w:hAnsi="Times New Roman"/>
                <w:spacing w:val="-9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is</w:t>
            </w:r>
            <w:r>
              <w:rPr>
                <w:rFonts w:cs="Times New Roman" w:ascii="Times New Roman" w:hAnsi="Times New Roman"/>
                <w:spacing w:val="-6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the</w:t>
            </w:r>
            <w:r>
              <w:rPr>
                <w:rFonts w:cs="Times New Roman" w:ascii="Times New Roman" w:hAnsi="Times New Roman"/>
                <w:spacing w:val="-7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time</w:t>
            </w:r>
            <w:r>
              <w:rPr>
                <w:rFonts w:cs="Times New Roman" w:ascii="Times New Roman" w:hAnsi="Times New Roman"/>
                <w:spacing w:val="-6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period</w:t>
            </w:r>
            <w:r>
              <w:rPr>
                <w:rFonts w:cs="Times New Roman" w:ascii="Times New Roman" w:hAnsi="Times New Roman"/>
                <w:spacing w:val="-5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of</w:t>
            </w:r>
            <w:r>
              <w:rPr>
                <w:rFonts w:cs="Times New Roman" w:ascii="Times New Roman" w:hAnsi="Times New Roman"/>
                <w:spacing w:val="-5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defect</w:t>
            </w:r>
            <w:r>
              <w:rPr>
                <w:rFonts w:cs="Times New Roman" w:ascii="Times New Roman" w:hAnsi="Times New Roman"/>
                <w:spacing w:val="-6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liability</w:t>
            </w:r>
            <w:r>
              <w:rPr>
                <w:rFonts w:cs="Times New Roman" w:ascii="Times New Roman" w:hAnsi="Times New Roman"/>
                <w:spacing w:val="-8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spacing w:val="-2"/>
                <w:w w:val="105"/>
              </w:rPr>
              <w:t>period?</w:t>
            </w:r>
          </w:p>
        </w:tc>
        <w:tc>
          <w:tcPr>
            <w:tcW w:w="4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157" w:hRule="atLeast"/>
        </w:trPr>
        <w:tc>
          <w:tcPr>
            <w:tcW w:w="75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pacing w:val="-10"/>
                <w:w w:val="105"/>
              </w:rPr>
              <w:t>4</w:t>
            </w:r>
          </w:p>
        </w:tc>
        <w:tc>
          <w:tcPr>
            <w:tcW w:w="4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w w:val="105"/>
              </w:rPr>
              <w:t>What</w:t>
            </w:r>
            <w:r>
              <w:rPr>
                <w:rFonts w:cs="Times New Roman" w:ascii="Times New Roman" w:hAnsi="Times New Roman"/>
                <w:spacing w:val="-4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is</w:t>
            </w:r>
            <w:r>
              <w:rPr>
                <w:rFonts w:cs="Times New Roman" w:ascii="Times New Roman" w:hAnsi="Times New Roman"/>
                <w:spacing w:val="-5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the</w:t>
            </w:r>
            <w:r>
              <w:rPr>
                <w:rFonts w:cs="Times New Roman" w:ascii="Times New Roman" w:hAnsi="Times New Roman"/>
                <w:spacing w:val="-5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time</w:t>
            </w:r>
            <w:r>
              <w:rPr>
                <w:rFonts w:cs="Times New Roman" w:ascii="Times New Roman" w:hAnsi="Times New Roman"/>
                <w:spacing w:val="-5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period</w:t>
            </w:r>
            <w:r>
              <w:rPr>
                <w:rFonts w:cs="Times New Roman" w:ascii="Times New Roman" w:hAnsi="Times New Roman"/>
                <w:spacing w:val="-3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of</w:t>
            </w:r>
            <w:r>
              <w:rPr>
                <w:rFonts w:cs="Times New Roman" w:ascii="Times New Roman" w:hAnsi="Times New Roman"/>
                <w:spacing w:val="-4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Warranty</w:t>
            </w:r>
            <w:r>
              <w:rPr>
                <w:rFonts w:cs="Times New Roman" w:ascii="Times New Roman" w:hAnsi="Times New Roman"/>
                <w:spacing w:val="-7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of</w:t>
            </w:r>
            <w:r>
              <w:rPr>
                <w:rFonts w:cs="Times New Roman" w:ascii="Times New Roman" w:hAnsi="Times New Roman"/>
                <w:spacing w:val="-4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LED</w:t>
            </w:r>
            <w:r>
              <w:rPr>
                <w:rFonts w:cs="Times New Roman" w:ascii="Times New Roman" w:hAnsi="Times New Roman"/>
                <w:spacing w:val="-5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spacing w:val="-2"/>
                <w:w w:val="105"/>
              </w:rPr>
              <w:t>Lights?</w:t>
            </w:r>
          </w:p>
        </w:tc>
        <w:tc>
          <w:tcPr>
            <w:tcW w:w="4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333" w:hRule="atLeast"/>
        </w:trPr>
        <w:tc>
          <w:tcPr>
            <w:tcW w:w="75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5</w:t>
            </w:r>
          </w:p>
        </w:tc>
        <w:tc>
          <w:tcPr>
            <w:tcW w:w="4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w w:val="105"/>
              </w:rPr>
              <w:t>Kindly</w:t>
            </w:r>
            <w:r>
              <w:rPr>
                <w:rFonts w:cs="Times New Roman" w:ascii="Times New Roman" w:hAnsi="Times New Roman"/>
                <w:spacing w:val="-11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confirm</w:t>
            </w:r>
            <w:r>
              <w:rPr>
                <w:rFonts w:cs="Times New Roman" w:ascii="Times New Roman" w:hAnsi="Times New Roman"/>
                <w:spacing w:val="-7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the</w:t>
            </w:r>
            <w:r>
              <w:rPr>
                <w:rFonts w:cs="Times New Roman" w:ascii="Times New Roman" w:hAnsi="Times New Roman"/>
                <w:spacing w:val="-5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time</w:t>
            </w:r>
            <w:r>
              <w:rPr>
                <w:rFonts w:cs="Times New Roman" w:ascii="Times New Roman" w:hAnsi="Times New Roman"/>
                <w:spacing w:val="-6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period</w:t>
            </w:r>
            <w:r>
              <w:rPr>
                <w:rFonts w:cs="Times New Roman" w:ascii="Times New Roman" w:hAnsi="Times New Roman"/>
                <w:spacing w:val="-3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for</w:t>
            </w:r>
            <w:r>
              <w:rPr>
                <w:rFonts w:cs="Times New Roman" w:ascii="Times New Roman" w:hAnsi="Times New Roman"/>
                <w:spacing w:val="-5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the</w:t>
            </w:r>
            <w:r>
              <w:rPr>
                <w:rFonts w:cs="Times New Roman" w:ascii="Times New Roman" w:hAnsi="Times New Roman"/>
                <w:spacing w:val="-5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Bank</w:t>
            </w:r>
            <w:r>
              <w:rPr>
                <w:rFonts w:cs="Times New Roman" w:ascii="Times New Roman" w:hAnsi="Times New Roman"/>
                <w:spacing w:val="-6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spacing w:val="-2"/>
                <w:w w:val="105"/>
              </w:rPr>
              <w:t>Guarantee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applicable</w:t>
            </w:r>
            <w:r>
              <w:rPr>
                <w:rFonts w:cs="Times New Roman" w:ascii="Times New Roman" w:hAnsi="Times New Roman"/>
                <w:spacing w:val="-9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to</w:t>
            </w:r>
            <w:r>
              <w:rPr>
                <w:rFonts w:cs="Times New Roman" w:ascii="Times New Roman" w:hAnsi="Times New Roman"/>
                <w:spacing w:val="-6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SD/PBG</w:t>
            </w:r>
            <w:r>
              <w:rPr>
                <w:rFonts w:cs="Times New Roman" w:ascii="Times New Roman" w:hAnsi="Times New Roman"/>
                <w:spacing w:val="-8"/>
                <w:w w:val="105"/>
              </w:rPr>
              <w:t>?</w:t>
            </w:r>
          </w:p>
        </w:tc>
        <w:tc>
          <w:tcPr>
            <w:tcW w:w="4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157" w:hRule="atLeast"/>
        </w:trPr>
        <w:tc>
          <w:tcPr>
            <w:tcW w:w="75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208" w:hRule="atLeast"/>
        </w:trPr>
        <w:tc>
          <w:tcPr>
            <w:tcW w:w="10219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BCD6ED" w:val="clea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  <w:t>Payment</w:t>
            </w:r>
            <w:r>
              <w:rPr>
                <w:rFonts w:cs="Times New Roman" w:ascii="Times New Roman" w:hAnsi="Times New Roman"/>
                <w:b/>
                <w:spacing w:val="3"/>
              </w:rPr>
              <w:t xml:space="preserve"> </w:t>
            </w:r>
            <w:r>
              <w:rPr>
                <w:rFonts w:cs="Times New Roman" w:ascii="Times New Roman" w:hAnsi="Times New Roman"/>
                <w:b/>
                <w:spacing w:val="-2"/>
              </w:rPr>
              <w:t>Terms/Payment Mile Stones:</w:t>
            </w:r>
          </w:p>
        </w:tc>
      </w:tr>
      <w:tr>
        <w:trPr>
          <w:trHeight w:val="157" w:hRule="atLeast"/>
        </w:trPr>
        <w:tc>
          <w:tcPr>
            <w:tcW w:w="75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pacing w:val="-10"/>
                <w:w w:val="105"/>
              </w:rPr>
              <w:t>1</w:t>
            </w:r>
          </w:p>
        </w:tc>
        <w:tc>
          <w:tcPr>
            <w:tcW w:w="4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w w:val="105"/>
              </w:rPr>
              <w:t>What</w:t>
            </w:r>
            <w:r>
              <w:rPr>
                <w:rFonts w:cs="Times New Roman" w:ascii="Times New Roman" w:hAnsi="Times New Roman"/>
                <w:spacing w:val="-6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are</w:t>
            </w:r>
            <w:r>
              <w:rPr>
                <w:rFonts w:cs="Times New Roman" w:ascii="Times New Roman" w:hAnsi="Times New Roman"/>
                <w:spacing w:val="-7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the</w:t>
            </w:r>
            <w:r>
              <w:rPr>
                <w:rFonts w:cs="Times New Roman" w:ascii="Times New Roman" w:hAnsi="Times New Roman"/>
                <w:spacing w:val="-7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payment</w:t>
            </w:r>
            <w:r>
              <w:rPr>
                <w:rFonts w:cs="Times New Roman" w:ascii="Times New Roman" w:hAnsi="Times New Roman"/>
                <w:spacing w:val="-6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spacing w:val="-2"/>
                <w:w w:val="105"/>
              </w:rPr>
              <w:t>terms &amp; milestones?</w:t>
            </w:r>
          </w:p>
        </w:tc>
        <w:tc>
          <w:tcPr>
            <w:tcW w:w="4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157" w:hRule="atLeast"/>
        </w:trPr>
        <w:tc>
          <w:tcPr>
            <w:tcW w:w="75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pacing w:val="-10"/>
                <w:w w:val="105"/>
              </w:rPr>
              <w:t>2</w:t>
            </w:r>
          </w:p>
        </w:tc>
        <w:tc>
          <w:tcPr>
            <w:tcW w:w="4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w w:val="105"/>
              </w:rPr>
              <w:t>Who</w:t>
            </w:r>
            <w:r>
              <w:rPr>
                <w:rFonts w:cs="Times New Roman" w:ascii="Times New Roman" w:hAnsi="Times New Roman"/>
                <w:spacing w:val="-6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is</w:t>
            </w:r>
            <w:r>
              <w:rPr>
                <w:rFonts w:cs="Times New Roman" w:ascii="Times New Roman" w:hAnsi="Times New Roman"/>
                <w:spacing w:val="-7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paying</w:t>
            </w:r>
            <w:r>
              <w:rPr>
                <w:rFonts w:cs="Times New Roman" w:ascii="Times New Roman" w:hAnsi="Times New Roman"/>
                <w:spacing w:val="-8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the</w:t>
            </w:r>
            <w:r>
              <w:rPr>
                <w:rFonts w:cs="Times New Roman" w:ascii="Times New Roman" w:hAnsi="Times New Roman"/>
                <w:spacing w:val="-7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payment</w:t>
            </w:r>
            <w:r>
              <w:rPr>
                <w:rFonts w:cs="Times New Roman" w:ascii="Times New Roman" w:hAnsi="Times New Roman"/>
                <w:spacing w:val="-6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in</w:t>
            </w:r>
            <w:r>
              <w:rPr>
                <w:rFonts w:cs="Times New Roman" w:ascii="Times New Roman" w:hAnsi="Times New Roman"/>
                <w:spacing w:val="-8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the</w:t>
            </w:r>
            <w:r>
              <w:rPr>
                <w:rFonts w:cs="Times New Roman" w:ascii="Times New Roman" w:hAnsi="Times New Roman"/>
                <w:spacing w:val="-7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spacing w:val="-2"/>
                <w:w w:val="105"/>
              </w:rPr>
              <w:t>tender?</w:t>
            </w:r>
          </w:p>
        </w:tc>
        <w:tc>
          <w:tcPr>
            <w:tcW w:w="4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157" w:hRule="atLeast"/>
        </w:trPr>
        <w:tc>
          <w:tcPr>
            <w:tcW w:w="75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pacing w:val="-10"/>
                <w:w w:val="105"/>
              </w:rPr>
              <w:t>3</w:t>
            </w:r>
          </w:p>
        </w:tc>
        <w:tc>
          <w:tcPr>
            <w:tcW w:w="4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w w:val="105"/>
              </w:rPr>
              <w:t>Any</w:t>
            </w:r>
            <w:r>
              <w:rPr>
                <w:rFonts w:cs="Times New Roman" w:ascii="Times New Roman" w:hAnsi="Times New Roman"/>
                <w:spacing w:val="-9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special</w:t>
            </w:r>
            <w:r>
              <w:rPr>
                <w:rFonts w:cs="Times New Roman" w:ascii="Times New Roman" w:hAnsi="Times New Roman"/>
                <w:spacing w:val="-6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remark</w:t>
            </w:r>
            <w:r>
              <w:rPr>
                <w:rFonts w:cs="Times New Roman" w:ascii="Times New Roman" w:hAnsi="Times New Roman"/>
                <w:spacing w:val="-5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or</w:t>
            </w:r>
            <w:r>
              <w:rPr>
                <w:rFonts w:cs="Times New Roman" w:ascii="Times New Roman" w:hAnsi="Times New Roman"/>
                <w:spacing w:val="-5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observation</w:t>
            </w:r>
            <w:r>
              <w:rPr>
                <w:rFonts w:cs="Times New Roman" w:ascii="Times New Roman" w:hAnsi="Times New Roman"/>
                <w:spacing w:val="-6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for</w:t>
            </w:r>
            <w:r>
              <w:rPr>
                <w:rFonts w:cs="Times New Roman" w:ascii="Times New Roman" w:hAnsi="Times New Roman"/>
                <w:spacing w:val="-4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the</w:t>
            </w:r>
            <w:r>
              <w:rPr>
                <w:rFonts w:cs="Times New Roman" w:ascii="Times New Roman" w:hAnsi="Times New Roman"/>
                <w:spacing w:val="-6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spacing w:val="-2"/>
                <w:w w:val="105"/>
              </w:rPr>
              <w:t>payment?</w:t>
            </w:r>
          </w:p>
        </w:tc>
        <w:tc>
          <w:tcPr>
            <w:tcW w:w="4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158" w:hRule="atLeast"/>
        </w:trPr>
        <w:tc>
          <w:tcPr>
            <w:tcW w:w="75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157" w:hRule="atLeast"/>
        </w:trPr>
        <w:tc>
          <w:tcPr>
            <w:tcW w:w="75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208" w:hRule="atLeast"/>
        </w:trPr>
        <w:tc>
          <w:tcPr>
            <w:tcW w:w="10219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BCD6ED" w:val="clea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  <w:t>Major</w:t>
            </w:r>
            <w:r>
              <w:rPr>
                <w:rFonts w:cs="Times New Roman" w:ascii="Times New Roman" w:hAnsi="Times New Roman"/>
                <w:b/>
                <w:spacing w:val="4"/>
              </w:rPr>
              <w:t xml:space="preserve"> </w:t>
            </w:r>
            <w:r>
              <w:rPr>
                <w:rFonts w:cs="Times New Roman" w:ascii="Times New Roman" w:hAnsi="Times New Roman"/>
                <w:b/>
              </w:rPr>
              <w:t>BOQ</w:t>
            </w:r>
            <w:r>
              <w:rPr>
                <w:rFonts w:cs="Times New Roman" w:ascii="Times New Roman" w:hAnsi="Times New Roman"/>
                <w:b/>
                <w:spacing w:val="4"/>
              </w:rPr>
              <w:t xml:space="preserve"> </w:t>
            </w:r>
            <w:r>
              <w:rPr>
                <w:rFonts w:cs="Times New Roman" w:ascii="Times New Roman" w:hAnsi="Times New Roman"/>
                <w:b/>
              </w:rPr>
              <w:t>Line</w:t>
            </w:r>
            <w:r>
              <w:rPr>
                <w:rFonts w:cs="Times New Roman" w:ascii="Times New Roman" w:hAnsi="Times New Roman"/>
                <w:b/>
                <w:spacing w:val="4"/>
              </w:rPr>
              <w:t xml:space="preserve"> </w:t>
            </w:r>
            <w:r>
              <w:rPr>
                <w:rFonts w:cs="Times New Roman" w:ascii="Times New Roman" w:hAnsi="Times New Roman"/>
                <w:b/>
                <w:spacing w:val="-4"/>
              </w:rPr>
              <w:t>items</w:t>
            </w:r>
          </w:p>
        </w:tc>
      </w:tr>
      <w:tr>
        <w:trPr>
          <w:trHeight w:val="208" w:hRule="atLeast"/>
        </w:trPr>
        <w:tc>
          <w:tcPr>
            <w:tcW w:w="75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BCD6ED" w:val="clear"/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BCD6ED" w:val="clea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  <w:spacing w:val="-2"/>
              </w:rPr>
              <w:t>Items</w:t>
            </w:r>
          </w:p>
        </w:tc>
        <w:tc>
          <w:tcPr>
            <w:tcW w:w="4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BCD6ED" w:val="clea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  <w:spacing w:val="-4"/>
              </w:rPr>
              <w:t>Makes OF THE BOQ ITEMS / OR EQUIVALEMT / OR SIMILAR</w:t>
            </w:r>
          </w:p>
        </w:tc>
      </w:tr>
      <w:tr>
        <w:trPr>
          <w:trHeight w:val="157" w:hRule="atLeast"/>
        </w:trPr>
        <w:tc>
          <w:tcPr>
            <w:tcW w:w="75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pacing w:val="-10"/>
                <w:w w:val="105"/>
              </w:rPr>
              <w:t>1</w:t>
            </w:r>
          </w:p>
        </w:tc>
        <w:tc>
          <w:tcPr>
            <w:tcW w:w="4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157" w:hRule="atLeast"/>
        </w:trPr>
        <w:tc>
          <w:tcPr>
            <w:tcW w:w="75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pacing w:val="-10"/>
                <w:w w:val="105"/>
              </w:rPr>
              <w:t>2</w:t>
            </w:r>
          </w:p>
        </w:tc>
        <w:tc>
          <w:tcPr>
            <w:tcW w:w="4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157" w:hRule="atLeast"/>
        </w:trPr>
        <w:tc>
          <w:tcPr>
            <w:tcW w:w="75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pacing w:val="-10"/>
                <w:w w:val="105"/>
              </w:rPr>
              <w:t>3</w:t>
            </w:r>
          </w:p>
        </w:tc>
        <w:tc>
          <w:tcPr>
            <w:tcW w:w="4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157" w:hRule="atLeast"/>
        </w:trPr>
        <w:tc>
          <w:tcPr>
            <w:tcW w:w="75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pacing w:val="-10"/>
                <w:w w:val="105"/>
              </w:rPr>
              <w:t>4</w:t>
            </w:r>
          </w:p>
        </w:tc>
        <w:tc>
          <w:tcPr>
            <w:tcW w:w="4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157" w:hRule="atLeast"/>
        </w:trPr>
        <w:tc>
          <w:tcPr>
            <w:tcW w:w="75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pacing w:val="-10"/>
                <w:w w:val="105"/>
              </w:rPr>
              <w:t>5</w:t>
            </w:r>
          </w:p>
        </w:tc>
        <w:tc>
          <w:tcPr>
            <w:tcW w:w="4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157" w:hRule="atLeast"/>
        </w:trPr>
        <w:tc>
          <w:tcPr>
            <w:tcW w:w="75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pacing w:val="-10"/>
                <w:w w:val="105"/>
              </w:rPr>
              <w:t>6</w:t>
            </w:r>
          </w:p>
        </w:tc>
        <w:tc>
          <w:tcPr>
            <w:tcW w:w="4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157" w:hRule="atLeast"/>
        </w:trPr>
        <w:tc>
          <w:tcPr>
            <w:tcW w:w="75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pacing w:val="-10"/>
                <w:w w:val="105"/>
              </w:rPr>
              <w:t>7</w:t>
            </w:r>
          </w:p>
        </w:tc>
        <w:tc>
          <w:tcPr>
            <w:tcW w:w="4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157" w:hRule="atLeast"/>
        </w:trPr>
        <w:tc>
          <w:tcPr>
            <w:tcW w:w="75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pacing w:val="-10"/>
                <w:w w:val="105"/>
              </w:rPr>
              <w:t>8</w:t>
            </w:r>
          </w:p>
        </w:tc>
        <w:tc>
          <w:tcPr>
            <w:tcW w:w="4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157" w:hRule="atLeast"/>
        </w:trPr>
        <w:tc>
          <w:tcPr>
            <w:tcW w:w="75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208" w:hRule="atLeast"/>
        </w:trPr>
        <w:tc>
          <w:tcPr>
            <w:tcW w:w="10219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BCD6ED" w:val="clea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  <w:t>Work</w:t>
            </w:r>
            <w:r>
              <w:rPr>
                <w:rFonts w:cs="Times New Roman" w:ascii="Times New Roman" w:hAnsi="Times New Roman"/>
                <w:b/>
                <w:spacing w:val="4"/>
              </w:rPr>
              <w:t xml:space="preserve"> </w:t>
            </w:r>
            <w:r>
              <w:rPr>
                <w:rFonts w:cs="Times New Roman" w:ascii="Times New Roman" w:hAnsi="Times New Roman"/>
                <w:b/>
                <w:spacing w:val="-2"/>
              </w:rPr>
              <w:t>Location</w:t>
            </w:r>
          </w:p>
        </w:tc>
      </w:tr>
      <w:tr>
        <w:trPr>
          <w:trHeight w:val="1209" w:hRule="atLeast"/>
        </w:trPr>
        <w:tc>
          <w:tcPr>
            <w:tcW w:w="75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pacing w:val="-10"/>
                <w:w w:val="105"/>
              </w:rPr>
              <w:t>1</w:t>
            </w:r>
          </w:p>
        </w:tc>
        <w:tc>
          <w:tcPr>
            <w:tcW w:w="4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w w:val="105"/>
              </w:rPr>
              <w:t>Confirm</w:t>
            </w:r>
            <w:r>
              <w:rPr>
                <w:rFonts w:cs="Times New Roman" w:ascii="Times New Roman" w:hAnsi="Times New Roman"/>
                <w:spacing w:val="-7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for</w:t>
            </w:r>
            <w:r>
              <w:rPr>
                <w:rFonts w:cs="Times New Roman" w:ascii="Times New Roman" w:hAnsi="Times New Roman"/>
                <w:spacing w:val="-4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stability</w:t>
            </w:r>
            <w:r>
              <w:rPr>
                <w:rFonts w:cs="Times New Roman" w:ascii="Times New Roman" w:hAnsi="Times New Roman"/>
                <w:spacing w:val="-8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&amp;</w:t>
            </w:r>
            <w:r>
              <w:rPr>
                <w:rFonts w:cs="Times New Roman" w:ascii="Times New Roman" w:hAnsi="Times New Roman"/>
                <w:spacing w:val="-5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safety</w:t>
            </w:r>
            <w:r>
              <w:rPr>
                <w:rFonts w:cs="Times New Roman" w:ascii="Times New Roman" w:hAnsi="Times New Roman"/>
                <w:spacing w:val="-8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of</w:t>
            </w:r>
            <w:r>
              <w:rPr>
                <w:rFonts w:cs="Times New Roman" w:ascii="Times New Roman" w:hAnsi="Times New Roman"/>
                <w:spacing w:val="-4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work</w:t>
            </w:r>
            <w:r>
              <w:rPr>
                <w:rFonts w:cs="Times New Roman" w:ascii="Times New Roman" w:hAnsi="Times New Roman"/>
                <w:spacing w:val="-5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spacing w:val="-2"/>
                <w:w w:val="105"/>
              </w:rPr>
              <w:t>location?</w:t>
            </w:r>
          </w:p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w w:val="105"/>
              </w:rPr>
              <w:t>Stability</w:t>
            </w:r>
            <w:r>
              <w:rPr>
                <w:rFonts w:cs="Times New Roman" w:ascii="Times New Roman" w:hAnsi="Times New Roman"/>
                <w:spacing w:val="-9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in</w:t>
            </w:r>
            <w:r>
              <w:rPr>
                <w:rFonts w:cs="Times New Roman" w:ascii="Times New Roman" w:hAnsi="Times New Roman"/>
                <w:spacing w:val="-9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work</w:t>
            </w:r>
            <w:r>
              <w:rPr>
                <w:rFonts w:cs="Times New Roman" w:ascii="Times New Roman" w:hAnsi="Times New Roman"/>
                <w:spacing w:val="-8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location</w:t>
            </w:r>
            <w:r>
              <w:rPr>
                <w:rFonts w:cs="Times New Roman" w:ascii="Times New Roman" w:hAnsi="Times New Roman"/>
                <w:spacing w:val="-9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can</w:t>
            </w:r>
            <w:r>
              <w:rPr>
                <w:rFonts w:cs="Times New Roman" w:ascii="Times New Roman" w:hAnsi="Times New Roman"/>
                <w:spacing w:val="-8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be</w:t>
            </w:r>
            <w:r>
              <w:rPr>
                <w:rFonts w:cs="Times New Roman" w:ascii="Times New Roman" w:hAnsi="Times New Roman"/>
                <w:spacing w:val="-9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confirmed</w:t>
            </w:r>
            <w:r>
              <w:rPr>
                <w:rFonts w:cs="Times New Roman" w:ascii="Times New Roman" w:hAnsi="Times New Roman"/>
                <w:spacing w:val="-8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through</w:t>
            </w:r>
            <w:r>
              <w:rPr>
                <w:rFonts w:cs="Times New Roman" w:ascii="Times New Roman" w:hAnsi="Times New Roman"/>
                <w:spacing w:val="-9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online</w:t>
            </w:r>
            <w:r>
              <w:rPr>
                <w:rFonts w:cs="Times New Roman" w:ascii="Times New Roman" w:hAnsi="Times New Roman"/>
                <w:spacing w:val="40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news available about the location</w:t>
            </w:r>
          </w:p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w w:val="105"/>
              </w:rPr>
              <w:t>Secondly,</w:t>
            </w:r>
            <w:r>
              <w:rPr>
                <w:rFonts w:cs="Times New Roman" w:ascii="Times New Roman" w:hAnsi="Times New Roman"/>
                <w:spacing w:val="-9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from</w:t>
            </w:r>
            <w:r>
              <w:rPr>
                <w:rFonts w:cs="Times New Roman" w:ascii="Times New Roman" w:hAnsi="Times New Roman"/>
                <w:spacing w:val="-9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vendor's</w:t>
            </w:r>
            <w:r>
              <w:rPr>
                <w:rFonts w:cs="Times New Roman" w:ascii="Times New Roman" w:hAnsi="Times New Roman"/>
                <w:spacing w:val="-8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or</w:t>
            </w:r>
            <w:r>
              <w:rPr>
                <w:rFonts w:cs="Times New Roman" w:ascii="Times New Roman" w:hAnsi="Times New Roman"/>
                <w:spacing w:val="-9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our</w:t>
            </w:r>
            <w:r>
              <w:rPr>
                <w:rFonts w:cs="Times New Roman" w:ascii="Times New Roman" w:hAnsi="Times New Roman"/>
                <w:spacing w:val="-8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team</w:t>
            </w:r>
            <w:r>
              <w:rPr>
                <w:rFonts w:cs="Times New Roman" w:ascii="Times New Roman" w:hAnsi="Times New Roman"/>
                <w:spacing w:val="-8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member's</w:t>
            </w:r>
            <w:r>
              <w:rPr>
                <w:rFonts w:cs="Times New Roman" w:ascii="Times New Roman" w:hAnsi="Times New Roman"/>
                <w:spacing w:val="-8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if</w:t>
            </w:r>
            <w:r>
              <w:rPr>
                <w:rFonts w:cs="Times New Roman" w:ascii="Times New Roman" w:hAnsi="Times New Roman"/>
                <w:spacing w:val="-8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any</w:t>
            </w:r>
            <w:r>
              <w:rPr>
                <w:rFonts w:cs="Times New Roman" w:ascii="Times New Roman" w:hAnsi="Times New Roman"/>
                <w:spacing w:val="40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located from that area or nearby areas</w:t>
            </w:r>
          </w:p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w w:val="105"/>
              </w:rPr>
              <w:t>Previous</w:t>
            </w:r>
            <w:r>
              <w:rPr>
                <w:rFonts w:cs="Times New Roman" w:ascii="Times New Roman" w:hAnsi="Times New Roman"/>
                <w:spacing w:val="-8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work</w:t>
            </w:r>
            <w:r>
              <w:rPr>
                <w:rFonts w:cs="Times New Roman" w:ascii="Times New Roman" w:hAnsi="Times New Roman"/>
                <w:spacing w:val="-8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experience</w:t>
            </w:r>
            <w:r>
              <w:rPr>
                <w:rFonts w:cs="Times New Roman" w:ascii="Times New Roman" w:hAnsi="Times New Roman"/>
                <w:spacing w:val="-7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about</w:t>
            </w:r>
            <w:r>
              <w:rPr>
                <w:rFonts w:cs="Times New Roman" w:ascii="Times New Roman" w:hAnsi="Times New Roman"/>
                <w:spacing w:val="-7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the</w:t>
            </w:r>
            <w:r>
              <w:rPr>
                <w:rFonts w:cs="Times New Roman" w:ascii="Times New Roman" w:hAnsi="Times New Roman"/>
                <w:spacing w:val="-8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place,</w:t>
            </w:r>
            <w:r>
              <w:rPr>
                <w:rFonts w:cs="Times New Roman" w:ascii="Times New Roman" w:hAnsi="Times New Roman"/>
                <w:spacing w:val="-7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if</w:t>
            </w:r>
            <w:r>
              <w:rPr>
                <w:rFonts w:cs="Times New Roman" w:ascii="Times New Roman" w:hAnsi="Times New Roman"/>
                <w:spacing w:val="-7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spacing w:val="-5"/>
                <w:w w:val="105"/>
              </w:rPr>
              <w:t>any</w:t>
            </w:r>
          </w:p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w w:val="105"/>
              </w:rPr>
              <w:t>As</w:t>
            </w:r>
            <w:r>
              <w:rPr>
                <w:rFonts w:cs="Times New Roman" w:ascii="Times New Roman" w:hAnsi="Times New Roman"/>
                <w:spacing w:val="-7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a</w:t>
            </w:r>
            <w:r>
              <w:rPr>
                <w:rFonts w:cs="Times New Roman" w:ascii="Times New Roman" w:hAnsi="Times New Roman"/>
                <w:spacing w:val="-5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last</w:t>
            </w:r>
            <w:r>
              <w:rPr>
                <w:rFonts w:cs="Times New Roman" w:ascii="Times New Roman" w:hAnsi="Times New Roman"/>
                <w:spacing w:val="-4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resort,</w:t>
            </w:r>
            <w:r>
              <w:rPr>
                <w:rFonts w:cs="Times New Roman" w:ascii="Times New Roman" w:hAnsi="Times New Roman"/>
                <w:spacing w:val="-5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if</w:t>
            </w:r>
            <w:r>
              <w:rPr>
                <w:rFonts w:cs="Times New Roman" w:ascii="Times New Roman" w:hAnsi="Times New Roman"/>
                <w:spacing w:val="-4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required</w:t>
            </w:r>
            <w:r>
              <w:rPr>
                <w:rFonts w:cs="Times New Roman" w:ascii="Times New Roman" w:hAnsi="Times New Roman"/>
                <w:spacing w:val="-3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directly</w:t>
            </w:r>
            <w:r>
              <w:rPr>
                <w:rFonts w:cs="Times New Roman" w:ascii="Times New Roman" w:hAnsi="Times New Roman"/>
                <w:spacing w:val="-8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from</w:t>
            </w:r>
            <w:r>
              <w:rPr>
                <w:rFonts w:cs="Times New Roman" w:ascii="Times New Roman" w:hAnsi="Times New Roman"/>
                <w:spacing w:val="-7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spacing w:val="-2"/>
                <w:w w:val="105"/>
              </w:rPr>
              <w:t>vendor.</w:t>
            </w:r>
          </w:p>
        </w:tc>
        <w:tc>
          <w:tcPr>
            <w:tcW w:w="4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157" w:hRule="atLeast"/>
        </w:trPr>
        <w:tc>
          <w:tcPr>
            <w:tcW w:w="75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208" w:hRule="atLeast"/>
        </w:trPr>
        <w:tc>
          <w:tcPr>
            <w:tcW w:w="10219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BCD6ED" w:val="clea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  <w:t>Risk</w:t>
            </w:r>
            <w:r>
              <w:rPr>
                <w:rFonts w:cs="Times New Roman" w:ascii="Times New Roman" w:hAnsi="Times New Roman"/>
                <w:b/>
                <w:spacing w:val="3"/>
              </w:rPr>
              <w:t xml:space="preserve"> </w:t>
            </w:r>
            <w:r>
              <w:rPr>
                <w:rFonts w:cs="Times New Roman" w:ascii="Times New Roman" w:hAnsi="Times New Roman"/>
                <w:b/>
                <w:spacing w:val="-2"/>
              </w:rPr>
              <w:t>Factors</w:t>
            </w:r>
          </w:p>
        </w:tc>
      </w:tr>
      <w:tr>
        <w:trPr>
          <w:trHeight w:val="333" w:hRule="atLeast"/>
        </w:trPr>
        <w:tc>
          <w:tcPr>
            <w:tcW w:w="75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pacing w:val="-10"/>
                <w:w w:val="105"/>
              </w:rPr>
              <w:t>1</w:t>
            </w:r>
          </w:p>
        </w:tc>
        <w:tc>
          <w:tcPr>
            <w:tcW w:w="4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w w:val="105"/>
              </w:rPr>
              <w:t>Special</w:t>
            </w:r>
            <w:r>
              <w:rPr>
                <w:rFonts w:cs="Times New Roman" w:ascii="Times New Roman" w:hAnsi="Times New Roman"/>
                <w:spacing w:val="-9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comments</w:t>
            </w:r>
            <w:r>
              <w:rPr>
                <w:rFonts w:cs="Times New Roman" w:ascii="Times New Roman" w:hAnsi="Times New Roman"/>
                <w:spacing w:val="-9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on</w:t>
            </w:r>
            <w:r>
              <w:rPr>
                <w:rFonts w:cs="Times New Roman" w:ascii="Times New Roman" w:hAnsi="Times New Roman"/>
                <w:spacing w:val="-8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payment</w:t>
            </w:r>
            <w:r>
              <w:rPr>
                <w:rFonts w:cs="Times New Roman" w:ascii="Times New Roman" w:hAnsi="Times New Roman"/>
                <w:spacing w:val="-9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regularity</w:t>
            </w:r>
            <w:r>
              <w:rPr>
                <w:rFonts w:cs="Times New Roman" w:ascii="Times New Roman" w:hAnsi="Times New Roman"/>
                <w:spacing w:val="-8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and</w:t>
            </w:r>
            <w:r>
              <w:rPr>
                <w:rFonts w:cs="Times New Roman" w:ascii="Times New Roman" w:hAnsi="Times New Roman"/>
                <w:spacing w:val="-8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on</w:t>
            </w:r>
            <w:r>
              <w:rPr>
                <w:rFonts w:cs="Times New Roman" w:ascii="Times New Roman" w:hAnsi="Times New Roman"/>
                <w:spacing w:val="-9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spacing w:val="-4"/>
                <w:w w:val="105"/>
              </w:rPr>
              <w:t>time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spacing w:val="-2"/>
                <w:w w:val="105"/>
              </w:rPr>
              <w:t>payments.</w:t>
            </w:r>
          </w:p>
        </w:tc>
        <w:tc>
          <w:tcPr>
            <w:tcW w:w="4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157" w:hRule="atLeast"/>
        </w:trPr>
        <w:tc>
          <w:tcPr>
            <w:tcW w:w="75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pacing w:val="-10"/>
                <w:w w:val="105"/>
              </w:rPr>
              <w:t>2</w:t>
            </w:r>
          </w:p>
        </w:tc>
        <w:tc>
          <w:tcPr>
            <w:tcW w:w="4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w w:val="105"/>
              </w:rPr>
              <w:t>Availability</w:t>
            </w:r>
            <w:r>
              <w:rPr>
                <w:rFonts w:cs="Times New Roman" w:ascii="Times New Roman" w:hAnsi="Times New Roman"/>
                <w:spacing w:val="-9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of</w:t>
            </w:r>
            <w:r>
              <w:rPr>
                <w:rFonts w:cs="Times New Roman" w:ascii="Times New Roman" w:hAnsi="Times New Roman"/>
                <w:spacing w:val="-9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local</w:t>
            </w:r>
            <w:r>
              <w:rPr>
                <w:rFonts w:cs="Times New Roman" w:ascii="Times New Roman" w:hAnsi="Times New Roman"/>
                <w:spacing w:val="-8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labor</w:t>
            </w:r>
            <w:r>
              <w:rPr>
                <w:rFonts w:cs="Times New Roman" w:ascii="Times New Roman" w:hAnsi="Times New Roman"/>
                <w:spacing w:val="-8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or</w:t>
            </w:r>
            <w:r>
              <w:rPr>
                <w:rFonts w:cs="Times New Roman" w:ascii="Times New Roman" w:hAnsi="Times New Roman"/>
                <w:spacing w:val="-7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Any</w:t>
            </w:r>
            <w:r>
              <w:rPr>
                <w:rFonts w:cs="Times New Roman" w:ascii="Times New Roman" w:hAnsi="Times New Roman"/>
                <w:spacing w:val="-8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labor</w:t>
            </w:r>
            <w:r>
              <w:rPr>
                <w:rFonts w:cs="Times New Roman" w:ascii="Times New Roman" w:hAnsi="Times New Roman"/>
                <w:spacing w:val="-7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spacing w:val="-2"/>
                <w:w w:val="105"/>
              </w:rPr>
              <w:t>union.</w:t>
            </w:r>
          </w:p>
        </w:tc>
        <w:tc>
          <w:tcPr>
            <w:tcW w:w="4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600" w:hRule="atLeast"/>
        </w:trPr>
        <w:tc>
          <w:tcPr>
            <w:tcW w:w="754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pacing w:val="-10"/>
                <w:w w:val="105"/>
              </w:rPr>
              <w:t>3</w:t>
            </w:r>
          </w:p>
        </w:tc>
        <w:tc>
          <w:tcPr>
            <w:tcW w:w="4874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  <w:spacing w:val="-2"/>
                <w:w w:val="105"/>
              </w:rPr>
            </w:pPr>
            <w:r>
              <w:rPr>
                <w:rFonts w:cs="Times New Roman" w:ascii="Times New Roman" w:hAnsi="Times New Roman"/>
                <w:w w:val="105"/>
              </w:rPr>
              <w:t>Risk</w:t>
            </w:r>
            <w:r>
              <w:rPr>
                <w:rFonts w:cs="Times New Roman" w:ascii="Times New Roman" w:hAnsi="Times New Roman"/>
                <w:spacing w:val="-6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in</w:t>
            </w:r>
            <w:r>
              <w:rPr>
                <w:rFonts w:cs="Times New Roman" w:ascii="Times New Roman" w:hAnsi="Times New Roman"/>
                <w:spacing w:val="-5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terms</w:t>
            </w:r>
            <w:r>
              <w:rPr>
                <w:rFonts w:cs="Times New Roman" w:ascii="Times New Roman" w:hAnsi="Times New Roman"/>
                <w:spacing w:val="-5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of</w:t>
            </w:r>
            <w:r>
              <w:rPr>
                <w:rFonts w:cs="Times New Roman" w:ascii="Times New Roman" w:hAnsi="Times New Roman"/>
                <w:spacing w:val="-4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vendors/</w:t>
            </w:r>
            <w:r>
              <w:rPr>
                <w:rFonts w:cs="Times New Roman" w:ascii="Times New Roman" w:hAnsi="Times New Roman"/>
                <w:spacing w:val="-3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location/</w:t>
            </w:r>
            <w:r>
              <w:rPr>
                <w:rFonts w:cs="Times New Roman" w:ascii="Times New Roman" w:hAnsi="Times New Roman"/>
                <w:spacing w:val="-4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service</w:t>
            </w:r>
            <w:r>
              <w:rPr>
                <w:rFonts w:cs="Times New Roman" w:ascii="Times New Roman" w:hAnsi="Times New Roman"/>
                <w:spacing w:val="-5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or</w:t>
            </w:r>
            <w:r>
              <w:rPr>
                <w:rFonts w:cs="Times New Roman" w:ascii="Times New Roman" w:hAnsi="Times New Roman"/>
                <w:spacing w:val="-3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product</w:t>
            </w:r>
            <w:r>
              <w:rPr>
                <w:rFonts w:cs="Times New Roman" w:ascii="Times New Roman" w:hAnsi="Times New Roman"/>
                <w:spacing w:val="-4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to</w:t>
            </w:r>
            <w:r>
              <w:rPr>
                <w:rFonts w:cs="Times New Roman" w:ascii="Times New Roman" w:hAnsi="Times New Roman"/>
                <w:spacing w:val="-3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spacing w:val="-5"/>
                <w:w w:val="105"/>
              </w:rPr>
              <w:t>be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spacing w:val="-2"/>
                <w:w w:val="105"/>
              </w:rPr>
              <w:t>delivered.</w:t>
            </w:r>
          </w:p>
        </w:tc>
        <w:tc>
          <w:tcPr>
            <w:tcW w:w="4591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395" w:hRule="atLeast"/>
        </w:trPr>
        <w:tc>
          <w:tcPr>
            <w:tcW w:w="75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pacing w:val="-10"/>
                <w:w w:val="105"/>
              </w:rPr>
            </w:pPr>
            <w:r>
              <w:rPr>
                <w:rFonts w:cs="Times New Roman" w:ascii="Times New Roman" w:hAnsi="Times New Roman"/>
                <w:spacing w:val="-10"/>
                <w:w w:val="105"/>
              </w:rPr>
              <w:t>4.</w:t>
            </w:r>
          </w:p>
        </w:tc>
        <w:tc>
          <w:tcPr>
            <w:tcW w:w="487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  <w:w w:val="105"/>
              </w:rPr>
            </w:pPr>
            <w:r>
              <w:rPr>
                <w:rFonts w:cs="Times New Roman" w:ascii="Times New Roman" w:hAnsi="Times New Roman"/>
                <w:w w:val="105"/>
              </w:rPr>
              <w:t>Is there any price escalation clause available in the tender ?</w:t>
            </w:r>
          </w:p>
        </w:tc>
        <w:tc>
          <w:tcPr>
            <w:tcW w:w="4591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305" w:hRule="atLeast"/>
        </w:trPr>
        <w:tc>
          <w:tcPr>
            <w:tcW w:w="75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pacing w:val="-10"/>
                <w:w w:val="105"/>
              </w:rPr>
            </w:pPr>
            <w:r>
              <w:rPr>
                <w:rFonts w:cs="Times New Roman" w:ascii="Times New Roman" w:hAnsi="Times New Roman"/>
                <w:spacing w:val="-10"/>
                <w:w w:val="105"/>
              </w:rPr>
              <w:t>4.1</w:t>
            </w:r>
          </w:p>
        </w:tc>
        <w:tc>
          <w:tcPr>
            <w:tcW w:w="487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  <w:w w:val="105"/>
              </w:rPr>
            </w:pPr>
            <w:r>
              <w:rPr>
                <w:rFonts w:cs="Times New Roman" w:ascii="Times New Roman" w:hAnsi="Times New Roman"/>
                <w:w w:val="105"/>
              </w:rPr>
              <w:t>If Yes, what is the clause?</w:t>
            </w:r>
          </w:p>
        </w:tc>
        <w:tc>
          <w:tcPr>
            <w:tcW w:w="4591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320" w:hRule="atLeast"/>
        </w:trPr>
        <w:tc>
          <w:tcPr>
            <w:tcW w:w="75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pacing w:val="-10"/>
                <w:w w:val="105"/>
              </w:rPr>
            </w:pPr>
            <w:r>
              <w:rPr>
                <w:rFonts w:cs="Times New Roman" w:ascii="Times New Roman" w:hAnsi="Times New Roman"/>
                <w:spacing w:val="-10"/>
                <w:w w:val="105"/>
              </w:rPr>
              <w:t>5.</w:t>
            </w:r>
          </w:p>
        </w:tc>
        <w:tc>
          <w:tcPr>
            <w:tcW w:w="487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  <w:w w:val="105"/>
              </w:rPr>
            </w:pPr>
            <w:r>
              <w:rPr>
                <w:rFonts w:cs="Times New Roman" w:ascii="Times New Roman" w:hAnsi="Times New Roman"/>
                <w:w w:val="105"/>
              </w:rPr>
              <w:t>LD (Liquid Damage) / Penalty clause available in the tender?</w:t>
            </w:r>
          </w:p>
        </w:tc>
        <w:tc>
          <w:tcPr>
            <w:tcW w:w="4591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290" w:hRule="atLeast"/>
        </w:trPr>
        <w:tc>
          <w:tcPr>
            <w:tcW w:w="754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pacing w:val="-10"/>
                <w:w w:val="105"/>
              </w:rPr>
            </w:pPr>
            <w:r>
              <w:rPr>
                <w:rFonts w:cs="Times New Roman" w:ascii="Times New Roman" w:hAnsi="Times New Roman"/>
                <w:spacing w:val="-10"/>
                <w:w w:val="105"/>
              </w:rPr>
              <w:t>5.1</w:t>
            </w:r>
          </w:p>
        </w:tc>
        <w:tc>
          <w:tcPr>
            <w:tcW w:w="4874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  <w:w w:val="105"/>
              </w:rPr>
            </w:pPr>
            <w:r>
              <w:rPr>
                <w:rFonts w:cs="Times New Roman" w:ascii="Times New Roman" w:hAnsi="Times New Roman"/>
                <w:w w:val="105"/>
              </w:rPr>
              <w:t>If Yes, what is the clause?</w:t>
            </w:r>
          </w:p>
        </w:tc>
        <w:tc>
          <w:tcPr>
            <w:tcW w:w="4591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157" w:hRule="atLeast"/>
        </w:trPr>
        <w:tc>
          <w:tcPr>
            <w:tcW w:w="75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215" w:hRule="atLeast"/>
        </w:trPr>
        <w:tc>
          <w:tcPr>
            <w:tcW w:w="10219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BCD6ED" w:val="clea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  <w:spacing w:val="-2"/>
              </w:rPr>
              <w:t>Conclusion</w:t>
            </w:r>
          </w:p>
        </w:tc>
      </w:tr>
      <w:tr>
        <w:trPr>
          <w:trHeight w:val="157" w:hRule="atLeast"/>
        </w:trPr>
        <w:tc>
          <w:tcPr>
            <w:tcW w:w="75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pacing w:val="-10"/>
                <w:w w:val="105"/>
              </w:rPr>
              <w:t>1</w:t>
            </w:r>
          </w:p>
        </w:tc>
        <w:tc>
          <w:tcPr>
            <w:tcW w:w="4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w w:val="105"/>
              </w:rPr>
              <w:t>Are</w:t>
            </w:r>
            <w:r>
              <w:rPr>
                <w:rFonts w:cs="Times New Roman" w:ascii="Times New Roman" w:hAnsi="Times New Roman"/>
                <w:spacing w:val="-7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we</w:t>
            </w:r>
            <w:r>
              <w:rPr>
                <w:rFonts w:cs="Times New Roman" w:ascii="Times New Roman" w:hAnsi="Times New Roman"/>
                <w:spacing w:val="-6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Eligible</w:t>
            </w:r>
            <w:r>
              <w:rPr>
                <w:rFonts w:cs="Times New Roman" w:ascii="Times New Roman" w:hAnsi="Times New Roman"/>
                <w:spacing w:val="-6"/>
                <w:w w:val="105"/>
              </w:rPr>
              <w:t>?</w:t>
            </w:r>
          </w:p>
        </w:tc>
        <w:tc>
          <w:tcPr>
            <w:tcW w:w="4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275" w:hRule="atLeast"/>
        </w:trPr>
        <w:tc>
          <w:tcPr>
            <w:tcW w:w="754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pacing w:val="-10"/>
                <w:w w:val="105"/>
              </w:rPr>
              <w:t>2</w:t>
            </w:r>
          </w:p>
        </w:tc>
        <w:tc>
          <w:tcPr>
            <w:tcW w:w="4874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w w:val="105"/>
              </w:rPr>
              <w:t>Should</w:t>
            </w:r>
            <w:r>
              <w:rPr>
                <w:rFonts w:cs="Times New Roman" w:ascii="Times New Roman" w:hAnsi="Times New Roman"/>
                <w:spacing w:val="-5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we</w:t>
            </w:r>
            <w:r>
              <w:rPr>
                <w:rFonts w:cs="Times New Roman" w:ascii="Times New Roman" w:hAnsi="Times New Roman"/>
                <w:spacing w:val="-4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Bid</w:t>
            </w:r>
            <w:r>
              <w:rPr>
                <w:rFonts w:cs="Times New Roman" w:ascii="Times New Roman" w:hAnsi="Times New Roman"/>
                <w:spacing w:val="-4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w w:val="105"/>
              </w:rPr>
              <w:t>this</w:t>
            </w:r>
            <w:r>
              <w:rPr>
                <w:rFonts w:cs="Times New Roman" w:ascii="Times New Roman" w:hAnsi="Times New Roman"/>
                <w:spacing w:val="-5"/>
                <w:w w:val="105"/>
              </w:rPr>
              <w:t xml:space="preserve"> </w:t>
            </w:r>
            <w:r>
              <w:rPr>
                <w:rFonts w:cs="Times New Roman" w:ascii="Times New Roman" w:hAnsi="Times New Roman"/>
                <w:spacing w:val="-2"/>
                <w:w w:val="105"/>
              </w:rPr>
              <w:t>Project?</w:t>
            </w:r>
          </w:p>
        </w:tc>
        <w:tc>
          <w:tcPr>
            <w:tcW w:w="4591" w:type="dxa"/>
            <w:tcBorders>
              <w:top w:val="single" w:sz="6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215" w:hRule="atLeast"/>
        </w:trPr>
        <w:tc>
          <w:tcPr>
            <w:tcW w:w="10219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BCD6ED" w:val="clea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  <w:spacing w:val="-2"/>
              </w:rPr>
              <w:t>Any other question</w:t>
            </w:r>
          </w:p>
        </w:tc>
      </w:tr>
      <w:tr>
        <w:trPr>
          <w:trHeight w:val="157" w:hRule="atLeast"/>
        </w:trPr>
        <w:tc>
          <w:tcPr>
            <w:tcW w:w="5628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Apart from this, are there any other conditions or documents that we need to submit in order to be technically qualified?</w:t>
            </w:r>
          </w:p>
        </w:tc>
        <w:tc>
          <w:tcPr>
            <w:tcW w:w="4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275" w:hRule="atLeast"/>
        </w:trPr>
        <w:tc>
          <w:tcPr>
            <w:tcW w:w="5628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Are there any terms and conditions that are directly related to the pre-qualification criteria?</w:t>
            </w:r>
          </w:p>
        </w:tc>
        <w:tc>
          <w:tcPr>
            <w:tcW w:w="4591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275" w:hRule="atLeast"/>
        </w:trPr>
        <w:tc>
          <w:tcPr>
            <w:tcW w:w="5628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Kindly confirm the list of forms and formats that are required to be submitted along with the technical bid.</w:t>
            </w:r>
          </w:p>
        </w:tc>
        <w:tc>
          <w:tcPr>
            <w:tcW w:w="4591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275" w:hRule="atLeast"/>
        </w:trPr>
        <w:tc>
          <w:tcPr>
            <w:tcW w:w="5628" w:type="dxa"/>
            <w:gridSpan w:val="3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Any other terms, conditions, or special remarks that may affect the price bid or have price implications?</w:t>
            </w:r>
          </w:p>
        </w:tc>
        <w:tc>
          <w:tcPr>
            <w:tcW w:w="4591" w:type="dxa"/>
            <w:tcBorders>
              <w:top w:val="single" w:sz="6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type w:val="nextPage"/>
      <w:pgSz w:w="11906" w:h="16838"/>
      <w:pgMar w:left="992" w:right="1700" w:gutter="0" w:header="0" w:top="63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0" w:characterSet="iso-8859-1"/>
    <w:family w:val="roman"/>
    <w:pitch w:val="variable"/>
  </w:font>
  <w:font w:name="Calibri">
    <w:charset w:val="00" w:characterSet="iso-8859-1"/>
    <w:family w:val="roman"/>
    <w:pitch w:val="variable"/>
  </w:font>
  <w:font w:name="Tahoma">
    <w:charset w:val="00" w:characterSet="iso-8859-1"/>
    <w:family w:val="swiss"/>
    <w:pitch w:val="variable"/>
  </w:font>
  <w:font w:name="DejaVu Sans">
    <w:charset w:val="00" w:characterSet="iso-8859-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</w:compat>
  <w:themeFontLang w:val="en-US" w:eastAsia="" w:bidi="hi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Mangal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uiPriority w:val="1"/>
    <w:qFormat/>
    <w:pPr>
      <w:widowControl w:val="false"/>
      <w:bidi w:val="0"/>
      <w:spacing w:before="0" w:after="0"/>
      <w:jc w:val="start"/>
    </w:pPr>
    <w:rPr>
      <w:rFonts w:ascii="Calibri" w:hAnsi="Calibri" w:eastAsia="Calibri" w:cs="Mangal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757f57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bb7d78"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/>
    <w:rPr>
      <w:rFonts w:ascii="Times New Roman" w:hAnsi="Times New Roman" w:eastAsia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757f57"/>
    <w:pPr/>
    <w:rPr>
      <w:rFonts w:ascii="Tahoma" w:hAnsi="Tahoma" w:cs="Tahoma"/>
      <w:sz w:val="16"/>
      <w:szCs w:val="16"/>
    </w:rPr>
  </w:style>
  <w:style w:type="paragraph" w:styleId="isselectedend" w:customStyle="1">
    <w:name w:val="isselectedend"/>
    <w:basedOn w:val="Normal"/>
    <w:qFormat/>
    <w:rsid w:val="00bb7d78"/>
    <w:pPr>
      <w:widowControl/>
      <w:spacing w:beforeAutospacing="1" w:afterAutospacing="1"/>
    </w:pPr>
    <w:rPr>
      <w:rFonts w:ascii="Times New Roman" w:hAnsi="Times New Roman" w:eastAsia="Times New Roman" w:cs="Times New Roman"/>
      <w:sz w:val="24"/>
      <w:szCs w:val="24"/>
      <w:lang w:bidi="hi-IN"/>
    </w:rPr>
  </w:style>
  <w:style w:type="paragraph" w:styleId="NormalWeb">
    <w:name w:val="Normal (Web)"/>
    <w:basedOn w:val="Normal"/>
    <w:uiPriority w:val="99"/>
    <w:unhideWhenUsed/>
    <w:qFormat/>
    <w:rsid w:val="00bb7d78"/>
    <w:pPr>
      <w:widowControl/>
      <w:spacing w:beforeAutospacing="1" w:afterAutospacing="1"/>
    </w:pPr>
    <w:rPr>
      <w:rFonts w:ascii="Times New Roman" w:hAnsi="Times New Roman" w:eastAsia="Times New Roman" w:cs="Times New Roman"/>
      <w:sz w:val="24"/>
      <w:szCs w:val="24"/>
      <w:lang w:bidi="hi-I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484292-33B8-45D5-8546-819193C92A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Application>LibreOffice/25.2.3.2$Linux_X86_64 LibreOffice_project/520$Build-2</Application>
  <AppVersion>15.0000</AppVersion>
  <Pages>3</Pages>
  <Words>782</Words>
  <Characters>4462</Characters>
  <CharactersWithSpaces>5234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2026-01-14T13:06:00Z</dcterms:created>
  <dc:creator>lenovo</dc:creator>
  <dc:description/>
  <dc:language>en-US</dc:language>
  <cp:lastModifiedBy>ASUS</cp:lastModifiedBy>
  <dcterms:modified xsi:type="dcterms:W3CDTF">2026-07-17T09:32:00Z</dcterms:modified>
  <cp:revision>310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2026-01-14T00:00:00Z</vt:filetime>
  </property>
  <property fmtid="{D5CDD505-2E9C-101B-9397-08002B2CF9AE}" pid="3" name="Creator">
    <vt:lpwstr>Microsoft® Excel® 2019</vt:lpwstr>
  </property>
  <property fmtid="{D5CDD505-2E9C-101B-9397-08002B2CF9AE}" pid="4" name="LastSaved">
    <vt:filetime>2026-01-14T00:00:00Z</vt:filetime>
  </property>
  <property fmtid="{D5CDD505-2E9C-101B-9397-08002B2CF9AE}" pid="5" name="Producer">
    <vt:lpwstr>Microsoft® Excel® 2019</vt:lpwstr>
  </property>
</Properties>
</file>