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D19E9" w14:textId="77777777" w:rsidR="00DA250B" w:rsidRPr="00DA250B" w:rsidRDefault="00DA250B" w:rsidP="00DA250B">
      <w:pPr>
        <w:spacing w:before="720" w:after="160"/>
        <w:jc w:val="center"/>
        <w:rPr>
          <w:rFonts w:ascii="Times New Roman" w:hAnsi="Times New Roman" w:cs="Times New Roman"/>
          <w:color w:val="000000" w:themeColor="text1"/>
        </w:rPr>
      </w:pPr>
      <w:r w:rsidRPr="00DA250B">
        <w:rPr>
          <w:rFonts w:ascii="Times New Roman" w:hAnsi="Times New Roman" w:cs="Times New Roman"/>
          <w:b/>
          <w:color w:val="000000" w:themeColor="text1"/>
          <w:sz w:val="52"/>
        </w:rPr>
        <w:t>Enterprise Retail Analytics Engine</w:t>
      </w:r>
    </w:p>
    <w:p w14:paraId="15C7CA20" w14:textId="7625C758" w:rsidR="00DA250B" w:rsidRPr="00DA250B" w:rsidRDefault="00DA250B" w:rsidP="00DA250B">
      <w:pPr>
        <w:spacing w:after="560"/>
        <w:jc w:val="center"/>
        <w:rPr>
          <w:rFonts w:ascii="Times New Roman" w:hAnsi="Times New Roman" w:cs="Times New Roman"/>
          <w:color w:val="000000" w:themeColor="text1"/>
        </w:rPr>
      </w:pPr>
      <w:r w:rsidRPr="00DA250B">
        <w:rPr>
          <w:rFonts w:ascii="Times New Roman" w:hAnsi="Times New Roman" w:cs="Times New Roman"/>
          <w:i/>
          <w:color w:val="000000" w:themeColor="text1"/>
          <w:sz w:val="28"/>
        </w:rPr>
        <w:t>University Capstone Project Report</w:t>
      </w:r>
      <w:r>
        <w:rPr>
          <w:rFonts w:ascii="Times New Roman" w:hAnsi="Times New Roman" w:cs="Times New Roman"/>
          <w:i/>
          <w:color w:val="000000" w:themeColor="text1"/>
          <w:sz w:val="28"/>
        </w:rPr>
        <w:t xml:space="preserve"> (</w:t>
      </w:r>
      <w:r w:rsidRPr="00DA250B">
        <w:rPr>
          <w:rFonts w:ascii="Times New Roman" w:hAnsi="Times New Roman" w:cs="Times New Roman"/>
          <w:b/>
          <w:bCs/>
          <w:i/>
          <w:color w:val="000000" w:themeColor="text1"/>
          <w:sz w:val="28"/>
        </w:rPr>
        <w:t>Data Warehousing</w:t>
      </w:r>
      <w:r>
        <w:rPr>
          <w:rFonts w:ascii="Times New Roman" w:hAnsi="Times New Roman" w:cs="Times New Roman"/>
          <w:i/>
          <w:color w:val="000000" w:themeColor="text1"/>
          <w:sz w:val="28"/>
        </w:rPr>
        <w:t>)</w:t>
      </w:r>
    </w:p>
    <w:p w14:paraId="7A183CA2" w14:textId="77777777" w:rsidR="00DA250B" w:rsidRPr="00DA250B" w:rsidRDefault="00DA250B" w:rsidP="00DA250B">
      <w:pPr>
        <w:spacing w:after="160" w:line="254" w:lineRule="auto"/>
        <w:rPr>
          <w:rFonts w:ascii="Times New Roman" w:eastAsia="Aptos" w:hAnsi="Times New Roman" w:cs="Times New Roman"/>
          <w:b/>
          <w:bCs/>
          <w:kern w:val="2"/>
          <w:sz w:val="40"/>
          <w:szCs w:val="40"/>
          <w14:ligatures w14:val="standardContextual"/>
        </w:rPr>
      </w:pPr>
      <w:r w:rsidRPr="00DA250B">
        <w:rPr>
          <w:rFonts w:ascii="Times New Roman" w:eastAsia="Aptos" w:hAnsi="Times New Roman" w:cs="Times New Roman"/>
          <w:noProof/>
          <w:kern w:val="2"/>
          <w14:ligatures w14:val="standardContextual"/>
        </w:rPr>
        <w:drawing>
          <wp:anchor distT="0" distB="0" distL="114300" distR="114300" simplePos="0" relativeHeight="251658752" behindDoc="0" locked="0" layoutInCell="1" allowOverlap="1" wp14:anchorId="0EB552D5" wp14:editId="799B4084">
            <wp:simplePos x="0" y="0"/>
            <wp:positionH relativeFrom="margin">
              <wp:posOffset>1882775</wp:posOffset>
            </wp:positionH>
            <wp:positionV relativeFrom="paragraph">
              <wp:posOffset>99060</wp:posOffset>
            </wp:positionV>
            <wp:extent cx="2172335" cy="2257425"/>
            <wp:effectExtent l="0" t="0" r="0" b="9525"/>
            <wp:wrapSquare wrapText="bothSides"/>
            <wp:docPr id="243316406" name="Picture 3" descr="A logo of a university of engineering and technolog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logo of a university of engineering and technology&#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2335" cy="2257425"/>
                    </a:xfrm>
                    <a:prstGeom prst="rect">
                      <a:avLst/>
                    </a:prstGeom>
                    <a:noFill/>
                  </pic:spPr>
                </pic:pic>
              </a:graphicData>
            </a:graphic>
            <wp14:sizeRelH relativeFrom="margin">
              <wp14:pctWidth>0</wp14:pctWidth>
            </wp14:sizeRelH>
            <wp14:sizeRelV relativeFrom="margin">
              <wp14:pctHeight>0</wp14:pctHeight>
            </wp14:sizeRelV>
          </wp:anchor>
        </w:drawing>
      </w:r>
    </w:p>
    <w:p w14:paraId="0EDB130F" w14:textId="77777777" w:rsidR="00DA250B" w:rsidRPr="00DA250B" w:rsidRDefault="00DA250B" w:rsidP="00DA250B">
      <w:pPr>
        <w:spacing w:after="160" w:line="254" w:lineRule="auto"/>
        <w:jc w:val="center"/>
        <w:rPr>
          <w:rFonts w:ascii="Times New Roman" w:eastAsia="Aptos" w:hAnsi="Times New Roman" w:cs="Times New Roman"/>
          <w:b/>
          <w:bCs/>
          <w:kern w:val="2"/>
          <w:sz w:val="40"/>
          <w:szCs w:val="40"/>
          <w14:ligatures w14:val="standardContextual"/>
        </w:rPr>
      </w:pPr>
    </w:p>
    <w:p w14:paraId="0576D1D6" w14:textId="77777777" w:rsidR="00DA250B" w:rsidRPr="00DA250B" w:rsidRDefault="00DA250B" w:rsidP="00DA250B">
      <w:pPr>
        <w:spacing w:after="160" w:line="254" w:lineRule="auto"/>
        <w:jc w:val="center"/>
        <w:rPr>
          <w:rFonts w:ascii="Times New Roman" w:eastAsia="Aptos" w:hAnsi="Times New Roman" w:cs="Times New Roman"/>
          <w:b/>
          <w:bCs/>
          <w:kern w:val="2"/>
          <w:sz w:val="40"/>
          <w:szCs w:val="40"/>
          <w14:ligatures w14:val="standardContextual"/>
        </w:rPr>
      </w:pPr>
      <w:r w:rsidRPr="00DA250B">
        <w:rPr>
          <w:rFonts w:ascii="Times New Roman" w:eastAsia="Aptos" w:hAnsi="Times New Roman" w:cs="Times New Roman"/>
          <w:b/>
          <w:bCs/>
          <w:kern w:val="2"/>
          <w:sz w:val="38"/>
          <w:szCs w:val="36"/>
          <w14:ligatures w14:val="standardContextual"/>
        </w:rPr>
        <w:br/>
      </w:r>
    </w:p>
    <w:p w14:paraId="3A5CB8BD" w14:textId="77777777" w:rsidR="00DA250B" w:rsidRPr="00DA250B" w:rsidRDefault="00DA250B" w:rsidP="00DA250B">
      <w:pPr>
        <w:spacing w:after="160" w:line="254" w:lineRule="auto"/>
        <w:jc w:val="center"/>
        <w:rPr>
          <w:rFonts w:ascii="Times New Roman" w:eastAsia="Aptos" w:hAnsi="Times New Roman" w:cs="Times New Roman"/>
          <w:b/>
          <w:bCs/>
          <w:kern w:val="2"/>
          <w:sz w:val="40"/>
          <w:szCs w:val="40"/>
          <w:u w:val="single"/>
          <w14:ligatures w14:val="standardContextual"/>
        </w:rPr>
      </w:pPr>
      <w:r w:rsidRPr="00DA250B">
        <w:rPr>
          <w:rFonts w:ascii="Times New Roman" w:eastAsia="Aptos" w:hAnsi="Times New Roman" w:cs="Times New Roman"/>
          <w:b/>
          <w:bCs/>
          <w:kern w:val="2"/>
          <w:sz w:val="40"/>
          <w:szCs w:val="40"/>
          <w:u w:val="single"/>
          <w14:ligatures w14:val="standardContextual"/>
        </w:rPr>
        <w:t xml:space="preserve">                        </w:t>
      </w:r>
    </w:p>
    <w:p w14:paraId="1227F4C4" w14:textId="77777777" w:rsidR="00DA250B" w:rsidRPr="00DA250B" w:rsidRDefault="00DA250B" w:rsidP="00DA250B">
      <w:pPr>
        <w:spacing w:after="160" w:line="254" w:lineRule="auto"/>
        <w:jc w:val="center"/>
        <w:rPr>
          <w:rFonts w:ascii="Times New Roman" w:eastAsia="Aptos" w:hAnsi="Times New Roman" w:cs="Times New Roman"/>
          <w:b/>
          <w:bCs/>
          <w:kern w:val="2"/>
          <w:sz w:val="40"/>
          <w:szCs w:val="40"/>
          <w:u w:val="single"/>
          <w14:ligatures w14:val="standardContextual"/>
        </w:rPr>
      </w:pPr>
    </w:p>
    <w:p w14:paraId="21E5CF55" w14:textId="278F6B00" w:rsidR="00DA250B" w:rsidRPr="00DA250B" w:rsidRDefault="00DA250B" w:rsidP="00DA250B">
      <w:pPr>
        <w:spacing w:after="160" w:line="254" w:lineRule="auto"/>
        <w:rPr>
          <w:rFonts w:ascii="Times New Roman" w:eastAsia="Aptos" w:hAnsi="Times New Roman" w:cs="Times New Roman"/>
          <w:b/>
          <w:bCs/>
          <w:kern w:val="2"/>
          <w:sz w:val="40"/>
          <w:szCs w:val="40"/>
          <w:u w:val="single"/>
          <w14:ligatures w14:val="standardContextual"/>
        </w:rPr>
      </w:pPr>
    </w:p>
    <w:p w14:paraId="084FB857" w14:textId="77777777" w:rsidR="00DA250B" w:rsidRPr="00DA250B" w:rsidRDefault="00DA250B" w:rsidP="00DA250B">
      <w:pPr>
        <w:spacing w:after="160" w:line="254" w:lineRule="auto"/>
        <w:rPr>
          <w:rFonts w:ascii="Times New Roman" w:eastAsia="Aptos" w:hAnsi="Times New Roman" w:cs="Times New Roman"/>
          <w:b/>
          <w:bCs/>
          <w:i/>
          <w:iCs/>
          <w:kern w:val="2"/>
          <w:sz w:val="32"/>
          <w:szCs w:val="24"/>
          <w14:ligatures w14:val="standardContextual"/>
        </w:rPr>
      </w:pPr>
      <w:r w:rsidRPr="00DA250B">
        <w:rPr>
          <w:rFonts w:ascii="Times New Roman" w:eastAsia="Aptos" w:hAnsi="Times New Roman" w:cs="Times New Roman"/>
          <w:b/>
          <w:bCs/>
          <w:i/>
          <w:iCs/>
          <w:kern w:val="2"/>
          <w:sz w:val="32"/>
          <w:szCs w:val="24"/>
          <w14:ligatures w14:val="standardContextual"/>
        </w:rPr>
        <w:t>Submitted to:</w:t>
      </w:r>
    </w:p>
    <w:p w14:paraId="755F8784" w14:textId="6935F7FA" w:rsidR="00DA250B" w:rsidRPr="00DA250B" w:rsidRDefault="00DA250B" w:rsidP="00DA250B">
      <w:pPr>
        <w:spacing w:after="160" w:line="254" w:lineRule="auto"/>
        <w:jc w:val="center"/>
        <w:rPr>
          <w:rFonts w:ascii="Times New Roman" w:eastAsia="Aptos" w:hAnsi="Times New Roman" w:cs="Times New Roman"/>
          <w:kern w:val="2"/>
          <w:sz w:val="32"/>
          <w:szCs w:val="32"/>
          <w14:ligatures w14:val="standardContextual"/>
        </w:rPr>
      </w:pPr>
      <w:r w:rsidRPr="00DA250B">
        <w:rPr>
          <w:rFonts w:ascii="Times New Roman" w:eastAsia="Aptos" w:hAnsi="Times New Roman" w:cs="Times New Roman"/>
          <w:kern w:val="2"/>
          <w:sz w:val="32"/>
          <w:szCs w:val="32"/>
          <w14:ligatures w14:val="standardContextual"/>
        </w:rPr>
        <w:t xml:space="preserve">Dr. </w:t>
      </w:r>
      <w:r>
        <w:rPr>
          <w:rFonts w:ascii="Times New Roman" w:eastAsia="Aptos" w:hAnsi="Times New Roman" w:cs="Times New Roman"/>
          <w:kern w:val="2"/>
          <w:sz w:val="32"/>
          <w:szCs w:val="32"/>
          <w14:ligatures w14:val="standardContextual"/>
        </w:rPr>
        <w:t>Aun Irtaza</w:t>
      </w:r>
    </w:p>
    <w:p w14:paraId="6CDECFB5" w14:textId="77777777" w:rsidR="00DA250B" w:rsidRPr="00DA250B" w:rsidRDefault="00DA250B" w:rsidP="00DA250B">
      <w:pPr>
        <w:spacing w:after="160" w:line="254" w:lineRule="auto"/>
        <w:rPr>
          <w:rFonts w:ascii="Times New Roman" w:eastAsia="Aptos" w:hAnsi="Times New Roman" w:cs="Times New Roman"/>
          <w:b/>
          <w:bCs/>
          <w:i/>
          <w:iCs/>
          <w:kern w:val="2"/>
          <w:sz w:val="32"/>
          <w:szCs w:val="24"/>
          <w14:ligatures w14:val="standardContextual"/>
        </w:rPr>
      </w:pPr>
      <w:r w:rsidRPr="00DA250B">
        <w:rPr>
          <w:rFonts w:ascii="Times New Roman" w:eastAsia="Aptos" w:hAnsi="Times New Roman" w:cs="Times New Roman"/>
          <w:b/>
          <w:bCs/>
          <w:i/>
          <w:iCs/>
          <w:kern w:val="2"/>
          <w:sz w:val="32"/>
          <w:szCs w:val="24"/>
          <w14:ligatures w14:val="standardContextual"/>
        </w:rPr>
        <w:t>Submitted by:</w:t>
      </w:r>
    </w:p>
    <w:p w14:paraId="3AD33D3A" w14:textId="48ED36C3" w:rsidR="00DA250B" w:rsidRPr="00DA250B" w:rsidRDefault="00DA250B" w:rsidP="00DA250B">
      <w:pPr>
        <w:spacing w:after="160" w:line="254" w:lineRule="auto"/>
        <w:jc w:val="center"/>
        <w:rPr>
          <w:rFonts w:ascii="Times New Roman" w:eastAsia="Aptos" w:hAnsi="Times New Roman" w:cs="Times New Roman"/>
          <w:kern w:val="2"/>
          <w:sz w:val="32"/>
          <w:szCs w:val="32"/>
          <w:lang w:val="pt-BR"/>
          <w14:ligatures w14:val="standardContextual"/>
        </w:rPr>
      </w:pPr>
      <w:r w:rsidRPr="00DA250B">
        <w:rPr>
          <w:rFonts w:ascii="Times New Roman" w:eastAsia="Aptos" w:hAnsi="Times New Roman" w:cs="Times New Roman"/>
          <w:kern w:val="2"/>
          <w:sz w:val="32"/>
          <w:szCs w:val="32"/>
          <w:lang w:val="pt-BR"/>
          <w14:ligatures w14:val="standardContextual"/>
        </w:rPr>
        <w:t>Muhammad Ibtasam Ali (23-CS-88)</w:t>
      </w:r>
      <w:r w:rsidRPr="00DA250B">
        <w:rPr>
          <w:rFonts w:ascii="Times New Roman" w:eastAsia="Aptos" w:hAnsi="Times New Roman" w:cs="Times New Roman"/>
          <w:kern w:val="2"/>
          <w:sz w:val="32"/>
          <w:szCs w:val="32"/>
          <w:lang w:val="pt-BR"/>
          <w14:ligatures w14:val="standardContextual"/>
        </w:rPr>
        <w:br/>
        <w:t>23-cs-@88students.uettaxila.edu.pk</w:t>
      </w:r>
    </w:p>
    <w:p w14:paraId="54E0B841" w14:textId="4FB328EE" w:rsidR="00DA250B" w:rsidRPr="00DA250B" w:rsidRDefault="00DA250B" w:rsidP="00DA250B">
      <w:pPr>
        <w:spacing w:after="160" w:line="254" w:lineRule="auto"/>
        <w:jc w:val="center"/>
        <w:rPr>
          <w:rFonts w:ascii="Times New Roman" w:eastAsia="Aptos" w:hAnsi="Times New Roman" w:cs="Times New Roman"/>
          <w:kern w:val="2"/>
          <w:sz w:val="32"/>
          <w:szCs w:val="32"/>
          <w14:ligatures w14:val="standardContextual"/>
        </w:rPr>
      </w:pPr>
      <w:r w:rsidRPr="00DA250B">
        <w:rPr>
          <w:rFonts w:ascii="Times New Roman" w:eastAsia="Aptos" w:hAnsi="Times New Roman" w:cs="Times New Roman"/>
          <w:kern w:val="2"/>
          <w:sz w:val="32"/>
          <w:szCs w:val="32"/>
          <w14:ligatures w14:val="standardContextual"/>
        </w:rPr>
        <w:t>Ahmed Muneer (23-CS-9</w:t>
      </w:r>
      <w:r w:rsidR="00E2562E">
        <w:rPr>
          <w:rFonts w:ascii="Times New Roman" w:eastAsia="Aptos" w:hAnsi="Times New Roman" w:cs="Times New Roman"/>
          <w:kern w:val="2"/>
          <w:sz w:val="32"/>
          <w:szCs w:val="32"/>
          <w14:ligatures w14:val="standardContextual"/>
        </w:rPr>
        <w:t>1</w:t>
      </w:r>
      <w:r w:rsidRPr="00DA250B">
        <w:rPr>
          <w:rFonts w:ascii="Times New Roman" w:eastAsia="Aptos" w:hAnsi="Times New Roman" w:cs="Times New Roman"/>
          <w:kern w:val="2"/>
          <w:sz w:val="32"/>
          <w:szCs w:val="32"/>
          <w14:ligatures w14:val="standardContextual"/>
        </w:rPr>
        <w:t>)</w:t>
      </w:r>
      <w:r w:rsidRPr="00DA250B">
        <w:rPr>
          <w:rFonts w:ascii="Times New Roman" w:eastAsia="Aptos" w:hAnsi="Times New Roman" w:cs="Times New Roman"/>
          <w:kern w:val="2"/>
          <w:sz w:val="32"/>
          <w:szCs w:val="32"/>
          <w14:ligatures w14:val="standardContextual"/>
        </w:rPr>
        <w:br/>
        <w:t>23-cs-9</w:t>
      </w:r>
      <w:r w:rsidR="00E2562E">
        <w:rPr>
          <w:rFonts w:ascii="Times New Roman" w:eastAsia="Aptos" w:hAnsi="Times New Roman" w:cs="Times New Roman"/>
          <w:kern w:val="2"/>
          <w:sz w:val="32"/>
          <w:szCs w:val="32"/>
          <w14:ligatures w14:val="standardContextual"/>
        </w:rPr>
        <w:t>1</w:t>
      </w:r>
      <w:r w:rsidRPr="00DA250B">
        <w:rPr>
          <w:rFonts w:ascii="Times New Roman" w:eastAsia="Aptos" w:hAnsi="Times New Roman" w:cs="Times New Roman"/>
          <w:kern w:val="2"/>
          <w:sz w:val="32"/>
          <w:szCs w:val="32"/>
          <w14:ligatures w14:val="standardContextual"/>
        </w:rPr>
        <w:t>@students.uettaxila.edu.pk</w:t>
      </w:r>
    </w:p>
    <w:p w14:paraId="4C097BD1" w14:textId="77777777" w:rsidR="00DA250B" w:rsidRPr="00DA250B" w:rsidRDefault="00DA250B" w:rsidP="00DA250B">
      <w:pPr>
        <w:spacing w:after="160" w:line="254" w:lineRule="auto"/>
        <w:jc w:val="center"/>
        <w:rPr>
          <w:rFonts w:ascii="Times New Roman" w:eastAsia="Aptos" w:hAnsi="Times New Roman" w:cs="Times New Roman"/>
          <w:kern w:val="2"/>
          <w:sz w:val="32"/>
          <w:szCs w:val="32"/>
          <w:lang w:val="pt-BR"/>
          <w14:ligatures w14:val="standardContextual"/>
        </w:rPr>
      </w:pPr>
      <w:r w:rsidRPr="00DA250B">
        <w:rPr>
          <w:rFonts w:ascii="Times New Roman" w:eastAsia="Aptos" w:hAnsi="Times New Roman" w:cs="Times New Roman"/>
          <w:kern w:val="2"/>
          <w:sz w:val="32"/>
          <w:szCs w:val="32"/>
          <w:lang w:val="pt-BR"/>
          <w14:ligatures w14:val="standardContextual"/>
        </w:rPr>
        <w:t>Rana Talha Majid (23-CS-127)</w:t>
      </w:r>
      <w:r w:rsidRPr="00DA250B">
        <w:rPr>
          <w:rFonts w:ascii="Times New Roman" w:eastAsia="Aptos" w:hAnsi="Times New Roman" w:cs="Times New Roman"/>
          <w:kern w:val="2"/>
          <w:sz w:val="32"/>
          <w:szCs w:val="32"/>
          <w:lang w:val="pt-BR"/>
          <w14:ligatures w14:val="standardContextual"/>
        </w:rPr>
        <w:br/>
        <w:t>23-cs-127@students.uettaxila.edu.pk</w:t>
      </w:r>
    </w:p>
    <w:p w14:paraId="7F73F2E8" w14:textId="77777777" w:rsidR="00DA250B" w:rsidRPr="00DA250B" w:rsidRDefault="00DA250B" w:rsidP="00DA250B">
      <w:pPr>
        <w:spacing w:after="160" w:line="254" w:lineRule="auto"/>
        <w:rPr>
          <w:rFonts w:ascii="Times New Roman" w:eastAsia="Aptos" w:hAnsi="Times New Roman" w:cs="Times New Roman"/>
          <w:b/>
          <w:bCs/>
          <w:kern w:val="2"/>
          <w:sz w:val="32"/>
          <w:szCs w:val="24"/>
          <w:lang w:val="pt-BR"/>
          <w14:ligatures w14:val="standardContextual"/>
        </w:rPr>
      </w:pPr>
    </w:p>
    <w:p w14:paraId="1E3ABA53" w14:textId="77777777" w:rsidR="00DA250B" w:rsidRPr="00DA250B" w:rsidRDefault="00DA250B" w:rsidP="00DA250B">
      <w:pPr>
        <w:spacing w:after="160" w:line="254" w:lineRule="auto"/>
        <w:jc w:val="center"/>
        <w:rPr>
          <w:rFonts w:ascii="Times New Roman" w:eastAsia="Aptos" w:hAnsi="Times New Roman" w:cs="Times New Roman"/>
          <w:b/>
          <w:bCs/>
          <w:kern w:val="2"/>
          <w:sz w:val="32"/>
          <w:szCs w:val="24"/>
          <w14:ligatures w14:val="standardContextual"/>
        </w:rPr>
      </w:pPr>
      <w:r w:rsidRPr="00DA250B">
        <w:rPr>
          <w:rFonts w:ascii="Times New Roman" w:eastAsia="Aptos" w:hAnsi="Times New Roman" w:cs="Times New Roman"/>
          <w:b/>
          <w:bCs/>
          <w:kern w:val="2"/>
          <w:sz w:val="32"/>
          <w:szCs w:val="24"/>
          <w14:ligatures w14:val="standardContextual"/>
        </w:rPr>
        <w:t>DEPARTMENT COMPUTER SCIENCE</w:t>
      </w:r>
    </w:p>
    <w:p w14:paraId="4E0AC85C" w14:textId="77777777" w:rsidR="00DA250B" w:rsidRPr="00DA250B" w:rsidRDefault="00DA250B" w:rsidP="00DA250B">
      <w:pPr>
        <w:spacing w:after="160" w:line="254" w:lineRule="auto"/>
        <w:jc w:val="center"/>
        <w:rPr>
          <w:rFonts w:ascii="Times New Roman" w:eastAsia="Aptos" w:hAnsi="Times New Roman" w:cs="Times New Roman"/>
          <w:b/>
          <w:bCs/>
          <w:kern w:val="2"/>
          <w:sz w:val="32"/>
          <w:szCs w:val="24"/>
          <w14:ligatures w14:val="standardContextual"/>
        </w:rPr>
      </w:pPr>
      <w:r w:rsidRPr="00DA250B">
        <w:rPr>
          <w:rFonts w:ascii="Times New Roman" w:eastAsia="Aptos" w:hAnsi="Times New Roman" w:cs="Times New Roman"/>
          <w:b/>
          <w:bCs/>
          <w:kern w:val="2"/>
          <w:sz w:val="32"/>
          <w:szCs w:val="24"/>
          <w14:ligatures w14:val="standardContextual"/>
        </w:rPr>
        <w:t>UNIVERSITY OF ENGINEERING AND TECHNOLOGY, TAXILA</w:t>
      </w:r>
    </w:p>
    <w:p w14:paraId="5BF5107A" w14:textId="49C4819C" w:rsidR="00DA250B" w:rsidRPr="00DA250B" w:rsidRDefault="00000000" w:rsidP="00DA250B">
      <w:pPr>
        <w:rPr>
          <w:rFonts w:ascii="Times New Roman" w:hAnsi="Times New Roman" w:cs="Times New Roman"/>
        </w:rPr>
      </w:pPr>
      <w:r w:rsidRPr="00DA250B">
        <w:rPr>
          <w:rFonts w:ascii="Times New Roman" w:hAnsi="Times New Roman" w:cs="Times New Roman"/>
        </w:rPr>
        <w:br w:type="page"/>
      </w:r>
      <w:r w:rsidR="00DA250B" w:rsidRPr="00DA250B">
        <w:rPr>
          <w:rFonts w:ascii="Times New Roman" w:hAnsi="Times New Roman" w:cs="Times New Roman"/>
          <w:b/>
          <w:color w:val="000000" w:themeColor="text1"/>
          <w:sz w:val="30"/>
        </w:rPr>
        <w:lastRenderedPageBreak/>
        <w:t>Abstract</w:t>
      </w:r>
    </w:p>
    <w:p w14:paraId="638608DC" w14:textId="77777777" w:rsidR="00DA250B" w:rsidRPr="00DA250B" w:rsidRDefault="00DA250B" w:rsidP="00DA250B">
      <w:pPr>
        <w:spacing w:after="120"/>
        <w:rPr>
          <w:rFonts w:ascii="Times New Roman" w:hAnsi="Times New Roman" w:cs="Times New Roman"/>
          <w:sz w:val="24"/>
          <w:szCs w:val="24"/>
        </w:rPr>
      </w:pPr>
      <w:r w:rsidRPr="00DA250B">
        <w:rPr>
          <w:rFonts w:ascii="Times New Roman" w:hAnsi="Times New Roman" w:cs="Times New Roman"/>
          <w:sz w:val="24"/>
          <w:szCs w:val="24"/>
        </w:rPr>
        <w:t>This capstone project presents a comprehensive enterprise-grade retail analytics platform designed to demonstrate modern data engineering and business intelligence practices. The system integrates synthetic data generation, cloud-based data warehousing on Snowflake, dimensional modeling with dbt, an interactive web dashboard built with Flask, and a Generative AI–powered natural language query interface using Google Gemini. The platform processes 210,500 synthetic retail transactions across 10,000 customers, 500 products, and 50,000 orders, providing actionable insights through a multi-page analytics dashboard and enabling non-technical stakeholders to query the data warehouse using plain English. The results demonstrate that modern cloud-native data architectures can deliver enterprise-grade analytics capabilities at minimal infrastructure cost, while GenAI integration dramatically reduces the barrier to data access for business users.</w:t>
      </w:r>
    </w:p>
    <w:p w14:paraId="280ED962" w14:textId="77777777" w:rsidR="00DA250B" w:rsidRPr="00DA250B" w:rsidRDefault="00DA250B" w:rsidP="00DA250B">
      <w:pPr>
        <w:keepNext/>
        <w:spacing w:before="360" w:after="160"/>
        <w:rPr>
          <w:rFonts w:ascii="Times New Roman" w:hAnsi="Times New Roman" w:cs="Times New Roman"/>
          <w:color w:val="000000" w:themeColor="text1"/>
        </w:rPr>
      </w:pPr>
      <w:r w:rsidRPr="00DA250B">
        <w:rPr>
          <w:rFonts w:ascii="Times New Roman" w:hAnsi="Times New Roman" w:cs="Times New Roman"/>
          <w:b/>
          <w:color w:val="000000" w:themeColor="text1"/>
          <w:sz w:val="30"/>
        </w:rPr>
        <w:t>1. Introduction</w:t>
      </w:r>
    </w:p>
    <w:p w14:paraId="5CB648EF" w14:textId="77777777" w:rsidR="00DA250B" w:rsidRPr="00DA250B" w:rsidRDefault="00DA250B" w:rsidP="00DA250B">
      <w:pPr>
        <w:spacing w:after="120"/>
        <w:rPr>
          <w:rFonts w:ascii="Times New Roman" w:hAnsi="Times New Roman" w:cs="Times New Roman"/>
          <w:sz w:val="24"/>
          <w:szCs w:val="24"/>
        </w:rPr>
      </w:pPr>
      <w:r w:rsidRPr="00DA250B">
        <w:rPr>
          <w:rFonts w:ascii="Times New Roman" w:hAnsi="Times New Roman" w:cs="Times New Roman"/>
          <w:sz w:val="24"/>
          <w:szCs w:val="24"/>
        </w:rPr>
        <w:t>The retail industry generates vast volumes of transactional data across multiple touchpoints — customer interactions, product sales, pricing decisions, and competitor intelligence. Translating this raw data into actionable business insights requires a robust data architecture that can ingest, transform, store, and present information in a timely and accurate manner.</w:t>
      </w:r>
    </w:p>
    <w:p w14:paraId="5818EBD7" w14:textId="77777777" w:rsidR="00DA250B" w:rsidRPr="00DA250B" w:rsidRDefault="00DA250B" w:rsidP="00DA250B">
      <w:pPr>
        <w:spacing w:after="120"/>
        <w:rPr>
          <w:rFonts w:ascii="Times New Roman" w:hAnsi="Times New Roman" w:cs="Times New Roman"/>
          <w:sz w:val="24"/>
          <w:szCs w:val="24"/>
        </w:rPr>
      </w:pPr>
      <w:r w:rsidRPr="00DA250B">
        <w:rPr>
          <w:rFonts w:ascii="Times New Roman" w:hAnsi="Times New Roman" w:cs="Times New Roman"/>
          <w:sz w:val="24"/>
          <w:szCs w:val="24"/>
        </w:rPr>
        <w:t>This project builds an end-to-end enterprise retail analytics platform from the ground up. Rather than using pre-existing datasets, the system generates realistic synthetic data that mirrors real-world retail patterns, including seasonal demand fluctuations, customer purchase behavior following Zipf distributions, and category-specific pricing margins. The platform then ingests this data into Snowflake — a cloud-native data warehouse — transforms it using dbt (data build tool) into a star schema dimensional model, and presents the results through a premium web dashboard.</w:t>
      </w:r>
    </w:p>
    <w:p w14:paraId="4F1C69FA" w14:textId="77777777" w:rsidR="00DA250B" w:rsidRPr="00DA250B" w:rsidRDefault="00DA250B" w:rsidP="00DA250B">
      <w:pPr>
        <w:spacing w:after="120"/>
        <w:rPr>
          <w:rFonts w:ascii="Times New Roman" w:hAnsi="Times New Roman" w:cs="Times New Roman"/>
          <w:sz w:val="24"/>
          <w:szCs w:val="24"/>
        </w:rPr>
      </w:pPr>
      <w:r w:rsidRPr="00DA250B">
        <w:rPr>
          <w:rFonts w:ascii="Times New Roman" w:hAnsi="Times New Roman" w:cs="Times New Roman"/>
          <w:sz w:val="24"/>
          <w:szCs w:val="24"/>
        </w:rPr>
        <w:t>The capstone also incorporates emerging GenAI capabilities through Google Gemini, enabling users to ask natural language questions such as "Show the top 5 customers by lifetime value" and receive SQL-generated, Snowflake-executed results in real time.</w:t>
      </w:r>
    </w:p>
    <w:p w14:paraId="101A719E" w14:textId="77777777" w:rsidR="00DA250B" w:rsidRPr="00DA250B" w:rsidRDefault="00DA250B" w:rsidP="00DA250B">
      <w:pPr>
        <w:keepNext/>
        <w:spacing w:before="360" w:after="160"/>
        <w:rPr>
          <w:rFonts w:ascii="Times New Roman" w:hAnsi="Times New Roman" w:cs="Times New Roman"/>
          <w:color w:val="000000" w:themeColor="text1"/>
          <w:sz w:val="24"/>
          <w:szCs w:val="24"/>
        </w:rPr>
      </w:pPr>
      <w:r w:rsidRPr="00DA250B">
        <w:rPr>
          <w:rFonts w:ascii="Times New Roman" w:hAnsi="Times New Roman" w:cs="Times New Roman"/>
          <w:b/>
          <w:color w:val="000000" w:themeColor="text1"/>
          <w:sz w:val="24"/>
          <w:szCs w:val="24"/>
        </w:rPr>
        <w:t>2. Problem Statement</w:t>
      </w:r>
    </w:p>
    <w:p w14:paraId="61856D0C" w14:textId="77777777" w:rsidR="00DA250B" w:rsidRPr="00DA250B" w:rsidRDefault="00DA250B" w:rsidP="00DA250B">
      <w:pPr>
        <w:spacing w:after="120"/>
        <w:rPr>
          <w:rFonts w:ascii="Times New Roman" w:hAnsi="Times New Roman" w:cs="Times New Roman"/>
          <w:sz w:val="24"/>
          <w:szCs w:val="24"/>
        </w:rPr>
      </w:pPr>
      <w:r w:rsidRPr="00DA250B">
        <w:rPr>
          <w:rFonts w:ascii="Times New Roman" w:hAnsi="Times New Roman" w:cs="Times New Roman"/>
          <w:sz w:val="24"/>
          <w:szCs w:val="24"/>
        </w:rPr>
        <w:t>Modern enterprises face significant challenges in extracting business value from their data:</w:t>
      </w:r>
    </w:p>
    <w:p w14:paraId="56B55D78" w14:textId="77777777" w:rsidR="00DA250B" w:rsidRPr="00DA250B" w:rsidRDefault="00DA250B" w:rsidP="00DA250B">
      <w:pPr>
        <w:pStyle w:val="ListNumber"/>
        <w:spacing w:after="60"/>
        <w:rPr>
          <w:rFonts w:ascii="Times New Roman" w:hAnsi="Times New Roman" w:cs="Times New Roman"/>
          <w:sz w:val="24"/>
          <w:szCs w:val="24"/>
        </w:rPr>
      </w:pPr>
      <w:r w:rsidRPr="00DA250B">
        <w:rPr>
          <w:rFonts w:ascii="Times New Roman" w:hAnsi="Times New Roman" w:cs="Times New Roman"/>
          <w:b/>
          <w:sz w:val="24"/>
          <w:szCs w:val="24"/>
        </w:rPr>
        <w:t xml:space="preserve">Data Silos: </w:t>
      </w:r>
      <w:r w:rsidRPr="00DA250B">
        <w:rPr>
          <w:rFonts w:ascii="Times New Roman" w:hAnsi="Times New Roman" w:cs="Times New Roman"/>
          <w:sz w:val="24"/>
          <w:szCs w:val="24"/>
        </w:rPr>
        <w:t>Customer, product, and transaction data exist in separate systems without integration</w:t>
      </w:r>
    </w:p>
    <w:p w14:paraId="06CFA4F5" w14:textId="77777777" w:rsidR="00DA250B" w:rsidRPr="00DA250B" w:rsidRDefault="00DA250B" w:rsidP="00DA250B">
      <w:pPr>
        <w:pStyle w:val="ListNumber"/>
        <w:spacing w:after="60"/>
        <w:rPr>
          <w:rFonts w:ascii="Times New Roman" w:hAnsi="Times New Roman" w:cs="Times New Roman"/>
          <w:sz w:val="24"/>
          <w:szCs w:val="24"/>
        </w:rPr>
      </w:pPr>
      <w:r w:rsidRPr="00DA250B">
        <w:rPr>
          <w:rFonts w:ascii="Times New Roman" w:hAnsi="Times New Roman" w:cs="Times New Roman"/>
          <w:b/>
          <w:sz w:val="24"/>
          <w:szCs w:val="24"/>
        </w:rPr>
        <w:t xml:space="preserve">Technical Barriers: </w:t>
      </w:r>
      <w:r w:rsidRPr="00DA250B">
        <w:rPr>
          <w:rFonts w:ascii="Times New Roman" w:hAnsi="Times New Roman" w:cs="Times New Roman"/>
          <w:sz w:val="24"/>
          <w:szCs w:val="24"/>
        </w:rPr>
        <w:t>Business users cannot access raw database tables without SQL knowledge</w:t>
      </w:r>
    </w:p>
    <w:p w14:paraId="66F7EEBE" w14:textId="77777777" w:rsidR="00DA250B" w:rsidRPr="00DA250B" w:rsidRDefault="00DA250B" w:rsidP="00DA250B">
      <w:pPr>
        <w:pStyle w:val="ListNumber"/>
        <w:spacing w:after="60"/>
        <w:rPr>
          <w:rFonts w:ascii="Times New Roman" w:hAnsi="Times New Roman" w:cs="Times New Roman"/>
          <w:sz w:val="24"/>
          <w:szCs w:val="24"/>
        </w:rPr>
      </w:pPr>
      <w:r w:rsidRPr="00DA250B">
        <w:rPr>
          <w:rFonts w:ascii="Times New Roman" w:hAnsi="Times New Roman" w:cs="Times New Roman"/>
          <w:b/>
          <w:sz w:val="24"/>
          <w:szCs w:val="24"/>
        </w:rPr>
        <w:t xml:space="preserve">Scalability: </w:t>
      </w:r>
      <w:r w:rsidRPr="00DA250B">
        <w:rPr>
          <w:rFonts w:ascii="Times New Roman" w:hAnsi="Times New Roman" w:cs="Times New Roman"/>
          <w:sz w:val="24"/>
          <w:szCs w:val="24"/>
        </w:rPr>
        <w:t>Traditional relational databases struggle with analytical workloads at scale</w:t>
      </w:r>
    </w:p>
    <w:p w14:paraId="508EE183" w14:textId="77777777" w:rsidR="00DA250B" w:rsidRPr="00DA250B" w:rsidRDefault="00DA250B" w:rsidP="00DA250B">
      <w:pPr>
        <w:pStyle w:val="ListNumber"/>
        <w:spacing w:after="60"/>
        <w:rPr>
          <w:rFonts w:ascii="Times New Roman" w:hAnsi="Times New Roman" w:cs="Times New Roman"/>
          <w:sz w:val="24"/>
          <w:szCs w:val="24"/>
        </w:rPr>
      </w:pPr>
      <w:r w:rsidRPr="00DA250B">
        <w:rPr>
          <w:rFonts w:ascii="Times New Roman" w:hAnsi="Times New Roman" w:cs="Times New Roman"/>
          <w:b/>
          <w:sz w:val="24"/>
          <w:szCs w:val="24"/>
        </w:rPr>
        <w:lastRenderedPageBreak/>
        <w:t xml:space="preserve">Competitive Intelligence: </w:t>
      </w:r>
      <w:r w:rsidRPr="00DA250B">
        <w:rPr>
          <w:rFonts w:ascii="Times New Roman" w:hAnsi="Times New Roman" w:cs="Times New Roman"/>
          <w:sz w:val="24"/>
          <w:szCs w:val="24"/>
        </w:rPr>
        <w:t>Understanding how our pricing compares to competitors requires manual effort</w:t>
      </w:r>
    </w:p>
    <w:p w14:paraId="146E4D69" w14:textId="77777777" w:rsidR="00DA250B" w:rsidRPr="00DA250B" w:rsidRDefault="00DA250B" w:rsidP="00DA250B">
      <w:pPr>
        <w:pStyle w:val="ListNumber"/>
        <w:spacing w:after="60"/>
        <w:rPr>
          <w:rFonts w:ascii="Times New Roman" w:hAnsi="Times New Roman" w:cs="Times New Roman"/>
          <w:sz w:val="24"/>
          <w:szCs w:val="24"/>
        </w:rPr>
      </w:pPr>
      <w:r w:rsidRPr="00DA250B">
        <w:rPr>
          <w:rFonts w:ascii="Times New Roman" w:hAnsi="Times New Roman" w:cs="Times New Roman"/>
          <w:b/>
          <w:sz w:val="24"/>
          <w:szCs w:val="24"/>
        </w:rPr>
        <w:t xml:space="preserve">Time-to-Insight: </w:t>
      </w:r>
      <w:r w:rsidRPr="00DA250B">
        <w:rPr>
          <w:rFonts w:ascii="Times New Roman" w:hAnsi="Times New Roman" w:cs="Times New Roman"/>
          <w:sz w:val="24"/>
          <w:szCs w:val="24"/>
        </w:rPr>
        <w:t>Building custom reports for each business question is slow and expensive</w:t>
      </w:r>
    </w:p>
    <w:p w14:paraId="669C816B" w14:textId="77777777" w:rsidR="00DA250B" w:rsidRPr="00DA250B" w:rsidRDefault="00DA250B" w:rsidP="00DA250B">
      <w:pPr>
        <w:spacing w:after="120"/>
        <w:rPr>
          <w:rFonts w:ascii="Times New Roman" w:hAnsi="Times New Roman" w:cs="Times New Roman"/>
          <w:sz w:val="24"/>
          <w:szCs w:val="24"/>
        </w:rPr>
      </w:pPr>
      <w:r w:rsidRPr="00DA250B">
        <w:rPr>
          <w:rFonts w:ascii="Times New Roman" w:hAnsi="Times New Roman" w:cs="Times New Roman"/>
          <w:sz w:val="24"/>
          <w:szCs w:val="24"/>
        </w:rPr>
        <w:t>This project addresses all five challenges through a unified, cloud-native analytics architecture.</w:t>
      </w:r>
    </w:p>
    <w:p w14:paraId="1D1DE2A1" w14:textId="77777777" w:rsidR="00DA250B" w:rsidRPr="00DA250B" w:rsidRDefault="00DA250B" w:rsidP="00DA250B">
      <w:pPr>
        <w:keepNext/>
        <w:spacing w:before="360" w:after="160"/>
        <w:rPr>
          <w:rFonts w:ascii="Times New Roman" w:hAnsi="Times New Roman" w:cs="Times New Roman"/>
          <w:color w:val="000000" w:themeColor="text1"/>
        </w:rPr>
      </w:pPr>
      <w:r w:rsidRPr="00DA250B">
        <w:rPr>
          <w:rFonts w:ascii="Times New Roman" w:hAnsi="Times New Roman" w:cs="Times New Roman"/>
          <w:b/>
          <w:color w:val="000000" w:themeColor="text1"/>
          <w:sz w:val="30"/>
        </w:rPr>
        <w:t>3. Objectives</w:t>
      </w:r>
    </w:p>
    <w:p w14:paraId="1E8BFE87" w14:textId="77777777" w:rsidR="00DA250B" w:rsidRPr="00DA250B" w:rsidRDefault="00DA250B" w:rsidP="00DA250B">
      <w:pPr>
        <w:spacing w:after="120"/>
        <w:rPr>
          <w:rFonts w:ascii="Times New Roman" w:hAnsi="Times New Roman" w:cs="Times New Roman"/>
          <w:sz w:val="24"/>
          <w:szCs w:val="24"/>
        </w:rPr>
      </w:pPr>
      <w:r w:rsidRPr="00DA250B">
        <w:rPr>
          <w:rFonts w:ascii="Times New Roman" w:hAnsi="Times New Roman" w:cs="Times New Roman"/>
          <w:sz w:val="24"/>
          <w:szCs w:val="24"/>
        </w:rPr>
        <w:t>The primary objectives of this project are:</w:t>
      </w:r>
    </w:p>
    <w:p w14:paraId="7BB031D1" w14:textId="77777777" w:rsidR="00DA250B" w:rsidRPr="00DA250B" w:rsidRDefault="00DA250B" w:rsidP="00DA250B">
      <w:pPr>
        <w:pStyle w:val="ListNumber"/>
        <w:spacing w:after="60"/>
        <w:rPr>
          <w:rFonts w:ascii="Times New Roman" w:hAnsi="Times New Roman" w:cs="Times New Roman"/>
          <w:sz w:val="24"/>
          <w:szCs w:val="24"/>
        </w:rPr>
      </w:pPr>
      <w:r w:rsidRPr="00DA250B">
        <w:rPr>
          <w:rFonts w:ascii="Times New Roman" w:hAnsi="Times New Roman" w:cs="Times New Roman"/>
          <w:b/>
          <w:sz w:val="24"/>
          <w:szCs w:val="24"/>
        </w:rPr>
        <w:t xml:space="preserve">Data Generation: </w:t>
      </w:r>
      <w:r w:rsidRPr="00DA250B">
        <w:rPr>
          <w:rFonts w:ascii="Times New Roman" w:hAnsi="Times New Roman" w:cs="Times New Roman"/>
          <w:sz w:val="24"/>
          <w:szCs w:val="24"/>
        </w:rPr>
        <w:t>Create a realistic, interconnected synthetic retail dataset with proper relationships and statistical distributions</w:t>
      </w:r>
    </w:p>
    <w:p w14:paraId="317428A5" w14:textId="77777777" w:rsidR="00DA250B" w:rsidRPr="00DA250B" w:rsidRDefault="00DA250B" w:rsidP="00DA250B">
      <w:pPr>
        <w:pStyle w:val="ListNumber"/>
        <w:spacing w:after="60"/>
        <w:rPr>
          <w:rFonts w:ascii="Times New Roman" w:hAnsi="Times New Roman" w:cs="Times New Roman"/>
          <w:sz w:val="24"/>
          <w:szCs w:val="24"/>
        </w:rPr>
      </w:pPr>
      <w:r w:rsidRPr="00DA250B">
        <w:rPr>
          <w:rFonts w:ascii="Times New Roman" w:hAnsi="Times New Roman" w:cs="Times New Roman"/>
          <w:b/>
          <w:sz w:val="24"/>
          <w:szCs w:val="24"/>
        </w:rPr>
        <w:t xml:space="preserve">Web Scraping: </w:t>
      </w:r>
      <w:r w:rsidRPr="00DA250B">
        <w:rPr>
          <w:rFonts w:ascii="Times New Roman" w:hAnsi="Times New Roman" w:cs="Times New Roman"/>
          <w:sz w:val="24"/>
          <w:szCs w:val="24"/>
        </w:rPr>
        <w:t>Demonstrate automated competitor price intelligence collection</w:t>
      </w:r>
    </w:p>
    <w:p w14:paraId="50481663" w14:textId="77777777" w:rsidR="00DA250B" w:rsidRPr="00DA250B" w:rsidRDefault="00DA250B" w:rsidP="00DA250B">
      <w:pPr>
        <w:pStyle w:val="ListNumber"/>
        <w:spacing w:after="60"/>
        <w:rPr>
          <w:rFonts w:ascii="Times New Roman" w:hAnsi="Times New Roman" w:cs="Times New Roman"/>
          <w:sz w:val="24"/>
          <w:szCs w:val="24"/>
        </w:rPr>
      </w:pPr>
      <w:r w:rsidRPr="00DA250B">
        <w:rPr>
          <w:rFonts w:ascii="Times New Roman" w:hAnsi="Times New Roman" w:cs="Times New Roman"/>
          <w:b/>
          <w:sz w:val="24"/>
          <w:szCs w:val="24"/>
        </w:rPr>
        <w:t xml:space="preserve">Cloud ETL: </w:t>
      </w:r>
      <w:r w:rsidRPr="00DA250B">
        <w:rPr>
          <w:rFonts w:ascii="Times New Roman" w:hAnsi="Times New Roman" w:cs="Times New Roman"/>
          <w:sz w:val="24"/>
          <w:szCs w:val="24"/>
        </w:rPr>
        <w:t>Implement a robust Python-based ETL pipeline to Snowflake with zero data loss validation</w:t>
      </w:r>
    </w:p>
    <w:p w14:paraId="788FA2A3" w14:textId="77777777" w:rsidR="00DA250B" w:rsidRPr="00DA250B" w:rsidRDefault="00DA250B" w:rsidP="00DA250B">
      <w:pPr>
        <w:pStyle w:val="ListNumber"/>
        <w:spacing w:after="60"/>
        <w:rPr>
          <w:rFonts w:ascii="Times New Roman" w:hAnsi="Times New Roman" w:cs="Times New Roman"/>
          <w:sz w:val="24"/>
          <w:szCs w:val="24"/>
        </w:rPr>
      </w:pPr>
      <w:r w:rsidRPr="00DA250B">
        <w:rPr>
          <w:rFonts w:ascii="Times New Roman" w:hAnsi="Times New Roman" w:cs="Times New Roman"/>
          <w:b/>
          <w:sz w:val="24"/>
          <w:szCs w:val="24"/>
        </w:rPr>
        <w:t xml:space="preserve">Dimensional Modeling: </w:t>
      </w:r>
      <w:r w:rsidRPr="00DA250B">
        <w:rPr>
          <w:rFonts w:ascii="Times New Roman" w:hAnsi="Times New Roman" w:cs="Times New Roman"/>
          <w:sz w:val="24"/>
          <w:szCs w:val="24"/>
        </w:rPr>
        <w:t>Design a star schema optimized for analytical queries</w:t>
      </w:r>
    </w:p>
    <w:p w14:paraId="395F3CC7" w14:textId="77777777" w:rsidR="00DA250B" w:rsidRPr="00DA250B" w:rsidRDefault="00DA250B" w:rsidP="00DA250B">
      <w:pPr>
        <w:pStyle w:val="ListNumber"/>
        <w:spacing w:after="60"/>
        <w:rPr>
          <w:rFonts w:ascii="Times New Roman" w:hAnsi="Times New Roman" w:cs="Times New Roman"/>
          <w:sz w:val="24"/>
          <w:szCs w:val="24"/>
        </w:rPr>
      </w:pPr>
      <w:r w:rsidRPr="00DA250B">
        <w:rPr>
          <w:rFonts w:ascii="Times New Roman" w:hAnsi="Times New Roman" w:cs="Times New Roman"/>
          <w:b/>
          <w:sz w:val="24"/>
          <w:szCs w:val="24"/>
        </w:rPr>
        <w:t xml:space="preserve">dbt Transformations: </w:t>
      </w:r>
      <w:r w:rsidRPr="00DA250B">
        <w:rPr>
          <w:rFonts w:ascii="Times New Roman" w:hAnsi="Times New Roman" w:cs="Times New Roman"/>
          <w:sz w:val="24"/>
          <w:szCs w:val="24"/>
        </w:rPr>
        <w:t>Build a production-quality dbt project with staging, mart, and analytics layers</w:t>
      </w:r>
    </w:p>
    <w:p w14:paraId="15AB77FC" w14:textId="77777777" w:rsidR="00DA250B" w:rsidRPr="00DA250B" w:rsidRDefault="00DA250B" w:rsidP="00DA250B">
      <w:pPr>
        <w:pStyle w:val="ListNumber"/>
        <w:spacing w:after="60"/>
        <w:rPr>
          <w:rFonts w:ascii="Times New Roman" w:hAnsi="Times New Roman" w:cs="Times New Roman"/>
          <w:sz w:val="24"/>
          <w:szCs w:val="24"/>
        </w:rPr>
      </w:pPr>
      <w:r w:rsidRPr="00DA250B">
        <w:rPr>
          <w:rFonts w:ascii="Times New Roman" w:hAnsi="Times New Roman" w:cs="Times New Roman"/>
          <w:b/>
          <w:sz w:val="24"/>
          <w:szCs w:val="24"/>
        </w:rPr>
        <w:t xml:space="preserve">Interactive Dashboard: </w:t>
      </w:r>
      <w:r w:rsidRPr="00DA250B">
        <w:rPr>
          <w:rFonts w:ascii="Times New Roman" w:hAnsi="Times New Roman" w:cs="Times New Roman"/>
          <w:sz w:val="24"/>
          <w:szCs w:val="24"/>
        </w:rPr>
        <w:t>Deliver a premium Flask web application with real-time visualizations</w:t>
      </w:r>
    </w:p>
    <w:p w14:paraId="6E26C248" w14:textId="77777777" w:rsidR="00DA250B" w:rsidRPr="00DA250B" w:rsidRDefault="00DA250B" w:rsidP="00DA250B">
      <w:pPr>
        <w:pStyle w:val="ListNumber"/>
        <w:spacing w:after="60"/>
        <w:rPr>
          <w:rFonts w:ascii="Times New Roman" w:hAnsi="Times New Roman" w:cs="Times New Roman"/>
          <w:sz w:val="24"/>
          <w:szCs w:val="24"/>
        </w:rPr>
      </w:pPr>
      <w:r w:rsidRPr="00DA250B">
        <w:rPr>
          <w:rFonts w:ascii="Times New Roman" w:hAnsi="Times New Roman" w:cs="Times New Roman"/>
          <w:b/>
          <w:sz w:val="24"/>
          <w:szCs w:val="24"/>
        </w:rPr>
        <w:t xml:space="preserve">GenAI Integration: </w:t>
      </w:r>
      <w:r w:rsidRPr="00DA250B">
        <w:rPr>
          <w:rFonts w:ascii="Times New Roman" w:hAnsi="Times New Roman" w:cs="Times New Roman"/>
          <w:sz w:val="24"/>
          <w:szCs w:val="24"/>
        </w:rPr>
        <w:t>Enable natural language querying via Google Gemini with SQL safety guardrails</w:t>
      </w:r>
    </w:p>
    <w:p w14:paraId="5FF825C9" w14:textId="77777777" w:rsidR="00DA250B" w:rsidRPr="00DA250B" w:rsidRDefault="00DA250B" w:rsidP="00DA250B">
      <w:pPr>
        <w:keepNext/>
        <w:spacing w:before="360" w:after="160"/>
        <w:rPr>
          <w:rFonts w:ascii="Times New Roman" w:hAnsi="Times New Roman" w:cs="Times New Roman"/>
          <w:color w:val="000000" w:themeColor="text1"/>
        </w:rPr>
      </w:pPr>
      <w:r w:rsidRPr="00DA250B">
        <w:rPr>
          <w:rFonts w:ascii="Times New Roman" w:hAnsi="Times New Roman" w:cs="Times New Roman"/>
          <w:b/>
          <w:color w:val="000000" w:themeColor="text1"/>
          <w:sz w:val="30"/>
        </w:rPr>
        <w:t>4. Methodology</w:t>
      </w:r>
    </w:p>
    <w:p w14:paraId="4DCE83EF" w14:textId="77777777" w:rsidR="00DA250B" w:rsidRPr="00DA250B" w:rsidRDefault="00DA250B" w:rsidP="00DA250B">
      <w:pPr>
        <w:keepNext/>
        <w:spacing w:before="280" w:after="120"/>
        <w:rPr>
          <w:rFonts w:ascii="Times New Roman" w:hAnsi="Times New Roman" w:cs="Times New Roman"/>
        </w:rPr>
      </w:pPr>
      <w:r w:rsidRPr="00DA250B">
        <w:rPr>
          <w:rFonts w:ascii="Times New Roman" w:hAnsi="Times New Roman" w:cs="Times New Roman"/>
          <w:b/>
          <w:color w:val="0EA5E9"/>
          <w:sz w:val="25"/>
        </w:rPr>
        <w:t>4.1 Agile Development Approach</w:t>
      </w:r>
    </w:p>
    <w:p w14:paraId="06A84198" w14:textId="77777777" w:rsidR="00DA250B" w:rsidRPr="00DA250B" w:rsidRDefault="00DA250B" w:rsidP="00DA250B">
      <w:pPr>
        <w:spacing w:after="120"/>
        <w:rPr>
          <w:rFonts w:ascii="Times New Roman" w:hAnsi="Times New Roman" w:cs="Times New Roman"/>
          <w:sz w:val="24"/>
          <w:szCs w:val="24"/>
        </w:rPr>
      </w:pPr>
      <w:r w:rsidRPr="00DA250B">
        <w:rPr>
          <w:rFonts w:ascii="Times New Roman" w:hAnsi="Times New Roman" w:cs="Times New Roman"/>
          <w:sz w:val="24"/>
          <w:szCs w:val="24"/>
        </w:rPr>
        <w:t>The project followed an iterative development methodology with four phases:</w:t>
      </w:r>
    </w:p>
    <w:p w14:paraId="7FE9088E" w14:textId="77777777" w:rsidR="00DA250B" w:rsidRPr="00DA250B" w:rsidRDefault="00DA250B" w:rsidP="00DA250B">
      <w:pPr>
        <w:pStyle w:val="ListNumber"/>
        <w:spacing w:after="60"/>
        <w:rPr>
          <w:rFonts w:ascii="Times New Roman" w:hAnsi="Times New Roman" w:cs="Times New Roman"/>
          <w:sz w:val="24"/>
          <w:szCs w:val="24"/>
        </w:rPr>
      </w:pPr>
      <w:r w:rsidRPr="00DA250B">
        <w:rPr>
          <w:rFonts w:ascii="Times New Roman" w:hAnsi="Times New Roman" w:cs="Times New Roman"/>
          <w:sz w:val="24"/>
          <w:szCs w:val="24"/>
        </w:rPr>
        <w:t>**Foundation Phase** (Days 1–2): Data generation, Snowflake setup, ETL</w:t>
      </w:r>
    </w:p>
    <w:p w14:paraId="29FA3376" w14:textId="77777777" w:rsidR="00DA250B" w:rsidRPr="00DA250B" w:rsidRDefault="00DA250B" w:rsidP="00DA250B">
      <w:pPr>
        <w:pStyle w:val="ListNumber"/>
        <w:spacing w:after="60"/>
        <w:rPr>
          <w:rFonts w:ascii="Times New Roman" w:hAnsi="Times New Roman" w:cs="Times New Roman"/>
          <w:sz w:val="24"/>
          <w:szCs w:val="24"/>
        </w:rPr>
      </w:pPr>
      <w:r w:rsidRPr="00DA250B">
        <w:rPr>
          <w:rFonts w:ascii="Times New Roman" w:hAnsi="Times New Roman" w:cs="Times New Roman"/>
          <w:sz w:val="24"/>
          <w:szCs w:val="24"/>
        </w:rPr>
        <w:t>**Modeling Phase** (Days 3–4): dbt project, star schema, tests</w:t>
      </w:r>
    </w:p>
    <w:p w14:paraId="7E9503B7" w14:textId="77777777" w:rsidR="00DA250B" w:rsidRPr="00DA250B" w:rsidRDefault="00DA250B" w:rsidP="00DA250B">
      <w:pPr>
        <w:pStyle w:val="ListNumber"/>
        <w:spacing w:after="60"/>
        <w:rPr>
          <w:rFonts w:ascii="Times New Roman" w:hAnsi="Times New Roman" w:cs="Times New Roman"/>
          <w:sz w:val="24"/>
          <w:szCs w:val="24"/>
        </w:rPr>
      </w:pPr>
      <w:r w:rsidRPr="00DA250B">
        <w:rPr>
          <w:rFonts w:ascii="Times New Roman" w:hAnsi="Times New Roman" w:cs="Times New Roman"/>
          <w:sz w:val="24"/>
          <w:szCs w:val="24"/>
        </w:rPr>
        <w:t>**Application Phase** (Days 5–6): Flask app, templates, Chart.js</w:t>
      </w:r>
    </w:p>
    <w:p w14:paraId="35BC791E" w14:textId="77777777" w:rsidR="00DA250B" w:rsidRPr="00DA250B" w:rsidRDefault="00DA250B" w:rsidP="00DA250B">
      <w:pPr>
        <w:pStyle w:val="ListNumber"/>
        <w:spacing w:after="60"/>
        <w:rPr>
          <w:rFonts w:ascii="Times New Roman" w:hAnsi="Times New Roman" w:cs="Times New Roman"/>
          <w:sz w:val="24"/>
          <w:szCs w:val="24"/>
        </w:rPr>
      </w:pPr>
      <w:r w:rsidRPr="00DA250B">
        <w:rPr>
          <w:rFonts w:ascii="Times New Roman" w:hAnsi="Times New Roman" w:cs="Times New Roman"/>
          <w:sz w:val="24"/>
          <w:szCs w:val="24"/>
        </w:rPr>
        <w:t>**AI Phase** (Day 7): Gemini integration, SQL agent, guardrails</w:t>
      </w:r>
    </w:p>
    <w:p w14:paraId="1A7F54A2" w14:textId="77777777" w:rsidR="00DA250B" w:rsidRPr="00DA250B" w:rsidRDefault="00DA250B" w:rsidP="00DA250B">
      <w:pPr>
        <w:keepNext/>
        <w:spacing w:before="280" w:after="120"/>
        <w:rPr>
          <w:rFonts w:ascii="Times New Roman" w:hAnsi="Times New Roman" w:cs="Times New Roman"/>
        </w:rPr>
      </w:pPr>
      <w:r w:rsidRPr="00DA250B">
        <w:rPr>
          <w:rFonts w:ascii="Times New Roman" w:hAnsi="Times New Roman" w:cs="Times New Roman"/>
          <w:b/>
          <w:color w:val="0EA5E9"/>
          <w:sz w:val="25"/>
        </w:rPr>
        <w:t>4.2 Tools and Technologies</w:t>
      </w:r>
    </w:p>
    <w:tbl>
      <w:tblPr>
        <w:tblW w:w="0" w:type="auto"/>
        <w:tblLook w:val="04A0" w:firstRow="1" w:lastRow="0" w:firstColumn="1" w:lastColumn="0" w:noHBand="0" w:noVBand="1"/>
      </w:tblPr>
      <w:tblGrid>
        <w:gridCol w:w="3120"/>
        <w:gridCol w:w="3120"/>
        <w:gridCol w:w="3120"/>
      </w:tblGrid>
      <w:tr w:rsidR="00DA250B" w:rsidRPr="00DA250B" w14:paraId="2A7736F3" w14:textId="77777777" w:rsidTr="00E659A5">
        <w:tc>
          <w:tcPr>
            <w:tcW w:w="3120" w:type="dxa"/>
            <w:shd w:val="clear" w:color="auto" w:fill="0F172A"/>
            <w:tcMar>
              <w:top w:w="100" w:type="dxa"/>
              <w:left w:w="120" w:type="dxa"/>
              <w:bottom w:w="100" w:type="dxa"/>
              <w:right w:w="120" w:type="dxa"/>
            </w:tcMar>
          </w:tcPr>
          <w:p w14:paraId="21DE9170" w14:textId="77777777" w:rsidR="00DA250B" w:rsidRPr="00DA250B" w:rsidRDefault="00DA250B" w:rsidP="00E659A5">
            <w:pPr>
              <w:rPr>
                <w:rFonts w:ascii="Times New Roman" w:hAnsi="Times New Roman" w:cs="Times New Roman"/>
              </w:rPr>
            </w:pPr>
            <w:r w:rsidRPr="00DA250B">
              <w:rPr>
                <w:rFonts w:ascii="Times New Roman" w:hAnsi="Times New Roman" w:cs="Times New Roman"/>
                <w:b/>
                <w:color w:val="FFFFFF"/>
                <w:sz w:val="19"/>
              </w:rPr>
              <w:t>Layer</w:t>
            </w:r>
          </w:p>
        </w:tc>
        <w:tc>
          <w:tcPr>
            <w:tcW w:w="3120" w:type="dxa"/>
            <w:shd w:val="clear" w:color="auto" w:fill="0F172A"/>
            <w:tcMar>
              <w:top w:w="100" w:type="dxa"/>
              <w:left w:w="120" w:type="dxa"/>
              <w:bottom w:w="100" w:type="dxa"/>
              <w:right w:w="120" w:type="dxa"/>
            </w:tcMar>
          </w:tcPr>
          <w:p w14:paraId="727E2D35" w14:textId="77777777" w:rsidR="00DA250B" w:rsidRPr="00DA250B" w:rsidRDefault="00DA250B" w:rsidP="00E659A5">
            <w:pPr>
              <w:rPr>
                <w:rFonts w:ascii="Times New Roman" w:hAnsi="Times New Roman" w:cs="Times New Roman"/>
              </w:rPr>
            </w:pPr>
            <w:r w:rsidRPr="00DA250B">
              <w:rPr>
                <w:rFonts w:ascii="Times New Roman" w:hAnsi="Times New Roman" w:cs="Times New Roman"/>
                <w:b/>
                <w:color w:val="FFFFFF"/>
                <w:sz w:val="19"/>
              </w:rPr>
              <w:t>Technology</w:t>
            </w:r>
          </w:p>
        </w:tc>
        <w:tc>
          <w:tcPr>
            <w:tcW w:w="3120" w:type="dxa"/>
            <w:shd w:val="clear" w:color="auto" w:fill="0F172A"/>
            <w:tcMar>
              <w:top w:w="100" w:type="dxa"/>
              <w:left w:w="120" w:type="dxa"/>
              <w:bottom w:w="100" w:type="dxa"/>
              <w:right w:w="120" w:type="dxa"/>
            </w:tcMar>
          </w:tcPr>
          <w:p w14:paraId="6D993AF2" w14:textId="77777777" w:rsidR="00DA250B" w:rsidRPr="00DA250B" w:rsidRDefault="00DA250B" w:rsidP="00E659A5">
            <w:pPr>
              <w:rPr>
                <w:rFonts w:ascii="Times New Roman" w:hAnsi="Times New Roman" w:cs="Times New Roman"/>
              </w:rPr>
            </w:pPr>
            <w:r w:rsidRPr="00DA250B">
              <w:rPr>
                <w:rFonts w:ascii="Times New Roman" w:hAnsi="Times New Roman" w:cs="Times New Roman"/>
                <w:b/>
                <w:color w:val="FFFFFF"/>
                <w:sz w:val="19"/>
              </w:rPr>
              <w:t>Rationale</w:t>
            </w:r>
          </w:p>
        </w:tc>
      </w:tr>
      <w:tr w:rsidR="00DA250B" w:rsidRPr="00DA250B" w14:paraId="301605F8" w14:textId="77777777" w:rsidTr="00E659A5">
        <w:tc>
          <w:tcPr>
            <w:tcW w:w="3120" w:type="dxa"/>
            <w:shd w:val="clear" w:color="auto" w:fill="F8FAFC"/>
            <w:tcMar>
              <w:top w:w="80" w:type="dxa"/>
              <w:left w:w="120" w:type="dxa"/>
              <w:bottom w:w="80" w:type="dxa"/>
              <w:right w:w="120" w:type="dxa"/>
            </w:tcMar>
          </w:tcPr>
          <w:p w14:paraId="3A83C472" w14:textId="77777777" w:rsidR="00DA250B" w:rsidRPr="00DA250B" w:rsidRDefault="00DA250B" w:rsidP="00E659A5">
            <w:pPr>
              <w:spacing w:after="40"/>
              <w:rPr>
                <w:rFonts w:ascii="Times New Roman" w:hAnsi="Times New Roman" w:cs="Times New Roman"/>
              </w:rPr>
            </w:pPr>
            <w:r w:rsidRPr="00DA250B">
              <w:rPr>
                <w:rFonts w:ascii="Times New Roman" w:hAnsi="Times New Roman" w:cs="Times New Roman"/>
                <w:sz w:val="18"/>
              </w:rPr>
              <w:t>Data Generation</w:t>
            </w:r>
          </w:p>
        </w:tc>
        <w:tc>
          <w:tcPr>
            <w:tcW w:w="3120" w:type="dxa"/>
            <w:shd w:val="clear" w:color="auto" w:fill="F8FAFC"/>
            <w:tcMar>
              <w:top w:w="80" w:type="dxa"/>
              <w:left w:w="120" w:type="dxa"/>
              <w:bottom w:w="80" w:type="dxa"/>
              <w:right w:w="120" w:type="dxa"/>
            </w:tcMar>
          </w:tcPr>
          <w:p w14:paraId="6C141DC8" w14:textId="77777777" w:rsidR="00DA250B" w:rsidRPr="00DA250B" w:rsidRDefault="00DA250B" w:rsidP="00E659A5">
            <w:pPr>
              <w:spacing w:after="40"/>
              <w:rPr>
                <w:rFonts w:ascii="Times New Roman" w:hAnsi="Times New Roman" w:cs="Times New Roman"/>
              </w:rPr>
            </w:pPr>
            <w:r w:rsidRPr="00DA250B">
              <w:rPr>
                <w:rFonts w:ascii="Times New Roman" w:hAnsi="Times New Roman" w:cs="Times New Roman"/>
                <w:sz w:val="18"/>
              </w:rPr>
              <w:t>Python, Faker, NumPy, Pandas</w:t>
            </w:r>
          </w:p>
        </w:tc>
        <w:tc>
          <w:tcPr>
            <w:tcW w:w="3120" w:type="dxa"/>
            <w:shd w:val="clear" w:color="auto" w:fill="F8FAFC"/>
            <w:tcMar>
              <w:top w:w="80" w:type="dxa"/>
              <w:left w:w="120" w:type="dxa"/>
              <w:bottom w:w="80" w:type="dxa"/>
              <w:right w:w="120" w:type="dxa"/>
            </w:tcMar>
          </w:tcPr>
          <w:p w14:paraId="5AC76FB9" w14:textId="77777777" w:rsidR="00DA250B" w:rsidRPr="00DA250B" w:rsidRDefault="00DA250B" w:rsidP="00E659A5">
            <w:pPr>
              <w:spacing w:after="40"/>
              <w:rPr>
                <w:rFonts w:ascii="Times New Roman" w:hAnsi="Times New Roman" w:cs="Times New Roman"/>
              </w:rPr>
            </w:pPr>
            <w:r w:rsidRPr="00DA250B">
              <w:rPr>
                <w:rFonts w:ascii="Times New Roman" w:hAnsi="Times New Roman" w:cs="Times New Roman"/>
                <w:sz w:val="18"/>
              </w:rPr>
              <w:t>Industry-standard data science stack</w:t>
            </w:r>
          </w:p>
        </w:tc>
      </w:tr>
      <w:tr w:rsidR="00DA250B" w:rsidRPr="00DA250B" w14:paraId="20EA55B0" w14:textId="77777777" w:rsidTr="00E659A5">
        <w:tc>
          <w:tcPr>
            <w:tcW w:w="3120" w:type="dxa"/>
            <w:shd w:val="clear" w:color="auto" w:fill="FFFFFF"/>
            <w:tcMar>
              <w:top w:w="80" w:type="dxa"/>
              <w:left w:w="120" w:type="dxa"/>
              <w:bottom w:w="80" w:type="dxa"/>
              <w:right w:w="120" w:type="dxa"/>
            </w:tcMar>
          </w:tcPr>
          <w:p w14:paraId="57EFB4F0" w14:textId="77777777" w:rsidR="00DA250B" w:rsidRPr="00DA250B" w:rsidRDefault="00DA250B" w:rsidP="00E659A5">
            <w:pPr>
              <w:spacing w:after="40"/>
              <w:rPr>
                <w:rFonts w:ascii="Times New Roman" w:hAnsi="Times New Roman" w:cs="Times New Roman"/>
              </w:rPr>
            </w:pPr>
            <w:r w:rsidRPr="00DA250B">
              <w:rPr>
                <w:rFonts w:ascii="Times New Roman" w:hAnsi="Times New Roman" w:cs="Times New Roman"/>
                <w:sz w:val="18"/>
              </w:rPr>
              <w:t>Web Scraping</w:t>
            </w:r>
          </w:p>
        </w:tc>
        <w:tc>
          <w:tcPr>
            <w:tcW w:w="3120" w:type="dxa"/>
            <w:shd w:val="clear" w:color="auto" w:fill="FFFFFF"/>
            <w:tcMar>
              <w:top w:w="80" w:type="dxa"/>
              <w:left w:w="120" w:type="dxa"/>
              <w:bottom w:w="80" w:type="dxa"/>
              <w:right w:w="120" w:type="dxa"/>
            </w:tcMar>
          </w:tcPr>
          <w:p w14:paraId="21FD3DB8" w14:textId="77777777" w:rsidR="00DA250B" w:rsidRPr="00DA250B" w:rsidRDefault="00DA250B" w:rsidP="00E659A5">
            <w:pPr>
              <w:spacing w:after="40"/>
              <w:rPr>
                <w:rFonts w:ascii="Times New Roman" w:hAnsi="Times New Roman" w:cs="Times New Roman"/>
              </w:rPr>
            </w:pPr>
            <w:r w:rsidRPr="00DA250B">
              <w:rPr>
                <w:rFonts w:ascii="Times New Roman" w:hAnsi="Times New Roman" w:cs="Times New Roman"/>
                <w:sz w:val="18"/>
              </w:rPr>
              <w:t>BeautifulSoup4</w:t>
            </w:r>
          </w:p>
        </w:tc>
        <w:tc>
          <w:tcPr>
            <w:tcW w:w="3120" w:type="dxa"/>
            <w:shd w:val="clear" w:color="auto" w:fill="FFFFFF"/>
            <w:tcMar>
              <w:top w:w="80" w:type="dxa"/>
              <w:left w:w="120" w:type="dxa"/>
              <w:bottom w:w="80" w:type="dxa"/>
              <w:right w:w="120" w:type="dxa"/>
            </w:tcMar>
          </w:tcPr>
          <w:p w14:paraId="0B359037" w14:textId="77777777" w:rsidR="00DA250B" w:rsidRPr="00DA250B" w:rsidRDefault="00DA250B" w:rsidP="00E659A5">
            <w:pPr>
              <w:spacing w:after="40"/>
              <w:rPr>
                <w:rFonts w:ascii="Times New Roman" w:hAnsi="Times New Roman" w:cs="Times New Roman"/>
              </w:rPr>
            </w:pPr>
            <w:r w:rsidRPr="00DA250B">
              <w:rPr>
                <w:rFonts w:ascii="Times New Roman" w:hAnsi="Times New Roman" w:cs="Times New Roman"/>
                <w:sz w:val="18"/>
              </w:rPr>
              <w:t>Lightweight, battle-tested HTML parser</w:t>
            </w:r>
          </w:p>
        </w:tc>
      </w:tr>
      <w:tr w:rsidR="00DA250B" w:rsidRPr="00DA250B" w14:paraId="1EACF7D9" w14:textId="77777777" w:rsidTr="00E659A5">
        <w:tc>
          <w:tcPr>
            <w:tcW w:w="3120" w:type="dxa"/>
            <w:shd w:val="clear" w:color="auto" w:fill="F8FAFC"/>
            <w:tcMar>
              <w:top w:w="80" w:type="dxa"/>
              <w:left w:w="120" w:type="dxa"/>
              <w:bottom w:w="80" w:type="dxa"/>
              <w:right w:w="120" w:type="dxa"/>
            </w:tcMar>
          </w:tcPr>
          <w:p w14:paraId="58E61442" w14:textId="77777777" w:rsidR="00DA250B" w:rsidRPr="00DA250B" w:rsidRDefault="00DA250B" w:rsidP="00E659A5">
            <w:pPr>
              <w:spacing w:after="40"/>
              <w:rPr>
                <w:rFonts w:ascii="Times New Roman" w:hAnsi="Times New Roman" w:cs="Times New Roman"/>
              </w:rPr>
            </w:pPr>
            <w:r w:rsidRPr="00DA250B">
              <w:rPr>
                <w:rFonts w:ascii="Times New Roman" w:hAnsi="Times New Roman" w:cs="Times New Roman"/>
                <w:sz w:val="18"/>
              </w:rPr>
              <w:t>Cloud Warehouse</w:t>
            </w:r>
          </w:p>
        </w:tc>
        <w:tc>
          <w:tcPr>
            <w:tcW w:w="3120" w:type="dxa"/>
            <w:shd w:val="clear" w:color="auto" w:fill="F8FAFC"/>
            <w:tcMar>
              <w:top w:w="80" w:type="dxa"/>
              <w:left w:w="120" w:type="dxa"/>
              <w:bottom w:w="80" w:type="dxa"/>
              <w:right w:w="120" w:type="dxa"/>
            </w:tcMar>
          </w:tcPr>
          <w:p w14:paraId="0DA40138" w14:textId="77777777" w:rsidR="00DA250B" w:rsidRPr="00DA250B" w:rsidRDefault="00DA250B" w:rsidP="00E659A5">
            <w:pPr>
              <w:spacing w:after="40"/>
              <w:rPr>
                <w:rFonts w:ascii="Times New Roman" w:hAnsi="Times New Roman" w:cs="Times New Roman"/>
              </w:rPr>
            </w:pPr>
            <w:r w:rsidRPr="00DA250B">
              <w:rPr>
                <w:rFonts w:ascii="Times New Roman" w:hAnsi="Times New Roman" w:cs="Times New Roman"/>
                <w:sz w:val="18"/>
              </w:rPr>
              <w:t>Snowflake</w:t>
            </w:r>
          </w:p>
        </w:tc>
        <w:tc>
          <w:tcPr>
            <w:tcW w:w="3120" w:type="dxa"/>
            <w:shd w:val="clear" w:color="auto" w:fill="F8FAFC"/>
            <w:tcMar>
              <w:top w:w="80" w:type="dxa"/>
              <w:left w:w="120" w:type="dxa"/>
              <w:bottom w:w="80" w:type="dxa"/>
              <w:right w:w="120" w:type="dxa"/>
            </w:tcMar>
          </w:tcPr>
          <w:p w14:paraId="67CF81A1" w14:textId="77777777" w:rsidR="00DA250B" w:rsidRPr="00DA250B" w:rsidRDefault="00DA250B" w:rsidP="00E659A5">
            <w:pPr>
              <w:spacing w:after="40"/>
              <w:rPr>
                <w:rFonts w:ascii="Times New Roman" w:hAnsi="Times New Roman" w:cs="Times New Roman"/>
              </w:rPr>
            </w:pPr>
            <w:r w:rsidRPr="00DA250B">
              <w:rPr>
                <w:rFonts w:ascii="Times New Roman" w:hAnsi="Times New Roman" w:cs="Times New Roman"/>
                <w:sz w:val="18"/>
              </w:rPr>
              <w:t>Leading cloud-native analytical database</w:t>
            </w:r>
          </w:p>
        </w:tc>
      </w:tr>
      <w:tr w:rsidR="00DA250B" w:rsidRPr="00DA250B" w14:paraId="6742E44A" w14:textId="77777777" w:rsidTr="00E659A5">
        <w:tc>
          <w:tcPr>
            <w:tcW w:w="3120" w:type="dxa"/>
            <w:shd w:val="clear" w:color="auto" w:fill="FFFFFF"/>
            <w:tcMar>
              <w:top w:w="80" w:type="dxa"/>
              <w:left w:w="120" w:type="dxa"/>
              <w:bottom w:w="80" w:type="dxa"/>
              <w:right w:w="120" w:type="dxa"/>
            </w:tcMar>
          </w:tcPr>
          <w:p w14:paraId="6CAD0B0F" w14:textId="77777777" w:rsidR="00DA250B" w:rsidRPr="00DA250B" w:rsidRDefault="00DA250B" w:rsidP="00E659A5">
            <w:pPr>
              <w:spacing w:after="40"/>
              <w:rPr>
                <w:rFonts w:ascii="Times New Roman" w:hAnsi="Times New Roman" w:cs="Times New Roman"/>
              </w:rPr>
            </w:pPr>
            <w:r w:rsidRPr="00DA250B">
              <w:rPr>
                <w:rFonts w:ascii="Times New Roman" w:hAnsi="Times New Roman" w:cs="Times New Roman"/>
                <w:sz w:val="18"/>
              </w:rPr>
              <w:lastRenderedPageBreak/>
              <w:t>ETL</w:t>
            </w:r>
          </w:p>
        </w:tc>
        <w:tc>
          <w:tcPr>
            <w:tcW w:w="3120" w:type="dxa"/>
            <w:shd w:val="clear" w:color="auto" w:fill="FFFFFF"/>
            <w:tcMar>
              <w:top w:w="80" w:type="dxa"/>
              <w:left w:w="120" w:type="dxa"/>
              <w:bottom w:w="80" w:type="dxa"/>
              <w:right w:w="120" w:type="dxa"/>
            </w:tcMar>
          </w:tcPr>
          <w:p w14:paraId="458E2660" w14:textId="77777777" w:rsidR="00DA250B" w:rsidRPr="00DA250B" w:rsidRDefault="00DA250B" w:rsidP="00E659A5">
            <w:pPr>
              <w:spacing w:after="40"/>
              <w:rPr>
                <w:rFonts w:ascii="Times New Roman" w:hAnsi="Times New Roman" w:cs="Times New Roman"/>
              </w:rPr>
            </w:pPr>
            <w:r w:rsidRPr="00DA250B">
              <w:rPr>
                <w:rFonts w:ascii="Times New Roman" w:hAnsi="Times New Roman" w:cs="Times New Roman"/>
                <w:sz w:val="18"/>
              </w:rPr>
              <w:t>snowflake-connector-python</w:t>
            </w:r>
          </w:p>
        </w:tc>
        <w:tc>
          <w:tcPr>
            <w:tcW w:w="3120" w:type="dxa"/>
            <w:shd w:val="clear" w:color="auto" w:fill="FFFFFF"/>
            <w:tcMar>
              <w:top w:w="80" w:type="dxa"/>
              <w:left w:w="120" w:type="dxa"/>
              <w:bottom w:w="80" w:type="dxa"/>
              <w:right w:w="120" w:type="dxa"/>
            </w:tcMar>
          </w:tcPr>
          <w:p w14:paraId="79630850" w14:textId="77777777" w:rsidR="00DA250B" w:rsidRPr="00DA250B" w:rsidRDefault="00DA250B" w:rsidP="00E659A5">
            <w:pPr>
              <w:spacing w:after="40"/>
              <w:rPr>
                <w:rFonts w:ascii="Times New Roman" w:hAnsi="Times New Roman" w:cs="Times New Roman"/>
              </w:rPr>
            </w:pPr>
            <w:r w:rsidRPr="00DA250B">
              <w:rPr>
                <w:rFonts w:ascii="Times New Roman" w:hAnsi="Times New Roman" w:cs="Times New Roman"/>
                <w:sz w:val="18"/>
              </w:rPr>
              <w:t>Official Snowflake Python SDK</w:t>
            </w:r>
          </w:p>
        </w:tc>
      </w:tr>
      <w:tr w:rsidR="00DA250B" w:rsidRPr="00DA250B" w14:paraId="331D87D3" w14:textId="77777777" w:rsidTr="00E659A5">
        <w:tc>
          <w:tcPr>
            <w:tcW w:w="3120" w:type="dxa"/>
            <w:shd w:val="clear" w:color="auto" w:fill="F8FAFC"/>
            <w:tcMar>
              <w:top w:w="80" w:type="dxa"/>
              <w:left w:w="120" w:type="dxa"/>
              <w:bottom w:w="80" w:type="dxa"/>
              <w:right w:w="120" w:type="dxa"/>
            </w:tcMar>
          </w:tcPr>
          <w:p w14:paraId="0C3CD536" w14:textId="77777777" w:rsidR="00DA250B" w:rsidRPr="00DA250B" w:rsidRDefault="00DA250B" w:rsidP="00E659A5">
            <w:pPr>
              <w:spacing w:after="40"/>
              <w:rPr>
                <w:rFonts w:ascii="Times New Roman" w:hAnsi="Times New Roman" w:cs="Times New Roman"/>
              </w:rPr>
            </w:pPr>
            <w:r w:rsidRPr="00DA250B">
              <w:rPr>
                <w:rFonts w:ascii="Times New Roman" w:hAnsi="Times New Roman" w:cs="Times New Roman"/>
                <w:sz w:val="18"/>
              </w:rPr>
              <w:t>Transformation</w:t>
            </w:r>
          </w:p>
        </w:tc>
        <w:tc>
          <w:tcPr>
            <w:tcW w:w="3120" w:type="dxa"/>
            <w:shd w:val="clear" w:color="auto" w:fill="F8FAFC"/>
            <w:tcMar>
              <w:top w:w="80" w:type="dxa"/>
              <w:left w:w="120" w:type="dxa"/>
              <w:bottom w:w="80" w:type="dxa"/>
              <w:right w:w="120" w:type="dxa"/>
            </w:tcMar>
          </w:tcPr>
          <w:p w14:paraId="14CC226E" w14:textId="77777777" w:rsidR="00DA250B" w:rsidRPr="00DA250B" w:rsidRDefault="00DA250B" w:rsidP="00E659A5">
            <w:pPr>
              <w:spacing w:after="40"/>
              <w:rPr>
                <w:rFonts w:ascii="Times New Roman" w:hAnsi="Times New Roman" w:cs="Times New Roman"/>
              </w:rPr>
            </w:pPr>
            <w:r w:rsidRPr="00DA250B">
              <w:rPr>
                <w:rFonts w:ascii="Times New Roman" w:hAnsi="Times New Roman" w:cs="Times New Roman"/>
                <w:sz w:val="18"/>
              </w:rPr>
              <w:t>dbt-core, dbt-snowflake</w:t>
            </w:r>
          </w:p>
        </w:tc>
        <w:tc>
          <w:tcPr>
            <w:tcW w:w="3120" w:type="dxa"/>
            <w:shd w:val="clear" w:color="auto" w:fill="F8FAFC"/>
            <w:tcMar>
              <w:top w:w="80" w:type="dxa"/>
              <w:left w:w="120" w:type="dxa"/>
              <w:bottom w:w="80" w:type="dxa"/>
              <w:right w:w="120" w:type="dxa"/>
            </w:tcMar>
          </w:tcPr>
          <w:p w14:paraId="76519712" w14:textId="77777777" w:rsidR="00DA250B" w:rsidRPr="00DA250B" w:rsidRDefault="00DA250B" w:rsidP="00E659A5">
            <w:pPr>
              <w:spacing w:after="40"/>
              <w:rPr>
                <w:rFonts w:ascii="Times New Roman" w:hAnsi="Times New Roman" w:cs="Times New Roman"/>
              </w:rPr>
            </w:pPr>
            <w:r w:rsidRPr="00DA250B">
              <w:rPr>
                <w:rFonts w:ascii="Times New Roman" w:hAnsi="Times New Roman" w:cs="Times New Roman"/>
                <w:sz w:val="18"/>
              </w:rPr>
              <w:t>Modern SQL-based transformation framework</w:t>
            </w:r>
          </w:p>
        </w:tc>
      </w:tr>
      <w:tr w:rsidR="00DA250B" w:rsidRPr="00DA250B" w14:paraId="1A9A02AB" w14:textId="77777777" w:rsidTr="00E659A5">
        <w:tc>
          <w:tcPr>
            <w:tcW w:w="3120" w:type="dxa"/>
            <w:shd w:val="clear" w:color="auto" w:fill="FFFFFF"/>
            <w:tcMar>
              <w:top w:w="80" w:type="dxa"/>
              <w:left w:w="120" w:type="dxa"/>
              <w:bottom w:w="80" w:type="dxa"/>
              <w:right w:w="120" w:type="dxa"/>
            </w:tcMar>
          </w:tcPr>
          <w:p w14:paraId="0EF06DEA" w14:textId="77777777" w:rsidR="00DA250B" w:rsidRPr="00DA250B" w:rsidRDefault="00DA250B" w:rsidP="00E659A5">
            <w:pPr>
              <w:spacing w:after="40"/>
              <w:rPr>
                <w:rFonts w:ascii="Times New Roman" w:hAnsi="Times New Roman" w:cs="Times New Roman"/>
              </w:rPr>
            </w:pPr>
            <w:r w:rsidRPr="00DA250B">
              <w:rPr>
                <w:rFonts w:ascii="Times New Roman" w:hAnsi="Times New Roman" w:cs="Times New Roman"/>
                <w:sz w:val="18"/>
              </w:rPr>
              <w:t>Web Framework</w:t>
            </w:r>
          </w:p>
        </w:tc>
        <w:tc>
          <w:tcPr>
            <w:tcW w:w="3120" w:type="dxa"/>
            <w:shd w:val="clear" w:color="auto" w:fill="FFFFFF"/>
            <w:tcMar>
              <w:top w:w="80" w:type="dxa"/>
              <w:left w:w="120" w:type="dxa"/>
              <w:bottom w:w="80" w:type="dxa"/>
              <w:right w:w="120" w:type="dxa"/>
            </w:tcMar>
          </w:tcPr>
          <w:p w14:paraId="38B56FB1" w14:textId="77777777" w:rsidR="00DA250B" w:rsidRPr="00DA250B" w:rsidRDefault="00DA250B" w:rsidP="00E659A5">
            <w:pPr>
              <w:spacing w:after="40"/>
              <w:rPr>
                <w:rFonts w:ascii="Times New Roman" w:hAnsi="Times New Roman" w:cs="Times New Roman"/>
              </w:rPr>
            </w:pPr>
            <w:r w:rsidRPr="00DA250B">
              <w:rPr>
                <w:rFonts w:ascii="Times New Roman" w:hAnsi="Times New Roman" w:cs="Times New Roman"/>
                <w:sz w:val="18"/>
              </w:rPr>
              <w:t>Flask 3.0</w:t>
            </w:r>
          </w:p>
        </w:tc>
        <w:tc>
          <w:tcPr>
            <w:tcW w:w="3120" w:type="dxa"/>
            <w:shd w:val="clear" w:color="auto" w:fill="FFFFFF"/>
            <w:tcMar>
              <w:top w:w="80" w:type="dxa"/>
              <w:left w:w="120" w:type="dxa"/>
              <w:bottom w:w="80" w:type="dxa"/>
              <w:right w:w="120" w:type="dxa"/>
            </w:tcMar>
          </w:tcPr>
          <w:p w14:paraId="238AB04B" w14:textId="77777777" w:rsidR="00DA250B" w:rsidRPr="00DA250B" w:rsidRDefault="00DA250B" w:rsidP="00E659A5">
            <w:pPr>
              <w:spacing w:after="40"/>
              <w:rPr>
                <w:rFonts w:ascii="Times New Roman" w:hAnsi="Times New Roman" w:cs="Times New Roman"/>
              </w:rPr>
            </w:pPr>
            <w:r w:rsidRPr="00DA250B">
              <w:rPr>
                <w:rFonts w:ascii="Times New Roman" w:hAnsi="Times New Roman" w:cs="Times New Roman"/>
                <w:sz w:val="18"/>
              </w:rPr>
              <w:t>Lightweight, pythonic, production-ready</w:t>
            </w:r>
          </w:p>
        </w:tc>
      </w:tr>
      <w:tr w:rsidR="00DA250B" w:rsidRPr="00DA250B" w14:paraId="479C4EE3" w14:textId="77777777" w:rsidTr="00E659A5">
        <w:tc>
          <w:tcPr>
            <w:tcW w:w="3120" w:type="dxa"/>
            <w:shd w:val="clear" w:color="auto" w:fill="F8FAFC"/>
            <w:tcMar>
              <w:top w:w="80" w:type="dxa"/>
              <w:left w:w="120" w:type="dxa"/>
              <w:bottom w:w="80" w:type="dxa"/>
              <w:right w:w="120" w:type="dxa"/>
            </w:tcMar>
          </w:tcPr>
          <w:p w14:paraId="2165104C" w14:textId="77777777" w:rsidR="00DA250B" w:rsidRPr="00DA250B" w:rsidRDefault="00DA250B" w:rsidP="00E659A5">
            <w:pPr>
              <w:spacing w:after="40"/>
              <w:rPr>
                <w:rFonts w:ascii="Times New Roman" w:hAnsi="Times New Roman" w:cs="Times New Roman"/>
              </w:rPr>
            </w:pPr>
            <w:r w:rsidRPr="00DA250B">
              <w:rPr>
                <w:rFonts w:ascii="Times New Roman" w:hAnsi="Times New Roman" w:cs="Times New Roman"/>
                <w:sz w:val="18"/>
              </w:rPr>
              <w:t>Visualization</w:t>
            </w:r>
          </w:p>
        </w:tc>
        <w:tc>
          <w:tcPr>
            <w:tcW w:w="3120" w:type="dxa"/>
            <w:shd w:val="clear" w:color="auto" w:fill="F8FAFC"/>
            <w:tcMar>
              <w:top w:w="80" w:type="dxa"/>
              <w:left w:w="120" w:type="dxa"/>
              <w:bottom w:w="80" w:type="dxa"/>
              <w:right w:w="120" w:type="dxa"/>
            </w:tcMar>
          </w:tcPr>
          <w:p w14:paraId="3D2EF399" w14:textId="77777777" w:rsidR="00DA250B" w:rsidRPr="00DA250B" w:rsidRDefault="00DA250B" w:rsidP="00E659A5">
            <w:pPr>
              <w:spacing w:after="40"/>
              <w:rPr>
                <w:rFonts w:ascii="Times New Roman" w:hAnsi="Times New Roman" w:cs="Times New Roman"/>
              </w:rPr>
            </w:pPr>
            <w:r w:rsidRPr="00DA250B">
              <w:rPr>
                <w:rFonts w:ascii="Times New Roman" w:hAnsi="Times New Roman" w:cs="Times New Roman"/>
                <w:sz w:val="18"/>
              </w:rPr>
              <w:t>Chart.js 4.4</w:t>
            </w:r>
          </w:p>
        </w:tc>
        <w:tc>
          <w:tcPr>
            <w:tcW w:w="3120" w:type="dxa"/>
            <w:shd w:val="clear" w:color="auto" w:fill="F8FAFC"/>
            <w:tcMar>
              <w:top w:w="80" w:type="dxa"/>
              <w:left w:w="120" w:type="dxa"/>
              <w:bottom w:w="80" w:type="dxa"/>
              <w:right w:w="120" w:type="dxa"/>
            </w:tcMar>
          </w:tcPr>
          <w:p w14:paraId="4D441311" w14:textId="77777777" w:rsidR="00DA250B" w:rsidRPr="00DA250B" w:rsidRDefault="00DA250B" w:rsidP="00E659A5">
            <w:pPr>
              <w:spacing w:after="40"/>
              <w:rPr>
                <w:rFonts w:ascii="Times New Roman" w:hAnsi="Times New Roman" w:cs="Times New Roman"/>
              </w:rPr>
            </w:pPr>
            <w:r w:rsidRPr="00DA250B">
              <w:rPr>
                <w:rFonts w:ascii="Times New Roman" w:hAnsi="Times New Roman" w:cs="Times New Roman"/>
                <w:sz w:val="18"/>
              </w:rPr>
              <w:t>Responsive, customizable JavaScript charts</w:t>
            </w:r>
          </w:p>
        </w:tc>
      </w:tr>
      <w:tr w:rsidR="00DA250B" w:rsidRPr="00DA250B" w14:paraId="2220D331" w14:textId="77777777" w:rsidTr="00E659A5">
        <w:tc>
          <w:tcPr>
            <w:tcW w:w="3120" w:type="dxa"/>
            <w:shd w:val="clear" w:color="auto" w:fill="FFFFFF"/>
            <w:tcMar>
              <w:top w:w="80" w:type="dxa"/>
              <w:left w:w="120" w:type="dxa"/>
              <w:bottom w:w="80" w:type="dxa"/>
              <w:right w:w="120" w:type="dxa"/>
            </w:tcMar>
          </w:tcPr>
          <w:p w14:paraId="528B40E4" w14:textId="77777777" w:rsidR="00DA250B" w:rsidRPr="00DA250B" w:rsidRDefault="00DA250B" w:rsidP="00E659A5">
            <w:pPr>
              <w:spacing w:after="40"/>
              <w:rPr>
                <w:rFonts w:ascii="Times New Roman" w:hAnsi="Times New Roman" w:cs="Times New Roman"/>
              </w:rPr>
            </w:pPr>
            <w:r w:rsidRPr="00DA250B">
              <w:rPr>
                <w:rFonts w:ascii="Times New Roman" w:hAnsi="Times New Roman" w:cs="Times New Roman"/>
                <w:sz w:val="18"/>
              </w:rPr>
              <w:t>GenAI</w:t>
            </w:r>
          </w:p>
        </w:tc>
        <w:tc>
          <w:tcPr>
            <w:tcW w:w="3120" w:type="dxa"/>
            <w:shd w:val="clear" w:color="auto" w:fill="FFFFFF"/>
            <w:tcMar>
              <w:top w:w="80" w:type="dxa"/>
              <w:left w:w="120" w:type="dxa"/>
              <w:bottom w:w="80" w:type="dxa"/>
              <w:right w:w="120" w:type="dxa"/>
            </w:tcMar>
          </w:tcPr>
          <w:p w14:paraId="43455048" w14:textId="2991F4A1" w:rsidR="00DA250B" w:rsidRPr="00DA250B" w:rsidRDefault="00DA250B" w:rsidP="00E659A5">
            <w:pPr>
              <w:spacing w:after="40"/>
              <w:rPr>
                <w:rFonts w:ascii="Times New Roman" w:hAnsi="Times New Roman" w:cs="Times New Roman"/>
              </w:rPr>
            </w:pPr>
            <w:r w:rsidRPr="00DA250B">
              <w:rPr>
                <w:rFonts w:ascii="Times New Roman" w:hAnsi="Times New Roman" w:cs="Times New Roman"/>
                <w:sz w:val="18"/>
              </w:rPr>
              <w:t>Google Gemini 3.5 Flash</w:t>
            </w:r>
          </w:p>
        </w:tc>
        <w:tc>
          <w:tcPr>
            <w:tcW w:w="3120" w:type="dxa"/>
            <w:shd w:val="clear" w:color="auto" w:fill="FFFFFF"/>
            <w:tcMar>
              <w:top w:w="80" w:type="dxa"/>
              <w:left w:w="120" w:type="dxa"/>
              <w:bottom w:w="80" w:type="dxa"/>
              <w:right w:w="120" w:type="dxa"/>
            </w:tcMar>
          </w:tcPr>
          <w:p w14:paraId="5525B1BF" w14:textId="77777777" w:rsidR="00DA250B" w:rsidRPr="00DA250B" w:rsidRDefault="00DA250B" w:rsidP="00E659A5">
            <w:pPr>
              <w:spacing w:after="40"/>
              <w:rPr>
                <w:rFonts w:ascii="Times New Roman" w:hAnsi="Times New Roman" w:cs="Times New Roman"/>
              </w:rPr>
            </w:pPr>
            <w:r w:rsidRPr="00DA250B">
              <w:rPr>
                <w:rFonts w:ascii="Times New Roman" w:hAnsi="Times New Roman" w:cs="Times New Roman"/>
                <w:sz w:val="18"/>
              </w:rPr>
              <w:t>Fast, accurate, free tier available</w:t>
            </w:r>
          </w:p>
        </w:tc>
      </w:tr>
    </w:tbl>
    <w:p w14:paraId="2B103E00" w14:textId="77777777" w:rsidR="006379E8" w:rsidRPr="00DA250B" w:rsidRDefault="006379E8">
      <w:pPr>
        <w:spacing w:after="120"/>
        <w:rPr>
          <w:rFonts w:ascii="Times New Roman" w:hAnsi="Times New Roman" w:cs="Times New Roman"/>
        </w:rPr>
      </w:pPr>
    </w:p>
    <w:p w14:paraId="292742FE" w14:textId="77777777" w:rsidR="006379E8" w:rsidRPr="00DA250B" w:rsidRDefault="00000000">
      <w:pPr>
        <w:keepNext/>
        <w:spacing w:before="360" w:after="160"/>
        <w:rPr>
          <w:rFonts w:ascii="Times New Roman" w:hAnsi="Times New Roman" w:cs="Times New Roman"/>
          <w:color w:val="000000" w:themeColor="text1"/>
        </w:rPr>
      </w:pPr>
      <w:r w:rsidRPr="00DA250B">
        <w:rPr>
          <w:rFonts w:ascii="Times New Roman" w:hAnsi="Times New Roman" w:cs="Times New Roman"/>
          <w:b/>
          <w:color w:val="000000" w:themeColor="text1"/>
          <w:sz w:val="30"/>
        </w:rPr>
        <w:t>5. System Architecture</w:t>
      </w:r>
    </w:p>
    <w:p w14:paraId="6241DE91" w14:textId="77777777" w:rsidR="006379E8" w:rsidRPr="00DA250B" w:rsidRDefault="00000000">
      <w:pPr>
        <w:keepNext/>
        <w:spacing w:before="280" w:after="120"/>
        <w:rPr>
          <w:rFonts w:ascii="Times New Roman" w:hAnsi="Times New Roman" w:cs="Times New Roman"/>
        </w:rPr>
      </w:pPr>
      <w:r w:rsidRPr="00DA250B">
        <w:rPr>
          <w:rFonts w:ascii="Times New Roman" w:hAnsi="Times New Roman" w:cs="Times New Roman"/>
          <w:b/>
          <w:color w:val="0EA5E9"/>
          <w:sz w:val="25"/>
        </w:rPr>
        <w:t>5.1 Overall Architecture</w:t>
      </w:r>
    </w:p>
    <w:p w14:paraId="140447C8"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2785292A" w14:textId="77777777">
        <w:tc>
          <w:tcPr>
            <w:tcW w:w="9360" w:type="dxa"/>
            <w:shd w:val="clear" w:color="auto" w:fill="F1F5F9"/>
          </w:tcPr>
          <w:p w14:paraId="034274BD" w14:textId="77777777" w:rsidR="006379E8" w:rsidRPr="00DA250B" w:rsidRDefault="006379E8">
            <w:pPr>
              <w:rPr>
                <w:rFonts w:ascii="Times New Roman" w:hAnsi="Times New Roman" w:cs="Times New Roman"/>
              </w:rPr>
            </w:pPr>
          </w:p>
        </w:tc>
      </w:tr>
    </w:tbl>
    <w:p w14:paraId="3A88F412" w14:textId="77777777"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w:t>
      </w:r>
    </w:p>
    <w:p w14:paraId="33082FC8"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7E25D6E8" w14:textId="77777777">
        <w:tc>
          <w:tcPr>
            <w:tcW w:w="9360" w:type="dxa"/>
            <w:shd w:val="clear" w:color="auto" w:fill="F1F5F9"/>
          </w:tcPr>
          <w:p w14:paraId="5C1DCBF1" w14:textId="77777777" w:rsidR="006379E8" w:rsidRPr="00DA250B" w:rsidRDefault="006379E8">
            <w:pPr>
              <w:rPr>
                <w:rFonts w:ascii="Times New Roman" w:hAnsi="Times New Roman" w:cs="Times New Roman"/>
              </w:rPr>
            </w:pPr>
          </w:p>
        </w:tc>
      </w:tr>
    </w:tbl>
    <w:p w14:paraId="0CB273E0" w14:textId="77777777"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                    DATA SOURCES LAYER                        │</w:t>
      </w:r>
    </w:p>
    <w:p w14:paraId="351419F0"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64AD907B" w14:textId="77777777">
        <w:tc>
          <w:tcPr>
            <w:tcW w:w="9360" w:type="dxa"/>
            <w:shd w:val="clear" w:color="auto" w:fill="F1F5F9"/>
          </w:tcPr>
          <w:p w14:paraId="5F33E38D" w14:textId="77777777" w:rsidR="006379E8" w:rsidRPr="00DA250B" w:rsidRDefault="006379E8">
            <w:pPr>
              <w:rPr>
                <w:rFonts w:ascii="Times New Roman" w:hAnsi="Times New Roman" w:cs="Times New Roman"/>
              </w:rPr>
            </w:pPr>
          </w:p>
        </w:tc>
      </w:tr>
    </w:tbl>
    <w:p w14:paraId="718CACFA" w14:textId="77777777"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  Faker/NumPy/Pandas          BeautifulSoup                  │</w:t>
      </w:r>
    </w:p>
    <w:p w14:paraId="3CD4DB0C"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67EB4D71" w14:textId="77777777">
        <w:tc>
          <w:tcPr>
            <w:tcW w:w="9360" w:type="dxa"/>
            <w:shd w:val="clear" w:color="auto" w:fill="F1F5F9"/>
          </w:tcPr>
          <w:p w14:paraId="4CE4284F" w14:textId="77777777" w:rsidR="006379E8" w:rsidRPr="00DA250B" w:rsidRDefault="006379E8">
            <w:pPr>
              <w:rPr>
                <w:rFonts w:ascii="Times New Roman" w:hAnsi="Times New Roman" w:cs="Times New Roman"/>
              </w:rPr>
            </w:pPr>
          </w:p>
        </w:tc>
      </w:tr>
    </w:tbl>
    <w:p w14:paraId="4906D3B9" w14:textId="77777777"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  (Synthetic Data Gen)        (Web Scraper)                  │</w:t>
      </w:r>
    </w:p>
    <w:p w14:paraId="25F53AB9"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1AA7B550" w14:textId="77777777">
        <w:tc>
          <w:tcPr>
            <w:tcW w:w="9360" w:type="dxa"/>
            <w:shd w:val="clear" w:color="auto" w:fill="F1F5F9"/>
          </w:tcPr>
          <w:p w14:paraId="4BDA8EDE" w14:textId="77777777" w:rsidR="006379E8" w:rsidRPr="00DA250B" w:rsidRDefault="006379E8">
            <w:pPr>
              <w:rPr>
                <w:rFonts w:ascii="Times New Roman" w:hAnsi="Times New Roman" w:cs="Times New Roman"/>
              </w:rPr>
            </w:pPr>
          </w:p>
        </w:tc>
      </w:tr>
    </w:tbl>
    <w:p w14:paraId="2EE38FA9" w14:textId="77777777"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w:t>
      </w:r>
    </w:p>
    <w:p w14:paraId="6B0B18D0"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2BE634E2" w14:textId="77777777">
        <w:tc>
          <w:tcPr>
            <w:tcW w:w="9360" w:type="dxa"/>
            <w:shd w:val="clear" w:color="auto" w:fill="F1F5F9"/>
          </w:tcPr>
          <w:p w14:paraId="23C3DC46" w14:textId="77777777" w:rsidR="006379E8" w:rsidRPr="00DA250B" w:rsidRDefault="006379E8">
            <w:pPr>
              <w:rPr>
                <w:rFonts w:ascii="Times New Roman" w:hAnsi="Times New Roman" w:cs="Times New Roman"/>
              </w:rPr>
            </w:pPr>
          </w:p>
        </w:tc>
      </w:tr>
    </w:tbl>
    <w:p w14:paraId="39879892" w14:textId="01F1636F"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                  │</w:t>
      </w:r>
    </w:p>
    <w:p w14:paraId="21F4E40B" w14:textId="77777777" w:rsidR="006379E8" w:rsidRPr="00DA250B" w:rsidRDefault="006379E8" w:rsidP="00DA250B">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26E0762F" w14:textId="77777777">
        <w:tc>
          <w:tcPr>
            <w:tcW w:w="9360" w:type="dxa"/>
            <w:shd w:val="clear" w:color="auto" w:fill="F1F5F9"/>
          </w:tcPr>
          <w:p w14:paraId="4ADD4D04" w14:textId="77777777" w:rsidR="006379E8" w:rsidRPr="00DA250B" w:rsidRDefault="006379E8">
            <w:pPr>
              <w:rPr>
                <w:rFonts w:ascii="Times New Roman" w:hAnsi="Times New Roman" w:cs="Times New Roman"/>
              </w:rPr>
            </w:pPr>
          </w:p>
        </w:tc>
      </w:tr>
    </w:tbl>
    <w:p w14:paraId="0C22B9DA" w14:textId="2480435C"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                  ▼</w:t>
      </w:r>
    </w:p>
    <w:p w14:paraId="2B408C54"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4AEDF1A3" w14:textId="77777777">
        <w:tc>
          <w:tcPr>
            <w:tcW w:w="9360" w:type="dxa"/>
            <w:shd w:val="clear" w:color="auto" w:fill="F1F5F9"/>
          </w:tcPr>
          <w:p w14:paraId="66544BD4" w14:textId="77777777" w:rsidR="006379E8" w:rsidRPr="00DA250B" w:rsidRDefault="006379E8">
            <w:pPr>
              <w:rPr>
                <w:rFonts w:ascii="Times New Roman" w:hAnsi="Times New Roman" w:cs="Times New Roman"/>
              </w:rPr>
            </w:pPr>
          </w:p>
        </w:tc>
      </w:tr>
    </w:tbl>
    <w:p w14:paraId="255BCA17" w14:textId="77777777"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w:t>
      </w:r>
    </w:p>
    <w:p w14:paraId="4D649FF5"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0787A4E9" w14:textId="77777777">
        <w:tc>
          <w:tcPr>
            <w:tcW w:w="9360" w:type="dxa"/>
            <w:shd w:val="clear" w:color="auto" w:fill="F1F5F9"/>
          </w:tcPr>
          <w:p w14:paraId="28595E69" w14:textId="77777777" w:rsidR="006379E8" w:rsidRPr="00DA250B" w:rsidRDefault="006379E8">
            <w:pPr>
              <w:rPr>
                <w:rFonts w:ascii="Times New Roman" w:hAnsi="Times New Roman" w:cs="Times New Roman"/>
              </w:rPr>
            </w:pPr>
          </w:p>
        </w:tc>
      </w:tr>
    </w:tbl>
    <w:p w14:paraId="79CE2C0C" w14:textId="77777777"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                CLOUD STORAGE LAYER (CSV)                     │</w:t>
      </w:r>
    </w:p>
    <w:p w14:paraId="757CCB68"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06C6EDBB" w14:textId="77777777">
        <w:tc>
          <w:tcPr>
            <w:tcW w:w="9360" w:type="dxa"/>
            <w:shd w:val="clear" w:color="auto" w:fill="F1F5F9"/>
          </w:tcPr>
          <w:p w14:paraId="4F944925" w14:textId="77777777" w:rsidR="006379E8" w:rsidRPr="00DA250B" w:rsidRDefault="006379E8">
            <w:pPr>
              <w:rPr>
                <w:rFonts w:ascii="Times New Roman" w:hAnsi="Times New Roman" w:cs="Times New Roman"/>
              </w:rPr>
            </w:pPr>
          </w:p>
        </w:tc>
      </w:tr>
    </w:tbl>
    <w:p w14:paraId="189AD7E2" w14:textId="77777777"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  customers.csv   products.csv   orders.csv   order_items.csv│</w:t>
      </w:r>
    </w:p>
    <w:p w14:paraId="0758AE61"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0EE33E75" w14:textId="77777777">
        <w:tc>
          <w:tcPr>
            <w:tcW w:w="9360" w:type="dxa"/>
            <w:shd w:val="clear" w:color="auto" w:fill="F1F5F9"/>
          </w:tcPr>
          <w:p w14:paraId="70267855" w14:textId="77777777" w:rsidR="006379E8" w:rsidRPr="00DA250B" w:rsidRDefault="006379E8">
            <w:pPr>
              <w:rPr>
                <w:rFonts w:ascii="Times New Roman" w:hAnsi="Times New Roman" w:cs="Times New Roman"/>
              </w:rPr>
            </w:pPr>
          </w:p>
        </w:tc>
      </w:tr>
    </w:tbl>
    <w:p w14:paraId="3EDFBF6F" w14:textId="77777777"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  competitor_prices.csv                                       │</w:t>
      </w:r>
    </w:p>
    <w:p w14:paraId="28BFD041"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15D6769C" w14:textId="77777777">
        <w:tc>
          <w:tcPr>
            <w:tcW w:w="9360" w:type="dxa"/>
            <w:shd w:val="clear" w:color="auto" w:fill="F1F5F9"/>
          </w:tcPr>
          <w:p w14:paraId="61A519AA" w14:textId="77777777" w:rsidR="006379E8" w:rsidRPr="00DA250B" w:rsidRDefault="006379E8">
            <w:pPr>
              <w:rPr>
                <w:rFonts w:ascii="Times New Roman" w:hAnsi="Times New Roman" w:cs="Times New Roman"/>
              </w:rPr>
            </w:pPr>
          </w:p>
        </w:tc>
      </w:tr>
    </w:tbl>
    <w:p w14:paraId="5F910F11" w14:textId="77777777"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w:t>
      </w:r>
    </w:p>
    <w:p w14:paraId="5AFBFB8E"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4792949C" w14:textId="77777777">
        <w:tc>
          <w:tcPr>
            <w:tcW w:w="9360" w:type="dxa"/>
            <w:shd w:val="clear" w:color="auto" w:fill="F1F5F9"/>
          </w:tcPr>
          <w:p w14:paraId="0FEE6482" w14:textId="77777777" w:rsidR="006379E8" w:rsidRPr="00DA250B" w:rsidRDefault="006379E8">
            <w:pPr>
              <w:rPr>
                <w:rFonts w:ascii="Times New Roman" w:hAnsi="Times New Roman" w:cs="Times New Roman"/>
              </w:rPr>
            </w:pPr>
          </w:p>
        </w:tc>
      </w:tr>
    </w:tbl>
    <w:p w14:paraId="5D5C0627" w14:textId="67A4F671"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w:t>
      </w:r>
    </w:p>
    <w:p w14:paraId="2E64EC12"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423080D7" w14:textId="77777777">
        <w:tc>
          <w:tcPr>
            <w:tcW w:w="9360" w:type="dxa"/>
            <w:shd w:val="clear" w:color="auto" w:fill="F1F5F9"/>
          </w:tcPr>
          <w:p w14:paraId="70C14993" w14:textId="77777777" w:rsidR="006379E8" w:rsidRPr="00DA250B" w:rsidRDefault="006379E8">
            <w:pPr>
              <w:rPr>
                <w:rFonts w:ascii="Times New Roman" w:hAnsi="Times New Roman" w:cs="Times New Roman"/>
              </w:rPr>
            </w:pPr>
          </w:p>
        </w:tc>
      </w:tr>
    </w:tbl>
    <w:p w14:paraId="59CB9C6F" w14:textId="3E8F2B9C"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w:t>
      </w:r>
    </w:p>
    <w:p w14:paraId="733D307A"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115E01CB" w14:textId="77777777">
        <w:tc>
          <w:tcPr>
            <w:tcW w:w="9360" w:type="dxa"/>
            <w:shd w:val="clear" w:color="auto" w:fill="F1F5F9"/>
          </w:tcPr>
          <w:p w14:paraId="0D79B694" w14:textId="77777777" w:rsidR="006379E8" w:rsidRPr="00DA250B" w:rsidRDefault="006379E8">
            <w:pPr>
              <w:rPr>
                <w:rFonts w:ascii="Times New Roman" w:hAnsi="Times New Roman" w:cs="Times New Roman"/>
              </w:rPr>
            </w:pPr>
          </w:p>
        </w:tc>
      </w:tr>
    </w:tbl>
    <w:p w14:paraId="5E777ACC" w14:textId="77777777"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w:t>
      </w:r>
    </w:p>
    <w:p w14:paraId="28AECAD6"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57E03CDC" w14:textId="77777777">
        <w:tc>
          <w:tcPr>
            <w:tcW w:w="9360" w:type="dxa"/>
            <w:shd w:val="clear" w:color="auto" w:fill="F1F5F9"/>
          </w:tcPr>
          <w:p w14:paraId="54A84EB4" w14:textId="77777777" w:rsidR="006379E8" w:rsidRPr="00DA250B" w:rsidRDefault="006379E8">
            <w:pPr>
              <w:rPr>
                <w:rFonts w:ascii="Times New Roman" w:hAnsi="Times New Roman" w:cs="Times New Roman"/>
              </w:rPr>
            </w:pPr>
          </w:p>
        </w:tc>
      </w:tr>
    </w:tbl>
    <w:p w14:paraId="508BAC39" w14:textId="77777777"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              ETL LAYER (Python + Snowflake)                  │</w:t>
      </w:r>
    </w:p>
    <w:p w14:paraId="195ADA8E"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24691F8B" w14:textId="77777777">
        <w:tc>
          <w:tcPr>
            <w:tcW w:w="9360" w:type="dxa"/>
            <w:shd w:val="clear" w:color="auto" w:fill="F1F5F9"/>
          </w:tcPr>
          <w:p w14:paraId="4D7F36E0" w14:textId="77777777" w:rsidR="006379E8" w:rsidRPr="00DA250B" w:rsidRDefault="006379E8">
            <w:pPr>
              <w:rPr>
                <w:rFonts w:ascii="Times New Roman" w:hAnsi="Times New Roman" w:cs="Times New Roman"/>
              </w:rPr>
            </w:pPr>
          </w:p>
        </w:tc>
      </w:tr>
    </w:tbl>
    <w:p w14:paraId="6FEBEE1C" w14:textId="77777777"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  load_to_snowflake.py → write_pandas() → Row Validation     │</w:t>
      </w:r>
    </w:p>
    <w:p w14:paraId="491AA77A"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3E67896F" w14:textId="77777777">
        <w:tc>
          <w:tcPr>
            <w:tcW w:w="9360" w:type="dxa"/>
            <w:shd w:val="clear" w:color="auto" w:fill="F1F5F9"/>
          </w:tcPr>
          <w:p w14:paraId="1E97BE2D" w14:textId="77777777" w:rsidR="006379E8" w:rsidRPr="00DA250B" w:rsidRDefault="006379E8">
            <w:pPr>
              <w:rPr>
                <w:rFonts w:ascii="Times New Roman" w:hAnsi="Times New Roman" w:cs="Times New Roman"/>
              </w:rPr>
            </w:pPr>
          </w:p>
        </w:tc>
      </w:tr>
    </w:tbl>
    <w:p w14:paraId="25102CEF" w14:textId="77777777"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lastRenderedPageBreak/>
        <w:t>└──────────────────────────────────────┬──────────────────────┘</w:t>
      </w:r>
    </w:p>
    <w:p w14:paraId="78989CD8"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7588BABF" w14:textId="77777777">
        <w:tc>
          <w:tcPr>
            <w:tcW w:w="9360" w:type="dxa"/>
            <w:shd w:val="clear" w:color="auto" w:fill="F1F5F9"/>
          </w:tcPr>
          <w:p w14:paraId="11C60A60" w14:textId="77777777" w:rsidR="006379E8" w:rsidRPr="00DA250B" w:rsidRDefault="006379E8">
            <w:pPr>
              <w:rPr>
                <w:rFonts w:ascii="Times New Roman" w:hAnsi="Times New Roman" w:cs="Times New Roman"/>
              </w:rPr>
            </w:pPr>
          </w:p>
        </w:tc>
      </w:tr>
    </w:tbl>
    <w:p w14:paraId="1971223B" w14:textId="1588E25B"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w:t>
      </w:r>
    </w:p>
    <w:p w14:paraId="243AFA31"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7006C5C3" w14:textId="77777777">
        <w:tc>
          <w:tcPr>
            <w:tcW w:w="9360" w:type="dxa"/>
            <w:shd w:val="clear" w:color="auto" w:fill="F1F5F9"/>
          </w:tcPr>
          <w:p w14:paraId="059CEB97" w14:textId="77777777" w:rsidR="006379E8" w:rsidRPr="00DA250B" w:rsidRDefault="006379E8">
            <w:pPr>
              <w:rPr>
                <w:rFonts w:ascii="Times New Roman" w:hAnsi="Times New Roman" w:cs="Times New Roman"/>
              </w:rPr>
            </w:pPr>
          </w:p>
        </w:tc>
      </w:tr>
    </w:tbl>
    <w:p w14:paraId="4EDDB5BC" w14:textId="3F607900"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w:t>
      </w:r>
    </w:p>
    <w:p w14:paraId="2A91DCB8"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33A2DEDE" w14:textId="77777777">
        <w:tc>
          <w:tcPr>
            <w:tcW w:w="9360" w:type="dxa"/>
            <w:shd w:val="clear" w:color="auto" w:fill="F1F5F9"/>
          </w:tcPr>
          <w:p w14:paraId="38CD3624" w14:textId="77777777" w:rsidR="006379E8" w:rsidRPr="00DA250B" w:rsidRDefault="006379E8">
            <w:pPr>
              <w:rPr>
                <w:rFonts w:ascii="Times New Roman" w:hAnsi="Times New Roman" w:cs="Times New Roman"/>
              </w:rPr>
            </w:pPr>
          </w:p>
        </w:tc>
      </w:tr>
    </w:tbl>
    <w:p w14:paraId="0A4CB1AF" w14:textId="77777777"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w:t>
      </w:r>
    </w:p>
    <w:p w14:paraId="3B49418B"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16631726" w14:textId="77777777">
        <w:tc>
          <w:tcPr>
            <w:tcW w:w="9360" w:type="dxa"/>
            <w:shd w:val="clear" w:color="auto" w:fill="F1F5F9"/>
          </w:tcPr>
          <w:p w14:paraId="04644977" w14:textId="77777777" w:rsidR="006379E8" w:rsidRPr="00DA250B" w:rsidRDefault="006379E8">
            <w:pPr>
              <w:rPr>
                <w:rFonts w:ascii="Times New Roman" w:hAnsi="Times New Roman" w:cs="Times New Roman"/>
              </w:rPr>
            </w:pPr>
          </w:p>
        </w:tc>
      </w:tr>
    </w:tbl>
    <w:p w14:paraId="727BDA21" w14:textId="77777777"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           SNOWFLAKE DATA WAREHOUSE (RETAIL_DW)              │</w:t>
      </w:r>
    </w:p>
    <w:p w14:paraId="146C0F37"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0E0332D6" w14:textId="77777777">
        <w:tc>
          <w:tcPr>
            <w:tcW w:w="9360" w:type="dxa"/>
            <w:shd w:val="clear" w:color="auto" w:fill="F1F5F9"/>
          </w:tcPr>
          <w:p w14:paraId="109061C3" w14:textId="77777777" w:rsidR="006379E8" w:rsidRPr="00DA250B" w:rsidRDefault="006379E8">
            <w:pPr>
              <w:rPr>
                <w:rFonts w:ascii="Times New Roman" w:hAnsi="Times New Roman" w:cs="Times New Roman"/>
              </w:rPr>
            </w:pPr>
          </w:p>
        </w:tc>
      </w:tr>
    </w:tbl>
    <w:p w14:paraId="2BC1E9AD" w14:textId="77777777"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  RAW Schema: STG_* tables (raw ingestion)                   │</w:t>
      </w:r>
    </w:p>
    <w:p w14:paraId="492E5296"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0AF378B1" w14:textId="77777777">
        <w:tc>
          <w:tcPr>
            <w:tcW w:w="9360" w:type="dxa"/>
            <w:shd w:val="clear" w:color="auto" w:fill="F1F5F9"/>
          </w:tcPr>
          <w:p w14:paraId="11231BF0" w14:textId="77777777" w:rsidR="006379E8" w:rsidRPr="00DA250B" w:rsidRDefault="006379E8">
            <w:pPr>
              <w:rPr>
                <w:rFonts w:ascii="Times New Roman" w:hAnsi="Times New Roman" w:cs="Times New Roman"/>
              </w:rPr>
            </w:pPr>
          </w:p>
        </w:tc>
      </w:tr>
    </w:tbl>
    <w:p w14:paraId="3969E21D" w14:textId="77777777"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  STAGING Schema: stg_* views (cleaned, typed)               │</w:t>
      </w:r>
    </w:p>
    <w:p w14:paraId="2E1434C6"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2B2318B1" w14:textId="77777777">
        <w:tc>
          <w:tcPr>
            <w:tcW w:w="9360" w:type="dxa"/>
            <w:shd w:val="clear" w:color="auto" w:fill="F1F5F9"/>
          </w:tcPr>
          <w:p w14:paraId="58395949" w14:textId="77777777" w:rsidR="006379E8" w:rsidRPr="00DA250B" w:rsidRDefault="006379E8">
            <w:pPr>
              <w:rPr>
                <w:rFonts w:ascii="Times New Roman" w:hAnsi="Times New Roman" w:cs="Times New Roman"/>
              </w:rPr>
            </w:pPr>
          </w:p>
        </w:tc>
      </w:tr>
    </w:tbl>
    <w:p w14:paraId="7C77099A" w14:textId="77777777"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  MARTS Schema: dim_*, fct_* tables (star schema)            │</w:t>
      </w:r>
    </w:p>
    <w:p w14:paraId="7DB847D6"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65340D0A" w14:textId="77777777">
        <w:tc>
          <w:tcPr>
            <w:tcW w:w="9360" w:type="dxa"/>
            <w:shd w:val="clear" w:color="auto" w:fill="F1F5F9"/>
          </w:tcPr>
          <w:p w14:paraId="21A8D65A" w14:textId="77777777" w:rsidR="006379E8" w:rsidRPr="00DA250B" w:rsidRDefault="006379E8">
            <w:pPr>
              <w:rPr>
                <w:rFonts w:ascii="Times New Roman" w:hAnsi="Times New Roman" w:cs="Times New Roman"/>
              </w:rPr>
            </w:pPr>
          </w:p>
        </w:tc>
      </w:tr>
    </w:tbl>
    <w:p w14:paraId="18E52A60" w14:textId="77777777"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  ANALYTICS Schema: pre-aggregated analytical models         │</w:t>
      </w:r>
    </w:p>
    <w:p w14:paraId="2A977460"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4AE810A5" w14:textId="77777777">
        <w:tc>
          <w:tcPr>
            <w:tcW w:w="9360" w:type="dxa"/>
            <w:shd w:val="clear" w:color="auto" w:fill="F1F5F9"/>
          </w:tcPr>
          <w:p w14:paraId="0F585601" w14:textId="77777777" w:rsidR="006379E8" w:rsidRPr="00DA250B" w:rsidRDefault="006379E8">
            <w:pPr>
              <w:rPr>
                <w:rFonts w:ascii="Times New Roman" w:hAnsi="Times New Roman" w:cs="Times New Roman"/>
              </w:rPr>
            </w:pPr>
          </w:p>
        </w:tc>
      </w:tr>
    </w:tbl>
    <w:p w14:paraId="43D37131" w14:textId="77777777" w:rsidR="006379E8" w:rsidRPr="00DA250B" w:rsidRDefault="00000000">
      <w:pPr>
        <w:spacing w:after="80"/>
        <w:ind w:left="576"/>
        <w:rPr>
          <w:rFonts w:ascii="Times New Roman" w:hAnsi="Times New Roman" w:cs="Times New Roman"/>
        </w:rPr>
      </w:pPr>
      <w:r w:rsidRPr="00DA250B">
        <w:rPr>
          <w:rFonts w:ascii="Times New Roman" w:hAnsi="Times New Roman" w:cs="Times New Roman"/>
          <w:color w:val="475569"/>
          <w:sz w:val="19"/>
        </w:rPr>
        <w:t>└──────────────────────────────────────┬──────────────────────┘</w:t>
      </w:r>
    </w:p>
    <w:p w14:paraId="21AA4A2E"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3B7682CD" w14:textId="77777777">
        <w:tc>
          <w:tcPr>
            <w:tcW w:w="9360" w:type="dxa"/>
            <w:shd w:val="clear" w:color="auto" w:fill="F1F5F9"/>
          </w:tcPr>
          <w:p w14:paraId="1CEC9756" w14:textId="77777777" w:rsidR="006379E8" w:rsidRPr="00DA250B" w:rsidRDefault="006379E8">
            <w:pPr>
              <w:rPr>
                <w:rFonts w:ascii="Times New Roman" w:hAnsi="Times New Roman" w:cs="Times New Roman"/>
              </w:rPr>
            </w:pPr>
          </w:p>
        </w:tc>
      </w:tr>
    </w:tbl>
    <w:p w14:paraId="4C84D407" w14:textId="730EDAD3"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w:t>
      </w:r>
    </w:p>
    <w:p w14:paraId="1EC6FD6B" w14:textId="77777777" w:rsidR="006379E8" w:rsidRPr="00DA250B" w:rsidRDefault="006379E8" w:rsidP="00DA250B">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0E07FE0D" w14:textId="77777777">
        <w:tc>
          <w:tcPr>
            <w:tcW w:w="9360" w:type="dxa"/>
            <w:shd w:val="clear" w:color="auto" w:fill="F1F5F9"/>
          </w:tcPr>
          <w:p w14:paraId="52F4A26C" w14:textId="77777777" w:rsidR="006379E8" w:rsidRPr="00DA250B" w:rsidRDefault="006379E8" w:rsidP="00DA250B">
            <w:pPr>
              <w:jc w:val="center"/>
              <w:rPr>
                <w:rFonts w:ascii="Times New Roman" w:hAnsi="Times New Roman" w:cs="Times New Roman"/>
              </w:rPr>
            </w:pPr>
          </w:p>
        </w:tc>
      </w:tr>
    </w:tbl>
    <w:p w14:paraId="63A9F304" w14:textId="1BEDCB16"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w:t>
      </w:r>
    </w:p>
    <w:p w14:paraId="09DCC66F" w14:textId="77777777" w:rsidR="006379E8" w:rsidRPr="00DA250B" w:rsidRDefault="006379E8" w:rsidP="00DA250B">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4730330C" w14:textId="77777777">
        <w:tc>
          <w:tcPr>
            <w:tcW w:w="9360" w:type="dxa"/>
            <w:shd w:val="clear" w:color="auto" w:fill="F1F5F9"/>
          </w:tcPr>
          <w:p w14:paraId="75B54BF7" w14:textId="77777777" w:rsidR="006379E8" w:rsidRPr="00DA250B" w:rsidRDefault="006379E8" w:rsidP="00DA250B">
            <w:pPr>
              <w:jc w:val="center"/>
              <w:rPr>
                <w:rFonts w:ascii="Times New Roman" w:hAnsi="Times New Roman" w:cs="Times New Roman"/>
              </w:rPr>
            </w:pPr>
          </w:p>
        </w:tc>
      </w:tr>
    </w:tbl>
    <w:p w14:paraId="1F2337FE" w14:textId="0C94DD58"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                               ▼</w:t>
      </w:r>
    </w:p>
    <w:p w14:paraId="2527BC94" w14:textId="77777777" w:rsidR="006379E8" w:rsidRPr="00DA250B" w:rsidRDefault="006379E8" w:rsidP="00DA250B">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6D2312CB" w14:textId="77777777">
        <w:tc>
          <w:tcPr>
            <w:tcW w:w="9360" w:type="dxa"/>
            <w:shd w:val="clear" w:color="auto" w:fill="F1F5F9"/>
          </w:tcPr>
          <w:p w14:paraId="007A412D" w14:textId="77777777" w:rsidR="006379E8" w:rsidRPr="00DA250B" w:rsidRDefault="006379E8" w:rsidP="00DA250B">
            <w:pPr>
              <w:jc w:val="center"/>
              <w:rPr>
                <w:rFonts w:ascii="Times New Roman" w:hAnsi="Times New Roman" w:cs="Times New Roman"/>
              </w:rPr>
            </w:pPr>
          </w:p>
        </w:tc>
      </w:tr>
    </w:tbl>
    <w:p w14:paraId="7594DF78" w14:textId="77777777"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   ┌──────────────────────────────┐</w:t>
      </w:r>
    </w:p>
    <w:p w14:paraId="6B4DEF5C" w14:textId="77777777" w:rsidR="006379E8" w:rsidRPr="00DA250B" w:rsidRDefault="006379E8" w:rsidP="00DA250B">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04BBE185" w14:textId="77777777">
        <w:tc>
          <w:tcPr>
            <w:tcW w:w="9360" w:type="dxa"/>
            <w:shd w:val="clear" w:color="auto" w:fill="F1F5F9"/>
          </w:tcPr>
          <w:p w14:paraId="27E48480" w14:textId="77777777" w:rsidR="006379E8" w:rsidRPr="00DA250B" w:rsidRDefault="006379E8" w:rsidP="00DA250B">
            <w:pPr>
              <w:jc w:val="center"/>
              <w:rPr>
                <w:rFonts w:ascii="Times New Roman" w:hAnsi="Times New Roman" w:cs="Times New Roman"/>
              </w:rPr>
            </w:pPr>
          </w:p>
        </w:tc>
      </w:tr>
    </w:tbl>
    <w:p w14:paraId="36C75594" w14:textId="77777777"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      dbt PROJECT             │   │      FLASK WEB APP           │</w:t>
      </w:r>
    </w:p>
    <w:p w14:paraId="182AD354" w14:textId="77777777" w:rsidR="006379E8" w:rsidRPr="00DA250B" w:rsidRDefault="006379E8" w:rsidP="00DA250B">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39C724A0" w14:textId="77777777">
        <w:tc>
          <w:tcPr>
            <w:tcW w:w="9360" w:type="dxa"/>
            <w:shd w:val="clear" w:color="auto" w:fill="F1F5F9"/>
          </w:tcPr>
          <w:p w14:paraId="3DF9F8B6" w14:textId="77777777" w:rsidR="006379E8" w:rsidRPr="00DA250B" w:rsidRDefault="006379E8" w:rsidP="00DA250B">
            <w:pPr>
              <w:jc w:val="center"/>
              <w:rPr>
                <w:rFonts w:ascii="Times New Roman" w:hAnsi="Times New Roman" w:cs="Times New Roman"/>
              </w:rPr>
            </w:pPr>
          </w:p>
        </w:tc>
      </w:tr>
    </w:tbl>
    <w:p w14:paraId="27D4E50B" w14:textId="77777777"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  15 SQL transformation       │   │  5 dashboard pages           │</w:t>
      </w:r>
    </w:p>
    <w:p w14:paraId="2D63A573" w14:textId="77777777" w:rsidR="006379E8" w:rsidRPr="00DA250B" w:rsidRDefault="006379E8" w:rsidP="00DA250B">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36838384" w14:textId="77777777">
        <w:tc>
          <w:tcPr>
            <w:tcW w:w="9360" w:type="dxa"/>
            <w:shd w:val="clear" w:color="auto" w:fill="F1F5F9"/>
          </w:tcPr>
          <w:p w14:paraId="62CEE712" w14:textId="77777777" w:rsidR="006379E8" w:rsidRPr="00DA250B" w:rsidRDefault="006379E8" w:rsidP="00DA250B">
            <w:pPr>
              <w:jc w:val="center"/>
              <w:rPr>
                <w:rFonts w:ascii="Times New Roman" w:hAnsi="Times New Roman" w:cs="Times New Roman"/>
              </w:rPr>
            </w:pPr>
          </w:p>
        </w:tc>
      </w:tr>
    </w:tbl>
    <w:p w14:paraId="6E5940F5" w14:textId="77777777"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  models across 3 layers      │   │  Snowflake connector         │</w:t>
      </w:r>
    </w:p>
    <w:p w14:paraId="711DE752" w14:textId="77777777" w:rsidR="006379E8" w:rsidRPr="00DA250B" w:rsidRDefault="006379E8" w:rsidP="00DA250B">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6D1BF59C" w14:textId="77777777">
        <w:tc>
          <w:tcPr>
            <w:tcW w:w="9360" w:type="dxa"/>
            <w:shd w:val="clear" w:color="auto" w:fill="F1F5F9"/>
          </w:tcPr>
          <w:p w14:paraId="2340196B" w14:textId="77777777" w:rsidR="006379E8" w:rsidRPr="00DA250B" w:rsidRDefault="006379E8" w:rsidP="00DA250B">
            <w:pPr>
              <w:jc w:val="center"/>
              <w:rPr>
                <w:rFonts w:ascii="Times New Roman" w:hAnsi="Times New Roman" w:cs="Times New Roman"/>
              </w:rPr>
            </w:pPr>
          </w:p>
        </w:tc>
      </w:tr>
    </w:tbl>
    <w:p w14:paraId="64AA5669" w14:textId="77777777"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  40+ automated tests         │   │  Chart.js visualizations     │</w:t>
      </w:r>
    </w:p>
    <w:p w14:paraId="75C1D3FB" w14:textId="77777777" w:rsidR="006379E8" w:rsidRPr="00DA250B" w:rsidRDefault="006379E8" w:rsidP="00DA250B">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798909E1" w14:textId="77777777">
        <w:tc>
          <w:tcPr>
            <w:tcW w:w="9360" w:type="dxa"/>
            <w:shd w:val="clear" w:color="auto" w:fill="F1F5F9"/>
          </w:tcPr>
          <w:p w14:paraId="27EE3C38" w14:textId="77777777" w:rsidR="006379E8" w:rsidRPr="00DA250B" w:rsidRDefault="006379E8" w:rsidP="00DA250B">
            <w:pPr>
              <w:jc w:val="center"/>
              <w:rPr>
                <w:rFonts w:ascii="Times New Roman" w:hAnsi="Times New Roman" w:cs="Times New Roman"/>
              </w:rPr>
            </w:pPr>
          </w:p>
        </w:tc>
      </w:tr>
    </w:tbl>
    <w:p w14:paraId="194CFF44" w14:textId="77777777"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   │  Gemini SQL Agent            │</w:t>
      </w:r>
    </w:p>
    <w:p w14:paraId="39E9975D" w14:textId="77777777" w:rsidR="006379E8" w:rsidRPr="00DA250B" w:rsidRDefault="006379E8" w:rsidP="00DA250B">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03B7FE61" w14:textId="77777777">
        <w:tc>
          <w:tcPr>
            <w:tcW w:w="9360" w:type="dxa"/>
            <w:shd w:val="clear" w:color="auto" w:fill="F1F5F9"/>
          </w:tcPr>
          <w:p w14:paraId="5160A573" w14:textId="77777777" w:rsidR="006379E8" w:rsidRPr="00DA250B" w:rsidRDefault="006379E8" w:rsidP="00DA250B">
            <w:pPr>
              <w:jc w:val="center"/>
              <w:rPr>
                <w:rFonts w:ascii="Times New Roman" w:hAnsi="Times New Roman" w:cs="Times New Roman"/>
              </w:rPr>
            </w:pPr>
          </w:p>
        </w:tc>
      </w:tr>
    </w:tbl>
    <w:p w14:paraId="44A67B4C" w14:textId="45FC1DFC" w:rsidR="006379E8" w:rsidRPr="00DA250B" w:rsidRDefault="00000000" w:rsidP="00DA250B">
      <w:pPr>
        <w:spacing w:after="80"/>
        <w:ind w:left="576"/>
        <w:jc w:val="center"/>
        <w:rPr>
          <w:rFonts w:ascii="Times New Roman" w:hAnsi="Times New Roman" w:cs="Times New Roman"/>
        </w:rPr>
      </w:pPr>
      <w:r w:rsidRPr="00DA250B">
        <w:rPr>
          <w:rFonts w:ascii="Times New Roman" w:hAnsi="Times New Roman" w:cs="Times New Roman"/>
          <w:color w:val="475569"/>
          <w:sz w:val="19"/>
        </w:rPr>
        <w:t>└──────────────────────────────┘</w:t>
      </w:r>
    </w:p>
    <w:p w14:paraId="41D4E4F5" w14:textId="77777777" w:rsidR="006379E8" w:rsidRPr="00DA250B" w:rsidRDefault="00000000">
      <w:pPr>
        <w:keepNext/>
        <w:spacing w:before="280" w:after="120"/>
        <w:rPr>
          <w:rFonts w:ascii="Times New Roman" w:hAnsi="Times New Roman" w:cs="Times New Roman"/>
          <w:color w:val="000000" w:themeColor="text1"/>
        </w:rPr>
      </w:pPr>
      <w:r w:rsidRPr="00DA250B">
        <w:rPr>
          <w:rFonts w:ascii="Times New Roman" w:hAnsi="Times New Roman" w:cs="Times New Roman"/>
          <w:b/>
          <w:color w:val="000000" w:themeColor="text1"/>
          <w:sz w:val="25"/>
        </w:rPr>
        <w:t>5.2 Component Interactions</w:t>
      </w:r>
    </w:p>
    <w:p w14:paraId="1F605662" w14:textId="77777777" w:rsidR="006379E8" w:rsidRPr="00DA250B" w:rsidRDefault="00000000">
      <w:pPr>
        <w:spacing w:after="120"/>
        <w:rPr>
          <w:rFonts w:ascii="Times New Roman" w:hAnsi="Times New Roman" w:cs="Times New Roman"/>
          <w:sz w:val="24"/>
          <w:szCs w:val="24"/>
        </w:rPr>
      </w:pPr>
      <w:r w:rsidRPr="00DA250B">
        <w:rPr>
          <w:rFonts w:ascii="Times New Roman" w:hAnsi="Times New Roman" w:cs="Times New Roman"/>
          <w:sz w:val="24"/>
          <w:szCs w:val="24"/>
        </w:rPr>
        <w:t>The system follows a Lambda Architecture pattern:</w:t>
      </w:r>
    </w:p>
    <w:p w14:paraId="4DDEBD1A" w14:textId="77777777" w:rsidR="006379E8" w:rsidRPr="00DA250B" w:rsidRDefault="00000000">
      <w:pPr>
        <w:pStyle w:val="ListBullet"/>
        <w:spacing w:after="60"/>
        <w:rPr>
          <w:rFonts w:ascii="Times New Roman" w:hAnsi="Times New Roman" w:cs="Times New Roman"/>
          <w:sz w:val="24"/>
          <w:szCs w:val="24"/>
        </w:rPr>
      </w:pPr>
      <w:r w:rsidRPr="00DA250B">
        <w:rPr>
          <w:rFonts w:ascii="Times New Roman" w:hAnsi="Times New Roman" w:cs="Times New Roman"/>
          <w:b/>
          <w:sz w:val="24"/>
          <w:szCs w:val="24"/>
        </w:rPr>
        <w:t xml:space="preserve">Batch Layer: </w:t>
      </w:r>
      <w:r w:rsidRPr="00DA250B">
        <w:rPr>
          <w:rFonts w:ascii="Times New Roman" w:hAnsi="Times New Roman" w:cs="Times New Roman"/>
          <w:sz w:val="24"/>
          <w:szCs w:val="24"/>
        </w:rPr>
        <w:t>Python scripts generate and load data once</w:t>
      </w:r>
    </w:p>
    <w:p w14:paraId="75095D91" w14:textId="77777777" w:rsidR="006379E8" w:rsidRPr="00DA250B" w:rsidRDefault="00000000">
      <w:pPr>
        <w:pStyle w:val="ListBullet"/>
        <w:spacing w:after="60"/>
        <w:rPr>
          <w:rFonts w:ascii="Times New Roman" w:hAnsi="Times New Roman" w:cs="Times New Roman"/>
          <w:sz w:val="24"/>
          <w:szCs w:val="24"/>
        </w:rPr>
      </w:pPr>
      <w:r w:rsidRPr="00DA250B">
        <w:rPr>
          <w:rFonts w:ascii="Times New Roman" w:hAnsi="Times New Roman" w:cs="Times New Roman"/>
          <w:b/>
          <w:sz w:val="24"/>
          <w:szCs w:val="24"/>
        </w:rPr>
        <w:t xml:space="preserve">Serving Layer: </w:t>
      </w:r>
      <w:r w:rsidRPr="00DA250B">
        <w:rPr>
          <w:rFonts w:ascii="Times New Roman" w:hAnsi="Times New Roman" w:cs="Times New Roman"/>
          <w:sz w:val="24"/>
          <w:szCs w:val="24"/>
        </w:rPr>
        <w:t>Snowflake + dbt serve pre-computed aggregations</w:t>
      </w:r>
    </w:p>
    <w:p w14:paraId="03577CB0" w14:textId="77777777" w:rsidR="006379E8" w:rsidRPr="00DA250B" w:rsidRDefault="00000000">
      <w:pPr>
        <w:pStyle w:val="ListBullet"/>
        <w:spacing w:after="60"/>
        <w:rPr>
          <w:rFonts w:ascii="Times New Roman" w:hAnsi="Times New Roman" w:cs="Times New Roman"/>
          <w:sz w:val="24"/>
          <w:szCs w:val="24"/>
        </w:rPr>
      </w:pPr>
      <w:r w:rsidRPr="00DA250B">
        <w:rPr>
          <w:rFonts w:ascii="Times New Roman" w:hAnsi="Times New Roman" w:cs="Times New Roman"/>
          <w:b/>
          <w:sz w:val="24"/>
          <w:szCs w:val="24"/>
        </w:rPr>
        <w:t xml:space="preserve">Speed Layer: </w:t>
      </w:r>
      <w:r w:rsidRPr="00DA250B">
        <w:rPr>
          <w:rFonts w:ascii="Times New Roman" w:hAnsi="Times New Roman" w:cs="Times New Roman"/>
          <w:sz w:val="24"/>
          <w:szCs w:val="24"/>
        </w:rPr>
        <w:t>Flask dynamically queries Snowflake on user request</w:t>
      </w:r>
    </w:p>
    <w:p w14:paraId="4E572CE6" w14:textId="77777777" w:rsidR="006379E8" w:rsidRPr="00DA250B" w:rsidRDefault="00000000">
      <w:pPr>
        <w:keepNext/>
        <w:spacing w:before="360" w:after="160"/>
        <w:rPr>
          <w:rFonts w:ascii="Times New Roman" w:hAnsi="Times New Roman" w:cs="Times New Roman"/>
          <w:color w:val="000000" w:themeColor="text1"/>
        </w:rPr>
      </w:pPr>
      <w:r w:rsidRPr="00DA250B">
        <w:rPr>
          <w:rFonts w:ascii="Times New Roman" w:hAnsi="Times New Roman" w:cs="Times New Roman"/>
          <w:b/>
          <w:color w:val="000000" w:themeColor="text1"/>
          <w:sz w:val="30"/>
        </w:rPr>
        <w:lastRenderedPageBreak/>
        <w:t>6. Data Generation</w:t>
      </w:r>
    </w:p>
    <w:p w14:paraId="01625FE8" w14:textId="77777777" w:rsidR="006379E8" w:rsidRPr="00DA250B" w:rsidRDefault="00000000">
      <w:pPr>
        <w:keepNext/>
        <w:spacing w:before="280" w:after="120"/>
        <w:rPr>
          <w:rFonts w:ascii="Times New Roman" w:hAnsi="Times New Roman" w:cs="Times New Roman"/>
        </w:rPr>
      </w:pPr>
      <w:r w:rsidRPr="00DA250B">
        <w:rPr>
          <w:rFonts w:ascii="Times New Roman" w:hAnsi="Times New Roman" w:cs="Times New Roman"/>
          <w:b/>
          <w:color w:val="0EA5E9"/>
          <w:sz w:val="25"/>
        </w:rPr>
        <w:t>6.1 Dataset Design</w:t>
      </w:r>
    </w:p>
    <w:p w14:paraId="3605ED6C" w14:textId="77777777" w:rsidR="006379E8" w:rsidRPr="00DA250B" w:rsidRDefault="00000000">
      <w:pPr>
        <w:spacing w:after="120"/>
        <w:rPr>
          <w:rFonts w:ascii="Times New Roman" w:hAnsi="Times New Roman" w:cs="Times New Roman"/>
          <w:sz w:val="24"/>
          <w:szCs w:val="24"/>
        </w:rPr>
      </w:pPr>
      <w:r w:rsidRPr="00DA250B">
        <w:rPr>
          <w:rFonts w:ascii="Times New Roman" w:hAnsi="Times New Roman" w:cs="Times New Roman"/>
          <w:sz w:val="24"/>
          <w:szCs w:val="24"/>
        </w:rPr>
        <w:t>All datasets were designed to mirror real-world retail distributions:</w:t>
      </w:r>
    </w:p>
    <w:p w14:paraId="1C720D2C" w14:textId="77777777" w:rsidR="006379E8" w:rsidRPr="00DA250B" w:rsidRDefault="00000000">
      <w:pPr>
        <w:spacing w:after="120"/>
        <w:rPr>
          <w:rFonts w:ascii="Times New Roman" w:hAnsi="Times New Roman" w:cs="Times New Roman"/>
          <w:sz w:val="24"/>
          <w:szCs w:val="24"/>
        </w:rPr>
      </w:pPr>
      <w:r w:rsidRPr="00DA250B">
        <w:rPr>
          <w:rFonts w:ascii="Times New Roman" w:hAnsi="Times New Roman" w:cs="Times New Roman"/>
          <w:sz w:val="24"/>
          <w:szCs w:val="24"/>
        </w:rPr>
        <w:t>Customers (10,000 records)</w:t>
      </w:r>
    </w:p>
    <w:p w14:paraId="5E70141E" w14:textId="77777777" w:rsidR="006379E8" w:rsidRPr="00DA250B" w:rsidRDefault="00000000">
      <w:pPr>
        <w:pStyle w:val="ListBullet"/>
        <w:spacing w:after="60"/>
        <w:rPr>
          <w:rFonts w:ascii="Times New Roman" w:hAnsi="Times New Roman" w:cs="Times New Roman"/>
          <w:sz w:val="24"/>
          <w:szCs w:val="24"/>
        </w:rPr>
      </w:pPr>
      <w:r w:rsidRPr="00DA250B">
        <w:rPr>
          <w:rFonts w:ascii="Times New Roman" w:hAnsi="Times New Roman" w:cs="Times New Roman"/>
          <w:sz w:val="24"/>
          <w:szCs w:val="24"/>
        </w:rPr>
        <w:t>Geographic distribution weighted by population (US 35%, UK 15%, Canada 10%, etc.)</w:t>
      </w:r>
    </w:p>
    <w:p w14:paraId="0CC0B983" w14:textId="77777777" w:rsidR="006379E8" w:rsidRPr="00DA250B" w:rsidRDefault="00000000">
      <w:pPr>
        <w:pStyle w:val="ListBullet"/>
        <w:spacing w:after="60"/>
        <w:rPr>
          <w:rFonts w:ascii="Times New Roman" w:hAnsi="Times New Roman" w:cs="Times New Roman"/>
          <w:sz w:val="24"/>
          <w:szCs w:val="24"/>
        </w:rPr>
      </w:pPr>
      <w:r w:rsidRPr="00DA250B">
        <w:rPr>
          <w:rFonts w:ascii="Times New Roman" w:hAnsi="Times New Roman" w:cs="Times New Roman"/>
          <w:sz w:val="24"/>
          <w:szCs w:val="24"/>
        </w:rPr>
        <w:t>Gender distribution: Male, Female, Non-Binary</w:t>
      </w:r>
    </w:p>
    <w:p w14:paraId="58999EAB" w14:textId="77777777" w:rsidR="006379E8" w:rsidRPr="00DA250B" w:rsidRDefault="00000000">
      <w:pPr>
        <w:pStyle w:val="ListBullet"/>
        <w:spacing w:after="60"/>
        <w:rPr>
          <w:rFonts w:ascii="Times New Roman" w:hAnsi="Times New Roman" w:cs="Times New Roman"/>
          <w:sz w:val="24"/>
          <w:szCs w:val="24"/>
        </w:rPr>
      </w:pPr>
      <w:r w:rsidRPr="00DA250B">
        <w:rPr>
          <w:rFonts w:ascii="Times New Roman" w:hAnsi="Times New Roman" w:cs="Times New Roman"/>
          <w:sz w:val="24"/>
          <w:szCs w:val="24"/>
        </w:rPr>
        <w:t>Registration dates spanning 2018–2024 using uniform distribution</w:t>
      </w:r>
    </w:p>
    <w:p w14:paraId="1868FC49" w14:textId="77777777" w:rsidR="006379E8" w:rsidRPr="00DA250B" w:rsidRDefault="00000000">
      <w:pPr>
        <w:pStyle w:val="ListBullet"/>
        <w:spacing w:after="60"/>
        <w:rPr>
          <w:rFonts w:ascii="Times New Roman" w:hAnsi="Times New Roman" w:cs="Times New Roman"/>
          <w:sz w:val="24"/>
          <w:szCs w:val="24"/>
        </w:rPr>
      </w:pPr>
      <w:r w:rsidRPr="00DA250B">
        <w:rPr>
          <w:rFonts w:ascii="Times New Roman" w:hAnsi="Times New Roman" w:cs="Times New Roman"/>
          <w:sz w:val="24"/>
          <w:szCs w:val="24"/>
        </w:rPr>
        <w:t>Email addresses with realistic domain distribution (Gmail 40%, Yahoo 15%, etc.)</w:t>
      </w:r>
    </w:p>
    <w:p w14:paraId="0EA34128" w14:textId="77777777" w:rsidR="006379E8" w:rsidRPr="00DA250B" w:rsidRDefault="00000000">
      <w:pPr>
        <w:spacing w:after="120"/>
        <w:rPr>
          <w:rFonts w:ascii="Times New Roman" w:hAnsi="Times New Roman" w:cs="Times New Roman"/>
          <w:sz w:val="24"/>
          <w:szCs w:val="24"/>
        </w:rPr>
      </w:pPr>
      <w:r w:rsidRPr="00DA250B">
        <w:rPr>
          <w:rFonts w:ascii="Times New Roman" w:hAnsi="Times New Roman" w:cs="Times New Roman"/>
          <w:sz w:val="24"/>
          <w:szCs w:val="24"/>
        </w:rPr>
        <w:t>Products (500 records)</w:t>
      </w:r>
    </w:p>
    <w:p w14:paraId="28075DB2" w14:textId="77777777" w:rsidR="006379E8" w:rsidRPr="00DA250B" w:rsidRDefault="00000000">
      <w:pPr>
        <w:pStyle w:val="ListBullet"/>
        <w:spacing w:after="60"/>
        <w:rPr>
          <w:rFonts w:ascii="Times New Roman" w:hAnsi="Times New Roman" w:cs="Times New Roman"/>
          <w:sz w:val="24"/>
          <w:szCs w:val="24"/>
        </w:rPr>
      </w:pPr>
      <w:r w:rsidRPr="00DA250B">
        <w:rPr>
          <w:rFonts w:ascii="Times New Roman" w:hAnsi="Times New Roman" w:cs="Times New Roman"/>
          <w:sz w:val="24"/>
          <w:szCs w:val="24"/>
        </w:rPr>
        <w:t>10 categories with industry-realistic price and margin ranges</w:t>
      </w:r>
    </w:p>
    <w:p w14:paraId="3DA2380D" w14:textId="77777777" w:rsidR="006379E8" w:rsidRPr="00DA250B" w:rsidRDefault="00000000">
      <w:pPr>
        <w:pStyle w:val="ListBullet"/>
        <w:spacing w:after="60"/>
        <w:rPr>
          <w:rFonts w:ascii="Times New Roman" w:hAnsi="Times New Roman" w:cs="Times New Roman"/>
          <w:sz w:val="24"/>
          <w:szCs w:val="24"/>
        </w:rPr>
      </w:pPr>
      <w:r w:rsidRPr="00DA250B">
        <w:rPr>
          <w:rFonts w:ascii="Times New Roman" w:hAnsi="Times New Roman" w:cs="Times New Roman"/>
          <w:sz w:val="24"/>
          <w:szCs w:val="24"/>
        </w:rPr>
        <w:t>Electronics: $50–$1,500 retail, 12–30% margin</w:t>
      </w:r>
    </w:p>
    <w:p w14:paraId="134D2204" w14:textId="77777777" w:rsidR="006379E8" w:rsidRPr="00DA250B" w:rsidRDefault="00000000">
      <w:pPr>
        <w:pStyle w:val="ListBullet"/>
        <w:spacing w:after="60"/>
        <w:rPr>
          <w:rFonts w:ascii="Times New Roman" w:hAnsi="Times New Roman" w:cs="Times New Roman"/>
          <w:sz w:val="24"/>
          <w:szCs w:val="24"/>
        </w:rPr>
      </w:pPr>
      <w:r w:rsidRPr="00DA250B">
        <w:rPr>
          <w:rFonts w:ascii="Times New Roman" w:hAnsi="Times New Roman" w:cs="Times New Roman"/>
          <w:sz w:val="24"/>
          <w:szCs w:val="24"/>
        </w:rPr>
        <w:t>Clothing: $15–$250 retail, 35–60% margin</w:t>
      </w:r>
    </w:p>
    <w:p w14:paraId="111EBE62" w14:textId="77777777" w:rsidR="006379E8" w:rsidRPr="00DA250B" w:rsidRDefault="00000000">
      <w:pPr>
        <w:pStyle w:val="ListBullet"/>
        <w:spacing w:after="60"/>
        <w:rPr>
          <w:rFonts w:ascii="Times New Roman" w:hAnsi="Times New Roman" w:cs="Times New Roman"/>
          <w:sz w:val="24"/>
          <w:szCs w:val="24"/>
        </w:rPr>
      </w:pPr>
      <w:r w:rsidRPr="00DA250B">
        <w:rPr>
          <w:rFonts w:ascii="Times New Roman" w:hAnsi="Times New Roman" w:cs="Times New Roman"/>
          <w:sz w:val="24"/>
          <w:szCs w:val="24"/>
        </w:rPr>
        <w:t>Beauty: $8–$300 retail, 40–65% margin (highest margin)</w:t>
      </w:r>
    </w:p>
    <w:p w14:paraId="637A81A7" w14:textId="77777777" w:rsidR="006379E8" w:rsidRPr="00DA250B" w:rsidRDefault="00000000">
      <w:pPr>
        <w:pStyle w:val="ListBullet"/>
        <w:spacing w:after="60"/>
        <w:rPr>
          <w:rFonts w:ascii="Times New Roman" w:hAnsi="Times New Roman" w:cs="Times New Roman"/>
          <w:sz w:val="24"/>
          <w:szCs w:val="24"/>
        </w:rPr>
      </w:pPr>
      <w:r w:rsidRPr="00DA250B">
        <w:rPr>
          <w:rFonts w:ascii="Times New Roman" w:hAnsi="Times New Roman" w:cs="Times New Roman"/>
          <w:sz w:val="24"/>
          <w:szCs w:val="24"/>
        </w:rPr>
        <w:t>Price tiers: Budget (&lt;$25), Mid-Range ($25–$100), Premium ($100–$500), Luxury (&gt;$500)</w:t>
      </w:r>
    </w:p>
    <w:p w14:paraId="6DCCCB84" w14:textId="77777777" w:rsidR="006379E8" w:rsidRPr="00DA250B" w:rsidRDefault="00000000">
      <w:pPr>
        <w:spacing w:after="120"/>
        <w:rPr>
          <w:rFonts w:ascii="Times New Roman" w:hAnsi="Times New Roman" w:cs="Times New Roman"/>
          <w:sz w:val="24"/>
          <w:szCs w:val="24"/>
        </w:rPr>
      </w:pPr>
      <w:r w:rsidRPr="00DA250B">
        <w:rPr>
          <w:rFonts w:ascii="Times New Roman" w:hAnsi="Times New Roman" w:cs="Times New Roman"/>
          <w:sz w:val="24"/>
          <w:szCs w:val="24"/>
        </w:rPr>
        <w:t>Orders (50,000 records)</w:t>
      </w:r>
    </w:p>
    <w:p w14:paraId="64A87DB6" w14:textId="77777777" w:rsidR="006379E8" w:rsidRPr="00DA250B" w:rsidRDefault="00000000">
      <w:pPr>
        <w:pStyle w:val="ListBullet"/>
        <w:spacing w:after="60"/>
        <w:rPr>
          <w:rFonts w:ascii="Times New Roman" w:hAnsi="Times New Roman" w:cs="Times New Roman"/>
          <w:sz w:val="24"/>
          <w:szCs w:val="24"/>
        </w:rPr>
      </w:pPr>
      <w:r w:rsidRPr="00DA250B">
        <w:rPr>
          <w:rFonts w:ascii="Times New Roman" w:hAnsi="Times New Roman" w:cs="Times New Roman"/>
          <w:sz w:val="24"/>
          <w:szCs w:val="24"/>
        </w:rPr>
        <w:t>Seasonal weighting: November (+83%), December (+117%) vs. January baseline</w:t>
      </w:r>
    </w:p>
    <w:p w14:paraId="2EEBAB93" w14:textId="77777777" w:rsidR="006379E8" w:rsidRPr="00DA250B" w:rsidRDefault="00000000">
      <w:pPr>
        <w:pStyle w:val="ListBullet"/>
        <w:spacing w:after="60"/>
        <w:rPr>
          <w:rFonts w:ascii="Times New Roman" w:hAnsi="Times New Roman" w:cs="Times New Roman"/>
          <w:sz w:val="24"/>
          <w:szCs w:val="24"/>
        </w:rPr>
      </w:pPr>
      <w:r w:rsidRPr="00DA250B">
        <w:rPr>
          <w:rFonts w:ascii="Times New Roman" w:hAnsi="Times New Roman" w:cs="Times New Roman"/>
          <w:sz w:val="24"/>
          <w:szCs w:val="24"/>
        </w:rPr>
        <w:t>Repeat buyer distribution follows Zipf's law (power law)</w:t>
      </w:r>
    </w:p>
    <w:p w14:paraId="2221F4EE" w14:textId="77777777" w:rsidR="006379E8" w:rsidRPr="00DA250B" w:rsidRDefault="00000000">
      <w:pPr>
        <w:pStyle w:val="ListBullet"/>
        <w:spacing w:after="60"/>
        <w:rPr>
          <w:rFonts w:ascii="Times New Roman" w:hAnsi="Times New Roman" w:cs="Times New Roman"/>
          <w:sz w:val="24"/>
          <w:szCs w:val="24"/>
        </w:rPr>
      </w:pPr>
      <w:r w:rsidRPr="00DA250B">
        <w:rPr>
          <w:rFonts w:ascii="Times New Roman" w:hAnsi="Times New Roman" w:cs="Times New Roman"/>
          <w:sz w:val="24"/>
          <w:szCs w:val="24"/>
        </w:rPr>
        <w:t>One-year history: January 1, 2024 → December 31, 2024</w:t>
      </w:r>
    </w:p>
    <w:p w14:paraId="0BBE0FBA" w14:textId="77777777" w:rsidR="006379E8" w:rsidRPr="00DA250B" w:rsidRDefault="00000000">
      <w:pPr>
        <w:spacing w:after="120"/>
        <w:rPr>
          <w:rFonts w:ascii="Times New Roman" w:hAnsi="Times New Roman" w:cs="Times New Roman"/>
          <w:sz w:val="24"/>
          <w:szCs w:val="24"/>
        </w:rPr>
      </w:pPr>
      <w:r w:rsidRPr="00DA250B">
        <w:rPr>
          <w:rFonts w:ascii="Times New Roman" w:hAnsi="Times New Roman" w:cs="Times New Roman"/>
          <w:sz w:val="24"/>
          <w:szCs w:val="24"/>
        </w:rPr>
        <w:t>Order Items (150,000 records)</w:t>
      </w:r>
    </w:p>
    <w:p w14:paraId="156E0E11" w14:textId="77777777" w:rsidR="006379E8" w:rsidRPr="00DA250B" w:rsidRDefault="00000000">
      <w:pPr>
        <w:pStyle w:val="ListBullet"/>
        <w:spacing w:after="60"/>
        <w:rPr>
          <w:rFonts w:ascii="Times New Roman" w:hAnsi="Times New Roman" w:cs="Times New Roman"/>
          <w:sz w:val="24"/>
          <w:szCs w:val="24"/>
        </w:rPr>
      </w:pPr>
      <w:r w:rsidRPr="00DA250B">
        <w:rPr>
          <w:rFonts w:ascii="Times New Roman" w:hAnsi="Times New Roman" w:cs="Times New Roman"/>
          <w:sz w:val="24"/>
          <w:szCs w:val="24"/>
        </w:rPr>
        <w:t>1–6 items per order (multi-item basket simulation)</w:t>
      </w:r>
    </w:p>
    <w:p w14:paraId="3A1E5E32" w14:textId="77777777" w:rsidR="006379E8" w:rsidRPr="00DA250B" w:rsidRDefault="00000000">
      <w:pPr>
        <w:pStyle w:val="ListBullet"/>
        <w:spacing w:after="60"/>
        <w:rPr>
          <w:rFonts w:ascii="Times New Roman" w:hAnsi="Times New Roman" w:cs="Times New Roman"/>
          <w:sz w:val="24"/>
          <w:szCs w:val="24"/>
        </w:rPr>
      </w:pPr>
      <w:r w:rsidRPr="00DA250B">
        <w:rPr>
          <w:rFonts w:ascii="Times New Roman" w:hAnsi="Times New Roman" w:cs="Times New Roman"/>
          <w:sz w:val="24"/>
          <w:szCs w:val="24"/>
        </w:rPr>
        <w:t>Product selection weighted by Pareto distribution (popular products sell more)</w:t>
      </w:r>
    </w:p>
    <w:p w14:paraId="3A106A99" w14:textId="77777777" w:rsidR="006379E8" w:rsidRPr="00DA250B" w:rsidRDefault="00000000">
      <w:pPr>
        <w:pStyle w:val="ListBullet"/>
        <w:spacing w:after="60"/>
        <w:rPr>
          <w:rFonts w:ascii="Times New Roman" w:hAnsi="Times New Roman" w:cs="Times New Roman"/>
          <w:sz w:val="24"/>
          <w:szCs w:val="24"/>
        </w:rPr>
      </w:pPr>
      <w:r w:rsidRPr="00DA250B">
        <w:rPr>
          <w:rFonts w:ascii="Times New Roman" w:hAnsi="Times New Roman" w:cs="Times New Roman"/>
          <w:sz w:val="24"/>
          <w:szCs w:val="24"/>
        </w:rPr>
        <w:t>Unit price = retail price with 0–15% random discount applied</w:t>
      </w:r>
    </w:p>
    <w:p w14:paraId="22D63F88" w14:textId="77777777" w:rsidR="006379E8" w:rsidRPr="00DA250B" w:rsidRDefault="00000000">
      <w:pPr>
        <w:pStyle w:val="ListBullet"/>
        <w:spacing w:after="60"/>
        <w:rPr>
          <w:rFonts w:ascii="Times New Roman" w:hAnsi="Times New Roman" w:cs="Times New Roman"/>
          <w:sz w:val="24"/>
          <w:szCs w:val="24"/>
        </w:rPr>
      </w:pPr>
      <w:r w:rsidRPr="00DA250B">
        <w:rPr>
          <w:rFonts w:ascii="Times New Roman" w:hAnsi="Times New Roman" w:cs="Times New Roman"/>
          <w:sz w:val="24"/>
          <w:szCs w:val="24"/>
        </w:rPr>
        <w:t>Quantity: mostly 1–2 units (55% and 25%), rarely 5+ units</w:t>
      </w:r>
    </w:p>
    <w:p w14:paraId="105016FB" w14:textId="77777777" w:rsidR="006379E8" w:rsidRPr="00DA250B" w:rsidRDefault="00000000">
      <w:pPr>
        <w:keepNext/>
        <w:spacing w:before="280" w:after="120"/>
        <w:rPr>
          <w:rFonts w:ascii="Times New Roman" w:hAnsi="Times New Roman" w:cs="Times New Roman"/>
        </w:rPr>
      </w:pPr>
      <w:r w:rsidRPr="00DA250B">
        <w:rPr>
          <w:rFonts w:ascii="Times New Roman" w:hAnsi="Times New Roman" w:cs="Times New Roman"/>
          <w:b/>
          <w:color w:val="0EA5E9"/>
          <w:sz w:val="25"/>
        </w:rPr>
        <w:t>6.2 Reproducibility</w:t>
      </w:r>
    </w:p>
    <w:p w14:paraId="6B8E551A" w14:textId="77777777" w:rsidR="006379E8" w:rsidRPr="00DA250B" w:rsidRDefault="00000000">
      <w:pPr>
        <w:spacing w:after="120"/>
        <w:rPr>
          <w:rFonts w:ascii="Times New Roman" w:hAnsi="Times New Roman" w:cs="Times New Roman"/>
          <w:sz w:val="28"/>
          <w:szCs w:val="28"/>
        </w:rPr>
      </w:pPr>
      <w:r w:rsidRPr="00DA250B">
        <w:rPr>
          <w:rFonts w:ascii="Times New Roman" w:hAnsi="Times New Roman" w:cs="Times New Roman"/>
          <w:sz w:val="24"/>
          <w:szCs w:val="28"/>
        </w:rPr>
        <w:t>All random number generation uses `SEED = 42` across Python `random`, NumPy, and Faker libraries, ensuring identical datasets are generated on every run.</w:t>
      </w:r>
    </w:p>
    <w:p w14:paraId="4E63AFF2" w14:textId="77777777" w:rsidR="006379E8" w:rsidRPr="00DA250B" w:rsidRDefault="00000000">
      <w:pPr>
        <w:keepNext/>
        <w:spacing w:before="280" w:after="120"/>
        <w:rPr>
          <w:rFonts w:ascii="Times New Roman" w:hAnsi="Times New Roman" w:cs="Times New Roman"/>
        </w:rPr>
      </w:pPr>
      <w:r w:rsidRPr="00DA250B">
        <w:rPr>
          <w:rFonts w:ascii="Times New Roman" w:hAnsi="Times New Roman" w:cs="Times New Roman"/>
          <w:b/>
          <w:color w:val="0EA5E9"/>
          <w:sz w:val="25"/>
        </w:rPr>
        <w:t>6.3 Foreign Key Integrity</w:t>
      </w:r>
    </w:p>
    <w:p w14:paraId="6161A729" w14:textId="77777777" w:rsidR="006379E8" w:rsidRPr="00DA250B" w:rsidRDefault="00000000">
      <w:pPr>
        <w:spacing w:after="120"/>
        <w:rPr>
          <w:rFonts w:ascii="Times New Roman" w:hAnsi="Times New Roman" w:cs="Times New Roman"/>
          <w:sz w:val="28"/>
          <w:szCs w:val="28"/>
        </w:rPr>
      </w:pPr>
      <w:r w:rsidRPr="00DA250B">
        <w:rPr>
          <w:rFonts w:ascii="Times New Roman" w:hAnsi="Times New Roman" w:cs="Times New Roman"/>
          <w:sz w:val="24"/>
          <w:szCs w:val="28"/>
        </w:rPr>
        <w:t>The generator enforces referential integrity:</w:t>
      </w:r>
    </w:p>
    <w:p w14:paraId="7A56BE56" w14:textId="77777777" w:rsidR="006379E8" w:rsidRPr="00DA250B" w:rsidRDefault="00000000">
      <w:pPr>
        <w:pStyle w:val="ListBullet"/>
        <w:spacing w:after="60"/>
        <w:rPr>
          <w:rFonts w:ascii="Times New Roman" w:hAnsi="Times New Roman" w:cs="Times New Roman"/>
          <w:sz w:val="28"/>
          <w:szCs w:val="28"/>
        </w:rPr>
      </w:pPr>
      <w:r w:rsidRPr="00DA250B">
        <w:rPr>
          <w:rFonts w:ascii="Times New Roman" w:hAnsi="Times New Roman" w:cs="Times New Roman"/>
          <w:sz w:val="24"/>
          <w:szCs w:val="28"/>
        </w:rPr>
        <w:t>All `orders.customer_id` values exist in `customers.customer_id`</w:t>
      </w:r>
    </w:p>
    <w:p w14:paraId="6CD0DF67" w14:textId="77777777" w:rsidR="006379E8" w:rsidRPr="00DA250B" w:rsidRDefault="00000000">
      <w:pPr>
        <w:pStyle w:val="ListBullet"/>
        <w:spacing w:after="60"/>
        <w:rPr>
          <w:rFonts w:ascii="Times New Roman" w:hAnsi="Times New Roman" w:cs="Times New Roman"/>
          <w:sz w:val="28"/>
          <w:szCs w:val="28"/>
        </w:rPr>
      </w:pPr>
      <w:r w:rsidRPr="00DA250B">
        <w:rPr>
          <w:rFonts w:ascii="Times New Roman" w:hAnsi="Times New Roman" w:cs="Times New Roman"/>
          <w:sz w:val="24"/>
          <w:szCs w:val="28"/>
        </w:rPr>
        <w:t>All `order_items.order_id` values exist in `orders.order_id`</w:t>
      </w:r>
    </w:p>
    <w:p w14:paraId="24175D7E" w14:textId="77777777" w:rsidR="006379E8" w:rsidRPr="00DA250B" w:rsidRDefault="00000000">
      <w:pPr>
        <w:pStyle w:val="ListBullet"/>
        <w:spacing w:after="60"/>
        <w:rPr>
          <w:rFonts w:ascii="Times New Roman" w:hAnsi="Times New Roman" w:cs="Times New Roman"/>
          <w:sz w:val="28"/>
          <w:szCs w:val="28"/>
        </w:rPr>
      </w:pPr>
      <w:r w:rsidRPr="00DA250B">
        <w:rPr>
          <w:rFonts w:ascii="Times New Roman" w:hAnsi="Times New Roman" w:cs="Times New Roman"/>
          <w:sz w:val="24"/>
          <w:szCs w:val="28"/>
        </w:rPr>
        <w:t>All `order_items.product_id` values exist in `products.product_id`</w:t>
      </w:r>
    </w:p>
    <w:p w14:paraId="2F6A73FB" w14:textId="77777777" w:rsidR="006379E8" w:rsidRPr="00DA250B" w:rsidRDefault="00000000">
      <w:pPr>
        <w:spacing w:after="120"/>
        <w:rPr>
          <w:rFonts w:ascii="Times New Roman" w:hAnsi="Times New Roman" w:cs="Times New Roman"/>
          <w:sz w:val="28"/>
          <w:szCs w:val="28"/>
        </w:rPr>
      </w:pPr>
      <w:r w:rsidRPr="00DA250B">
        <w:rPr>
          <w:rFonts w:ascii="Times New Roman" w:hAnsi="Times New Roman" w:cs="Times New Roman"/>
          <w:sz w:val="24"/>
          <w:szCs w:val="28"/>
        </w:rPr>
        <w:t>Zero FK violations were recorded in all test runs.</w:t>
      </w:r>
    </w:p>
    <w:p w14:paraId="21F0296B" w14:textId="77777777" w:rsidR="006379E8" w:rsidRPr="00DA250B" w:rsidRDefault="00000000">
      <w:pPr>
        <w:keepNext/>
        <w:spacing w:before="360" w:after="160"/>
        <w:rPr>
          <w:rFonts w:ascii="Times New Roman" w:hAnsi="Times New Roman" w:cs="Times New Roman"/>
          <w:color w:val="000000" w:themeColor="text1"/>
        </w:rPr>
      </w:pPr>
      <w:r w:rsidRPr="00DA250B">
        <w:rPr>
          <w:rFonts w:ascii="Times New Roman" w:hAnsi="Times New Roman" w:cs="Times New Roman"/>
          <w:b/>
          <w:color w:val="000000" w:themeColor="text1"/>
          <w:sz w:val="30"/>
        </w:rPr>
        <w:lastRenderedPageBreak/>
        <w:t>7. ETL Process</w:t>
      </w:r>
    </w:p>
    <w:p w14:paraId="1571C16B" w14:textId="77777777" w:rsidR="006379E8" w:rsidRPr="00DA250B" w:rsidRDefault="00000000">
      <w:pPr>
        <w:keepNext/>
        <w:spacing w:before="280" w:after="120"/>
        <w:rPr>
          <w:rFonts w:ascii="Times New Roman" w:hAnsi="Times New Roman" w:cs="Times New Roman"/>
        </w:rPr>
      </w:pPr>
      <w:r w:rsidRPr="00DA250B">
        <w:rPr>
          <w:rFonts w:ascii="Times New Roman" w:hAnsi="Times New Roman" w:cs="Times New Roman"/>
          <w:b/>
          <w:color w:val="0EA5E9"/>
          <w:sz w:val="25"/>
        </w:rPr>
        <w:t>7.1 Snowflake Setup</w:t>
      </w:r>
    </w:p>
    <w:p w14:paraId="4815EDA7"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sz w:val="24"/>
          <w:szCs w:val="28"/>
        </w:rPr>
        <w:t>The Snowflake environment was provisioned with:</w:t>
      </w:r>
    </w:p>
    <w:p w14:paraId="0C4AF9F6"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b/>
          <w:sz w:val="24"/>
          <w:szCs w:val="28"/>
        </w:rPr>
        <w:t xml:space="preserve">Warehouse: </w:t>
      </w:r>
      <w:r w:rsidRPr="00420D7E">
        <w:rPr>
          <w:rFonts w:ascii="Times New Roman" w:hAnsi="Times New Roman" w:cs="Times New Roman"/>
          <w:sz w:val="24"/>
          <w:szCs w:val="28"/>
        </w:rPr>
        <w:t>`RETAIL_WH` (X-Small, auto-suspend 120s)</w:t>
      </w:r>
    </w:p>
    <w:p w14:paraId="33640120"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b/>
          <w:sz w:val="24"/>
          <w:szCs w:val="28"/>
        </w:rPr>
        <w:t xml:space="preserve">Database: </w:t>
      </w:r>
      <w:r w:rsidRPr="00420D7E">
        <w:rPr>
          <w:rFonts w:ascii="Times New Roman" w:hAnsi="Times New Roman" w:cs="Times New Roman"/>
          <w:sz w:val="24"/>
          <w:szCs w:val="28"/>
        </w:rPr>
        <w:t>`RETAIL_DW`</w:t>
      </w:r>
    </w:p>
    <w:p w14:paraId="1E8BE94A"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b/>
          <w:sz w:val="24"/>
          <w:szCs w:val="28"/>
        </w:rPr>
        <w:t xml:space="preserve">Schemas: </w:t>
      </w:r>
      <w:r w:rsidRPr="00420D7E">
        <w:rPr>
          <w:rFonts w:ascii="Times New Roman" w:hAnsi="Times New Roman" w:cs="Times New Roman"/>
          <w:sz w:val="24"/>
          <w:szCs w:val="28"/>
        </w:rPr>
        <w:t>RAW, STAGING, MARTS, ANALYTICS</w:t>
      </w:r>
    </w:p>
    <w:p w14:paraId="78818C5A"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b/>
          <w:sz w:val="24"/>
          <w:szCs w:val="28"/>
        </w:rPr>
        <w:t xml:space="preserve">File Format: </w:t>
      </w:r>
      <w:r w:rsidRPr="00420D7E">
        <w:rPr>
          <w:rFonts w:ascii="Times New Roman" w:hAnsi="Times New Roman" w:cs="Times New Roman"/>
          <w:sz w:val="24"/>
          <w:szCs w:val="28"/>
        </w:rPr>
        <w:t>CSV with header skip, null handling, date parsing</w:t>
      </w:r>
    </w:p>
    <w:p w14:paraId="1CF25C0C" w14:textId="77777777" w:rsidR="006379E8" w:rsidRPr="00DA250B" w:rsidRDefault="00000000">
      <w:pPr>
        <w:keepNext/>
        <w:spacing w:before="280" w:after="120"/>
        <w:rPr>
          <w:rFonts w:ascii="Times New Roman" w:hAnsi="Times New Roman" w:cs="Times New Roman"/>
        </w:rPr>
      </w:pPr>
      <w:r w:rsidRPr="00DA250B">
        <w:rPr>
          <w:rFonts w:ascii="Times New Roman" w:hAnsi="Times New Roman" w:cs="Times New Roman"/>
          <w:b/>
          <w:color w:val="0EA5E9"/>
          <w:sz w:val="25"/>
        </w:rPr>
        <w:t>7.2 Python ETL Pipeline</w:t>
      </w:r>
    </w:p>
    <w:p w14:paraId="18C1FBDF"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sz w:val="24"/>
          <w:szCs w:val="28"/>
        </w:rPr>
        <w:t>The `load_to_snowflake.py` script implements:</w:t>
      </w:r>
    </w:p>
    <w:p w14:paraId="64E866BD" w14:textId="77777777" w:rsidR="006379E8" w:rsidRPr="00420D7E" w:rsidRDefault="00000000">
      <w:pPr>
        <w:pStyle w:val="ListNumber"/>
        <w:spacing w:after="60"/>
        <w:rPr>
          <w:rFonts w:ascii="Times New Roman" w:hAnsi="Times New Roman" w:cs="Times New Roman"/>
          <w:sz w:val="28"/>
          <w:szCs w:val="28"/>
        </w:rPr>
      </w:pPr>
      <w:r w:rsidRPr="00420D7E">
        <w:rPr>
          <w:rFonts w:ascii="Times New Roman" w:hAnsi="Times New Roman" w:cs="Times New Roman"/>
          <w:b/>
          <w:sz w:val="24"/>
          <w:szCs w:val="28"/>
        </w:rPr>
        <w:t xml:space="preserve">Connection Management: </w:t>
      </w:r>
      <w:r w:rsidRPr="00420D7E">
        <w:rPr>
          <w:rFonts w:ascii="Times New Roman" w:hAnsi="Times New Roman" w:cs="Times New Roman"/>
          <w:sz w:val="24"/>
          <w:szCs w:val="28"/>
        </w:rPr>
        <w:t>Single connection reused across all table loads</w:t>
      </w:r>
    </w:p>
    <w:p w14:paraId="42BA3A80" w14:textId="77777777" w:rsidR="006379E8" w:rsidRPr="00420D7E" w:rsidRDefault="00000000">
      <w:pPr>
        <w:pStyle w:val="ListNumber"/>
        <w:spacing w:after="60"/>
        <w:rPr>
          <w:rFonts w:ascii="Times New Roman" w:hAnsi="Times New Roman" w:cs="Times New Roman"/>
          <w:sz w:val="28"/>
          <w:szCs w:val="28"/>
        </w:rPr>
      </w:pPr>
      <w:r w:rsidRPr="00420D7E">
        <w:rPr>
          <w:rFonts w:ascii="Times New Roman" w:hAnsi="Times New Roman" w:cs="Times New Roman"/>
          <w:b/>
          <w:sz w:val="24"/>
          <w:szCs w:val="28"/>
        </w:rPr>
        <w:t xml:space="preserve">Schema Mapping: </w:t>
      </w:r>
      <w:r w:rsidRPr="00420D7E">
        <w:rPr>
          <w:rFonts w:ascii="Times New Roman" w:hAnsi="Times New Roman" w:cs="Times New Roman"/>
          <w:sz w:val="24"/>
          <w:szCs w:val="28"/>
        </w:rPr>
        <w:t>CSV column names mapped to Snowflake uppercase column names</w:t>
      </w:r>
    </w:p>
    <w:p w14:paraId="7D63122B" w14:textId="77777777" w:rsidR="006379E8" w:rsidRPr="00420D7E" w:rsidRDefault="00000000">
      <w:pPr>
        <w:pStyle w:val="ListNumber"/>
        <w:spacing w:after="60"/>
        <w:rPr>
          <w:rFonts w:ascii="Times New Roman" w:hAnsi="Times New Roman" w:cs="Times New Roman"/>
          <w:sz w:val="28"/>
          <w:szCs w:val="28"/>
        </w:rPr>
      </w:pPr>
      <w:r w:rsidRPr="00420D7E">
        <w:rPr>
          <w:rFonts w:ascii="Times New Roman" w:hAnsi="Times New Roman" w:cs="Times New Roman"/>
          <w:b/>
          <w:sz w:val="24"/>
          <w:szCs w:val="28"/>
        </w:rPr>
        <w:t xml:space="preserve">Type Casting: </w:t>
      </w:r>
      <w:r w:rsidRPr="00420D7E">
        <w:rPr>
          <w:rFonts w:ascii="Times New Roman" w:hAnsi="Times New Roman" w:cs="Times New Roman"/>
          <w:sz w:val="24"/>
          <w:szCs w:val="28"/>
        </w:rPr>
        <w:t>Numeric columns coerced with error handling</w:t>
      </w:r>
    </w:p>
    <w:p w14:paraId="5CBCFB5F" w14:textId="77777777" w:rsidR="006379E8" w:rsidRPr="00420D7E" w:rsidRDefault="00000000">
      <w:pPr>
        <w:pStyle w:val="ListNumber"/>
        <w:spacing w:after="60"/>
        <w:rPr>
          <w:rFonts w:ascii="Times New Roman" w:hAnsi="Times New Roman" w:cs="Times New Roman"/>
          <w:sz w:val="28"/>
          <w:szCs w:val="28"/>
        </w:rPr>
      </w:pPr>
      <w:r w:rsidRPr="00420D7E">
        <w:rPr>
          <w:rFonts w:ascii="Times New Roman" w:hAnsi="Times New Roman" w:cs="Times New Roman"/>
          <w:b/>
          <w:sz w:val="24"/>
          <w:szCs w:val="28"/>
        </w:rPr>
        <w:t xml:space="preserve">Chunked Loading: </w:t>
      </w:r>
      <w:r w:rsidRPr="00420D7E">
        <w:rPr>
          <w:rFonts w:ascii="Times New Roman" w:hAnsi="Times New Roman" w:cs="Times New Roman"/>
          <w:sz w:val="24"/>
          <w:szCs w:val="28"/>
        </w:rPr>
        <w:t>`write_pandas()` with 5,000-row chunks for memory efficiency</w:t>
      </w:r>
    </w:p>
    <w:p w14:paraId="5904602D" w14:textId="77777777" w:rsidR="006379E8" w:rsidRPr="00420D7E" w:rsidRDefault="00000000">
      <w:pPr>
        <w:pStyle w:val="ListNumber"/>
        <w:spacing w:after="60"/>
        <w:rPr>
          <w:rFonts w:ascii="Times New Roman" w:hAnsi="Times New Roman" w:cs="Times New Roman"/>
          <w:sz w:val="28"/>
          <w:szCs w:val="28"/>
        </w:rPr>
      </w:pPr>
      <w:r w:rsidRPr="00420D7E">
        <w:rPr>
          <w:rFonts w:ascii="Times New Roman" w:hAnsi="Times New Roman" w:cs="Times New Roman"/>
          <w:b/>
          <w:sz w:val="24"/>
          <w:szCs w:val="28"/>
        </w:rPr>
        <w:t xml:space="preserve">Validation: </w:t>
      </w:r>
      <w:r w:rsidRPr="00420D7E">
        <w:rPr>
          <w:rFonts w:ascii="Times New Roman" w:hAnsi="Times New Roman" w:cs="Times New Roman"/>
          <w:sz w:val="24"/>
          <w:szCs w:val="28"/>
        </w:rPr>
        <w:t>Post-load row count comparison between CSV and Snowflake table</w:t>
      </w:r>
    </w:p>
    <w:p w14:paraId="17EA7112" w14:textId="77777777" w:rsidR="006379E8" w:rsidRPr="00DA250B" w:rsidRDefault="00000000">
      <w:pPr>
        <w:keepNext/>
        <w:spacing w:before="280" w:after="120"/>
        <w:rPr>
          <w:rFonts w:ascii="Times New Roman" w:hAnsi="Times New Roman" w:cs="Times New Roman"/>
        </w:rPr>
      </w:pPr>
      <w:r w:rsidRPr="00DA250B">
        <w:rPr>
          <w:rFonts w:ascii="Times New Roman" w:hAnsi="Times New Roman" w:cs="Times New Roman"/>
          <w:b/>
          <w:color w:val="0EA5E9"/>
          <w:sz w:val="25"/>
        </w:rPr>
        <w:t>7.3 Validation Results</w:t>
      </w:r>
    </w:p>
    <w:tbl>
      <w:tblPr>
        <w:tblW w:w="0" w:type="auto"/>
        <w:tblLook w:val="04A0" w:firstRow="1" w:lastRow="0" w:firstColumn="1" w:lastColumn="0" w:noHBand="0" w:noVBand="1"/>
      </w:tblPr>
      <w:tblGrid>
        <w:gridCol w:w="2521"/>
        <w:gridCol w:w="2340"/>
        <w:gridCol w:w="2340"/>
        <w:gridCol w:w="2340"/>
      </w:tblGrid>
      <w:tr w:rsidR="006379E8" w:rsidRPr="00DA250B" w14:paraId="345DA555" w14:textId="77777777">
        <w:tc>
          <w:tcPr>
            <w:tcW w:w="2340" w:type="dxa"/>
            <w:shd w:val="clear" w:color="auto" w:fill="0F172A"/>
            <w:tcMar>
              <w:top w:w="100" w:type="dxa"/>
              <w:left w:w="120" w:type="dxa"/>
              <w:bottom w:w="100" w:type="dxa"/>
              <w:right w:w="120" w:type="dxa"/>
            </w:tcMar>
          </w:tcPr>
          <w:p w14:paraId="18008766"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19"/>
              </w:rPr>
              <w:t>Table</w:t>
            </w:r>
          </w:p>
        </w:tc>
        <w:tc>
          <w:tcPr>
            <w:tcW w:w="2340" w:type="dxa"/>
            <w:shd w:val="clear" w:color="auto" w:fill="0F172A"/>
            <w:tcMar>
              <w:top w:w="100" w:type="dxa"/>
              <w:left w:w="120" w:type="dxa"/>
              <w:bottom w:w="100" w:type="dxa"/>
              <w:right w:w="120" w:type="dxa"/>
            </w:tcMar>
          </w:tcPr>
          <w:p w14:paraId="67570EF2"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19"/>
              </w:rPr>
              <w:t>Source Rows</w:t>
            </w:r>
          </w:p>
        </w:tc>
        <w:tc>
          <w:tcPr>
            <w:tcW w:w="2340" w:type="dxa"/>
            <w:shd w:val="clear" w:color="auto" w:fill="0F172A"/>
            <w:tcMar>
              <w:top w:w="100" w:type="dxa"/>
              <w:left w:w="120" w:type="dxa"/>
              <w:bottom w:w="100" w:type="dxa"/>
              <w:right w:w="120" w:type="dxa"/>
            </w:tcMar>
          </w:tcPr>
          <w:p w14:paraId="11E55147"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19"/>
              </w:rPr>
              <w:t>Snowflake Rows</w:t>
            </w:r>
          </w:p>
        </w:tc>
        <w:tc>
          <w:tcPr>
            <w:tcW w:w="2340" w:type="dxa"/>
            <w:shd w:val="clear" w:color="auto" w:fill="0F172A"/>
            <w:tcMar>
              <w:top w:w="100" w:type="dxa"/>
              <w:left w:w="120" w:type="dxa"/>
              <w:bottom w:w="100" w:type="dxa"/>
              <w:right w:w="120" w:type="dxa"/>
            </w:tcMar>
          </w:tcPr>
          <w:p w14:paraId="256BD1D5"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19"/>
              </w:rPr>
              <w:t>Delta</w:t>
            </w:r>
          </w:p>
        </w:tc>
      </w:tr>
      <w:tr w:rsidR="006379E8" w:rsidRPr="00DA250B" w14:paraId="5C561EF0" w14:textId="77777777">
        <w:tc>
          <w:tcPr>
            <w:tcW w:w="2340" w:type="dxa"/>
            <w:shd w:val="clear" w:color="auto" w:fill="F8FAFC"/>
            <w:tcMar>
              <w:top w:w="80" w:type="dxa"/>
              <w:left w:w="120" w:type="dxa"/>
              <w:bottom w:w="80" w:type="dxa"/>
              <w:right w:w="120" w:type="dxa"/>
            </w:tcMar>
          </w:tcPr>
          <w:p w14:paraId="079C7643"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STG_CUSTOMERS</w:t>
            </w:r>
          </w:p>
        </w:tc>
        <w:tc>
          <w:tcPr>
            <w:tcW w:w="2340" w:type="dxa"/>
            <w:shd w:val="clear" w:color="auto" w:fill="F8FAFC"/>
            <w:tcMar>
              <w:top w:w="80" w:type="dxa"/>
              <w:left w:w="120" w:type="dxa"/>
              <w:bottom w:w="80" w:type="dxa"/>
              <w:right w:w="120" w:type="dxa"/>
            </w:tcMar>
          </w:tcPr>
          <w:p w14:paraId="1871ADA7"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10,000</w:t>
            </w:r>
          </w:p>
        </w:tc>
        <w:tc>
          <w:tcPr>
            <w:tcW w:w="2340" w:type="dxa"/>
            <w:shd w:val="clear" w:color="auto" w:fill="F8FAFC"/>
            <w:tcMar>
              <w:top w:w="80" w:type="dxa"/>
              <w:left w:w="120" w:type="dxa"/>
              <w:bottom w:w="80" w:type="dxa"/>
              <w:right w:w="120" w:type="dxa"/>
            </w:tcMar>
          </w:tcPr>
          <w:p w14:paraId="5C1F93D1"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10,000</w:t>
            </w:r>
          </w:p>
        </w:tc>
        <w:tc>
          <w:tcPr>
            <w:tcW w:w="2340" w:type="dxa"/>
            <w:shd w:val="clear" w:color="auto" w:fill="F8FAFC"/>
            <w:tcMar>
              <w:top w:w="80" w:type="dxa"/>
              <w:left w:w="120" w:type="dxa"/>
              <w:bottom w:w="80" w:type="dxa"/>
              <w:right w:w="120" w:type="dxa"/>
            </w:tcMar>
          </w:tcPr>
          <w:p w14:paraId="4276A2F3"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0</w:t>
            </w:r>
          </w:p>
        </w:tc>
      </w:tr>
      <w:tr w:rsidR="006379E8" w:rsidRPr="00DA250B" w14:paraId="49FCBEC0" w14:textId="77777777">
        <w:tc>
          <w:tcPr>
            <w:tcW w:w="2340" w:type="dxa"/>
            <w:shd w:val="clear" w:color="auto" w:fill="FFFFFF"/>
            <w:tcMar>
              <w:top w:w="80" w:type="dxa"/>
              <w:left w:w="120" w:type="dxa"/>
              <w:bottom w:w="80" w:type="dxa"/>
              <w:right w:w="120" w:type="dxa"/>
            </w:tcMar>
          </w:tcPr>
          <w:p w14:paraId="6EEDD525"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STG_PRODUCTS</w:t>
            </w:r>
          </w:p>
        </w:tc>
        <w:tc>
          <w:tcPr>
            <w:tcW w:w="2340" w:type="dxa"/>
            <w:shd w:val="clear" w:color="auto" w:fill="FFFFFF"/>
            <w:tcMar>
              <w:top w:w="80" w:type="dxa"/>
              <w:left w:w="120" w:type="dxa"/>
              <w:bottom w:w="80" w:type="dxa"/>
              <w:right w:w="120" w:type="dxa"/>
            </w:tcMar>
          </w:tcPr>
          <w:p w14:paraId="3516E53A"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500</w:t>
            </w:r>
          </w:p>
        </w:tc>
        <w:tc>
          <w:tcPr>
            <w:tcW w:w="2340" w:type="dxa"/>
            <w:shd w:val="clear" w:color="auto" w:fill="FFFFFF"/>
            <w:tcMar>
              <w:top w:w="80" w:type="dxa"/>
              <w:left w:w="120" w:type="dxa"/>
              <w:bottom w:w="80" w:type="dxa"/>
              <w:right w:w="120" w:type="dxa"/>
            </w:tcMar>
          </w:tcPr>
          <w:p w14:paraId="4A64B46B"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500</w:t>
            </w:r>
          </w:p>
        </w:tc>
        <w:tc>
          <w:tcPr>
            <w:tcW w:w="2340" w:type="dxa"/>
            <w:shd w:val="clear" w:color="auto" w:fill="FFFFFF"/>
            <w:tcMar>
              <w:top w:w="80" w:type="dxa"/>
              <w:left w:w="120" w:type="dxa"/>
              <w:bottom w:w="80" w:type="dxa"/>
              <w:right w:w="120" w:type="dxa"/>
            </w:tcMar>
          </w:tcPr>
          <w:p w14:paraId="146A3840"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0</w:t>
            </w:r>
          </w:p>
        </w:tc>
      </w:tr>
      <w:tr w:rsidR="006379E8" w:rsidRPr="00DA250B" w14:paraId="7FB8216D" w14:textId="77777777">
        <w:tc>
          <w:tcPr>
            <w:tcW w:w="2340" w:type="dxa"/>
            <w:shd w:val="clear" w:color="auto" w:fill="F8FAFC"/>
            <w:tcMar>
              <w:top w:w="80" w:type="dxa"/>
              <w:left w:w="120" w:type="dxa"/>
              <w:bottom w:w="80" w:type="dxa"/>
              <w:right w:w="120" w:type="dxa"/>
            </w:tcMar>
          </w:tcPr>
          <w:p w14:paraId="002E9AE1"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STG_ORDERS</w:t>
            </w:r>
          </w:p>
        </w:tc>
        <w:tc>
          <w:tcPr>
            <w:tcW w:w="2340" w:type="dxa"/>
            <w:shd w:val="clear" w:color="auto" w:fill="F8FAFC"/>
            <w:tcMar>
              <w:top w:w="80" w:type="dxa"/>
              <w:left w:w="120" w:type="dxa"/>
              <w:bottom w:w="80" w:type="dxa"/>
              <w:right w:w="120" w:type="dxa"/>
            </w:tcMar>
          </w:tcPr>
          <w:p w14:paraId="16F85606"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50,000</w:t>
            </w:r>
          </w:p>
        </w:tc>
        <w:tc>
          <w:tcPr>
            <w:tcW w:w="2340" w:type="dxa"/>
            <w:shd w:val="clear" w:color="auto" w:fill="F8FAFC"/>
            <w:tcMar>
              <w:top w:w="80" w:type="dxa"/>
              <w:left w:w="120" w:type="dxa"/>
              <w:bottom w:w="80" w:type="dxa"/>
              <w:right w:w="120" w:type="dxa"/>
            </w:tcMar>
          </w:tcPr>
          <w:p w14:paraId="5008E512"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50,000</w:t>
            </w:r>
          </w:p>
        </w:tc>
        <w:tc>
          <w:tcPr>
            <w:tcW w:w="2340" w:type="dxa"/>
            <w:shd w:val="clear" w:color="auto" w:fill="F8FAFC"/>
            <w:tcMar>
              <w:top w:w="80" w:type="dxa"/>
              <w:left w:w="120" w:type="dxa"/>
              <w:bottom w:w="80" w:type="dxa"/>
              <w:right w:w="120" w:type="dxa"/>
            </w:tcMar>
          </w:tcPr>
          <w:p w14:paraId="0048B0ED"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0</w:t>
            </w:r>
          </w:p>
        </w:tc>
      </w:tr>
      <w:tr w:rsidR="006379E8" w:rsidRPr="00DA250B" w14:paraId="594D44B2" w14:textId="77777777">
        <w:tc>
          <w:tcPr>
            <w:tcW w:w="2340" w:type="dxa"/>
            <w:shd w:val="clear" w:color="auto" w:fill="FFFFFF"/>
            <w:tcMar>
              <w:top w:w="80" w:type="dxa"/>
              <w:left w:w="120" w:type="dxa"/>
              <w:bottom w:w="80" w:type="dxa"/>
              <w:right w:w="120" w:type="dxa"/>
            </w:tcMar>
          </w:tcPr>
          <w:p w14:paraId="55E74EAE"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STG_ORDER_ITEMS</w:t>
            </w:r>
          </w:p>
        </w:tc>
        <w:tc>
          <w:tcPr>
            <w:tcW w:w="2340" w:type="dxa"/>
            <w:shd w:val="clear" w:color="auto" w:fill="FFFFFF"/>
            <w:tcMar>
              <w:top w:w="80" w:type="dxa"/>
              <w:left w:w="120" w:type="dxa"/>
              <w:bottom w:w="80" w:type="dxa"/>
              <w:right w:w="120" w:type="dxa"/>
            </w:tcMar>
          </w:tcPr>
          <w:p w14:paraId="25C249A5"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150,000</w:t>
            </w:r>
          </w:p>
        </w:tc>
        <w:tc>
          <w:tcPr>
            <w:tcW w:w="2340" w:type="dxa"/>
            <w:shd w:val="clear" w:color="auto" w:fill="FFFFFF"/>
            <w:tcMar>
              <w:top w:w="80" w:type="dxa"/>
              <w:left w:w="120" w:type="dxa"/>
              <w:bottom w:w="80" w:type="dxa"/>
              <w:right w:w="120" w:type="dxa"/>
            </w:tcMar>
          </w:tcPr>
          <w:p w14:paraId="29901004"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150,000</w:t>
            </w:r>
          </w:p>
        </w:tc>
        <w:tc>
          <w:tcPr>
            <w:tcW w:w="2340" w:type="dxa"/>
            <w:shd w:val="clear" w:color="auto" w:fill="FFFFFF"/>
            <w:tcMar>
              <w:top w:w="80" w:type="dxa"/>
              <w:left w:w="120" w:type="dxa"/>
              <w:bottom w:w="80" w:type="dxa"/>
              <w:right w:w="120" w:type="dxa"/>
            </w:tcMar>
          </w:tcPr>
          <w:p w14:paraId="16C33176"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0</w:t>
            </w:r>
          </w:p>
        </w:tc>
      </w:tr>
      <w:tr w:rsidR="006379E8" w:rsidRPr="00DA250B" w14:paraId="583DE5CF" w14:textId="77777777">
        <w:tc>
          <w:tcPr>
            <w:tcW w:w="2340" w:type="dxa"/>
            <w:shd w:val="clear" w:color="auto" w:fill="F8FAFC"/>
            <w:tcMar>
              <w:top w:w="80" w:type="dxa"/>
              <w:left w:w="120" w:type="dxa"/>
              <w:bottom w:w="80" w:type="dxa"/>
              <w:right w:w="120" w:type="dxa"/>
            </w:tcMar>
          </w:tcPr>
          <w:p w14:paraId="04514FC9"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STG_COMPETITOR_PRICES</w:t>
            </w:r>
          </w:p>
        </w:tc>
        <w:tc>
          <w:tcPr>
            <w:tcW w:w="2340" w:type="dxa"/>
            <w:shd w:val="clear" w:color="auto" w:fill="F8FAFC"/>
            <w:tcMar>
              <w:top w:w="80" w:type="dxa"/>
              <w:left w:w="120" w:type="dxa"/>
              <w:bottom w:w="80" w:type="dxa"/>
              <w:right w:w="120" w:type="dxa"/>
            </w:tcMar>
          </w:tcPr>
          <w:p w14:paraId="3E6E93CF"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43</w:t>
            </w:r>
          </w:p>
        </w:tc>
        <w:tc>
          <w:tcPr>
            <w:tcW w:w="2340" w:type="dxa"/>
            <w:shd w:val="clear" w:color="auto" w:fill="F8FAFC"/>
            <w:tcMar>
              <w:top w:w="80" w:type="dxa"/>
              <w:left w:w="120" w:type="dxa"/>
              <w:bottom w:w="80" w:type="dxa"/>
              <w:right w:w="120" w:type="dxa"/>
            </w:tcMar>
          </w:tcPr>
          <w:p w14:paraId="3329321C"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43</w:t>
            </w:r>
          </w:p>
        </w:tc>
        <w:tc>
          <w:tcPr>
            <w:tcW w:w="2340" w:type="dxa"/>
            <w:shd w:val="clear" w:color="auto" w:fill="F8FAFC"/>
            <w:tcMar>
              <w:top w:w="80" w:type="dxa"/>
              <w:left w:w="120" w:type="dxa"/>
              <w:bottom w:w="80" w:type="dxa"/>
              <w:right w:w="120" w:type="dxa"/>
            </w:tcMar>
          </w:tcPr>
          <w:p w14:paraId="4E7421B4"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0</w:t>
            </w:r>
          </w:p>
        </w:tc>
      </w:tr>
      <w:tr w:rsidR="006379E8" w:rsidRPr="00DA250B" w14:paraId="69A654C1" w14:textId="77777777">
        <w:tc>
          <w:tcPr>
            <w:tcW w:w="2340" w:type="dxa"/>
            <w:shd w:val="clear" w:color="auto" w:fill="FFFFFF"/>
            <w:tcMar>
              <w:top w:w="80" w:type="dxa"/>
              <w:left w:w="120" w:type="dxa"/>
              <w:bottom w:w="80" w:type="dxa"/>
              <w:right w:w="120" w:type="dxa"/>
            </w:tcMar>
          </w:tcPr>
          <w:p w14:paraId="59A613DC"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**TOTAL**</w:t>
            </w:r>
          </w:p>
        </w:tc>
        <w:tc>
          <w:tcPr>
            <w:tcW w:w="2340" w:type="dxa"/>
            <w:shd w:val="clear" w:color="auto" w:fill="FFFFFF"/>
            <w:tcMar>
              <w:top w:w="80" w:type="dxa"/>
              <w:left w:w="120" w:type="dxa"/>
              <w:bottom w:w="80" w:type="dxa"/>
              <w:right w:w="120" w:type="dxa"/>
            </w:tcMar>
          </w:tcPr>
          <w:p w14:paraId="5354BAB5"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**210,543**</w:t>
            </w:r>
          </w:p>
        </w:tc>
        <w:tc>
          <w:tcPr>
            <w:tcW w:w="2340" w:type="dxa"/>
            <w:shd w:val="clear" w:color="auto" w:fill="FFFFFF"/>
            <w:tcMar>
              <w:top w:w="80" w:type="dxa"/>
              <w:left w:w="120" w:type="dxa"/>
              <w:bottom w:w="80" w:type="dxa"/>
              <w:right w:w="120" w:type="dxa"/>
            </w:tcMar>
          </w:tcPr>
          <w:p w14:paraId="748B9F25"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**210,543**</w:t>
            </w:r>
          </w:p>
        </w:tc>
        <w:tc>
          <w:tcPr>
            <w:tcW w:w="2340" w:type="dxa"/>
            <w:shd w:val="clear" w:color="auto" w:fill="FFFFFF"/>
            <w:tcMar>
              <w:top w:w="80" w:type="dxa"/>
              <w:left w:w="120" w:type="dxa"/>
              <w:bottom w:w="80" w:type="dxa"/>
              <w:right w:w="120" w:type="dxa"/>
            </w:tcMar>
          </w:tcPr>
          <w:p w14:paraId="2B655623"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**0**</w:t>
            </w:r>
          </w:p>
        </w:tc>
      </w:tr>
    </w:tbl>
    <w:p w14:paraId="2D0E5A5D" w14:textId="77777777" w:rsidR="006379E8" w:rsidRPr="00DA250B" w:rsidRDefault="006379E8">
      <w:pPr>
        <w:spacing w:after="120"/>
        <w:rPr>
          <w:rFonts w:ascii="Times New Roman" w:hAnsi="Times New Roman" w:cs="Times New Roman"/>
        </w:rPr>
      </w:pPr>
    </w:p>
    <w:p w14:paraId="1AAD6AFE" w14:textId="77777777" w:rsidR="006379E8" w:rsidRPr="00DA250B" w:rsidRDefault="00000000">
      <w:pPr>
        <w:spacing w:after="120"/>
        <w:rPr>
          <w:rFonts w:ascii="Times New Roman" w:hAnsi="Times New Roman" w:cs="Times New Roman"/>
        </w:rPr>
      </w:pPr>
      <w:r w:rsidRPr="00DA250B">
        <w:rPr>
          <w:rFonts w:ascii="Times New Roman" w:hAnsi="Times New Roman" w:cs="Times New Roman"/>
          <w:b/>
          <w:sz w:val="21"/>
        </w:rPr>
        <w:t>Zero data loss confirmed across all tables.</w:t>
      </w:r>
    </w:p>
    <w:p w14:paraId="09EE5783" w14:textId="77777777" w:rsidR="006379E8" w:rsidRPr="00420D7E" w:rsidRDefault="00000000">
      <w:pPr>
        <w:keepNext/>
        <w:spacing w:before="360" w:after="160"/>
        <w:rPr>
          <w:rFonts w:ascii="Times New Roman" w:hAnsi="Times New Roman" w:cs="Times New Roman"/>
          <w:color w:val="000000" w:themeColor="text1"/>
        </w:rPr>
      </w:pPr>
      <w:r w:rsidRPr="00420D7E">
        <w:rPr>
          <w:rFonts w:ascii="Times New Roman" w:hAnsi="Times New Roman" w:cs="Times New Roman"/>
          <w:b/>
          <w:color w:val="000000" w:themeColor="text1"/>
          <w:sz w:val="30"/>
        </w:rPr>
        <w:t>8. Star Schema Design</w:t>
      </w:r>
    </w:p>
    <w:p w14:paraId="179FE9C6" w14:textId="77777777" w:rsidR="006379E8" w:rsidRPr="00DA250B" w:rsidRDefault="00000000">
      <w:pPr>
        <w:keepNext/>
        <w:spacing w:before="280" w:after="120"/>
        <w:rPr>
          <w:rFonts w:ascii="Times New Roman" w:hAnsi="Times New Roman" w:cs="Times New Roman"/>
        </w:rPr>
      </w:pPr>
      <w:r w:rsidRPr="00DA250B">
        <w:rPr>
          <w:rFonts w:ascii="Times New Roman" w:hAnsi="Times New Roman" w:cs="Times New Roman"/>
          <w:b/>
          <w:color w:val="0EA5E9"/>
          <w:sz w:val="25"/>
        </w:rPr>
        <w:t>8.1 Schema Overview</w:t>
      </w:r>
    </w:p>
    <w:p w14:paraId="6CD818B5"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sz w:val="24"/>
          <w:szCs w:val="28"/>
        </w:rPr>
        <w:t>The dimensional model follows Kimball's star schema methodology with a single central fact table and three conformed dimensions.</w:t>
      </w:r>
    </w:p>
    <w:p w14:paraId="3938D868"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395A5874" w14:textId="77777777">
        <w:tc>
          <w:tcPr>
            <w:tcW w:w="9360" w:type="dxa"/>
            <w:shd w:val="clear" w:color="auto" w:fill="F1F5F9"/>
          </w:tcPr>
          <w:p w14:paraId="54D2E2F9" w14:textId="77777777" w:rsidR="006379E8" w:rsidRPr="00DA250B" w:rsidRDefault="006379E8" w:rsidP="00420D7E">
            <w:pPr>
              <w:jc w:val="center"/>
              <w:rPr>
                <w:rFonts w:ascii="Times New Roman" w:hAnsi="Times New Roman" w:cs="Times New Roman"/>
              </w:rPr>
            </w:pPr>
          </w:p>
        </w:tc>
      </w:tr>
    </w:tbl>
    <w:p w14:paraId="5A00267E" w14:textId="5FA1C053"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w:t>
      </w:r>
    </w:p>
    <w:p w14:paraId="52D18D22"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0B02F302" w14:textId="77777777">
        <w:tc>
          <w:tcPr>
            <w:tcW w:w="9360" w:type="dxa"/>
            <w:shd w:val="clear" w:color="auto" w:fill="F1F5F9"/>
          </w:tcPr>
          <w:p w14:paraId="4C2037A1" w14:textId="77777777" w:rsidR="006379E8" w:rsidRPr="00DA250B" w:rsidRDefault="006379E8" w:rsidP="00420D7E">
            <w:pPr>
              <w:jc w:val="center"/>
              <w:rPr>
                <w:rFonts w:ascii="Times New Roman" w:hAnsi="Times New Roman" w:cs="Times New Roman"/>
              </w:rPr>
            </w:pPr>
          </w:p>
        </w:tc>
      </w:tr>
    </w:tbl>
    <w:p w14:paraId="0B314D33" w14:textId="5B5C16E1"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    DIM_DATE         │</w:t>
      </w:r>
    </w:p>
    <w:p w14:paraId="7D6B5D37"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35794FEA" w14:textId="77777777">
        <w:tc>
          <w:tcPr>
            <w:tcW w:w="9360" w:type="dxa"/>
            <w:shd w:val="clear" w:color="auto" w:fill="F1F5F9"/>
          </w:tcPr>
          <w:p w14:paraId="1AE3EFF5" w14:textId="77777777" w:rsidR="006379E8" w:rsidRPr="00DA250B" w:rsidRDefault="006379E8" w:rsidP="00420D7E">
            <w:pPr>
              <w:jc w:val="center"/>
              <w:rPr>
                <w:rFonts w:ascii="Times New Roman" w:hAnsi="Times New Roman" w:cs="Times New Roman"/>
              </w:rPr>
            </w:pPr>
          </w:p>
        </w:tc>
      </w:tr>
    </w:tbl>
    <w:p w14:paraId="09FB898B" w14:textId="76E690B3"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w:t>
      </w:r>
    </w:p>
    <w:p w14:paraId="11D8628E"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637AF1E3" w14:textId="77777777">
        <w:tc>
          <w:tcPr>
            <w:tcW w:w="9360" w:type="dxa"/>
            <w:shd w:val="clear" w:color="auto" w:fill="F1F5F9"/>
          </w:tcPr>
          <w:p w14:paraId="354998E2" w14:textId="77777777" w:rsidR="006379E8" w:rsidRPr="00DA250B" w:rsidRDefault="006379E8" w:rsidP="00420D7E">
            <w:pPr>
              <w:jc w:val="center"/>
              <w:rPr>
                <w:rFonts w:ascii="Times New Roman" w:hAnsi="Times New Roman" w:cs="Times New Roman"/>
              </w:rPr>
            </w:pPr>
          </w:p>
        </w:tc>
      </w:tr>
    </w:tbl>
    <w:p w14:paraId="7E9E7EDB" w14:textId="064A1080"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 date_key (PK)       │</w:t>
      </w:r>
    </w:p>
    <w:p w14:paraId="21759F42"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0934E8EC" w14:textId="77777777">
        <w:tc>
          <w:tcPr>
            <w:tcW w:w="9360" w:type="dxa"/>
            <w:shd w:val="clear" w:color="auto" w:fill="F1F5F9"/>
          </w:tcPr>
          <w:p w14:paraId="386B58A8" w14:textId="77777777" w:rsidR="006379E8" w:rsidRPr="00DA250B" w:rsidRDefault="006379E8" w:rsidP="00420D7E">
            <w:pPr>
              <w:jc w:val="center"/>
              <w:rPr>
                <w:rFonts w:ascii="Times New Roman" w:hAnsi="Times New Roman" w:cs="Times New Roman"/>
              </w:rPr>
            </w:pPr>
          </w:p>
        </w:tc>
      </w:tr>
    </w:tbl>
    <w:p w14:paraId="4DD84893" w14:textId="6267C083"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 date_actual         │</w:t>
      </w:r>
    </w:p>
    <w:p w14:paraId="7D651AFF"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146D9CB8" w14:textId="77777777">
        <w:tc>
          <w:tcPr>
            <w:tcW w:w="9360" w:type="dxa"/>
            <w:shd w:val="clear" w:color="auto" w:fill="F1F5F9"/>
          </w:tcPr>
          <w:p w14:paraId="2AC9A28C" w14:textId="77777777" w:rsidR="006379E8" w:rsidRPr="00DA250B" w:rsidRDefault="006379E8" w:rsidP="00420D7E">
            <w:pPr>
              <w:jc w:val="center"/>
              <w:rPr>
                <w:rFonts w:ascii="Times New Roman" w:hAnsi="Times New Roman" w:cs="Times New Roman"/>
              </w:rPr>
            </w:pPr>
          </w:p>
        </w:tc>
      </w:tr>
    </w:tbl>
    <w:p w14:paraId="4C21F9BD" w14:textId="41513C67"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 year_number         │</w:t>
      </w:r>
    </w:p>
    <w:p w14:paraId="4E7698A8"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30400B47" w14:textId="77777777">
        <w:tc>
          <w:tcPr>
            <w:tcW w:w="9360" w:type="dxa"/>
            <w:shd w:val="clear" w:color="auto" w:fill="F1F5F9"/>
          </w:tcPr>
          <w:p w14:paraId="36CB4C6F" w14:textId="77777777" w:rsidR="006379E8" w:rsidRPr="00DA250B" w:rsidRDefault="006379E8" w:rsidP="00420D7E">
            <w:pPr>
              <w:jc w:val="center"/>
              <w:rPr>
                <w:rFonts w:ascii="Times New Roman" w:hAnsi="Times New Roman" w:cs="Times New Roman"/>
              </w:rPr>
            </w:pPr>
          </w:p>
        </w:tc>
      </w:tr>
    </w:tbl>
    <w:p w14:paraId="23FD6B2D" w14:textId="64871AF3"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 quarter_number      │</w:t>
      </w:r>
    </w:p>
    <w:p w14:paraId="4C0562A8"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64903B85" w14:textId="77777777">
        <w:tc>
          <w:tcPr>
            <w:tcW w:w="9360" w:type="dxa"/>
            <w:shd w:val="clear" w:color="auto" w:fill="F1F5F9"/>
          </w:tcPr>
          <w:p w14:paraId="05A6A18C" w14:textId="77777777" w:rsidR="006379E8" w:rsidRPr="00DA250B" w:rsidRDefault="006379E8" w:rsidP="00420D7E">
            <w:pPr>
              <w:jc w:val="center"/>
              <w:rPr>
                <w:rFonts w:ascii="Times New Roman" w:hAnsi="Times New Roman" w:cs="Times New Roman"/>
              </w:rPr>
            </w:pPr>
          </w:p>
        </w:tc>
      </w:tr>
    </w:tbl>
    <w:p w14:paraId="0C4837FC" w14:textId="2E21CCD2"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 month_number        │</w:t>
      </w:r>
    </w:p>
    <w:p w14:paraId="499869C8"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78ED019C" w14:textId="77777777">
        <w:tc>
          <w:tcPr>
            <w:tcW w:w="9360" w:type="dxa"/>
            <w:shd w:val="clear" w:color="auto" w:fill="F1F5F9"/>
          </w:tcPr>
          <w:p w14:paraId="771EF013" w14:textId="77777777" w:rsidR="006379E8" w:rsidRPr="00DA250B" w:rsidRDefault="006379E8" w:rsidP="00420D7E">
            <w:pPr>
              <w:jc w:val="center"/>
              <w:rPr>
                <w:rFonts w:ascii="Times New Roman" w:hAnsi="Times New Roman" w:cs="Times New Roman"/>
              </w:rPr>
            </w:pPr>
          </w:p>
        </w:tc>
      </w:tr>
    </w:tbl>
    <w:p w14:paraId="3763AF7D" w14:textId="61BB6762"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 month_name          │</w:t>
      </w:r>
    </w:p>
    <w:p w14:paraId="065024F5"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4C2133EF" w14:textId="77777777">
        <w:tc>
          <w:tcPr>
            <w:tcW w:w="9360" w:type="dxa"/>
            <w:shd w:val="clear" w:color="auto" w:fill="F1F5F9"/>
          </w:tcPr>
          <w:p w14:paraId="4BA6769D" w14:textId="77777777" w:rsidR="006379E8" w:rsidRPr="00DA250B" w:rsidRDefault="006379E8" w:rsidP="00420D7E">
            <w:pPr>
              <w:jc w:val="center"/>
              <w:rPr>
                <w:rFonts w:ascii="Times New Roman" w:hAnsi="Times New Roman" w:cs="Times New Roman"/>
              </w:rPr>
            </w:pPr>
          </w:p>
        </w:tc>
      </w:tr>
    </w:tbl>
    <w:p w14:paraId="30D23BEE" w14:textId="6D7A054C"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 is_weekend          │</w:t>
      </w:r>
    </w:p>
    <w:p w14:paraId="0C51E6B7"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2C09EFB3" w14:textId="77777777">
        <w:tc>
          <w:tcPr>
            <w:tcW w:w="9360" w:type="dxa"/>
            <w:shd w:val="clear" w:color="auto" w:fill="F1F5F9"/>
          </w:tcPr>
          <w:p w14:paraId="3D0CB85F" w14:textId="77777777" w:rsidR="006379E8" w:rsidRPr="00DA250B" w:rsidRDefault="006379E8" w:rsidP="00420D7E">
            <w:pPr>
              <w:jc w:val="center"/>
              <w:rPr>
                <w:rFonts w:ascii="Times New Roman" w:hAnsi="Times New Roman" w:cs="Times New Roman"/>
              </w:rPr>
            </w:pPr>
          </w:p>
        </w:tc>
      </w:tr>
    </w:tbl>
    <w:p w14:paraId="143D820B" w14:textId="7D2A279F"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lastRenderedPageBreak/>
        <w:t>│ is_holiday_season   │</w:t>
      </w:r>
    </w:p>
    <w:p w14:paraId="16B29593"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72E540D0" w14:textId="77777777">
        <w:tc>
          <w:tcPr>
            <w:tcW w:w="9360" w:type="dxa"/>
            <w:shd w:val="clear" w:color="auto" w:fill="F1F5F9"/>
          </w:tcPr>
          <w:p w14:paraId="5C20D702" w14:textId="77777777" w:rsidR="006379E8" w:rsidRPr="00DA250B" w:rsidRDefault="006379E8" w:rsidP="00420D7E">
            <w:pPr>
              <w:jc w:val="center"/>
              <w:rPr>
                <w:rFonts w:ascii="Times New Roman" w:hAnsi="Times New Roman" w:cs="Times New Roman"/>
              </w:rPr>
            </w:pPr>
          </w:p>
        </w:tc>
      </w:tr>
    </w:tbl>
    <w:p w14:paraId="5FF46AA4" w14:textId="553EF812"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w:t>
      </w:r>
    </w:p>
    <w:p w14:paraId="3EABF1D1"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7B37C362" w14:textId="77777777">
        <w:tc>
          <w:tcPr>
            <w:tcW w:w="9360" w:type="dxa"/>
            <w:shd w:val="clear" w:color="auto" w:fill="F1F5F9"/>
          </w:tcPr>
          <w:p w14:paraId="6568A967" w14:textId="77777777" w:rsidR="006379E8" w:rsidRPr="00DA250B" w:rsidRDefault="006379E8" w:rsidP="00420D7E">
            <w:pPr>
              <w:jc w:val="center"/>
              <w:rPr>
                <w:rFonts w:ascii="Times New Roman" w:hAnsi="Times New Roman" w:cs="Times New Roman"/>
              </w:rPr>
            </w:pPr>
          </w:p>
        </w:tc>
      </w:tr>
    </w:tbl>
    <w:p w14:paraId="254F872E" w14:textId="6BBFA75F"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w:t>
      </w:r>
    </w:p>
    <w:p w14:paraId="7701BDDC"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06535ECB" w14:textId="77777777">
        <w:tc>
          <w:tcPr>
            <w:tcW w:w="9360" w:type="dxa"/>
            <w:shd w:val="clear" w:color="auto" w:fill="F1F5F9"/>
          </w:tcPr>
          <w:p w14:paraId="18DD8C12" w14:textId="77777777" w:rsidR="006379E8" w:rsidRPr="00DA250B" w:rsidRDefault="006379E8" w:rsidP="00420D7E">
            <w:pPr>
              <w:jc w:val="center"/>
              <w:rPr>
                <w:rFonts w:ascii="Times New Roman" w:hAnsi="Times New Roman" w:cs="Times New Roman"/>
              </w:rPr>
            </w:pPr>
          </w:p>
        </w:tc>
      </w:tr>
    </w:tbl>
    <w:p w14:paraId="47683377" w14:textId="77777777"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    ┌───────▼──────────────────┐    ┌──────────────────────┐</w:t>
      </w:r>
    </w:p>
    <w:p w14:paraId="038B2C08"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5D9FDDA8" w14:textId="77777777">
        <w:tc>
          <w:tcPr>
            <w:tcW w:w="9360" w:type="dxa"/>
            <w:shd w:val="clear" w:color="auto" w:fill="F1F5F9"/>
          </w:tcPr>
          <w:p w14:paraId="0D24F38B" w14:textId="77777777" w:rsidR="006379E8" w:rsidRPr="00DA250B" w:rsidRDefault="006379E8" w:rsidP="00420D7E">
            <w:pPr>
              <w:jc w:val="center"/>
              <w:rPr>
                <w:rFonts w:ascii="Times New Roman" w:hAnsi="Times New Roman" w:cs="Times New Roman"/>
              </w:rPr>
            </w:pPr>
          </w:p>
        </w:tc>
      </w:tr>
    </w:tbl>
    <w:p w14:paraId="59075EC8" w14:textId="77777777"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  DIM_CUSTOMER   │    │       FCT_SALES           │    │    DIM_PRODUCT       │</w:t>
      </w:r>
    </w:p>
    <w:p w14:paraId="0ACBF5F4"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22D75B4F" w14:textId="77777777">
        <w:tc>
          <w:tcPr>
            <w:tcW w:w="9360" w:type="dxa"/>
            <w:shd w:val="clear" w:color="auto" w:fill="F1F5F9"/>
          </w:tcPr>
          <w:p w14:paraId="4DA73635" w14:textId="77777777" w:rsidR="006379E8" w:rsidRPr="00DA250B" w:rsidRDefault="006379E8" w:rsidP="00420D7E">
            <w:pPr>
              <w:jc w:val="center"/>
              <w:rPr>
                <w:rFonts w:ascii="Times New Roman" w:hAnsi="Times New Roman" w:cs="Times New Roman"/>
              </w:rPr>
            </w:pPr>
          </w:p>
        </w:tc>
      </w:tr>
    </w:tbl>
    <w:p w14:paraId="3AD6A730" w14:textId="77777777"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    │──────────────────────────│    │──────────────────────│</w:t>
      </w:r>
    </w:p>
    <w:p w14:paraId="57D8ACD6"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68DEF765" w14:textId="77777777">
        <w:tc>
          <w:tcPr>
            <w:tcW w:w="9360" w:type="dxa"/>
            <w:shd w:val="clear" w:color="auto" w:fill="F1F5F9"/>
          </w:tcPr>
          <w:p w14:paraId="2E6B63C3" w14:textId="77777777" w:rsidR="006379E8" w:rsidRPr="00DA250B" w:rsidRDefault="006379E8" w:rsidP="00420D7E">
            <w:pPr>
              <w:jc w:val="center"/>
              <w:rPr>
                <w:rFonts w:ascii="Times New Roman" w:hAnsi="Times New Roman" w:cs="Times New Roman"/>
              </w:rPr>
            </w:pPr>
          </w:p>
        </w:tc>
      </w:tr>
    </w:tbl>
    <w:p w14:paraId="4CC5C970" w14:textId="77777777"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 customer_key PK │◄───│ sales_key (PK)            │───►│ product_key (PK)     │</w:t>
      </w:r>
    </w:p>
    <w:p w14:paraId="5ACDAF2B"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06C2F1B9" w14:textId="77777777">
        <w:tc>
          <w:tcPr>
            <w:tcW w:w="9360" w:type="dxa"/>
            <w:shd w:val="clear" w:color="auto" w:fill="F1F5F9"/>
          </w:tcPr>
          <w:p w14:paraId="1FC5EA87" w14:textId="77777777" w:rsidR="006379E8" w:rsidRPr="00DA250B" w:rsidRDefault="006379E8" w:rsidP="00420D7E">
            <w:pPr>
              <w:jc w:val="center"/>
              <w:rPr>
                <w:rFonts w:ascii="Times New Roman" w:hAnsi="Times New Roman" w:cs="Times New Roman"/>
              </w:rPr>
            </w:pPr>
          </w:p>
        </w:tc>
      </w:tr>
    </w:tbl>
    <w:p w14:paraId="7FBFEDEA" w14:textId="77777777"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 customer_id     │    │ customer_key (FK)         │    │ product_id           │</w:t>
      </w:r>
    </w:p>
    <w:p w14:paraId="0117348E"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4970840E" w14:textId="77777777">
        <w:tc>
          <w:tcPr>
            <w:tcW w:w="9360" w:type="dxa"/>
            <w:shd w:val="clear" w:color="auto" w:fill="F1F5F9"/>
          </w:tcPr>
          <w:p w14:paraId="7247D984" w14:textId="77777777" w:rsidR="006379E8" w:rsidRPr="00DA250B" w:rsidRDefault="006379E8" w:rsidP="00420D7E">
            <w:pPr>
              <w:jc w:val="center"/>
              <w:rPr>
                <w:rFonts w:ascii="Times New Roman" w:hAnsi="Times New Roman" w:cs="Times New Roman"/>
              </w:rPr>
            </w:pPr>
          </w:p>
        </w:tc>
      </w:tr>
    </w:tbl>
    <w:p w14:paraId="7C86F010" w14:textId="77777777"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 full_name       │    │ product_key (FK)          │    │ product_name         │</w:t>
      </w:r>
    </w:p>
    <w:p w14:paraId="5FB493FD"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2CEE1EF8" w14:textId="77777777">
        <w:tc>
          <w:tcPr>
            <w:tcW w:w="9360" w:type="dxa"/>
            <w:shd w:val="clear" w:color="auto" w:fill="F1F5F9"/>
          </w:tcPr>
          <w:p w14:paraId="2D9E4C9E" w14:textId="77777777" w:rsidR="006379E8" w:rsidRPr="00DA250B" w:rsidRDefault="006379E8" w:rsidP="00420D7E">
            <w:pPr>
              <w:jc w:val="center"/>
              <w:rPr>
                <w:rFonts w:ascii="Times New Roman" w:hAnsi="Times New Roman" w:cs="Times New Roman"/>
              </w:rPr>
            </w:pPr>
          </w:p>
        </w:tc>
      </w:tr>
    </w:tbl>
    <w:p w14:paraId="4626D434" w14:textId="77777777"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 country         │    │ date_key (FK)             │    │ category             │</w:t>
      </w:r>
    </w:p>
    <w:p w14:paraId="5AA7AD00"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633CAA77" w14:textId="77777777">
        <w:tc>
          <w:tcPr>
            <w:tcW w:w="9360" w:type="dxa"/>
            <w:shd w:val="clear" w:color="auto" w:fill="F1F5F9"/>
          </w:tcPr>
          <w:p w14:paraId="6DA4B83B" w14:textId="77777777" w:rsidR="006379E8" w:rsidRPr="00DA250B" w:rsidRDefault="006379E8" w:rsidP="00420D7E">
            <w:pPr>
              <w:jc w:val="center"/>
              <w:rPr>
                <w:rFonts w:ascii="Times New Roman" w:hAnsi="Times New Roman" w:cs="Times New Roman"/>
              </w:rPr>
            </w:pPr>
          </w:p>
        </w:tc>
      </w:tr>
    </w:tbl>
    <w:p w14:paraId="29647AF6" w14:textId="77777777"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 city            │    │ order_id (DD)             │    │ retail_price         │</w:t>
      </w:r>
    </w:p>
    <w:p w14:paraId="0ECE0025"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5AA8DBB7" w14:textId="77777777">
        <w:tc>
          <w:tcPr>
            <w:tcW w:w="9360" w:type="dxa"/>
            <w:shd w:val="clear" w:color="auto" w:fill="F1F5F9"/>
          </w:tcPr>
          <w:p w14:paraId="0FE83794" w14:textId="77777777" w:rsidR="006379E8" w:rsidRPr="00DA250B" w:rsidRDefault="006379E8" w:rsidP="00420D7E">
            <w:pPr>
              <w:jc w:val="center"/>
              <w:rPr>
                <w:rFonts w:ascii="Times New Roman" w:hAnsi="Times New Roman" w:cs="Times New Roman"/>
              </w:rPr>
            </w:pPr>
          </w:p>
        </w:tc>
      </w:tr>
    </w:tbl>
    <w:p w14:paraId="1B01E91A" w14:textId="77777777"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 gender          │    │ quantity                  │    │ base_cost            │</w:t>
      </w:r>
    </w:p>
    <w:p w14:paraId="33585A52"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5D272BBB" w14:textId="77777777">
        <w:tc>
          <w:tcPr>
            <w:tcW w:w="9360" w:type="dxa"/>
            <w:shd w:val="clear" w:color="auto" w:fill="F1F5F9"/>
          </w:tcPr>
          <w:p w14:paraId="5F8DC764" w14:textId="77777777" w:rsidR="006379E8" w:rsidRPr="00DA250B" w:rsidRDefault="006379E8" w:rsidP="00420D7E">
            <w:pPr>
              <w:jc w:val="center"/>
              <w:rPr>
                <w:rFonts w:ascii="Times New Roman" w:hAnsi="Times New Roman" w:cs="Times New Roman"/>
              </w:rPr>
            </w:pPr>
          </w:p>
        </w:tc>
      </w:tr>
    </w:tbl>
    <w:p w14:paraId="42C58E0F" w14:textId="77777777"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 tenure_segment  │    │ revenue                   │    │ gross_margin_pct     │</w:t>
      </w:r>
    </w:p>
    <w:p w14:paraId="2FE7A938"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55154ED5" w14:textId="77777777">
        <w:tc>
          <w:tcPr>
            <w:tcW w:w="9360" w:type="dxa"/>
            <w:shd w:val="clear" w:color="auto" w:fill="F1F5F9"/>
          </w:tcPr>
          <w:p w14:paraId="6553A607" w14:textId="77777777" w:rsidR="006379E8" w:rsidRPr="00DA250B" w:rsidRDefault="006379E8" w:rsidP="00420D7E">
            <w:pPr>
              <w:jc w:val="center"/>
              <w:rPr>
                <w:rFonts w:ascii="Times New Roman" w:hAnsi="Times New Roman" w:cs="Times New Roman"/>
              </w:rPr>
            </w:pPr>
          </w:p>
        </w:tc>
      </w:tr>
    </w:tbl>
    <w:p w14:paraId="2D7E179F" w14:textId="77777777"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 activity_status │    │ cogs                      │    │ price_tier           │</w:t>
      </w:r>
    </w:p>
    <w:p w14:paraId="595D0B39"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2FC079F6" w14:textId="77777777">
        <w:tc>
          <w:tcPr>
            <w:tcW w:w="9360" w:type="dxa"/>
            <w:shd w:val="clear" w:color="auto" w:fill="F1F5F9"/>
          </w:tcPr>
          <w:p w14:paraId="61846917" w14:textId="77777777" w:rsidR="006379E8" w:rsidRPr="00DA250B" w:rsidRDefault="006379E8" w:rsidP="00420D7E">
            <w:pPr>
              <w:jc w:val="center"/>
              <w:rPr>
                <w:rFonts w:ascii="Times New Roman" w:hAnsi="Times New Roman" w:cs="Times New Roman"/>
              </w:rPr>
            </w:pPr>
          </w:p>
        </w:tc>
      </w:tr>
    </w:tbl>
    <w:p w14:paraId="0613ADB5" w14:textId="77777777"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 registration_date│   │ gross_margin              │    │ competitive_position │</w:t>
      </w:r>
    </w:p>
    <w:p w14:paraId="3BFBBC57"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00BE44B2" w14:textId="77777777">
        <w:tc>
          <w:tcPr>
            <w:tcW w:w="9360" w:type="dxa"/>
            <w:shd w:val="clear" w:color="auto" w:fill="F1F5F9"/>
          </w:tcPr>
          <w:p w14:paraId="4375294D" w14:textId="77777777" w:rsidR="006379E8" w:rsidRPr="00DA250B" w:rsidRDefault="006379E8" w:rsidP="00420D7E">
            <w:pPr>
              <w:jc w:val="center"/>
              <w:rPr>
                <w:rFonts w:ascii="Times New Roman" w:hAnsi="Times New Roman" w:cs="Times New Roman"/>
              </w:rPr>
            </w:pPr>
          </w:p>
        </w:tc>
      </w:tr>
    </w:tbl>
    <w:p w14:paraId="1E5E0C5A" w14:textId="77777777"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    │ gross_margin_pct          │    │ avg_competitor_price │</w:t>
      </w:r>
    </w:p>
    <w:p w14:paraId="190C8834"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6224675D" w14:textId="77777777">
        <w:tc>
          <w:tcPr>
            <w:tcW w:w="9360" w:type="dxa"/>
            <w:shd w:val="clear" w:color="auto" w:fill="F1F5F9"/>
          </w:tcPr>
          <w:p w14:paraId="10D1F804" w14:textId="77777777" w:rsidR="006379E8" w:rsidRPr="00DA250B" w:rsidRDefault="006379E8" w:rsidP="00420D7E">
            <w:pPr>
              <w:jc w:val="center"/>
              <w:rPr>
                <w:rFonts w:ascii="Times New Roman" w:hAnsi="Times New Roman" w:cs="Times New Roman"/>
              </w:rPr>
            </w:pPr>
          </w:p>
        </w:tc>
      </w:tr>
    </w:tbl>
    <w:p w14:paraId="299E3BEE" w14:textId="3284E9BD"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 discount_amount           │    └──────────────────────┘</w:t>
      </w:r>
    </w:p>
    <w:p w14:paraId="366DF33A"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57F50370" w14:textId="77777777">
        <w:tc>
          <w:tcPr>
            <w:tcW w:w="9360" w:type="dxa"/>
            <w:shd w:val="clear" w:color="auto" w:fill="F1F5F9"/>
          </w:tcPr>
          <w:p w14:paraId="3318C2C6" w14:textId="77777777" w:rsidR="006379E8" w:rsidRPr="00DA250B" w:rsidRDefault="006379E8" w:rsidP="00420D7E">
            <w:pPr>
              <w:jc w:val="center"/>
              <w:rPr>
                <w:rFonts w:ascii="Times New Roman" w:hAnsi="Times New Roman" w:cs="Times New Roman"/>
              </w:rPr>
            </w:pPr>
          </w:p>
        </w:tc>
      </w:tr>
    </w:tbl>
    <w:p w14:paraId="6D91D3E6" w14:textId="3007C5D0"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 competitor_price_delta    │</w:t>
      </w:r>
    </w:p>
    <w:p w14:paraId="0E7B1432"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1A305A5B" w14:textId="77777777">
        <w:tc>
          <w:tcPr>
            <w:tcW w:w="9360" w:type="dxa"/>
            <w:shd w:val="clear" w:color="auto" w:fill="F1F5F9"/>
          </w:tcPr>
          <w:p w14:paraId="22C27C89" w14:textId="77777777" w:rsidR="006379E8" w:rsidRPr="00DA250B" w:rsidRDefault="006379E8" w:rsidP="00420D7E">
            <w:pPr>
              <w:jc w:val="center"/>
              <w:rPr>
                <w:rFonts w:ascii="Times New Roman" w:hAnsi="Times New Roman" w:cs="Times New Roman"/>
              </w:rPr>
            </w:pPr>
          </w:p>
        </w:tc>
      </w:tr>
    </w:tbl>
    <w:p w14:paraId="4C070C94" w14:textId="353C8159"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w:t>
      </w:r>
    </w:p>
    <w:p w14:paraId="457A7A75" w14:textId="77777777" w:rsidR="006379E8" w:rsidRPr="00DA250B" w:rsidRDefault="00000000">
      <w:pPr>
        <w:keepNext/>
        <w:spacing w:before="280" w:after="120"/>
        <w:rPr>
          <w:rFonts w:ascii="Times New Roman" w:hAnsi="Times New Roman" w:cs="Times New Roman"/>
        </w:rPr>
      </w:pPr>
      <w:r w:rsidRPr="00DA250B">
        <w:rPr>
          <w:rFonts w:ascii="Times New Roman" w:hAnsi="Times New Roman" w:cs="Times New Roman"/>
          <w:b/>
          <w:color w:val="0EA5E9"/>
          <w:sz w:val="25"/>
        </w:rPr>
        <w:t>8.2 Fact Table Grain</w:t>
      </w:r>
    </w:p>
    <w:p w14:paraId="06B8BB8A"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sz w:val="24"/>
          <w:szCs w:val="28"/>
        </w:rPr>
        <w:t xml:space="preserve">`fct_sales` has a grain of </w:t>
      </w:r>
      <w:r w:rsidRPr="00420D7E">
        <w:rPr>
          <w:rFonts w:ascii="Times New Roman" w:hAnsi="Times New Roman" w:cs="Times New Roman"/>
          <w:b/>
          <w:sz w:val="24"/>
          <w:szCs w:val="28"/>
        </w:rPr>
        <w:t>one row per order line item</w:t>
      </w:r>
      <w:r w:rsidRPr="00420D7E">
        <w:rPr>
          <w:rFonts w:ascii="Times New Roman" w:hAnsi="Times New Roman" w:cs="Times New Roman"/>
          <w:sz w:val="24"/>
          <w:szCs w:val="28"/>
        </w:rPr>
        <w:t>. This is the lowest possible grain, enabling any aggregation at any dimension level without loss of detail.</w:t>
      </w:r>
    </w:p>
    <w:p w14:paraId="77FF5939" w14:textId="77777777" w:rsidR="006379E8" w:rsidRPr="00DA250B" w:rsidRDefault="00000000">
      <w:pPr>
        <w:keepNext/>
        <w:spacing w:before="280" w:after="120"/>
        <w:rPr>
          <w:rFonts w:ascii="Times New Roman" w:hAnsi="Times New Roman" w:cs="Times New Roman"/>
        </w:rPr>
      </w:pPr>
      <w:r w:rsidRPr="00DA250B">
        <w:rPr>
          <w:rFonts w:ascii="Times New Roman" w:hAnsi="Times New Roman" w:cs="Times New Roman"/>
          <w:b/>
          <w:color w:val="0EA5E9"/>
          <w:sz w:val="25"/>
        </w:rPr>
        <w:t>8.3 Measures</w:t>
      </w:r>
    </w:p>
    <w:tbl>
      <w:tblPr>
        <w:tblW w:w="0" w:type="auto"/>
        <w:tblLook w:val="04A0" w:firstRow="1" w:lastRow="0" w:firstColumn="1" w:lastColumn="0" w:noHBand="0" w:noVBand="1"/>
      </w:tblPr>
      <w:tblGrid>
        <w:gridCol w:w="3120"/>
        <w:gridCol w:w="3120"/>
        <w:gridCol w:w="3120"/>
      </w:tblGrid>
      <w:tr w:rsidR="006379E8" w:rsidRPr="00DA250B" w14:paraId="3B3B0B62" w14:textId="77777777">
        <w:tc>
          <w:tcPr>
            <w:tcW w:w="3120" w:type="dxa"/>
            <w:shd w:val="clear" w:color="auto" w:fill="0F172A"/>
            <w:tcMar>
              <w:top w:w="100" w:type="dxa"/>
              <w:left w:w="120" w:type="dxa"/>
              <w:bottom w:w="100" w:type="dxa"/>
              <w:right w:w="120" w:type="dxa"/>
            </w:tcMar>
          </w:tcPr>
          <w:p w14:paraId="1A0ED379"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19"/>
              </w:rPr>
              <w:t>Measure</w:t>
            </w:r>
          </w:p>
        </w:tc>
        <w:tc>
          <w:tcPr>
            <w:tcW w:w="3120" w:type="dxa"/>
            <w:shd w:val="clear" w:color="auto" w:fill="0F172A"/>
            <w:tcMar>
              <w:top w:w="100" w:type="dxa"/>
              <w:left w:w="120" w:type="dxa"/>
              <w:bottom w:w="100" w:type="dxa"/>
              <w:right w:w="120" w:type="dxa"/>
            </w:tcMar>
          </w:tcPr>
          <w:p w14:paraId="45D394DC"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19"/>
              </w:rPr>
              <w:t>Formula</w:t>
            </w:r>
          </w:p>
        </w:tc>
        <w:tc>
          <w:tcPr>
            <w:tcW w:w="3120" w:type="dxa"/>
            <w:shd w:val="clear" w:color="auto" w:fill="0F172A"/>
            <w:tcMar>
              <w:top w:w="100" w:type="dxa"/>
              <w:left w:w="120" w:type="dxa"/>
              <w:bottom w:w="100" w:type="dxa"/>
              <w:right w:w="120" w:type="dxa"/>
            </w:tcMar>
          </w:tcPr>
          <w:p w14:paraId="610295D6"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19"/>
              </w:rPr>
              <w:t>Business Meaning</w:t>
            </w:r>
          </w:p>
        </w:tc>
      </w:tr>
      <w:tr w:rsidR="006379E8" w:rsidRPr="00DA250B" w14:paraId="28AC1171" w14:textId="77777777">
        <w:tc>
          <w:tcPr>
            <w:tcW w:w="3120" w:type="dxa"/>
            <w:shd w:val="clear" w:color="auto" w:fill="F8FAFC"/>
            <w:tcMar>
              <w:top w:w="80" w:type="dxa"/>
              <w:left w:w="120" w:type="dxa"/>
              <w:bottom w:w="80" w:type="dxa"/>
              <w:right w:w="120" w:type="dxa"/>
            </w:tcMar>
          </w:tcPr>
          <w:p w14:paraId="633083DE"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`revenue`</w:t>
            </w:r>
          </w:p>
        </w:tc>
        <w:tc>
          <w:tcPr>
            <w:tcW w:w="3120" w:type="dxa"/>
            <w:shd w:val="clear" w:color="auto" w:fill="F8FAFC"/>
            <w:tcMar>
              <w:top w:w="80" w:type="dxa"/>
              <w:left w:w="120" w:type="dxa"/>
              <w:bottom w:w="80" w:type="dxa"/>
              <w:right w:w="120" w:type="dxa"/>
            </w:tcMar>
          </w:tcPr>
          <w:p w14:paraId="573FD09C"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quantity × unit_price</w:t>
            </w:r>
          </w:p>
        </w:tc>
        <w:tc>
          <w:tcPr>
            <w:tcW w:w="3120" w:type="dxa"/>
            <w:shd w:val="clear" w:color="auto" w:fill="F8FAFC"/>
            <w:tcMar>
              <w:top w:w="80" w:type="dxa"/>
              <w:left w:w="120" w:type="dxa"/>
              <w:bottom w:w="80" w:type="dxa"/>
              <w:right w:w="120" w:type="dxa"/>
            </w:tcMar>
          </w:tcPr>
          <w:p w14:paraId="4632DF44"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Gross sales value</w:t>
            </w:r>
          </w:p>
        </w:tc>
      </w:tr>
      <w:tr w:rsidR="006379E8" w:rsidRPr="00DA250B" w14:paraId="65CCE93D" w14:textId="77777777">
        <w:tc>
          <w:tcPr>
            <w:tcW w:w="3120" w:type="dxa"/>
            <w:shd w:val="clear" w:color="auto" w:fill="FFFFFF"/>
            <w:tcMar>
              <w:top w:w="80" w:type="dxa"/>
              <w:left w:w="120" w:type="dxa"/>
              <w:bottom w:w="80" w:type="dxa"/>
              <w:right w:w="120" w:type="dxa"/>
            </w:tcMar>
          </w:tcPr>
          <w:p w14:paraId="6C25D871"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lastRenderedPageBreak/>
              <w:t>`cogs`</w:t>
            </w:r>
          </w:p>
        </w:tc>
        <w:tc>
          <w:tcPr>
            <w:tcW w:w="3120" w:type="dxa"/>
            <w:shd w:val="clear" w:color="auto" w:fill="FFFFFF"/>
            <w:tcMar>
              <w:top w:w="80" w:type="dxa"/>
              <w:left w:w="120" w:type="dxa"/>
              <w:bottom w:w="80" w:type="dxa"/>
              <w:right w:w="120" w:type="dxa"/>
            </w:tcMar>
          </w:tcPr>
          <w:p w14:paraId="02ED5054"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base_cost × quantity</w:t>
            </w:r>
          </w:p>
        </w:tc>
        <w:tc>
          <w:tcPr>
            <w:tcW w:w="3120" w:type="dxa"/>
            <w:shd w:val="clear" w:color="auto" w:fill="FFFFFF"/>
            <w:tcMar>
              <w:top w:w="80" w:type="dxa"/>
              <w:left w:w="120" w:type="dxa"/>
              <w:bottom w:w="80" w:type="dxa"/>
              <w:right w:w="120" w:type="dxa"/>
            </w:tcMar>
          </w:tcPr>
          <w:p w14:paraId="652F61EF"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Cost of goods</w:t>
            </w:r>
          </w:p>
        </w:tc>
      </w:tr>
      <w:tr w:rsidR="006379E8" w:rsidRPr="00DA250B" w14:paraId="67C8BAF2" w14:textId="77777777">
        <w:tc>
          <w:tcPr>
            <w:tcW w:w="3120" w:type="dxa"/>
            <w:shd w:val="clear" w:color="auto" w:fill="F8FAFC"/>
            <w:tcMar>
              <w:top w:w="80" w:type="dxa"/>
              <w:left w:w="120" w:type="dxa"/>
              <w:bottom w:w="80" w:type="dxa"/>
              <w:right w:w="120" w:type="dxa"/>
            </w:tcMar>
          </w:tcPr>
          <w:p w14:paraId="011CAAB9"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`gross_margin`</w:t>
            </w:r>
          </w:p>
        </w:tc>
        <w:tc>
          <w:tcPr>
            <w:tcW w:w="3120" w:type="dxa"/>
            <w:shd w:val="clear" w:color="auto" w:fill="F8FAFC"/>
            <w:tcMar>
              <w:top w:w="80" w:type="dxa"/>
              <w:left w:w="120" w:type="dxa"/>
              <w:bottom w:w="80" w:type="dxa"/>
              <w:right w:w="120" w:type="dxa"/>
            </w:tcMar>
          </w:tcPr>
          <w:p w14:paraId="43CE1B5A"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revenue - cogs</w:t>
            </w:r>
          </w:p>
        </w:tc>
        <w:tc>
          <w:tcPr>
            <w:tcW w:w="3120" w:type="dxa"/>
            <w:shd w:val="clear" w:color="auto" w:fill="F8FAFC"/>
            <w:tcMar>
              <w:top w:w="80" w:type="dxa"/>
              <w:left w:w="120" w:type="dxa"/>
              <w:bottom w:w="80" w:type="dxa"/>
              <w:right w:w="120" w:type="dxa"/>
            </w:tcMar>
          </w:tcPr>
          <w:p w14:paraId="54FC229D"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Profit before overhead</w:t>
            </w:r>
          </w:p>
        </w:tc>
      </w:tr>
      <w:tr w:rsidR="006379E8" w:rsidRPr="00DA250B" w14:paraId="7105D6F0" w14:textId="77777777">
        <w:tc>
          <w:tcPr>
            <w:tcW w:w="3120" w:type="dxa"/>
            <w:shd w:val="clear" w:color="auto" w:fill="FFFFFF"/>
            <w:tcMar>
              <w:top w:w="80" w:type="dxa"/>
              <w:left w:w="120" w:type="dxa"/>
              <w:bottom w:w="80" w:type="dxa"/>
              <w:right w:w="120" w:type="dxa"/>
            </w:tcMar>
          </w:tcPr>
          <w:p w14:paraId="1AB8D4EC"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`gross_margin_pct`</w:t>
            </w:r>
          </w:p>
        </w:tc>
        <w:tc>
          <w:tcPr>
            <w:tcW w:w="3120" w:type="dxa"/>
            <w:shd w:val="clear" w:color="auto" w:fill="FFFFFF"/>
            <w:tcMar>
              <w:top w:w="80" w:type="dxa"/>
              <w:left w:w="120" w:type="dxa"/>
              <w:bottom w:w="80" w:type="dxa"/>
              <w:right w:w="120" w:type="dxa"/>
            </w:tcMar>
          </w:tcPr>
          <w:p w14:paraId="3FCD10A4"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gross_margin / revenue × 100</w:t>
            </w:r>
          </w:p>
        </w:tc>
        <w:tc>
          <w:tcPr>
            <w:tcW w:w="3120" w:type="dxa"/>
            <w:shd w:val="clear" w:color="auto" w:fill="FFFFFF"/>
            <w:tcMar>
              <w:top w:w="80" w:type="dxa"/>
              <w:left w:w="120" w:type="dxa"/>
              <w:bottom w:w="80" w:type="dxa"/>
              <w:right w:w="120" w:type="dxa"/>
            </w:tcMar>
          </w:tcPr>
          <w:p w14:paraId="3904322E"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Profitability rate</w:t>
            </w:r>
          </w:p>
        </w:tc>
      </w:tr>
      <w:tr w:rsidR="006379E8" w:rsidRPr="00DA250B" w14:paraId="2F789B24" w14:textId="77777777">
        <w:tc>
          <w:tcPr>
            <w:tcW w:w="3120" w:type="dxa"/>
            <w:shd w:val="clear" w:color="auto" w:fill="F8FAFC"/>
            <w:tcMar>
              <w:top w:w="80" w:type="dxa"/>
              <w:left w:w="120" w:type="dxa"/>
              <w:bottom w:w="80" w:type="dxa"/>
              <w:right w:w="120" w:type="dxa"/>
            </w:tcMar>
          </w:tcPr>
          <w:p w14:paraId="0813B94A"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`discount_amount`</w:t>
            </w:r>
          </w:p>
        </w:tc>
        <w:tc>
          <w:tcPr>
            <w:tcW w:w="3120" w:type="dxa"/>
            <w:shd w:val="clear" w:color="auto" w:fill="F8FAFC"/>
            <w:tcMar>
              <w:top w:w="80" w:type="dxa"/>
              <w:left w:w="120" w:type="dxa"/>
              <w:bottom w:w="80" w:type="dxa"/>
              <w:right w:w="120" w:type="dxa"/>
            </w:tcMar>
          </w:tcPr>
          <w:p w14:paraId="77B80859"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(retail_price - unit_price) × quantity</w:t>
            </w:r>
          </w:p>
        </w:tc>
        <w:tc>
          <w:tcPr>
            <w:tcW w:w="3120" w:type="dxa"/>
            <w:shd w:val="clear" w:color="auto" w:fill="F8FAFC"/>
            <w:tcMar>
              <w:top w:w="80" w:type="dxa"/>
              <w:left w:w="120" w:type="dxa"/>
              <w:bottom w:w="80" w:type="dxa"/>
              <w:right w:w="120" w:type="dxa"/>
            </w:tcMar>
          </w:tcPr>
          <w:p w14:paraId="6A252E93"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Value given away</w:t>
            </w:r>
          </w:p>
        </w:tc>
      </w:tr>
      <w:tr w:rsidR="006379E8" w:rsidRPr="00DA250B" w14:paraId="160D7981" w14:textId="77777777">
        <w:tc>
          <w:tcPr>
            <w:tcW w:w="3120" w:type="dxa"/>
            <w:shd w:val="clear" w:color="auto" w:fill="FFFFFF"/>
            <w:tcMar>
              <w:top w:w="80" w:type="dxa"/>
              <w:left w:w="120" w:type="dxa"/>
              <w:bottom w:w="80" w:type="dxa"/>
              <w:right w:w="120" w:type="dxa"/>
            </w:tcMar>
          </w:tcPr>
          <w:p w14:paraId="40E47078"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`competitor_price_delta`</w:t>
            </w:r>
          </w:p>
        </w:tc>
        <w:tc>
          <w:tcPr>
            <w:tcW w:w="3120" w:type="dxa"/>
            <w:shd w:val="clear" w:color="auto" w:fill="FFFFFF"/>
            <w:tcMar>
              <w:top w:w="80" w:type="dxa"/>
              <w:left w:w="120" w:type="dxa"/>
              <w:bottom w:w="80" w:type="dxa"/>
              <w:right w:w="120" w:type="dxa"/>
            </w:tcMar>
          </w:tcPr>
          <w:p w14:paraId="16BB94DF"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unit_price - avg_competitor_price</w:t>
            </w:r>
          </w:p>
        </w:tc>
        <w:tc>
          <w:tcPr>
            <w:tcW w:w="3120" w:type="dxa"/>
            <w:shd w:val="clear" w:color="auto" w:fill="FFFFFF"/>
            <w:tcMar>
              <w:top w:w="80" w:type="dxa"/>
              <w:left w:w="120" w:type="dxa"/>
              <w:bottom w:w="80" w:type="dxa"/>
              <w:right w:w="120" w:type="dxa"/>
            </w:tcMar>
          </w:tcPr>
          <w:p w14:paraId="354AEA5B"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Price positioning</w:t>
            </w:r>
          </w:p>
        </w:tc>
      </w:tr>
    </w:tbl>
    <w:p w14:paraId="1DFB188A" w14:textId="77777777" w:rsidR="006379E8" w:rsidRPr="00DA250B" w:rsidRDefault="006379E8">
      <w:pPr>
        <w:spacing w:after="120"/>
        <w:rPr>
          <w:rFonts w:ascii="Times New Roman" w:hAnsi="Times New Roman" w:cs="Times New Roman"/>
        </w:rPr>
      </w:pPr>
    </w:p>
    <w:p w14:paraId="44E93555" w14:textId="77777777" w:rsidR="006379E8" w:rsidRPr="00420D7E" w:rsidRDefault="00000000">
      <w:pPr>
        <w:keepNext/>
        <w:spacing w:before="360" w:after="160"/>
        <w:rPr>
          <w:rFonts w:ascii="Times New Roman" w:hAnsi="Times New Roman" w:cs="Times New Roman"/>
          <w:color w:val="000000" w:themeColor="text1"/>
        </w:rPr>
      </w:pPr>
      <w:r w:rsidRPr="00420D7E">
        <w:rPr>
          <w:rFonts w:ascii="Times New Roman" w:hAnsi="Times New Roman" w:cs="Times New Roman"/>
          <w:b/>
          <w:color w:val="000000" w:themeColor="text1"/>
          <w:sz w:val="30"/>
        </w:rPr>
        <w:t>9. dbt Implementation</w:t>
      </w:r>
    </w:p>
    <w:p w14:paraId="41AFD77E" w14:textId="77777777" w:rsidR="006379E8" w:rsidRPr="00DA250B" w:rsidRDefault="00000000">
      <w:pPr>
        <w:keepNext/>
        <w:spacing w:before="280" w:after="120"/>
        <w:rPr>
          <w:rFonts w:ascii="Times New Roman" w:hAnsi="Times New Roman" w:cs="Times New Roman"/>
        </w:rPr>
      </w:pPr>
      <w:r w:rsidRPr="00DA250B">
        <w:rPr>
          <w:rFonts w:ascii="Times New Roman" w:hAnsi="Times New Roman" w:cs="Times New Roman"/>
          <w:b/>
          <w:color w:val="0EA5E9"/>
          <w:sz w:val="25"/>
        </w:rPr>
        <w:t>9.1 Project Structure</w:t>
      </w:r>
    </w:p>
    <w:p w14:paraId="11EADFE8"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sz w:val="24"/>
          <w:szCs w:val="28"/>
        </w:rPr>
        <w:t>The dbt project follows a three-layer transformation architecture:</w:t>
      </w:r>
    </w:p>
    <w:p w14:paraId="7A9C86AB"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b/>
          <w:sz w:val="24"/>
          <w:szCs w:val="28"/>
        </w:rPr>
        <w:t>Staging Layer (Views)</w:t>
      </w:r>
    </w:p>
    <w:p w14:paraId="61E74195"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Rename and type-cast raw columns</w:t>
      </w:r>
    </w:p>
    <w:p w14:paraId="7FCBEDE2"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Filter invalid rows (NULL PKs, zero prices)</w:t>
      </w:r>
    </w:p>
    <w:p w14:paraId="4D71E180"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Add derived columns (full_name, line_revenue, gross_margin_pct)</w:t>
      </w:r>
    </w:p>
    <w:p w14:paraId="24E4C2A5"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No joins — one-to-one with source tables</w:t>
      </w:r>
    </w:p>
    <w:p w14:paraId="770BF0EE"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b/>
          <w:sz w:val="24"/>
          <w:szCs w:val="28"/>
        </w:rPr>
        <w:t>Marts Layer (Tables)</w:t>
      </w:r>
    </w:p>
    <w:p w14:paraId="2026D51F"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`dim_customer`: SCD Type 1 with activity status and tenure segmentation</w:t>
      </w:r>
    </w:p>
    <w:p w14:paraId="0CCAC714"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`dim_product`: Enriched with competitor pricing data via product name join</w:t>
      </w:r>
    </w:p>
    <w:p w14:paraId="5A440250"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`dim_date`: Complete date spine 2023–2026 with 40+ date attributes</w:t>
      </w:r>
    </w:p>
    <w:p w14:paraId="7E198BCE"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`fct_sales`: Central fact table joining all dimensions</w:t>
      </w:r>
    </w:p>
    <w:p w14:paraId="35154863"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b/>
          <w:sz w:val="24"/>
          <w:szCs w:val="28"/>
        </w:rPr>
        <w:t>Analytics Layer (Tables)</w:t>
      </w:r>
    </w:p>
    <w:p w14:paraId="0C86BCD5"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Pre-aggregated models optimized for dashboard consumption</w:t>
      </w:r>
    </w:p>
    <w:p w14:paraId="2806FA11"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Rolling averages, MoM/WoW growth calculations</w:t>
      </w:r>
    </w:p>
    <w:p w14:paraId="2EB42AFB"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RFM scoring, LTV prediction, revenue ranking</w:t>
      </w:r>
    </w:p>
    <w:p w14:paraId="50E199A1" w14:textId="77777777" w:rsidR="006379E8" w:rsidRPr="00DA250B" w:rsidRDefault="00000000">
      <w:pPr>
        <w:keepNext/>
        <w:spacing w:before="280" w:after="120"/>
        <w:rPr>
          <w:rFonts w:ascii="Times New Roman" w:hAnsi="Times New Roman" w:cs="Times New Roman"/>
        </w:rPr>
      </w:pPr>
      <w:r w:rsidRPr="00DA250B">
        <w:rPr>
          <w:rFonts w:ascii="Times New Roman" w:hAnsi="Times New Roman" w:cs="Times New Roman"/>
          <w:b/>
          <w:color w:val="0EA5E9"/>
          <w:sz w:val="25"/>
        </w:rPr>
        <w:t>9.2 dbt Tests Summary</w:t>
      </w:r>
    </w:p>
    <w:tbl>
      <w:tblPr>
        <w:tblW w:w="0" w:type="auto"/>
        <w:tblLook w:val="04A0" w:firstRow="1" w:lastRow="0" w:firstColumn="1" w:lastColumn="0" w:noHBand="0" w:noVBand="1"/>
      </w:tblPr>
      <w:tblGrid>
        <w:gridCol w:w="3120"/>
        <w:gridCol w:w="3120"/>
        <w:gridCol w:w="3120"/>
      </w:tblGrid>
      <w:tr w:rsidR="006379E8" w:rsidRPr="00DA250B" w14:paraId="549306BA" w14:textId="77777777">
        <w:tc>
          <w:tcPr>
            <w:tcW w:w="3120" w:type="dxa"/>
            <w:shd w:val="clear" w:color="auto" w:fill="0F172A"/>
            <w:tcMar>
              <w:top w:w="100" w:type="dxa"/>
              <w:left w:w="120" w:type="dxa"/>
              <w:bottom w:w="100" w:type="dxa"/>
              <w:right w:w="120" w:type="dxa"/>
            </w:tcMar>
          </w:tcPr>
          <w:p w14:paraId="79CF8309"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19"/>
              </w:rPr>
              <w:t>Test Type</w:t>
            </w:r>
          </w:p>
        </w:tc>
        <w:tc>
          <w:tcPr>
            <w:tcW w:w="3120" w:type="dxa"/>
            <w:shd w:val="clear" w:color="auto" w:fill="0F172A"/>
            <w:tcMar>
              <w:top w:w="100" w:type="dxa"/>
              <w:left w:w="120" w:type="dxa"/>
              <w:bottom w:w="100" w:type="dxa"/>
              <w:right w:w="120" w:type="dxa"/>
            </w:tcMar>
          </w:tcPr>
          <w:p w14:paraId="28E2F066"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19"/>
              </w:rPr>
              <w:t>Count</w:t>
            </w:r>
          </w:p>
        </w:tc>
        <w:tc>
          <w:tcPr>
            <w:tcW w:w="3120" w:type="dxa"/>
            <w:shd w:val="clear" w:color="auto" w:fill="0F172A"/>
            <w:tcMar>
              <w:top w:w="100" w:type="dxa"/>
              <w:left w:w="120" w:type="dxa"/>
              <w:bottom w:w="100" w:type="dxa"/>
              <w:right w:w="120" w:type="dxa"/>
            </w:tcMar>
          </w:tcPr>
          <w:p w14:paraId="252D43E9"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19"/>
              </w:rPr>
              <w:t>Coverage</w:t>
            </w:r>
          </w:p>
        </w:tc>
      </w:tr>
      <w:tr w:rsidR="006379E8" w:rsidRPr="00DA250B" w14:paraId="7DF399CB" w14:textId="77777777">
        <w:tc>
          <w:tcPr>
            <w:tcW w:w="3120" w:type="dxa"/>
            <w:shd w:val="clear" w:color="auto" w:fill="F8FAFC"/>
            <w:tcMar>
              <w:top w:w="80" w:type="dxa"/>
              <w:left w:w="120" w:type="dxa"/>
              <w:bottom w:w="80" w:type="dxa"/>
              <w:right w:w="120" w:type="dxa"/>
            </w:tcMar>
          </w:tcPr>
          <w:p w14:paraId="2775F98B"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`unique`</w:t>
            </w:r>
          </w:p>
        </w:tc>
        <w:tc>
          <w:tcPr>
            <w:tcW w:w="3120" w:type="dxa"/>
            <w:shd w:val="clear" w:color="auto" w:fill="F8FAFC"/>
            <w:tcMar>
              <w:top w:w="80" w:type="dxa"/>
              <w:left w:w="120" w:type="dxa"/>
              <w:bottom w:w="80" w:type="dxa"/>
              <w:right w:w="120" w:type="dxa"/>
            </w:tcMar>
          </w:tcPr>
          <w:p w14:paraId="73F31984"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14</w:t>
            </w:r>
          </w:p>
        </w:tc>
        <w:tc>
          <w:tcPr>
            <w:tcW w:w="3120" w:type="dxa"/>
            <w:shd w:val="clear" w:color="auto" w:fill="F8FAFC"/>
            <w:tcMar>
              <w:top w:w="80" w:type="dxa"/>
              <w:left w:w="120" w:type="dxa"/>
              <w:bottom w:w="80" w:type="dxa"/>
              <w:right w:w="120" w:type="dxa"/>
            </w:tcMar>
          </w:tcPr>
          <w:p w14:paraId="5026DCDB"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All primary keys</w:t>
            </w:r>
          </w:p>
        </w:tc>
      </w:tr>
      <w:tr w:rsidR="006379E8" w:rsidRPr="00DA250B" w14:paraId="5684B28F" w14:textId="77777777">
        <w:tc>
          <w:tcPr>
            <w:tcW w:w="3120" w:type="dxa"/>
            <w:shd w:val="clear" w:color="auto" w:fill="FFFFFF"/>
            <w:tcMar>
              <w:top w:w="80" w:type="dxa"/>
              <w:left w:w="120" w:type="dxa"/>
              <w:bottom w:w="80" w:type="dxa"/>
              <w:right w:w="120" w:type="dxa"/>
            </w:tcMar>
          </w:tcPr>
          <w:p w14:paraId="055FF198"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`not_null`</w:t>
            </w:r>
          </w:p>
        </w:tc>
        <w:tc>
          <w:tcPr>
            <w:tcW w:w="3120" w:type="dxa"/>
            <w:shd w:val="clear" w:color="auto" w:fill="FFFFFF"/>
            <w:tcMar>
              <w:top w:w="80" w:type="dxa"/>
              <w:left w:w="120" w:type="dxa"/>
              <w:bottom w:w="80" w:type="dxa"/>
              <w:right w:w="120" w:type="dxa"/>
            </w:tcMar>
          </w:tcPr>
          <w:p w14:paraId="4CC3F69C"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22</w:t>
            </w:r>
          </w:p>
        </w:tc>
        <w:tc>
          <w:tcPr>
            <w:tcW w:w="3120" w:type="dxa"/>
            <w:shd w:val="clear" w:color="auto" w:fill="FFFFFF"/>
            <w:tcMar>
              <w:top w:w="80" w:type="dxa"/>
              <w:left w:w="120" w:type="dxa"/>
              <w:bottom w:w="80" w:type="dxa"/>
              <w:right w:w="120" w:type="dxa"/>
            </w:tcMar>
          </w:tcPr>
          <w:p w14:paraId="14D8A6D3"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All FK and key columns</w:t>
            </w:r>
          </w:p>
        </w:tc>
      </w:tr>
      <w:tr w:rsidR="006379E8" w:rsidRPr="00DA250B" w14:paraId="2A37456A" w14:textId="77777777">
        <w:tc>
          <w:tcPr>
            <w:tcW w:w="3120" w:type="dxa"/>
            <w:shd w:val="clear" w:color="auto" w:fill="F8FAFC"/>
            <w:tcMar>
              <w:top w:w="80" w:type="dxa"/>
              <w:left w:w="120" w:type="dxa"/>
              <w:bottom w:w="80" w:type="dxa"/>
              <w:right w:w="120" w:type="dxa"/>
            </w:tcMar>
          </w:tcPr>
          <w:p w14:paraId="3BC303D9"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`relationships`</w:t>
            </w:r>
          </w:p>
        </w:tc>
        <w:tc>
          <w:tcPr>
            <w:tcW w:w="3120" w:type="dxa"/>
            <w:shd w:val="clear" w:color="auto" w:fill="F8FAFC"/>
            <w:tcMar>
              <w:top w:w="80" w:type="dxa"/>
              <w:left w:w="120" w:type="dxa"/>
              <w:bottom w:w="80" w:type="dxa"/>
              <w:right w:w="120" w:type="dxa"/>
            </w:tcMar>
          </w:tcPr>
          <w:p w14:paraId="437764E3"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8</w:t>
            </w:r>
          </w:p>
        </w:tc>
        <w:tc>
          <w:tcPr>
            <w:tcW w:w="3120" w:type="dxa"/>
            <w:shd w:val="clear" w:color="auto" w:fill="F8FAFC"/>
            <w:tcMar>
              <w:top w:w="80" w:type="dxa"/>
              <w:left w:w="120" w:type="dxa"/>
              <w:bottom w:w="80" w:type="dxa"/>
              <w:right w:w="120" w:type="dxa"/>
            </w:tcMar>
          </w:tcPr>
          <w:p w14:paraId="56663620"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All FK → PK references</w:t>
            </w:r>
          </w:p>
        </w:tc>
      </w:tr>
      <w:tr w:rsidR="006379E8" w:rsidRPr="00DA250B" w14:paraId="524D2371" w14:textId="77777777">
        <w:tc>
          <w:tcPr>
            <w:tcW w:w="3120" w:type="dxa"/>
            <w:shd w:val="clear" w:color="auto" w:fill="FFFFFF"/>
            <w:tcMar>
              <w:top w:w="80" w:type="dxa"/>
              <w:left w:w="120" w:type="dxa"/>
              <w:bottom w:w="80" w:type="dxa"/>
              <w:right w:w="120" w:type="dxa"/>
            </w:tcMar>
          </w:tcPr>
          <w:p w14:paraId="256EBA8B"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lastRenderedPageBreak/>
              <w:t>`accepted_values`</w:t>
            </w:r>
          </w:p>
        </w:tc>
        <w:tc>
          <w:tcPr>
            <w:tcW w:w="3120" w:type="dxa"/>
            <w:shd w:val="clear" w:color="auto" w:fill="FFFFFF"/>
            <w:tcMar>
              <w:top w:w="80" w:type="dxa"/>
              <w:left w:w="120" w:type="dxa"/>
              <w:bottom w:w="80" w:type="dxa"/>
              <w:right w:w="120" w:type="dxa"/>
            </w:tcMar>
          </w:tcPr>
          <w:p w14:paraId="23F72177"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12</w:t>
            </w:r>
          </w:p>
        </w:tc>
        <w:tc>
          <w:tcPr>
            <w:tcW w:w="3120" w:type="dxa"/>
            <w:shd w:val="clear" w:color="auto" w:fill="FFFFFF"/>
            <w:tcMar>
              <w:top w:w="80" w:type="dxa"/>
              <w:left w:w="120" w:type="dxa"/>
              <w:bottom w:w="80" w:type="dxa"/>
              <w:right w:w="120" w:type="dxa"/>
            </w:tcMar>
          </w:tcPr>
          <w:p w14:paraId="5ACBAA32"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Enums: gender, tier, segment, status</w:t>
            </w:r>
          </w:p>
        </w:tc>
      </w:tr>
      <w:tr w:rsidR="006379E8" w:rsidRPr="00DA250B" w14:paraId="7289D0E0" w14:textId="77777777">
        <w:tc>
          <w:tcPr>
            <w:tcW w:w="3120" w:type="dxa"/>
            <w:shd w:val="clear" w:color="auto" w:fill="F8FAFC"/>
            <w:tcMar>
              <w:top w:w="80" w:type="dxa"/>
              <w:left w:w="120" w:type="dxa"/>
              <w:bottom w:w="80" w:type="dxa"/>
              <w:right w:w="120" w:type="dxa"/>
            </w:tcMar>
          </w:tcPr>
          <w:p w14:paraId="745599BD"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`expression_is_true`</w:t>
            </w:r>
          </w:p>
        </w:tc>
        <w:tc>
          <w:tcPr>
            <w:tcW w:w="3120" w:type="dxa"/>
            <w:shd w:val="clear" w:color="auto" w:fill="F8FAFC"/>
            <w:tcMar>
              <w:top w:w="80" w:type="dxa"/>
              <w:left w:w="120" w:type="dxa"/>
              <w:bottom w:w="80" w:type="dxa"/>
              <w:right w:w="120" w:type="dxa"/>
            </w:tcMar>
          </w:tcPr>
          <w:p w14:paraId="12F7D2E3"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6</w:t>
            </w:r>
          </w:p>
        </w:tc>
        <w:tc>
          <w:tcPr>
            <w:tcW w:w="3120" w:type="dxa"/>
            <w:shd w:val="clear" w:color="auto" w:fill="F8FAFC"/>
            <w:tcMar>
              <w:top w:w="80" w:type="dxa"/>
              <w:left w:w="120" w:type="dxa"/>
              <w:bottom w:w="80" w:type="dxa"/>
              <w:right w:w="120" w:type="dxa"/>
            </w:tcMar>
          </w:tcPr>
          <w:p w14:paraId="4861FF3E"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price &gt; 0, quantity &gt; 0, margin &gt;= 0</w:t>
            </w:r>
          </w:p>
        </w:tc>
      </w:tr>
      <w:tr w:rsidR="006379E8" w:rsidRPr="00DA250B" w14:paraId="1C37BE61" w14:textId="77777777">
        <w:tc>
          <w:tcPr>
            <w:tcW w:w="3120" w:type="dxa"/>
            <w:shd w:val="clear" w:color="auto" w:fill="FFFFFF"/>
            <w:tcMar>
              <w:top w:w="80" w:type="dxa"/>
              <w:left w:w="120" w:type="dxa"/>
              <w:bottom w:w="80" w:type="dxa"/>
              <w:right w:w="120" w:type="dxa"/>
            </w:tcMar>
          </w:tcPr>
          <w:p w14:paraId="2C1F1C09"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**Total**</w:t>
            </w:r>
          </w:p>
        </w:tc>
        <w:tc>
          <w:tcPr>
            <w:tcW w:w="3120" w:type="dxa"/>
            <w:shd w:val="clear" w:color="auto" w:fill="FFFFFF"/>
            <w:tcMar>
              <w:top w:w="80" w:type="dxa"/>
              <w:left w:w="120" w:type="dxa"/>
              <w:bottom w:w="80" w:type="dxa"/>
              <w:right w:w="120" w:type="dxa"/>
            </w:tcMar>
          </w:tcPr>
          <w:p w14:paraId="40834615"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**62**</w:t>
            </w:r>
          </w:p>
        </w:tc>
        <w:tc>
          <w:tcPr>
            <w:tcW w:w="3120" w:type="dxa"/>
            <w:shd w:val="clear" w:color="auto" w:fill="FFFFFF"/>
            <w:tcMar>
              <w:top w:w="80" w:type="dxa"/>
              <w:left w:w="120" w:type="dxa"/>
              <w:bottom w:w="80" w:type="dxa"/>
              <w:right w:w="120" w:type="dxa"/>
            </w:tcMar>
          </w:tcPr>
          <w:p w14:paraId="0724720B"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**All pass**</w:t>
            </w:r>
          </w:p>
        </w:tc>
      </w:tr>
    </w:tbl>
    <w:p w14:paraId="218F536D" w14:textId="77777777" w:rsidR="006379E8" w:rsidRPr="00DA250B" w:rsidRDefault="006379E8">
      <w:pPr>
        <w:spacing w:after="120"/>
        <w:rPr>
          <w:rFonts w:ascii="Times New Roman" w:hAnsi="Times New Roman" w:cs="Times New Roman"/>
        </w:rPr>
      </w:pPr>
    </w:p>
    <w:p w14:paraId="12803B51" w14:textId="77777777" w:rsidR="006379E8" w:rsidRPr="00DA250B" w:rsidRDefault="00000000">
      <w:pPr>
        <w:keepNext/>
        <w:spacing w:before="280" w:after="120"/>
        <w:rPr>
          <w:rFonts w:ascii="Times New Roman" w:hAnsi="Times New Roman" w:cs="Times New Roman"/>
        </w:rPr>
      </w:pPr>
      <w:r w:rsidRPr="00DA250B">
        <w:rPr>
          <w:rFonts w:ascii="Times New Roman" w:hAnsi="Times New Roman" w:cs="Times New Roman"/>
          <w:b/>
          <w:color w:val="0EA5E9"/>
          <w:sz w:val="25"/>
        </w:rPr>
        <w:t>9.3 Surrogate Keys</w:t>
      </w:r>
    </w:p>
    <w:p w14:paraId="5C70472D"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sz w:val="24"/>
          <w:szCs w:val="28"/>
        </w:rPr>
        <w:t>All dimension tables use `dbt_utils.generate_surrogate_key()` to create MD5-based surrogate keys from natural keys. This ensures:</w:t>
      </w:r>
    </w:p>
    <w:p w14:paraId="5A675E64"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Stable keys independent of source system changes</w:t>
      </w:r>
    </w:p>
    <w:p w14:paraId="4A9D0263"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Efficient integer joins in SQL</w:t>
      </w:r>
    </w:p>
    <w:p w14:paraId="04716490"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Support for SCD patterns in future iterations</w:t>
      </w:r>
    </w:p>
    <w:p w14:paraId="0D2B9E90" w14:textId="77777777" w:rsidR="006379E8" w:rsidRPr="00420D7E" w:rsidRDefault="00000000">
      <w:pPr>
        <w:keepNext/>
        <w:spacing w:before="360" w:after="160"/>
        <w:rPr>
          <w:rFonts w:ascii="Times New Roman" w:hAnsi="Times New Roman" w:cs="Times New Roman"/>
          <w:color w:val="000000" w:themeColor="text1"/>
        </w:rPr>
      </w:pPr>
      <w:r w:rsidRPr="00420D7E">
        <w:rPr>
          <w:rFonts w:ascii="Times New Roman" w:hAnsi="Times New Roman" w:cs="Times New Roman"/>
          <w:b/>
          <w:color w:val="000000" w:themeColor="text1"/>
          <w:sz w:val="30"/>
        </w:rPr>
        <w:t>10. Dashboard Design</w:t>
      </w:r>
    </w:p>
    <w:p w14:paraId="5D6EC145" w14:textId="77777777" w:rsidR="006379E8" w:rsidRPr="00DA250B" w:rsidRDefault="00000000">
      <w:pPr>
        <w:keepNext/>
        <w:spacing w:before="280" w:after="120"/>
        <w:rPr>
          <w:rFonts w:ascii="Times New Roman" w:hAnsi="Times New Roman" w:cs="Times New Roman"/>
        </w:rPr>
      </w:pPr>
      <w:r w:rsidRPr="00DA250B">
        <w:rPr>
          <w:rFonts w:ascii="Times New Roman" w:hAnsi="Times New Roman" w:cs="Times New Roman"/>
          <w:b/>
          <w:color w:val="0EA5E9"/>
          <w:sz w:val="25"/>
        </w:rPr>
        <w:t>10.1 Design Philosophy</w:t>
      </w:r>
    </w:p>
    <w:p w14:paraId="7CF94E6D"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sz w:val="24"/>
          <w:szCs w:val="28"/>
        </w:rPr>
        <w:t>The dashboard follows modern enterprise BI design principles:</w:t>
      </w:r>
    </w:p>
    <w:p w14:paraId="0342AE0D"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b/>
          <w:sz w:val="24"/>
          <w:szCs w:val="28"/>
        </w:rPr>
        <w:t xml:space="preserve">Dark Mode: </w:t>
      </w:r>
      <w:r w:rsidRPr="00420D7E">
        <w:rPr>
          <w:rFonts w:ascii="Times New Roman" w:hAnsi="Times New Roman" w:cs="Times New Roman"/>
          <w:sz w:val="24"/>
          <w:szCs w:val="28"/>
        </w:rPr>
        <w:t>Reduces eye strain for data professionals</w:t>
      </w:r>
    </w:p>
    <w:p w14:paraId="301BE557"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b/>
          <w:sz w:val="24"/>
          <w:szCs w:val="28"/>
        </w:rPr>
        <w:t xml:space="preserve">Glassmorphism: </w:t>
      </w:r>
      <w:r w:rsidRPr="00420D7E">
        <w:rPr>
          <w:rFonts w:ascii="Times New Roman" w:hAnsi="Times New Roman" w:cs="Times New Roman"/>
          <w:sz w:val="24"/>
          <w:szCs w:val="28"/>
        </w:rPr>
        <w:t>Modern aesthetic with translucent card effects</w:t>
      </w:r>
    </w:p>
    <w:p w14:paraId="393A126D"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b/>
          <w:sz w:val="24"/>
          <w:szCs w:val="28"/>
        </w:rPr>
        <w:t xml:space="preserve">Information Hierarchy: </w:t>
      </w:r>
      <w:r w:rsidRPr="00420D7E">
        <w:rPr>
          <w:rFonts w:ascii="Times New Roman" w:hAnsi="Times New Roman" w:cs="Times New Roman"/>
          <w:sz w:val="24"/>
          <w:szCs w:val="28"/>
        </w:rPr>
        <w:t>KPI cards → charts → detailed tables</w:t>
      </w:r>
    </w:p>
    <w:p w14:paraId="03E1A596"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b/>
          <w:sz w:val="24"/>
          <w:szCs w:val="28"/>
        </w:rPr>
        <w:t xml:space="preserve">Progressive Disclosure: </w:t>
      </w:r>
      <w:r w:rsidRPr="00420D7E">
        <w:rPr>
          <w:rFonts w:ascii="Times New Roman" w:hAnsi="Times New Roman" w:cs="Times New Roman"/>
          <w:sz w:val="24"/>
          <w:szCs w:val="28"/>
        </w:rPr>
        <w:t>Overview → drill-down on demand</w:t>
      </w:r>
    </w:p>
    <w:p w14:paraId="029A11A3" w14:textId="77777777" w:rsidR="006379E8" w:rsidRPr="00DA250B" w:rsidRDefault="00000000">
      <w:pPr>
        <w:keepNext/>
        <w:spacing w:before="280" w:after="120"/>
        <w:rPr>
          <w:rFonts w:ascii="Times New Roman" w:hAnsi="Times New Roman" w:cs="Times New Roman"/>
        </w:rPr>
      </w:pPr>
      <w:r w:rsidRPr="00DA250B">
        <w:rPr>
          <w:rFonts w:ascii="Times New Roman" w:hAnsi="Times New Roman" w:cs="Times New Roman"/>
          <w:b/>
          <w:color w:val="0EA5E9"/>
          <w:sz w:val="25"/>
        </w:rPr>
        <w:t>10.2 Pages and Features</w:t>
      </w:r>
    </w:p>
    <w:p w14:paraId="6BA338C9"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b/>
          <w:sz w:val="24"/>
          <w:szCs w:val="28"/>
        </w:rPr>
        <w:t>Executive Dashboard</w:t>
      </w:r>
      <w:r w:rsidRPr="00420D7E">
        <w:rPr>
          <w:rFonts w:ascii="Times New Roman" w:hAnsi="Times New Roman" w:cs="Times New Roman"/>
          <w:sz w:val="24"/>
          <w:szCs w:val="28"/>
        </w:rPr>
        <w:t xml:space="preserve"> (`/dashboard`)</w:t>
      </w:r>
    </w:p>
    <w:p w14:paraId="6FC6550E"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5 KPI cards with animated counter effects</w:t>
      </w:r>
    </w:p>
    <w:p w14:paraId="26B9E95B"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30-day revenue trend line chart</w:t>
      </w:r>
    </w:p>
    <w:p w14:paraId="453A17DB"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Category revenue donut chart</w:t>
      </w:r>
    </w:p>
    <w:p w14:paraId="60B2178E"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Category performance table with market share progress bars</w:t>
      </w:r>
    </w:p>
    <w:p w14:paraId="2B3E8B1D"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Quick AI Query widget</w:t>
      </w:r>
    </w:p>
    <w:p w14:paraId="196B99ED"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b/>
          <w:sz w:val="24"/>
          <w:szCs w:val="28"/>
        </w:rPr>
        <w:t>Revenue Analytics</w:t>
      </w:r>
      <w:r w:rsidRPr="00420D7E">
        <w:rPr>
          <w:rFonts w:ascii="Times New Roman" w:hAnsi="Times New Roman" w:cs="Times New Roman"/>
          <w:sz w:val="24"/>
          <w:szCs w:val="28"/>
        </w:rPr>
        <w:t xml:space="preserve"> (`/revenue`)</w:t>
      </w:r>
    </w:p>
    <w:p w14:paraId="4FFCCA06"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Date range filter (30/90/180/365 days)</w:t>
      </w:r>
    </w:p>
    <w:p w14:paraId="2FDF3979"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Main revenue + margin area chart with toggle</w:t>
      </w:r>
    </w:p>
    <w:p w14:paraId="21ACA303"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Monthly aggregation bar chart</w:t>
      </w:r>
    </w:p>
    <w:p w14:paraId="76F66B93"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Category horizontal bar chart</w:t>
      </w:r>
    </w:p>
    <w:p w14:paraId="6689DD29"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lastRenderedPageBreak/>
        <w:t>Scrollable daily detail table with trend arrows</w:t>
      </w:r>
    </w:p>
    <w:p w14:paraId="51F66A5A"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b/>
          <w:sz w:val="24"/>
          <w:szCs w:val="28"/>
        </w:rPr>
        <w:t>Product Analytics</w:t>
      </w:r>
      <w:r w:rsidRPr="00420D7E">
        <w:rPr>
          <w:rFonts w:ascii="Times New Roman" w:hAnsi="Times New Roman" w:cs="Times New Roman"/>
          <w:sz w:val="24"/>
          <w:szCs w:val="28"/>
        </w:rPr>
        <w:t xml:space="preserve"> (`/products`)</w:t>
      </w:r>
    </w:p>
    <w:p w14:paraId="755ACD38"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Category filter dropdown</w:t>
      </w:r>
    </w:p>
    <w:p w14:paraId="377FC4F8"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Top products horizontal bar chart</w:t>
      </w:r>
    </w:p>
    <w:p w14:paraId="3BB44007"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Price index bar chart (100 = parity, colored red/green/blue)</w:t>
      </w:r>
    </w:p>
    <w:p w14:paraId="0D090F88"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Profitability table with margin progress bars</w:t>
      </w:r>
    </w:p>
    <w:p w14:paraId="2FA596B8"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Competitor pricing intelligence table</w:t>
      </w:r>
    </w:p>
    <w:p w14:paraId="7E93E12A"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b/>
          <w:sz w:val="24"/>
          <w:szCs w:val="28"/>
        </w:rPr>
        <w:t>Customer Analytics</w:t>
      </w:r>
      <w:r w:rsidRPr="00420D7E">
        <w:rPr>
          <w:rFonts w:ascii="Times New Roman" w:hAnsi="Times New Roman" w:cs="Times New Roman"/>
          <w:sz w:val="24"/>
          <w:szCs w:val="28"/>
        </w:rPr>
        <w:t xml:space="preserve"> (`/customers`)</w:t>
      </w:r>
    </w:p>
    <w:p w14:paraId="0A31FDAD"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4 customer KPI cards (total, active, avg LTV, champions)</w:t>
      </w:r>
    </w:p>
    <w:p w14:paraId="3ADD7B3D"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Monthly customer growth line chart</w:t>
      </w:r>
    </w:p>
    <w:p w14:paraId="5DCD9F23"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RFM segment donut chart</w:t>
      </w:r>
    </w:p>
    <w:p w14:paraId="345EE299"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RFM segment card grid with progress bars</w:t>
      </w:r>
    </w:p>
    <w:p w14:paraId="3727DC1A"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Searchable top customers table with LTV tiers</w:t>
      </w:r>
    </w:p>
    <w:p w14:paraId="0F33A717"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b/>
          <w:sz w:val="24"/>
          <w:szCs w:val="28"/>
        </w:rPr>
        <w:t>Ask Your Data</w:t>
      </w:r>
      <w:r w:rsidRPr="00420D7E">
        <w:rPr>
          <w:rFonts w:ascii="Times New Roman" w:hAnsi="Times New Roman" w:cs="Times New Roman"/>
          <w:sz w:val="24"/>
          <w:szCs w:val="28"/>
        </w:rPr>
        <w:t xml:space="preserve"> (`/ask-data`)</w:t>
      </w:r>
    </w:p>
    <w:p w14:paraId="4B9DE86F"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Natural language input with keyboard shortcut (Enter to submit)</w:t>
      </w:r>
    </w:p>
    <w:p w14:paraId="03EAC451"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8 example question buttons</w:t>
      </w:r>
    </w:p>
    <w:p w14:paraId="607A10AB"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Loading spinner during Gemini API call</w:t>
      </w:r>
    </w:p>
    <w:p w14:paraId="45DE67A2"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SQL display with syntax highlighting</w:t>
      </w:r>
    </w:p>
    <w:p w14:paraId="003A80D5"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Results table with smart value formatting (currency, %, ranks)</w:t>
      </w:r>
    </w:p>
    <w:p w14:paraId="5F6D09B9"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CSV export button</w:t>
      </w:r>
    </w:p>
    <w:p w14:paraId="751AEDB3"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Query history with replay functionality</w:t>
      </w:r>
    </w:p>
    <w:p w14:paraId="251DDF0B" w14:textId="77777777" w:rsidR="006379E8" w:rsidRPr="00DA250B" w:rsidRDefault="00000000">
      <w:pPr>
        <w:keepNext/>
        <w:spacing w:before="280" w:after="120"/>
        <w:rPr>
          <w:rFonts w:ascii="Times New Roman" w:hAnsi="Times New Roman" w:cs="Times New Roman"/>
        </w:rPr>
      </w:pPr>
      <w:r w:rsidRPr="00DA250B">
        <w:rPr>
          <w:rFonts w:ascii="Times New Roman" w:hAnsi="Times New Roman" w:cs="Times New Roman"/>
          <w:b/>
          <w:color w:val="0EA5E9"/>
          <w:sz w:val="25"/>
        </w:rPr>
        <w:t>10.3 Chart.js Configuration</w:t>
      </w:r>
    </w:p>
    <w:p w14:paraId="06027BF2"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sz w:val="24"/>
          <w:szCs w:val="28"/>
        </w:rPr>
        <w:t>All charts use a custom dark-mode theme with:</w:t>
      </w:r>
    </w:p>
    <w:p w14:paraId="2859A950"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Background: `#16161f` (card surface)</w:t>
      </w:r>
    </w:p>
    <w:p w14:paraId="12C136F6"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Grid lines: `rgba(255,255,255,0.05)` (barely visible)</w:t>
      </w:r>
    </w:p>
    <w:p w14:paraId="19662721"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Text: `#94a3b8` (slate-400)</w:t>
      </w:r>
    </w:p>
    <w:p w14:paraId="7EF7D375"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Category color palette: 10 distinct, harmonious colors</w:t>
      </w:r>
    </w:p>
    <w:p w14:paraId="047831BC"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Gradient fills for area charts</w:t>
      </w:r>
    </w:p>
    <w:p w14:paraId="1218A116" w14:textId="77777777" w:rsidR="006379E8" w:rsidRPr="00420D7E" w:rsidRDefault="00000000">
      <w:pPr>
        <w:keepNext/>
        <w:spacing w:before="360" w:after="160"/>
        <w:rPr>
          <w:rFonts w:ascii="Times New Roman" w:hAnsi="Times New Roman" w:cs="Times New Roman"/>
          <w:color w:val="000000" w:themeColor="text1"/>
        </w:rPr>
      </w:pPr>
      <w:r w:rsidRPr="00420D7E">
        <w:rPr>
          <w:rFonts w:ascii="Times New Roman" w:hAnsi="Times New Roman" w:cs="Times New Roman"/>
          <w:b/>
          <w:color w:val="000000" w:themeColor="text1"/>
          <w:sz w:val="30"/>
        </w:rPr>
        <w:lastRenderedPageBreak/>
        <w:t>11. GenAI Integration</w:t>
      </w:r>
    </w:p>
    <w:p w14:paraId="55E88DC6" w14:textId="77777777" w:rsidR="006379E8" w:rsidRPr="00DA250B" w:rsidRDefault="00000000">
      <w:pPr>
        <w:keepNext/>
        <w:spacing w:before="280" w:after="120"/>
        <w:rPr>
          <w:rFonts w:ascii="Times New Roman" w:hAnsi="Times New Roman" w:cs="Times New Roman"/>
        </w:rPr>
      </w:pPr>
      <w:r w:rsidRPr="00DA250B">
        <w:rPr>
          <w:rFonts w:ascii="Times New Roman" w:hAnsi="Times New Roman" w:cs="Times New Roman"/>
          <w:b/>
          <w:color w:val="0EA5E9"/>
          <w:sz w:val="25"/>
        </w:rPr>
        <w:t>11.1 Architecture</w:t>
      </w:r>
    </w:p>
    <w:p w14:paraId="5593DB64"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sz w:val="24"/>
          <w:szCs w:val="28"/>
        </w:rPr>
        <w:t>The Gemini SQL Agent (`gemini_sql_agent.py`) implements a three-stage pipeline:</w:t>
      </w:r>
    </w:p>
    <w:p w14:paraId="24546BD6"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b/>
          <w:sz w:val="24"/>
          <w:szCs w:val="28"/>
        </w:rPr>
        <w:t>Stage 1: Prompt Engineering</w:t>
      </w:r>
    </w:p>
    <w:p w14:paraId="55B9C8C8"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sz w:val="24"/>
          <w:szCs w:val="28"/>
        </w:rPr>
        <w:t>The agent injects a complete schema context (700+ tokens) containing:</w:t>
      </w:r>
    </w:p>
    <w:p w14:paraId="53588AE7"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All table names with fully-qualified database paths</w:t>
      </w:r>
    </w:p>
    <w:p w14:paraId="06D5AF7D"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All column names with data types and descriptions</w:t>
      </w:r>
    </w:p>
    <w:p w14:paraId="4EBA13A5"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Snowflake-specific syntax rules</w:t>
      </w:r>
    </w:p>
    <w:p w14:paraId="5390747C"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Hard constraints (SELECT only, 1000 row LIMIT)</w:t>
      </w:r>
    </w:p>
    <w:p w14:paraId="67D1A730"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b/>
          <w:sz w:val="24"/>
          <w:szCs w:val="28"/>
        </w:rPr>
        <w:t>Stage 2: SQL Generation</w:t>
      </w:r>
    </w:p>
    <w:p w14:paraId="7107DD16"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Model: `gemini-1.5-flash` (temperature: 0.1 for deterministic output)</w:t>
      </w:r>
    </w:p>
    <w:p w14:paraId="55B99079"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Output format: Strict JSON `{sql, explanation}`</w:t>
      </w:r>
    </w:p>
    <w:p w14:paraId="4AE858FC"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Automatic LIMIT enforcement if not present in generated SQL</w:t>
      </w:r>
    </w:p>
    <w:p w14:paraId="4EAA8C05"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b/>
          <w:sz w:val="24"/>
          <w:szCs w:val="28"/>
        </w:rPr>
        <w:t>Stage 3: Validation &amp; Execution</w:t>
      </w:r>
    </w:p>
    <w:p w14:paraId="7FCA78CD" w14:textId="77777777" w:rsidR="006379E8" w:rsidRPr="00DA250B" w:rsidRDefault="006379E8">
      <w:pPr>
        <w:spacing w:after="80"/>
        <w:ind w:left="576"/>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4C8D5530" w14:textId="77777777">
        <w:tc>
          <w:tcPr>
            <w:tcW w:w="9360" w:type="dxa"/>
            <w:shd w:val="clear" w:color="auto" w:fill="F1F5F9"/>
          </w:tcPr>
          <w:p w14:paraId="15893A46" w14:textId="77777777" w:rsidR="006379E8" w:rsidRPr="00DA250B" w:rsidRDefault="006379E8" w:rsidP="00420D7E">
            <w:pPr>
              <w:jc w:val="center"/>
              <w:rPr>
                <w:rFonts w:ascii="Times New Roman" w:hAnsi="Times New Roman" w:cs="Times New Roman"/>
              </w:rPr>
            </w:pPr>
          </w:p>
        </w:tc>
      </w:tr>
    </w:tbl>
    <w:p w14:paraId="6509F065" w14:textId="77777777"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Generated SQL</w:t>
      </w:r>
    </w:p>
    <w:p w14:paraId="49584A5A"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57E08C23" w14:textId="77777777">
        <w:tc>
          <w:tcPr>
            <w:tcW w:w="9360" w:type="dxa"/>
            <w:shd w:val="clear" w:color="auto" w:fill="F1F5F9"/>
          </w:tcPr>
          <w:p w14:paraId="5B293B9B" w14:textId="77777777" w:rsidR="006379E8" w:rsidRPr="00DA250B" w:rsidRDefault="006379E8" w:rsidP="00420D7E">
            <w:pPr>
              <w:jc w:val="center"/>
              <w:rPr>
                <w:rFonts w:ascii="Times New Roman" w:hAnsi="Times New Roman" w:cs="Times New Roman"/>
              </w:rPr>
            </w:pPr>
          </w:p>
        </w:tc>
      </w:tr>
    </w:tbl>
    <w:p w14:paraId="5C6D0AF5" w14:textId="53437D79"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w:t>
      </w:r>
    </w:p>
    <w:p w14:paraId="5E4A3696"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56889F00" w14:textId="77777777">
        <w:tc>
          <w:tcPr>
            <w:tcW w:w="9360" w:type="dxa"/>
            <w:shd w:val="clear" w:color="auto" w:fill="F1F5F9"/>
          </w:tcPr>
          <w:p w14:paraId="601D13AC" w14:textId="77777777" w:rsidR="006379E8" w:rsidRPr="00DA250B" w:rsidRDefault="006379E8" w:rsidP="00420D7E">
            <w:pPr>
              <w:jc w:val="center"/>
              <w:rPr>
                <w:rFonts w:ascii="Times New Roman" w:hAnsi="Times New Roman" w:cs="Times New Roman"/>
              </w:rPr>
            </w:pPr>
          </w:p>
        </w:tc>
      </w:tr>
    </w:tbl>
    <w:p w14:paraId="5248A3F5" w14:textId="77777777"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Must start with SELECT</w:t>
      </w:r>
    </w:p>
    <w:p w14:paraId="47C6C97E"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3EA70710" w14:textId="77777777">
        <w:tc>
          <w:tcPr>
            <w:tcW w:w="9360" w:type="dxa"/>
            <w:shd w:val="clear" w:color="auto" w:fill="F1F5F9"/>
          </w:tcPr>
          <w:p w14:paraId="302CB84C" w14:textId="77777777" w:rsidR="006379E8" w:rsidRPr="00DA250B" w:rsidRDefault="006379E8" w:rsidP="00420D7E">
            <w:pPr>
              <w:jc w:val="center"/>
              <w:rPr>
                <w:rFonts w:ascii="Times New Roman" w:hAnsi="Times New Roman" w:cs="Times New Roman"/>
              </w:rPr>
            </w:pPr>
          </w:p>
        </w:tc>
      </w:tr>
    </w:tbl>
    <w:p w14:paraId="28C6C748" w14:textId="5F317FD8"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w:t>
      </w:r>
    </w:p>
    <w:p w14:paraId="6CD7E028"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379C8FBD" w14:textId="77777777">
        <w:tc>
          <w:tcPr>
            <w:tcW w:w="9360" w:type="dxa"/>
            <w:shd w:val="clear" w:color="auto" w:fill="F1F5F9"/>
          </w:tcPr>
          <w:p w14:paraId="30BF57EB" w14:textId="77777777" w:rsidR="006379E8" w:rsidRPr="00DA250B" w:rsidRDefault="006379E8" w:rsidP="00420D7E">
            <w:pPr>
              <w:jc w:val="center"/>
              <w:rPr>
                <w:rFonts w:ascii="Times New Roman" w:hAnsi="Times New Roman" w:cs="Times New Roman"/>
              </w:rPr>
            </w:pPr>
          </w:p>
        </w:tc>
      </w:tr>
    </w:tbl>
    <w:p w14:paraId="0C431670" w14:textId="77777777"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No DML/DDL keywords (INSERT/UPDATE/DELETE/DROP/...)</w:t>
      </w:r>
    </w:p>
    <w:p w14:paraId="04C072D3"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6B86F090" w14:textId="77777777">
        <w:tc>
          <w:tcPr>
            <w:tcW w:w="9360" w:type="dxa"/>
            <w:shd w:val="clear" w:color="auto" w:fill="F1F5F9"/>
          </w:tcPr>
          <w:p w14:paraId="6601BB9A" w14:textId="77777777" w:rsidR="006379E8" w:rsidRPr="00DA250B" w:rsidRDefault="006379E8" w:rsidP="00420D7E">
            <w:pPr>
              <w:jc w:val="center"/>
              <w:rPr>
                <w:rFonts w:ascii="Times New Roman" w:hAnsi="Times New Roman" w:cs="Times New Roman"/>
              </w:rPr>
            </w:pPr>
          </w:p>
        </w:tc>
      </w:tr>
    </w:tbl>
    <w:p w14:paraId="32C7BA8D" w14:textId="09026919"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lastRenderedPageBreak/>
        <w:t>↓</w:t>
      </w:r>
    </w:p>
    <w:p w14:paraId="334C7EFA"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344E5AFE" w14:textId="77777777">
        <w:tc>
          <w:tcPr>
            <w:tcW w:w="9360" w:type="dxa"/>
            <w:shd w:val="clear" w:color="auto" w:fill="F1F5F9"/>
          </w:tcPr>
          <w:p w14:paraId="18B008CD" w14:textId="77777777" w:rsidR="006379E8" w:rsidRPr="00DA250B" w:rsidRDefault="006379E8" w:rsidP="00420D7E">
            <w:pPr>
              <w:jc w:val="center"/>
              <w:rPr>
                <w:rFonts w:ascii="Times New Roman" w:hAnsi="Times New Roman" w:cs="Times New Roman"/>
              </w:rPr>
            </w:pPr>
          </w:p>
        </w:tc>
      </w:tr>
    </w:tbl>
    <w:p w14:paraId="3D0596CB" w14:textId="77777777"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No injection patterns (--, /*, UNION SELECT password, INFORMATION_SCHEMA, ...)</w:t>
      </w:r>
    </w:p>
    <w:p w14:paraId="1A76BF64"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06FCB1C6" w14:textId="77777777">
        <w:tc>
          <w:tcPr>
            <w:tcW w:w="9360" w:type="dxa"/>
            <w:shd w:val="clear" w:color="auto" w:fill="F1F5F9"/>
          </w:tcPr>
          <w:p w14:paraId="58992A68" w14:textId="77777777" w:rsidR="006379E8" w:rsidRPr="00DA250B" w:rsidRDefault="006379E8" w:rsidP="00420D7E">
            <w:pPr>
              <w:jc w:val="center"/>
              <w:rPr>
                <w:rFonts w:ascii="Times New Roman" w:hAnsi="Times New Roman" w:cs="Times New Roman"/>
              </w:rPr>
            </w:pPr>
          </w:p>
        </w:tc>
      </w:tr>
    </w:tbl>
    <w:p w14:paraId="273CB22D" w14:textId="3C869F93"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w:t>
      </w:r>
    </w:p>
    <w:p w14:paraId="5E8C397E"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78B9F93E" w14:textId="77777777">
        <w:tc>
          <w:tcPr>
            <w:tcW w:w="9360" w:type="dxa"/>
            <w:shd w:val="clear" w:color="auto" w:fill="F1F5F9"/>
          </w:tcPr>
          <w:p w14:paraId="44868C1C" w14:textId="77777777" w:rsidR="006379E8" w:rsidRPr="00DA250B" w:rsidRDefault="006379E8" w:rsidP="00420D7E">
            <w:pPr>
              <w:jc w:val="center"/>
              <w:rPr>
                <w:rFonts w:ascii="Times New Roman" w:hAnsi="Times New Roman" w:cs="Times New Roman"/>
              </w:rPr>
            </w:pPr>
          </w:p>
        </w:tc>
      </w:tr>
    </w:tbl>
    <w:p w14:paraId="119BAF05" w14:textId="77777777"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Must reference RETAIL_DW tables</w:t>
      </w:r>
    </w:p>
    <w:p w14:paraId="1C961116"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3AD56D04" w14:textId="77777777">
        <w:tc>
          <w:tcPr>
            <w:tcW w:w="9360" w:type="dxa"/>
            <w:shd w:val="clear" w:color="auto" w:fill="F1F5F9"/>
          </w:tcPr>
          <w:p w14:paraId="441A2A4C" w14:textId="77777777" w:rsidR="006379E8" w:rsidRPr="00DA250B" w:rsidRDefault="006379E8" w:rsidP="00420D7E">
            <w:pPr>
              <w:jc w:val="center"/>
              <w:rPr>
                <w:rFonts w:ascii="Times New Roman" w:hAnsi="Times New Roman" w:cs="Times New Roman"/>
              </w:rPr>
            </w:pPr>
          </w:p>
        </w:tc>
      </w:tr>
    </w:tbl>
    <w:p w14:paraId="28C41044" w14:textId="13A4ACC9"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w:t>
      </w:r>
    </w:p>
    <w:p w14:paraId="04B0C411"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2039ABD0" w14:textId="77777777">
        <w:tc>
          <w:tcPr>
            <w:tcW w:w="9360" w:type="dxa"/>
            <w:shd w:val="clear" w:color="auto" w:fill="F1F5F9"/>
          </w:tcPr>
          <w:p w14:paraId="0C5E7EF8" w14:textId="77777777" w:rsidR="006379E8" w:rsidRPr="00DA250B" w:rsidRDefault="006379E8" w:rsidP="00420D7E">
            <w:pPr>
              <w:jc w:val="center"/>
              <w:rPr>
                <w:rFonts w:ascii="Times New Roman" w:hAnsi="Times New Roman" w:cs="Times New Roman"/>
              </w:rPr>
            </w:pPr>
          </w:p>
        </w:tc>
      </w:tr>
    </w:tbl>
    <w:p w14:paraId="5F811B7C" w14:textId="77777777"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Length &lt; 5,000 chars</w:t>
      </w:r>
    </w:p>
    <w:p w14:paraId="7708447A"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648F21A1" w14:textId="77777777">
        <w:tc>
          <w:tcPr>
            <w:tcW w:w="9360" w:type="dxa"/>
            <w:shd w:val="clear" w:color="auto" w:fill="F1F5F9"/>
          </w:tcPr>
          <w:p w14:paraId="1337F3C2" w14:textId="77777777" w:rsidR="006379E8" w:rsidRPr="00DA250B" w:rsidRDefault="006379E8" w:rsidP="00420D7E">
            <w:pPr>
              <w:jc w:val="center"/>
              <w:rPr>
                <w:rFonts w:ascii="Times New Roman" w:hAnsi="Times New Roman" w:cs="Times New Roman"/>
              </w:rPr>
            </w:pPr>
          </w:p>
        </w:tc>
      </w:tr>
    </w:tbl>
    <w:p w14:paraId="620A1A9E" w14:textId="2F856174"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w:t>
      </w:r>
    </w:p>
    <w:p w14:paraId="38AC0647" w14:textId="77777777" w:rsidR="006379E8" w:rsidRPr="00DA250B" w:rsidRDefault="006379E8" w:rsidP="00420D7E">
      <w:pPr>
        <w:spacing w:after="80"/>
        <w:ind w:left="576"/>
        <w:jc w:val="center"/>
        <w:rPr>
          <w:rFonts w:ascii="Times New Roman" w:hAnsi="Times New Roman" w:cs="Times New Roman"/>
        </w:rPr>
      </w:pPr>
    </w:p>
    <w:tbl>
      <w:tblPr>
        <w:tblW w:w="0" w:type="auto"/>
        <w:tblLook w:val="04A0" w:firstRow="1" w:lastRow="0" w:firstColumn="1" w:lastColumn="0" w:noHBand="0" w:noVBand="1"/>
      </w:tblPr>
      <w:tblGrid>
        <w:gridCol w:w="9360"/>
      </w:tblGrid>
      <w:tr w:rsidR="006379E8" w:rsidRPr="00DA250B" w14:paraId="653C3FBE" w14:textId="77777777">
        <w:tc>
          <w:tcPr>
            <w:tcW w:w="9360" w:type="dxa"/>
            <w:shd w:val="clear" w:color="auto" w:fill="F1F5F9"/>
          </w:tcPr>
          <w:p w14:paraId="3A799454" w14:textId="77777777" w:rsidR="006379E8" w:rsidRPr="00DA250B" w:rsidRDefault="006379E8" w:rsidP="00420D7E">
            <w:pPr>
              <w:jc w:val="center"/>
              <w:rPr>
                <w:rFonts w:ascii="Times New Roman" w:hAnsi="Times New Roman" w:cs="Times New Roman"/>
              </w:rPr>
            </w:pPr>
          </w:p>
        </w:tc>
      </w:tr>
    </w:tbl>
    <w:p w14:paraId="53664512" w14:textId="77777777" w:rsidR="006379E8" w:rsidRPr="00DA250B" w:rsidRDefault="00000000" w:rsidP="00420D7E">
      <w:pPr>
        <w:spacing w:after="80"/>
        <w:ind w:left="576"/>
        <w:jc w:val="center"/>
        <w:rPr>
          <w:rFonts w:ascii="Times New Roman" w:hAnsi="Times New Roman" w:cs="Times New Roman"/>
        </w:rPr>
      </w:pPr>
      <w:r w:rsidRPr="00DA250B">
        <w:rPr>
          <w:rFonts w:ascii="Times New Roman" w:hAnsi="Times New Roman" w:cs="Times New Roman"/>
          <w:color w:val="475569"/>
          <w:sz w:val="19"/>
        </w:rPr>
        <w:t>Execute on Snowflake (or return mock results in demo mode)</w:t>
      </w:r>
    </w:p>
    <w:p w14:paraId="1574B6B5" w14:textId="77777777" w:rsidR="006379E8" w:rsidRPr="00DA250B" w:rsidRDefault="00000000">
      <w:pPr>
        <w:keepNext/>
        <w:spacing w:before="280" w:after="120"/>
        <w:rPr>
          <w:rFonts w:ascii="Times New Roman" w:hAnsi="Times New Roman" w:cs="Times New Roman"/>
        </w:rPr>
      </w:pPr>
      <w:r w:rsidRPr="00DA250B">
        <w:rPr>
          <w:rFonts w:ascii="Times New Roman" w:hAnsi="Times New Roman" w:cs="Times New Roman"/>
          <w:b/>
          <w:color w:val="0EA5E9"/>
          <w:sz w:val="25"/>
        </w:rPr>
        <w:t>11.2 Sample Queries and Results</w:t>
      </w:r>
    </w:p>
    <w:tbl>
      <w:tblPr>
        <w:tblW w:w="0" w:type="auto"/>
        <w:tblLook w:val="04A0" w:firstRow="1" w:lastRow="0" w:firstColumn="1" w:lastColumn="0" w:noHBand="0" w:noVBand="1"/>
      </w:tblPr>
      <w:tblGrid>
        <w:gridCol w:w="3120"/>
        <w:gridCol w:w="3120"/>
        <w:gridCol w:w="3120"/>
      </w:tblGrid>
      <w:tr w:rsidR="006379E8" w:rsidRPr="00DA250B" w14:paraId="44D72C9C" w14:textId="77777777">
        <w:tc>
          <w:tcPr>
            <w:tcW w:w="3120" w:type="dxa"/>
            <w:shd w:val="clear" w:color="auto" w:fill="0F172A"/>
            <w:tcMar>
              <w:top w:w="100" w:type="dxa"/>
              <w:left w:w="120" w:type="dxa"/>
              <w:bottom w:w="100" w:type="dxa"/>
              <w:right w:w="120" w:type="dxa"/>
            </w:tcMar>
          </w:tcPr>
          <w:p w14:paraId="3991F833"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19"/>
              </w:rPr>
              <w:t>Question</w:t>
            </w:r>
          </w:p>
        </w:tc>
        <w:tc>
          <w:tcPr>
            <w:tcW w:w="3120" w:type="dxa"/>
            <w:shd w:val="clear" w:color="auto" w:fill="0F172A"/>
            <w:tcMar>
              <w:top w:w="100" w:type="dxa"/>
              <w:left w:w="120" w:type="dxa"/>
              <w:bottom w:w="100" w:type="dxa"/>
              <w:right w:w="120" w:type="dxa"/>
            </w:tcMar>
          </w:tcPr>
          <w:p w14:paraId="2FEB8A14"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19"/>
              </w:rPr>
              <w:t>Generated SQL Target</w:t>
            </w:r>
          </w:p>
        </w:tc>
        <w:tc>
          <w:tcPr>
            <w:tcW w:w="3120" w:type="dxa"/>
            <w:shd w:val="clear" w:color="auto" w:fill="0F172A"/>
            <w:tcMar>
              <w:top w:w="100" w:type="dxa"/>
              <w:left w:w="120" w:type="dxa"/>
              <w:bottom w:w="100" w:type="dxa"/>
              <w:right w:w="120" w:type="dxa"/>
            </w:tcMar>
          </w:tcPr>
          <w:p w14:paraId="7A1CFB07"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19"/>
              </w:rPr>
              <w:t>Result</w:t>
            </w:r>
          </w:p>
        </w:tc>
      </w:tr>
      <w:tr w:rsidR="006379E8" w:rsidRPr="00DA250B" w14:paraId="74D84E4B" w14:textId="77777777">
        <w:tc>
          <w:tcPr>
            <w:tcW w:w="3120" w:type="dxa"/>
            <w:shd w:val="clear" w:color="auto" w:fill="F8FAFC"/>
            <w:tcMar>
              <w:top w:w="80" w:type="dxa"/>
              <w:left w:w="120" w:type="dxa"/>
              <w:bottom w:w="80" w:type="dxa"/>
              <w:right w:w="120" w:type="dxa"/>
            </w:tcMar>
          </w:tcPr>
          <w:p w14:paraId="0DD73A43"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"Show total revenue for top 5 customers"</w:t>
            </w:r>
          </w:p>
        </w:tc>
        <w:tc>
          <w:tcPr>
            <w:tcW w:w="3120" w:type="dxa"/>
            <w:shd w:val="clear" w:color="auto" w:fill="F8FAFC"/>
            <w:tcMar>
              <w:top w:w="80" w:type="dxa"/>
              <w:left w:w="120" w:type="dxa"/>
              <w:bottom w:w="80" w:type="dxa"/>
              <w:right w:w="120" w:type="dxa"/>
            </w:tcMar>
          </w:tcPr>
          <w:p w14:paraId="14E2CACC"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`TOP_CUSTOMERS LIMIT 5`</w:t>
            </w:r>
          </w:p>
        </w:tc>
        <w:tc>
          <w:tcPr>
            <w:tcW w:w="3120" w:type="dxa"/>
            <w:shd w:val="clear" w:color="auto" w:fill="F8FAFC"/>
            <w:tcMar>
              <w:top w:w="80" w:type="dxa"/>
              <w:left w:w="120" w:type="dxa"/>
              <w:bottom w:w="80" w:type="dxa"/>
              <w:right w:w="120" w:type="dxa"/>
            </w:tcMar>
          </w:tcPr>
          <w:p w14:paraId="5B8ABF43"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Table with 5 rows</w:t>
            </w:r>
          </w:p>
        </w:tc>
      </w:tr>
      <w:tr w:rsidR="006379E8" w:rsidRPr="00DA250B" w14:paraId="3A404333" w14:textId="77777777">
        <w:tc>
          <w:tcPr>
            <w:tcW w:w="3120" w:type="dxa"/>
            <w:shd w:val="clear" w:color="auto" w:fill="FFFFFF"/>
            <w:tcMar>
              <w:top w:w="80" w:type="dxa"/>
              <w:left w:w="120" w:type="dxa"/>
              <w:bottom w:w="80" w:type="dxa"/>
              <w:right w:w="120" w:type="dxa"/>
            </w:tcMar>
          </w:tcPr>
          <w:p w14:paraId="29409519"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"Monthly revenue trends"</w:t>
            </w:r>
          </w:p>
        </w:tc>
        <w:tc>
          <w:tcPr>
            <w:tcW w:w="3120" w:type="dxa"/>
            <w:shd w:val="clear" w:color="auto" w:fill="FFFFFF"/>
            <w:tcMar>
              <w:top w:w="80" w:type="dxa"/>
              <w:left w:w="120" w:type="dxa"/>
              <w:bottom w:w="80" w:type="dxa"/>
              <w:right w:w="120" w:type="dxa"/>
            </w:tcMar>
          </w:tcPr>
          <w:p w14:paraId="2DA4B1AE"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`DAILY_REVENUE GROUP BY month`</w:t>
            </w:r>
          </w:p>
        </w:tc>
        <w:tc>
          <w:tcPr>
            <w:tcW w:w="3120" w:type="dxa"/>
            <w:shd w:val="clear" w:color="auto" w:fill="FFFFFF"/>
            <w:tcMar>
              <w:top w:w="80" w:type="dxa"/>
              <w:left w:w="120" w:type="dxa"/>
              <w:bottom w:w="80" w:type="dxa"/>
              <w:right w:w="120" w:type="dxa"/>
            </w:tcMar>
          </w:tcPr>
          <w:p w14:paraId="224132A2"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12-row table</w:t>
            </w:r>
          </w:p>
        </w:tc>
      </w:tr>
      <w:tr w:rsidR="006379E8" w:rsidRPr="00DA250B" w14:paraId="3CAA5F4D" w14:textId="77777777">
        <w:tc>
          <w:tcPr>
            <w:tcW w:w="3120" w:type="dxa"/>
            <w:shd w:val="clear" w:color="auto" w:fill="F8FAFC"/>
            <w:tcMar>
              <w:top w:w="80" w:type="dxa"/>
              <w:left w:w="120" w:type="dxa"/>
              <w:bottom w:w="80" w:type="dxa"/>
              <w:right w:w="120" w:type="dxa"/>
            </w:tcMar>
          </w:tcPr>
          <w:p w14:paraId="4E5EC6E8"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"Highest margin products"</w:t>
            </w:r>
          </w:p>
        </w:tc>
        <w:tc>
          <w:tcPr>
            <w:tcW w:w="3120" w:type="dxa"/>
            <w:shd w:val="clear" w:color="auto" w:fill="F8FAFC"/>
            <w:tcMar>
              <w:top w:w="80" w:type="dxa"/>
              <w:left w:w="120" w:type="dxa"/>
              <w:bottom w:w="80" w:type="dxa"/>
              <w:right w:w="120" w:type="dxa"/>
            </w:tcMar>
          </w:tcPr>
          <w:p w14:paraId="250181C8"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`MOST_PROFITABLE_PRODUCTS ORDER BY margin_pct`</w:t>
            </w:r>
          </w:p>
        </w:tc>
        <w:tc>
          <w:tcPr>
            <w:tcW w:w="3120" w:type="dxa"/>
            <w:shd w:val="clear" w:color="auto" w:fill="F8FAFC"/>
            <w:tcMar>
              <w:top w:w="80" w:type="dxa"/>
              <w:left w:w="120" w:type="dxa"/>
              <w:bottom w:w="80" w:type="dxa"/>
              <w:right w:w="120" w:type="dxa"/>
            </w:tcMar>
          </w:tcPr>
          <w:p w14:paraId="45DCA4C8"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Top 10 list</w:t>
            </w:r>
          </w:p>
        </w:tc>
      </w:tr>
      <w:tr w:rsidR="006379E8" w:rsidRPr="00DA250B" w14:paraId="31C131D4" w14:textId="77777777">
        <w:tc>
          <w:tcPr>
            <w:tcW w:w="3120" w:type="dxa"/>
            <w:shd w:val="clear" w:color="auto" w:fill="FFFFFF"/>
            <w:tcMar>
              <w:top w:w="80" w:type="dxa"/>
              <w:left w:w="120" w:type="dxa"/>
              <w:bottom w:w="80" w:type="dxa"/>
              <w:right w:w="120" w:type="dxa"/>
            </w:tcMar>
          </w:tcPr>
          <w:p w14:paraId="6F16F439"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"Competitor pricing by category"</w:t>
            </w:r>
          </w:p>
        </w:tc>
        <w:tc>
          <w:tcPr>
            <w:tcW w:w="3120" w:type="dxa"/>
            <w:shd w:val="clear" w:color="auto" w:fill="FFFFFF"/>
            <w:tcMar>
              <w:top w:w="80" w:type="dxa"/>
              <w:left w:w="120" w:type="dxa"/>
              <w:bottom w:w="80" w:type="dxa"/>
              <w:right w:w="120" w:type="dxa"/>
            </w:tcMar>
          </w:tcPr>
          <w:p w14:paraId="5EA41415"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`COMPETITOR_PRICING_INDEX ORDER BY price_index`</w:t>
            </w:r>
          </w:p>
        </w:tc>
        <w:tc>
          <w:tcPr>
            <w:tcW w:w="3120" w:type="dxa"/>
            <w:shd w:val="clear" w:color="auto" w:fill="FFFFFF"/>
            <w:tcMar>
              <w:top w:w="80" w:type="dxa"/>
              <w:left w:w="120" w:type="dxa"/>
              <w:bottom w:w="80" w:type="dxa"/>
              <w:right w:w="120" w:type="dxa"/>
            </w:tcMar>
          </w:tcPr>
          <w:p w14:paraId="57A360B0"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10 categories</w:t>
            </w:r>
          </w:p>
        </w:tc>
      </w:tr>
      <w:tr w:rsidR="006379E8" w:rsidRPr="00DA250B" w14:paraId="0467789D" w14:textId="77777777">
        <w:tc>
          <w:tcPr>
            <w:tcW w:w="3120" w:type="dxa"/>
            <w:shd w:val="clear" w:color="auto" w:fill="F8FAFC"/>
            <w:tcMar>
              <w:top w:w="80" w:type="dxa"/>
              <w:left w:w="120" w:type="dxa"/>
              <w:bottom w:w="80" w:type="dxa"/>
              <w:right w:w="120" w:type="dxa"/>
            </w:tcMar>
          </w:tcPr>
          <w:p w14:paraId="5BA16F73"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lastRenderedPageBreak/>
              <w:t>"Customer segments"</w:t>
            </w:r>
          </w:p>
        </w:tc>
        <w:tc>
          <w:tcPr>
            <w:tcW w:w="3120" w:type="dxa"/>
            <w:shd w:val="clear" w:color="auto" w:fill="F8FAFC"/>
            <w:tcMar>
              <w:top w:w="80" w:type="dxa"/>
              <w:left w:w="120" w:type="dxa"/>
              <w:bottom w:w="80" w:type="dxa"/>
              <w:right w:w="120" w:type="dxa"/>
            </w:tcMar>
          </w:tcPr>
          <w:p w14:paraId="5B3D7C05"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`CUSTOMER_LTV GROUP BY rfm_segment`</w:t>
            </w:r>
          </w:p>
        </w:tc>
        <w:tc>
          <w:tcPr>
            <w:tcW w:w="3120" w:type="dxa"/>
            <w:shd w:val="clear" w:color="auto" w:fill="F8FAFC"/>
            <w:tcMar>
              <w:top w:w="80" w:type="dxa"/>
              <w:left w:w="120" w:type="dxa"/>
              <w:bottom w:w="80" w:type="dxa"/>
              <w:right w:w="120" w:type="dxa"/>
            </w:tcMar>
          </w:tcPr>
          <w:p w14:paraId="60CBC593"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8 segments</w:t>
            </w:r>
          </w:p>
        </w:tc>
      </w:tr>
    </w:tbl>
    <w:p w14:paraId="108ADB35" w14:textId="77777777" w:rsidR="006379E8" w:rsidRPr="00DA250B" w:rsidRDefault="006379E8">
      <w:pPr>
        <w:spacing w:after="120"/>
        <w:rPr>
          <w:rFonts w:ascii="Times New Roman" w:hAnsi="Times New Roman" w:cs="Times New Roman"/>
        </w:rPr>
      </w:pPr>
    </w:p>
    <w:p w14:paraId="3A082E43" w14:textId="77777777" w:rsidR="006379E8" w:rsidRPr="00DA250B" w:rsidRDefault="00000000">
      <w:pPr>
        <w:keepNext/>
        <w:spacing w:before="280" w:after="120"/>
        <w:rPr>
          <w:rFonts w:ascii="Times New Roman" w:hAnsi="Times New Roman" w:cs="Times New Roman"/>
        </w:rPr>
      </w:pPr>
      <w:r w:rsidRPr="00DA250B">
        <w:rPr>
          <w:rFonts w:ascii="Times New Roman" w:hAnsi="Times New Roman" w:cs="Times New Roman"/>
          <w:b/>
          <w:color w:val="0EA5E9"/>
          <w:sz w:val="25"/>
        </w:rPr>
        <w:t>11.3 Safety Guardrails</w:t>
      </w:r>
    </w:p>
    <w:p w14:paraId="66E3880B"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sz w:val="24"/>
          <w:szCs w:val="28"/>
        </w:rPr>
        <w:t>The system blocks 100% of tested SQL injection attempts and DML operations:</w:t>
      </w:r>
    </w:p>
    <w:p w14:paraId="41E707AE"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 xml:space="preserve">SQL injection via `--` comment injection: Blocked </w:t>
      </w:r>
      <w:r w:rsidRPr="00420D7E">
        <w:rPr>
          <w:rFonts w:ascii="Segoe UI Emoji" w:hAnsi="Segoe UI Emoji" w:cs="Segoe UI Emoji"/>
          <w:sz w:val="24"/>
          <w:szCs w:val="28"/>
        </w:rPr>
        <w:t>✅</w:t>
      </w:r>
    </w:p>
    <w:p w14:paraId="571E7773"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 xml:space="preserve">`UNION SELECT password` data exfiltration: Blocked </w:t>
      </w:r>
      <w:r w:rsidRPr="00420D7E">
        <w:rPr>
          <w:rFonts w:ascii="Segoe UI Emoji" w:hAnsi="Segoe UI Emoji" w:cs="Segoe UI Emoji"/>
          <w:sz w:val="24"/>
          <w:szCs w:val="28"/>
        </w:rPr>
        <w:t>✅</w:t>
      </w:r>
    </w:p>
    <w:p w14:paraId="46D95D6E"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 xml:space="preserve">`DROP TABLE` destruction: Blocked </w:t>
      </w:r>
      <w:r w:rsidRPr="00420D7E">
        <w:rPr>
          <w:rFonts w:ascii="Segoe UI Emoji" w:hAnsi="Segoe UI Emoji" w:cs="Segoe UI Emoji"/>
          <w:sz w:val="24"/>
          <w:szCs w:val="28"/>
        </w:rPr>
        <w:t>✅</w:t>
      </w:r>
    </w:p>
    <w:p w14:paraId="1BE218F5"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 xml:space="preserve">`INSERT INTO` data modification: Blocked </w:t>
      </w:r>
      <w:r w:rsidRPr="00420D7E">
        <w:rPr>
          <w:rFonts w:ascii="Segoe UI Emoji" w:hAnsi="Segoe UI Emoji" w:cs="Segoe UI Emoji"/>
          <w:sz w:val="24"/>
          <w:szCs w:val="28"/>
        </w:rPr>
        <w:t>✅</w:t>
      </w:r>
    </w:p>
    <w:p w14:paraId="4BE43A3B"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 xml:space="preserve">`INFORMATION_SCHEMA` introspection: Blocked </w:t>
      </w:r>
      <w:r w:rsidRPr="00420D7E">
        <w:rPr>
          <w:rFonts w:ascii="Segoe UI Emoji" w:hAnsi="Segoe UI Emoji" w:cs="Segoe UI Emoji"/>
          <w:sz w:val="24"/>
          <w:szCs w:val="28"/>
        </w:rPr>
        <w:t>✅</w:t>
      </w:r>
    </w:p>
    <w:p w14:paraId="0D9AD15D" w14:textId="77777777" w:rsidR="006379E8" w:rsidRPr="00420D7E" w:rsidRDefault="00000000">
      <w:pPr>
        <w:keepNext/>
        <w:spacing w:before="360" w:after="160"/>
        <w:rPr>
          <w:rFonts w:ascii="Times New Roman" w:hAnsi="Times New Roman" w:cs="Times New Roman"/>
          <w:color w:val="000000" w:themeColor="text1"/>
        </w:rPr>
      </w:pPr>
      <w:r w:rsidRPr="00420D7E">
        <w:rPr>
          <w:rFonts w:ascii="Times New Roman" w:hAnsi="Times New Roman" w:cs="Times New Roman"/>
          <w:b/>
          <w:color w:val="000000" w:themeColor="text1"/>
          <w:sz w:val="30"/>
        </w:rPr>
        <w:t>12. Results and Insights</w:t>
      </w:r>
    </w:p>
    <w:p w14:paraId="075E8DCB" w14:textId="77777777" w:rsidR="006379E8" w:rsidRPr="00DA250B" w:rsidRDefault="00000000">
      <w:pPr>
        <w:keepNext/>
        <w:spacing w:before="280" w:after="120"/>
        <w:rPr>
          <w:rFonts w:ascii="Times New Roman" w:hAnsi="Times New Roman" w:cs="Times New Roman"/>
        </w:rPr>
      </w:pPr>
      <w:r w:rsidRPr="00DA250B">
        <w:rPr>
          <w:rFonts w:ascii="Times New Roman" w:hAnsi="Times New Roman" w:cs="Times New Roman"/>
          <w:b/>
          <w:color w:val="0EA5E9"/>
          <w:sz w:val="25"/>
        </w:rPr>
        <w:t>12.1 Business Metrics (Sample Dataset)</w:t>
      </w:r>
    </w:p>
    <w:tbl>
      <w:tblPr>
        <w:tblW w:w="0" w:type="auto"/>
        <w:tblLook w:val="04A0" w:firstRow="1" w:lastRow="0" w:firstColumn="1" w:lastColumn="0" w:noHBand="0" w:noVBand="1"/>
      </w:tblPr>
      <w:tblGrid>
        <w:gridCol w:w="4680"/>
        <w:gridCol w:w="4680"/>
      </w:tblGrid>
      <w:tr w:rsidR="006379E8" w:rsidRPr="00DA250B" w14:paraId="7A1D0E37" w14:textId="77777777">
        <w:tc>
          <w:tcPr>
            <w:tcW w:w="4680" w:type="dxa"/>
            <w:shd w:val="clear" w:color="auto" w:fill="0F172A"/>
            <w:tcMar>
              <w:top w:w="100" w:type="dxa"/>
              <w:left w:w="120" w:type="dxa"/>
              <w:bottom w:w="100" w:type="dxa"/>
              <w:right w:w="120" w:type="dxa"/>
            </w:tcMar>
          </w:tcPr>
          <w:p w14:paraId="51725047"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19"/>
              </w:rPr>
              <w:t>Metric</w:t>
            </w:r>
          </w:p>
        </w:tc>
        <w:tc>
          <w:tcPr>
            <w:tcW w:w="4680" w:type="dxa"/>
            <w:shd w:val="clear" w:color="auto" w:fill="0F172A"/>
            <w:tcMar>
              <w:top w:w="100" w:type="dxa"/>
              <w:left w:w="120" w:type="dxa"/>
              <w:bottom w:w="100" w:type="dxa"/>
              <w:right w:w="120" w:type="dxa"/>
            </w:tcMar>
          </w:tcPr>
          <w:p w14:paraId="297EA217"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19"/>
              </w:rPr>
              <w:t>Value</w:t>
            </w:r>
          </w:p>
        </w:tc>
      </w:tr>
      <w:tr w:rsidR="006379E8" w:rsidRPr="00DA250B" w14:paraId="326D896F" w14:textId="77777777">
        <w:tc>
          <w:tcPr>
            <w:tcW w:w="4680" w:type="dxa"/>
            <w:shd w:val="clear" w:color="auto" w:fill="F8FAFC"/>
            <w:tcMar>
              <w:top w:w="80" w:type="dxa"/>
              <w:left w:w="120" w:type="dxa"/>
              <w:bottom w:w="80" w:type="dxa"/>
              <w:right w:w="120" w:type="dxa"/>
            </w:tcMar>
          </w:tcPr>
          <w:p w14:paraId="47B74738"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Total Revenue (2024)</w:t>
            </w:r>
          </w:p>
        </w:tc>
        <w:tc>
          <w:tcPr>
            <w:tcW w:w="4680" w:type="dxa"/>
            <w:shd w:val="clear" w:color="auto" w:fill="F8FAFC"/>
            <w:tcMar>
              <w:top w:w="80" w:type="dxa"/>
              <w:left w:w="120" w:type="dxa"/>
              <w:bottom w:w="80" w:type="dxa"/>
              <w:right w:w="120" w:type="dxa"/>
            </w:tcMar>
          </w:tcPr>
          <w:p w14:paraId="5D341745"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$8,247,193</w:t>
            </w:r>
          </w:p>
        </w:tc>
      </w:tr>
      <w:tr w:rsidR="006379E8" w:rsidRPr="00DA250B" w14:paraId="2AFFE071" w14:textId="77777777">
        <w:tc>
          <w:tcPr>
            <w:tcW w:w="4680" w:type="dxa"/>
            <w:shd w:val="clear" w:color="auto" w:fill="FFFFFF"/>
            <w:tcMar>
              <w:top w:w="80" w:type="dxa"/>
              <w:left w:w="120" w:type="dxa"/>
              <w:bottom w:w="80" w:type="dxa"/>
              <w:right w:w="120" w:type="dxa"/>
            </w:tcMar>
          </w:tcPr>
          <w:p w14:paraId="2F3E3939"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Total Orders</w:t>
            </w:r>
          </w:p>
        </w:tc>
        <w:tc>
          <w:tcPr>
            <w:tcW w:w="4680" w:type="dxa"/>
            <w:shd w:val="clear" w:color="auto" w:fill="FFFFFF"/>
            <w:tcMar>
              <w:top w:w="80" w:type="dxa"/>
              <w:left w:w="120" w:type="dxa"/>
              <w:bottom w:w="80" w:type="dxa"/>
              <w:right w:w="120" w:type="dxa"/>
            </w:tcMar>
          </w:tcPr>
          <w:p w14:paraId="012607A4"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50,000</w:t>
            </w:r>
          </w:p>
        </w:tc>
      </w:tr>
      <w:tr w:rsidR="006379E8" w:rsidRPr="00DA250B" w14:paraId="4DC6A8F4" w14:textId="77777777">
        <w:tc>
          <w:tcPr>
            <w:tcW w:w="4680" w:type="dxa"/>
            <w:shd w:val="clear" w:color="auto" w:fill="F8FAFC"/>
            <w:tcMar>
              <w:top w:w="80" w:type="dxa"/>
              <w:left w:w="120" w:type="dxa"/>
              <w:bottom w:w="80" w:type="dxa"/>
              <w:right w:w="120" w:type="dxa"/>
            </w:tcMar>
          </w:tcPr>
          <w:p w14:paraId="35521BEE"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Unique Ordering Customers</w:t>
            </w:r>
          </w:p>
        </w:tc>
        <w:tc>
          <w:tcPr>
            <w:tcW w:w="4680" w:type="dxa"/>
            <w:shd w:val="clear" w:color="auto" w:fill="F8FAFC"/>
            <w:tcMar>
              <w:top w:w="80" w:type="dxa"/>
              <w:left w:w="120" w:type="dxa"/>
              <w:bottom w:w="80" w:type="dxa"/>
              <w:right w:w="120" w:type="dxa"/>
            </w:tcMar>
          </w:tcPr>
          <w:p w14:paraId="2A064660"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8,342 (83.4%)</w:t>
            </w:r>
          </w:p>
        </w:tc>
      </w:tr>
      <w:tr w:rsidR="006379E8" w:rsidRPr="00DA250B" w14:paraId="4BC29C58" w14:textId="77777777">
        <w:tc>
          <w:tcPr>
            <w:tcW w:w="4680" w:type="dxa"/>
            <w:shd w:val="clear" w:color="auto" w:fill="FFFFFF"/>
            <w:tcMar>
              <w:top w:w="80" w:type="dxa"/>
              <w:left w:w="120" w:type="dxa"/>
              <w:bottom w:w="80" w:type="dxa"/>
              <w:right w:w="120" w:type="dxa"/>
            </w:tcMar>
          </w:tcPr>
          <w:p w14:paraId="594C7331"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Average Order Value</w:t>
            </w:r>
          </w:p>
        </w:tc>
        <w:tc>
          <w:tcPr>
            <w:tcW w:w="4680" w:type="dxa"/>
            <w:shd w:val="clear" w:color="auto" w:fill="FFFFFF"/>
            <w:tcMar>
              <w:top w:w="80" w:type="dxa"/>
              <w:left w:w="120" w:type="dxa"/>
              <w:bottom w:w="80" w:type="dxa"/>
              <w:right w:w="120" w:type="dxa"/>
            </w:tcMar>
          </w:tcPr>
          <w:p w14:paraId="64EBF92A"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$164.94</w:t>
            </w:r>
          </w:p>
        </w:tc>
      </w:tr>
      <w:tr w:rsidR="006379E8" w:rsidRPr="00DA250B" w14:paraId="6AEA2C2B" w14:textId="77777777">
        <w:tc>
          <w:tcPr>
            <w:tcW w:w="4680" w:type="dxa"/>
            <w:shd w:val="clear" w:color="auto" w:fill="F8FAFC"/>
            <w:tcMar>
              <w:top w:w="80" w:type="dxa"/>
              <w:left w:w="120" w:type="dxa"/>
              <w:bottom w:w="80" w:type="dxa"/>
              <w:right w:w="120" w:type="dxa"/>
            </w:tcMar>
          </w:tcPr>
          <w:p w14:paraId="03F4BEE1"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Gross Margin</w:t>
            </w:r>
          </w:p>
        </w:tc>
        <w:tc>
          <w:tcPr>
            <w:tcW w:w="4680" w:type="dxa"/>
            <w:shd w:val="clear" w:color="auto" w:fill="F8FAFC"/>
            <w:tcMar>
              <w:top w:w="80" w:type="dxa"/>
              <w:left w:w="120" w:type="dxa"/>
              <w:bottom w:w="80" w:type="dxa"/>
              <w:right w:w="120" w:type="dxa"/>
            </w:tcMar>
          </w:tcPr>
          <w:p w14:paraId="5F4B6839"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$2,987,442 (36.2%)</w:t>
            </w:r>
          </w:p>
        </w:tc>
      </w:tr>
      <w:tr w:rsidR="006379E8" w:rsidRPr="00DA250B" w14:paraId="1676C932" w14:textId="77777777">
        <w:tc>
          <w:tcPr>
            <w:tcW w:w="4680" w:type="dxa"/>
            <w:shd w:val="clear" w:color="auto" w:fill="FFFFFF"/>
            <w:tcMar>
              <w:top w:w="80" w:type="dxa"/>
              <w:left w:w="120" w:type="dxa"/>
              <w:bottom w:w="80" w:type="dxa"/>
              <w:right w:w="120" w:type="dxa"/>
            </w:tcMar>
          </w:tcPr>
          <w:p w14:paraId="34AD692E"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Best Category</w:t>
            </w:r>
          </w:p>
        </w:tc>
        <w:tc>
          <w:tcPr>
            <w:tcW w:w="4680" w:type="dxa"/>
            <w:shd w:val="clear" w:color="auto" w:fill="FFFFFF"/>
            <w:tcMar>
              <w:top w:w="80" w:type="dxa"/>
              <w:left w:w="120" w:type="dxa"/>
              <w:bottom w:w="80" w:type="dxa"/>
              <w:right w:w="120" w:type="dxa"/>
            </w:tcMar>
          </w:tcPr>
          <w:p w14:paraId="7BA8D16A"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Electronics ($2.1M revenue)</w:t>
            </w:r>
          </w:p>
        </w:tc>
      </w:tr>
      <w:tr w:rsidR="006379E8" w:rsidRPr="00DA250B" w14:paraId="34D83884" w14:textId="77777777">
        <w:tc>
          <w:tcPr>
            <w:tcW w:w="4680" w:type="dxa"/>
            <w:shd w:val="clear" w:color="auto" w:fill="F8FAFC"/>
            <w:tcMar>
              <w:top w:w="80" w:type="dxa"/>
              <w:left w:w="120" w:type="dxa"/>
              <w:bottom w:w="80" w:type="dxa"/>
              <w:right w:w="120" w:type="dxa"/>
            </w:tcMar>
          </w:tcPr>
          <w:p w14:paraId="6611360A"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Highest Margin Category</w:t>
            </w:r>
          </w:p>
        </w:tc>
        <w:tc>
          <w:tcPr>
            <w:tcW w:w="4680" w:type="dxa"/>
            <w:shd w:val="clear" w:color="auto" w:fill="F8FAFC"/>
            <w:tcMar>
              <w:top w:w="80" w:type="dxa"/>
              <w:left w:w="120" w:type="dxa"/>
              <w:bottom w:w="80" w:type="dxa"/>
              <w:right w:w="120" w:type="dxa"/>
            </w:tcMar>
          </w:tcPr>
          <w:p w14:paraId="3D530449"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Beauty (52.3%)</w:t>
            </w:r>
          </w:p>
        </w:tc>
      </w:tr>
      <w:tr w:rsidR="006379E8" w:rsidRPr="00DA250B" w14:paraId="03B1E396" w14:textId="77777777">
        <w:tc>
          <w:tcPr>
            <w:tcW w:w="4680" w:type="dxa"/>
            <w:shd w:val="clear" w:color="auto" w:fill="FFFFFF"/>
            <w:tcMar>
              <w:top w:w="80" w:type="dxa"/>
              <w:left w:w="120" w:type="dxa"/>
              <w:bottom w:w="80" w:type="dxa"/>
              <w:right w:w="120" w:type="dxa"/>
            </w:tcMar>
          </w:tcPr>
          <w:p w14:paraId="65FCEB2E"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Peak Month</w:t>
            </w:r>
          </w:p>
        </w:tc>
        <w:tc>
          <w:tcPr>
            <w:tcW w:w="4680" w:type="dxa"/>
            <w:shd w:val="clear" w:color="auto" w:fill="FFFFFF"/>
            <w:tcMar>
              <w:top w:w="80" w:type="dxa"/>
              <w:left w:w="120" w:type="dxa"/>
              <w:bottom w:w="80" w:type="dxa"/>
              <w:right w:w="120" w:type="dxa"/>
            </w:tcMar>
          </w:tcPr>
          <w:p w14:paraId="32D72BA3"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December 2024 ($964K)</w:t>
            </w:r>
          </w:p>
        </w:tc>
      </w:tr>
    </w:tbl>
    <w:p w14:paraId="5A749D06" w14:textId="77777777" w:rsidR="006379E8" w:rsidRPr="00DA250B" w:rsidRDefault="006379E8">
      <w:pPr>
        <w:spacing w:after="120"/>
        <w:rPr>
          <w:rFonts w:ascii="Times New Roman" w:hAnsi="Times New Roman" w:cs="Times New Roman"/>
        </w:rPr>
      </w:pPr>
    </w:p>
    <w:p w14:paraId="46B8DD79" w14:textId="77777777" w:rsidR="006379E8" w:rsidRPr="00DA250B" w:rsidRDefault="00000000">
      <w:pPr>
        <w:keepNext/>
        <w:spacing w:before="280" w:after="120"/>
        <w:rPr>
          <w:rFonts w:ascii="Times New Roman" w:hAnsi="Times New Roman" w:cs="Times New Roman"/>
        </w:rPr>
      </w:pPr>
      <w:r w:rsidRPr="00DA250B">
        <w:rPr>
          <w:rFonts w:ascii="Times New Roman" w:hAnsi="Times New Roman" w:cs="Times New Roman"/>
          <w:b/>
          <w:color w:val="0EA5E9"/>
          <w:sz w:val="25"/>
        </w:rPr>
        <w:t>12.2 Customer Insights</w:t>
      </w:r>
    </w:p>
    <w:tbl>
      <w:tblPr>
        <w:tblW w:w="0" w:type="auto"/>
        <w:tblLook w:val="04A0" w:firstRow="1" w:lastRow="0" w:firstColumn="1" w:lastColumn="0" w:noHBand="0" w:noVBand="1"/>
      </w:tblPr>
      <w:tblGrid>
        <w:gridCol w:w="3120"/>
        <w:gridCol w:w="3120"/>
        <w:gridCol w:w="3120"/>
      </w:tblGrid>
      <w:tr w:rsidR="006379E8" w:rsidRPr="00DA250B" w14:paraId="62B71A97" w14:textId="77777777">
        <w:tc>
          <w:tcPr>
            <w:tcW w:w="3120" w:type="dxa"/>
            <w:shd w:val="clear" w:color="auto" w:fill="0F172A"/>
            <w:tcMar>
              <w:top w:w="100" w:type="dxa"/>
              <w:left w:w="120" w:type="dxa"/>
              <w:bottom w:w="100" w:type="dxa"/>
              <w:right w:w="120" w:type="dxa"/>
            </w:tcMar>
          </w:tcPr>
          <w:p w14:paraId="3D15532F"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19"/>
              </w:rPr>
              <w:t>Segment</w:t>
            </w:r>
          </w:p>
        </w:tc>
        <w:tc>
          <w:tcPr>
            <w:tcW w:w="3120" w:type="dxa"/>
            <w:shd w:val="clear" w:color="auto" w:fill="0F172A"/>
            <w:tcMar>
              <w:top w:w="100" w:type="dxa"/>
              <w:left w:w="120" w:type="dxa"/>
              <w:bottom w:w="100" w:type="dxa"/>
              <w:right w:w="120" w:type="dxa"/>
            </w:tcMar>
          </w:tcPr>
          <w:p w14:paraId="7624FEF3"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19"/>
              </w:rPr>
              <w:t>Count</w:t>
            </w:r>
          </w:p>
        </w:tc>
        <w:tc>
          <w:tcPr>
            <w:tcW w:w="3120" w:type="dxa"/>
            <w:shd w:val="clear" w:color="auto" w:fill="0F172A"/>
            <w:tcMar>
              <w:top w:w="100" w:type="dxa"/>
              <w:left w:w="120" w:type="dxa"/>
              <w:bottom w:w="100" w:type="dxa"/>
              <w:right w:w="120" w:type="dxa"/>
            </w:tcMar>
          </w:tcPr>
          <w:p w14:paraId="0455980F"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19"/>
              </w:rPr>
              <w:t>Avg LTV</w:t>
            </w:r>
          </w:p>
        </w:tc>
      </w:tr>
      <w:tr w:rsidR="006379E8" w:rsidRPr="00DA250B" w14:paraId="514C4EBF" w14:textId="77777777">
        <w:tc>
          <w:tcPr>
            <w:tcW w:w="3120" w:type="dxa"/>
            <w:shd w:val="clear" w:color="auto" w:fill="F8FAFC"/>
            <w:tcMar>
              <w:top w:w="80" w:type="dxa"/>
              <w:left w:w="120" w:type="dxa"/>
              <w:bottom w:w="80" w:type="dxa"/>
              <w:right w:w="120" w:type="dxa"/>
            </w:tcMar>
          </w:tcPr>
          <w:p w14:paraId="2583F3F7"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Champions</w:t>
            </w:r>
          </w:p>
        </w:tc>
        <w:tc>
          <w:tcPr>
            <w:tcW w:w="3120" w:type="dxa"/>
            <w:shd w:val="clear" w:color="auto" w:fill="F8FAFC"/>
            <w:tcMar>
              <w:top w:w="80" w:type="dxa"/>
              <w:left w:w="120" w:type="dxa"/>
              <w:bottom w:w="80" w:type="dxa"/>
              <w:right w:w="120" w:type="dxa"/>
            </w:tcMar>
          </w:tcPr>
          <w:p w14:paraId="52330DCA"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892</w:t>
            </w:r>
          </w:p>
        </w:tc>
        <w:tc>
          <w:tcPr>
            <w:tcW w:w="3120" w:type="dxa"/>
            <w:shd w:val="clear" w:color="auto" w:fill="F8FAFC"/>
            <w:tcMar>
              <w:top w:w="80" w:type="dxa"/>
              <w:left w:w="120" w:type="dxa"/>
              <w:bottom w:w="80" w:type="dxa"/>
              <w:right w:w="120" w:type="dxa"/>
            </w:tcMar>
          </w:tcPr>
          <w:p w14:paraId="0BA4EE08"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$12,450</w:t>
            </w:r>
          </w:p>
        </w:tc>
      </w:tr>
      <w:tr w:rsidR="006379E8" w:rsidRPr="00DA250B" w14:paraId="6FC0EB7E" w14:textId="77777777">
        <w:tc>
          <w:tcPr>
            <w:tcW w:w="3120" w:type="dxa"/>
            <w:shd w:val="clear" w:color="auto" w:fill="FFFFFF"/>
            <w:tcMar>
              <w:top w:w="80" w:type="dxa"/>
              <w:left w:w="120" w:type="dxa"/>
              <w:bottom w:w="80" w:type="dxa"/>
              <w:right w:w="120" w:type="dxa"/>
            </w:tcMar>
          </w:tcPr>
          <w:p w14:paraId="7775C4CF"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Loyal Customers</w:t>
            </w:r>
          </w:p>
        </w:tc>
        <w:tc>
          <w:tcPr>
            <w:tcW w:w="3120" w:type="dxa"/>
            <w:shd w:val="clear" w:color="auto" w:fill="FFFFFF"/>
            <w:tcMar>
              <w:top w:w="80" w:type="dxa"/>
              <w:left w:w="120" w:type="dxa"/>
              <w:bottom w:w="80" w:type="dxa"/>
              <w:right w:w="120" w:type="dxa"/>
            </w:tcMar>
          </w:tcPr>
          <w:p w14:paraId="7C0C27B7"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1,543</w:t>
            </w:r>
          </w:p>
        </w:tc>
        <w:tc>
          <w:tcPr>
            <w:tcW w:w="3120" w:type="dxa"/>
            <w:shd w:val="clear" w:color="auto" w:fill="FFFFFF"/>
            <w:tcMar>
              <w:top w:w="80" w:type="dxa"/>
              <w:left w:w="120" w:type="dxa"/>
              <w:bottom w:w="80" w:type="dxa"/>
              <w:right w:w="120" w:type="dxa"/>
            </w:tcMar>
          </w:tcPr>
          <w:p w14:paraId="795C94AF"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$8,234</w:t>
            </w:r>
          </w:p>
        </w:tc>
      </w:tr>
      <w:tr w:rsidR="006379E8" w:rsidRPr="00DA250B" w14:paraId="67A40338" w14:textId="77777777">
        <w:tc>
          <w:tcPr>
            <w:tcW w:w="3120" w:type="dxa"/>
            <w:shd w:val="clear" w:color="auto" w:fill="F8FAFC"/>
            <w:tcMar>
              <w:top w:w="80" w:type="dxa"/>
              <w:left w:w="120" w:type="dxa"/>
              <w:bottom w:w="80" w:type="dxa"/>
              <w:right w:w="120" w:type="dxa"/>
            </w:tcMar>
          </w:tcPr>
          <w:p w14:paraId="57172C98"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New Customers</w:t>
            </w:r>
          </w:p>
        </w:tc>
        <w:tc>
          <w:tcPr>
            <w:tcW w:w="3120" w:type="dxa"/>
            <w:shd w:val="clear" w:color="auto" w:fill="F8FAFC"/>
            <w:tcMar>
              <w:top w:w="80" w:type="dxa"/>
              <w:left w:w="120" w:type="dxa"/>
              <w:bottom w:w="80" w:type="dxa"/>
              <w:right w:w="120" w:type="dxa"/>
            </w:tcMar>
          </w:tcPr>
          <w:p w14:paraId="2F16ABBF"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2,104</w:t>
            </w:r>
          </w:p>
        </w:tc>
        <w:tc>
          <w:tcPr>
            <w:tcW w:w="3120" w:type="dxa"/>
            <w:shd w:val="clear" w:color="auto" w:fill="F8FAFC"/>
            <w:tcMar>
              <w:top w:w="80" w:type="dxa"/>
              <w:left w:w="120" w:type="dxa"/>
              <w:bottom w:w="80" w:type="dxa"/>
              <w:right w:w="120" w:type="dxa"/>
            </w:tcMar>
          </w:tcPr>
          <w:p w14:paraId="13C780C7"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$342</w:t>
            </w:r>
          </w:p>
        </w:tc>
      </w:tr>
      <w:tr w:rsidR="006379E8" w:rsidRPr="00DA250B" w14:paraId="6D52ACFB" w14:textId="77777777">
        <w:tc>
          <w:tcPr>
            <w:tcW w:w="3120" w:type="dxa"/>
            <w:shd w:val="clear" w:color="auto" w:fill="FFFFFF"/>
            <w:tcMar>
              <w:top w:w="80" w:type="dxa"/>
              <w:left w:w="120" w:type="dxa"/>
              <w:bottom w:w="80" w:type="dxa"/>
              <w:right w:w="120" w:type="dxa"/>
            </w:tcMar>
          </w:tcPr>
          <w:p w14:paraId="1A1C6CA3"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lastRenderedPageBreak/>
              <w:t>At Risk</w:t>
            </w:r>
          </w:p>
        </w:tc>
        <w:tc>
          <w:tcPr>
            <w:tcW w:w="3120" w:type="dxa"/>
            <w:shd w:val="clear" w:color="auto" w:fill="FFFFFF"/>
            <w:tcMar>
              <w:top w:w="80" w:type="dxa"/>
              <w:left w:w="120" w:type="dxa"/>
              <w:bottom w:w="80" w:type="dxa"/>
              <w:right w:w="120" w:type="dxa"/>
            </w:tcMar>
          </w:tcPr>
          <w:p w14:paraId="4F807544"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654</w:t>
            </w:r>
          </w:p>
        </w:tc>
        <w:tc>
          <w:tcPr>
            <w:tcW w:w="3120" w:type="dxa"/>
            <w:shd w:val="clear" w:color="auto" w:fill="FFFFFF"/>
            <w:tcMar>
              <w:top w:w="80" w:type="dxa"/>
              <w:left w:w="120" w:type="dxa"/>
              <w:bottom w:w="80" w:type="dxa"/>
              <w:right w:w="120" w:type="dxa"/>
            </w:tcMar>
          </w:tcPr>
          <w:p w14:paraId="0E1F998F"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$4,123</w:t>
            </w:r>
          </w:p>
        </w:tc>
      </w:tr>
      <w:tr w:rsidR="006379E8" w:rsidRPr="00DA250B" w14:paraId="21371832" w14:textId="77777777">
        <w:tc>
          <w:tcPr>
            <w:tcW w:w="3120" w:type="dxa"/>
            <w:shd w:val="clear" w:color="auto" w:fill="F8FAFC"/>
            <w:tcMar>
              <w:top w:w="80" w:type="dxa"/>
              <w:left w:w="120" w:type="dxa"/>
              <w:bottom w:w="80" w:type="dxa"/>
              <w:right w:w="120" w:type="dxa"/>
            </w:tcMar>
          </w:tcPr>
          <w:p w14:paraId="17C31591"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Lost</w:t>
            </w:r>
          </w:p>
        </w:tc>
        <w:tc>
          <w:tcPr>
            <w:tcW w:w="3120" w:type="dxa"/>
            <w:shd w:val="clear" w:color="auto" w:fill="F8FAFC"/>
            <w:tcMar>
              <w:top w:w="80" w:type="dxa"/>
              <w:left w:w="120" w:type="dxa"/>
              <w:bottom w:w="80" w:type="dxa"/>
              <w:right w:w="120" w:type="dxa"/>
            </w:tcMar>
          </w:tcPr>
          <w:p w14:paraId="321F233C"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433</w:t>
            </w:r>
          </w:p>
        </w:tc>
        <w:tc>
          <w:tcPr>
            <w:tcW w:w="3120" w:type="dxa"/>
            <w:shd w:val="clear" w:color="auto" w:fill="F8FAFC"/>
            <w:tcMar>
              <w:top w:w="80" w:type="dxa"/>
              <w:left w:w="120" w:type="dxa"/>
              <w:bottom w:w="80" w:type="dxa"/>
              <w:right w:w="120" w:type="dxa"/>
            </w:tcMar>
          </w:tcPr>
          <w:p w14:paraId="6F977A2E"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$1,876</w:t>
            </w:r>
          </w:p>
        </w:tc>
      </w:tr>
    </w:tbl>
    <w:p w14:paraId="59A7F5C7" w14:textId="77777777" w:rsidR="006379E8" w:rsidRPr="00DA250B" w:rsidRDefault="006379E8">
      <w:pPr>
        <w:spacing w:after="120"/>
        <w:rPr>
          <w:rFonts w:ascii="Times New Roman" w:hAnsi="Times New Roman" w:cs="Times New Roman"/>
        </w:rPr>
      </w:pPr>
    </w:p>
    <w:p w14:paraId="1B8CB54D" w14:textId="77777777" w:rsidR="006379E8" w:rsidRPr="00DA250B" w:rsidRDefault="00000000">
      <w:pPr>
        <w:spacing w:after="120"/>
        <w:rPr>
          <w:rFonts w:ascii="Times New Roman" w:hAnsi="Times New Roman" w:cs="Times New Roman"/>
        </w:rPr>
      </w:pPr>
      <w:r w:rsidRPr="00DA250B">
        <w:rPr>
          <w:rFonts w:ascii="Times New Roman" w:hAnsi="Times New Roman" w:cs="Times New Roman"/>
          <w:b/>
          <w:sz w:val="21"/>
        </w:rPr>
        <w:t>Key finding</w:t>
      </w:r>
      <w:r w:rsidRPr="00DA250B">
        <w:rPr>
          <w:rFonts w:ascii="Times New Roman" w:hAnsi="Times New Roman" w:cs="Times New Roman"/>
          <w:sz w:val="21"/>
        </w:rPr>
        <w:t>: Champions (8.9% of customers) account for approximately 35% of total revenue — classic 80/20 rule in retail.</w:t>
      </w:r>
    </w:p>
    <w:p w14:paraId="001414EE" w14:textId="77777777" w:rsidR="006379E8" w:rsidRPr="00DA250B" w:rsidRDefault="00000000">
      <w:pPr>
        <w:keepNext/>
        <w:spacing w:before="280" w:after="120"/>
        <w:rPr>
          <w:rFonts w:ascii="Times New Roman" w:hAnsi="Times New Roman" w:cs="Times New Roman"/>
        </w:rPr>
      </w:pPr>
      <w:r w:rsidRPr="00DA250B">
        <w:rPr>
          <w:rFonts w:ascii="Times New Roman" w:hAnsi="Times New Roman" w:cs="Times New Roman"/>
          <w:b/>
          <w:color w:val="0EA5E9"/>
          <w:sz w:val="25"/>
        </w:rPr>
        <w:t>12.3 Competitive Intelligence</w:t>
      </w:r>
    </w:p>
    <w:tbl>
      <w:tblPr>
        <w:tblW w:w="0" w:type="auto"/>
        <w:tblLook w:val="04A0" w:firstRow="1" w:lastRow="0" w:firstColumn="1" w:lastColumn="0" w:noHBand="0" w:noVBand="1"/>
      </w:tblPr>
      <w:tblGrid>
        <w:gridCol w:w="3120"/>
        <w:gridCol w:w="3120"/>
        <w:gridCol w:w="3120"/>
      </w:tblGrid>
      <w:tr w:rsidR="006379E8" w:rsidRPr="00DA250B" w14:paraId="526EDAE5" w14:textId="77777777">
        <w:tc>
          <w:tcPr>
            <w:tcW w:w="3120" w:type="dxa"/>
            <w:shd w:val="clear" w:color="auto" w:fill="0F172A"/>
            <w:tcMar>
              <w:top w:w="100" w:type="dxa"/>
              <w:left w:w="120" w:type="dxa"/>
              <w:bottom w:w="100" w:type="dxa"/>
              <w:right w:w="120" w:type="dxa"/>
            </w:tcMar>
          </w:tcPr>
          <w:p w14:paraId="1D73ACA7"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19"/>
              </w:rPr>
              <w:t>Category</w:t>
            </w:r>
          </w:p>
        </w:tc>
        <w:tc>
          <w:tcPr>
            <w:tcW w:w="3120" w:type="dxa"/>
            <w:shd w:val="clear" w:color="auto" w:fill="0F172A"/>
            <w:tcMar>
              <w:top w:w="100" w:type="dxa"/>
              <w:left w:w="120" w:type="dxa"/>
              <w:bottom w:w="100" w:type="dxa"/>
              <w:right w:w="120" w:type="dxa"/>
            </w:tcMar>
          </w:tcPr>
          <w:p w14:paraId="79B3535D"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19"/>
              </w:rPr>
              <w:t>Price Index</w:t>
            </w:r>
          </w:p>
        </w:tc>
        <w:tc>
          <w:tcPr>
            <w:tcW w:w="3120" w:type="dxa"/>
            <w:shd w:val="clear" w:color="auto" w:fill="0F172A"/>
            <w:tcMar>
              <w:top w:w="100" w:type="dxa"/>
              <w:left w:w="120" w:type="dxa"/>
              <w:bottom w:w="100" w:type="dxa"/>
              <w:right w:w="120" w:type="dxa"/>
            </w:tcMar>
          </w:tcPr>
          <w:p w14:paraId="6F92164F"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19"/>
              </w:rPr>
              <w:t>Status</w:t>
            </w:r>
          </w:p>
        </w:tc>
      </w:tr>
      <w:tr w:rsidR="006379E8" w:rsidRPr="00DA250B" w14:paraId="5268C503" w14:textId="77777777">
        <w:tc>
          <w:tcPr>
            <w:tcW w:w="3120" w:type="dxa"/>
            <w:shd w:val="clear" w:color="auto" w:fill="F8FAFC"/>
            <w:tcMar>
              <w:top w:w="80" w:type="dxa"/>
              <w:left w:w="120" w:type="dxa"/>
              <w:bottom w:w="80" w:type="dxa"/>
              <w:right w:w="120" w:type="dxa"/>
            </w:tcMar>
          </w:tcPr>
          <w:p w14:paraId="01D06953"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Home &amp; Garden</w:t>
            </w:r>
          </w:p>
        </w:tc>
        <w:tc>
          <w:tcPr>
            <w:tcW w:w="3120" w:type="dxa"/>
            <w:shd w:val="clear" w:color="auto" w:fill="F8FAFC"/>
            <w:tcMar>
              <w:top w:w="80" w:type="dxa"/>
              <w:left w:w="120" w:type="dxa"/>
              <w:bottom w:w="80" w:type="dxa"/>
              <w:right w:w="120" w:type="dxa"/>
            </w:tcMar>
          </w:tcPr>
          <w:p w14:paraId="3365385F"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108.5</w:t>
            </w:r>
          </w:p>
        </w:tc>
        <w:tc>
          <w:tcPr>
            <w:tcW w:w="3120" w:type="dxa"/>
            <w:shd w:val="clear" w:color="auto" w:fill="F8FAFC"/>
            <w:tcMar>
              <w:top w:w="80" w:type="dxa"/>
              <w:left w:w="120" w:type="dxa"/>
              <w:bottom w:w="80" w:type="dxa"/>
              <w:right w:w="120" w:type="dxa"/>
            </w:tcMar>
          </w:tcPr>
          <w:p w14:paraId="4D30563A"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Medium Risk — Slightly Overpriced</w:t>
            </w:r>
          </w:p>
        </w:tc>
      </w:tr>
      <w:tr w:rsidR="006379E8" w:rsidRPr="00DA250B" w14:paraId="21AA54BC" w14:textId="77777777">
        <w:tc>
          <w:tcPr>
            <w:tcW w:w="3120" w:type="dxa"/>
            <w:shd w:val="clear" w:color="auto" w:fill="FFFFFF"/>
            <w:tcMar>
              <w:top w:w="80" w:type="dxa"/>
              <w:left w:w="120" w:type="dxa"/>
              <w:bottom w:w="80" w:type="dxa"/>
              <w:right w:w="120" w:type="dxa"/>
            </w:tcMar>
          </w:tcPr>
          <w:p w14:paraId="185AEB0B"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Electronics</w:t>
            </w:r>
          </w:p>
        </w:tc>
        <w:tc>
          <w:tcPr>
            <w:tcW w:w="3120" w:type="dxa"/>
            <w:shd w:val="clear" w:color="auto" w:fill="FFFFFF"/>
            <w:tcMar>
              <w:top w:w="80" w:type="dxa"/>
              <w:left w:w="120" w:type="dxa"/>
              <w:bottom w:w="80" w:type="dxa"/>
              <w:right w:w="120" w:type="dxa"/>
            </w:tcMar>
          </w:tcPr>
          <w:p w14:paraId="72F7CE7F"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104.2</w:t>
            </w:r>
          </w:p>
        </w:tc>
        <w:tc>
          <w:tcPr>
            <w:tcW w:w="3120" w:type="dxa"/>
            <w:shd w:val="clear" w:color="auto" w:fill="FFFFFF"/>
            <w:tcMar>
              <w:top w:w="80" w:type="dxa"/>
              <w:left w:w="120" w:type="dxa"/>
              <w:bottom w:w="80" w:type="dxa"/>
              <w:right w:w="120" w:type="dxa"/>
            </w:tcMar>
          </w:tcPr>
          <w:p w14:paraId="27B9E59C"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Medium Risk — Slightly Overpriced</w:t>
            </w:r>
          </w:p>
        </w:tc>
      </w:tr>
      <w:tr w:rsidR="006379E8" w:rsidRPr="00DA250B" w14:paraId="48980979" w14:textId="77777777">
        <w:tc>
          <w:tcPr>
            <w:tcW w:w="3120" w:type="dxa"/>
            <w:shd w:val="clear" w:color="auto" w:fill="F8FAFC"/>
            <w:tcMar>
              <w:top w:w="80" w:type="dxa"/>
              <w:left w:w="120" w:type="dxa"/>
              <w:bottom w:w="80" w:type="dxa"/>
              <w:right w:w="120" w:type="dxa"/>
            </w:tcMar>
          </w:tcPr>
          <w:p w14:paraId="1E817994"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Sports</w:t>
            </w:r>
          </w:p>
        </w:tc>
        <w:tc>
          <w:tcPr>
            <w:tcW w:w="3120" w:type="dxa"/>
            <w:shd w:val="clear" w:color="auto" w:fill="F8FAFC"/>
            <w:tcMar>
              <w:top w:w="80" w:type="dxa"/>
              <w:left w:w="120" w:type="dxa"/>
              <w:bottom w:w="80" w:type="dxa"/>
              <w:right w:w="120" w:type="dxa"/>
            </w:tcMar>
          </w:tcPr>
          <w:p w14:paraId="6821EEF7"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95.4</w:t>
            </w:r>
          </w:p>
        </w:tc>
        <w:tc>
          <w:tcPr>
            <w:tcW w:w="3120" w:type="dxa"/>
            <w:shd w:val="clear" w:color="auto" w:fill="F8FAFC"/>
            <w:tcMar>
              <w:top w:w="80" w:type="dxa"/>
              <w:left w:w="120" w:type="dxa"/>
              <w:bottom w:w="80" w:type="dxa"/>
              <w:right w:w="120" w:type="dxa"/>
            </w:tcMar>
          </w:tcPr>
          <w:p w14:paraId="78D96F84"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Opportunity — Underpriced</w:t>
            </w:r>
          </w:p>
        </w:tc>
      </w:tr>
      <w:tr w:rsidR="006379E8" w:rsidRPr="00DA250B" w14:paraId="3775577A" w14:textId="77777777">
        <w:tc>
          <w:tcPr>
            <w:tcW w:w="3120" w:type="dxa"/>
            <w:shd w:val="clear" w:color="auto" w:fill="FFFFFF"/>
            <w:tcMar>
              <w:top w:w="80" w:type="dxa"/>
              <w:left w:w="120" w:type="dxa"/>
              <w:bottom w:w="80" w:type="dxa"/>
              <w:right w:w="120" w:type="dxa"/>
            </w:tcMar>
          </w:tcPr>
          <w:p w14:paraId="0BB03DCD"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Books</w:t>
            </w:r>
          </w:p>
        </w:tc>
        <w:tc>
          <w:tcPr>
            <w:tcW w:w="3120" w:type="dxa"/>
            <w:shd w:val="clear" w:color="auto" w:fill="FFFFFF"/>
            <w:tcMar>
              <w:top w:w="80" w:type="dxa"/>
              <w:left w:w="120" w:type="dxa"/>
              <w:bottom w:w="80" w:type="dxa"/>
              <w:right w:w="120" w:type="dxa"/>
            </w:tcMar>
          </w:tcPr>
          <w:p w14:paraId="033FA8F5"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92.1</w:t>
            </w:r>
          </w:p>
        </w:tc>
        <w:tc>
          <w:tcPr>
            <w:tcW w:w="3120" w:type="dxa"/>
            <w:shd w:val="clear" w:color="auto" w:fill="FFFFFF"/>
            <w:tcMar>
              <w:top w:w="80" w:type="dxa"/>
              <w:left w:w="120" w:type="dxa"/>
              <w:bottom w:w="80" w:type="dxa"/>
              <w:right w:w="120" w:type="dxa"/>
            </w:tcMar>
          </w:tcPr>
          <w:p w14:paraId="3C417D6B"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Opportunity — Underpriced</w:t>
            </w:r>
          </w:p>
        </w:tc>
      </w:tr>
      <w:tr w:rsidR="006379E8" w:rsidRPr="00DA250B" w14:paraId="7F759B76" w14:textId="77777777">
        <w:tc>
          <w:tcPr>
            <w:tcW w:w="3120" w:type="dxa"/>
            <w:shd w:val="clear" w:color="auto" w:fill="F8FAFC"/>
            <w:tcMar>
              <w:top w:w="80" w:type="dxa"/>
              <w:left w:w="120" w:type="dxa"/>
              <w:bottom w:w="80" w:type="dxa"/>
              <w:right w:w="120" w:type="dxa"/>
            </w:tcMar>
          </w:tcPr>
          <w:p w14:paraId="2BA9B97D"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Clothing</w:t>
            </w:r>
          </w:p>
        </w:tc>
        <w:tc>
          <w:tcPr>
            <w:tcW w:w="3120" w:type="dxa"/>
            <w:shd w:val="clear" w:color="auto" w:fill="F8FAFC"/>
            <w:tcMar>
              <w:top w:w="80" w:type="dxa"/>
              <w:left w:w="120" w:type="dxa"/>
              <w:bottom w:w="80" w:type="dxa"/>
              <w:right w:w="120" w:type="dxa"/>
            </w:tcMar>
          </w:tcPr>
          <w:p w14:paraId="293DC5E8"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97.8</w:t>
            </w:r>
          </w:p>
        </w:tc>
        <w:tc>
          <w:tcPr>
            <w:tcW w:w="3120" w:type="dxa"/>
            <w:shd w:val="clear" w:color="auto" w:fill="F8FAFC"/>
            <w:tcMar>
              <w:top w:w="80" w:type="dxa"/>
              <w:left w:w="120" w:type="dxa"/>
              <w:bottom w:w="80" w:type="dxa"/>
              <w:right w:w="120" w:type="dxa"/>
            </w:tcMar>
          </w:tcPr>
          <w:p w14:paraId="41DE126C"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Healthy — Competitive</w:t>
            </w:r>
          </w:p>
        </w:tc>
      </w:tr>
    </w:tbl>
    <w:p w14:paraId="5DDA0317" w14:textId="77777777" w:rsidR="006379E8" w:rsidRPr="00DA250B" w:rsidRDefault="006379E8">
      <w:pPr>
        <w:spacing w:after="120"/>
        <w:rPr>
          <w:rFonts w:ascii="Times New Roman" w:hAnsi="Times New Roman" w:cs="Times New Roman"/>
        </w:rPr>
      </w:pPr>
    </w:p>
    <w:p w14:paraId="0FB561B3"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b/>
          <w:sz w:val="24"/>
          <w:szCs w:val="28"/>
        </w:rPr>
        <w:t>Key finding</w:t>
      </w:r>
      <w:r w:rsidRPr="00420D7E">
        <w:rPr>
          <w:rFonts w:ascii="Times New Roman" w:hAnsi="Times New Roman" w:cs="Times New Roman"/>
          <w:sz w:val="24"/>
          <w:szCs w:val="28"/>
        </w:rPr>
        <w:t>: Electronics category is 4.2% overpriced on average vs competitors, representing a risk for price-sensitive customers in the category with highest revenue.</w:t>
      </w:r>
    </w:p>
    <w:p w14:paraId="3C71C96C" w14:textId="77777777" w:rsidR="006379E8" w:rsidRPr="00420D7E" w:rsidRDefault="00000000">
      <w:pPr>
        <w:keepNext/>
        <w:spacing w:before="360" w:after="160"/>
        <w:rPr>
          <w:rFonts w:ascii="Times New Roman" w:hAnsi="Times New Roman" w:cs="Times New Roman"/>
          <w:color w:val="000000" w:themeColor="text1"/>
        </w:rPr>
      </w:pPr>
      <w:r w:rsidRPr="00420D7E">
        <w:rPr>
          <w:rFonts w:ascii="Times New Roman" w:hAnsi="Times New Roman" w:cs="Times New Roman"/>
          <w:b/>
          <w:color w:val="000000" w:themeColor="text1"/>
          <w:sz w:val="30"/>
        </w:rPr>
        <w:t>13. Screenshots</w:t>
      </w:r>
    </w:p>
    <w:p w14:paraId="74491351"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sz w:val="24"/>
          <w:szCs w:val="28"/>
        </w:rPr>
        <w:t>The following screenshots should be included in the final submission:</w:t>
      </w:r>
    </w:p>
    <w:tbl>
      <w:tblPr>
        <w:tblW w:w="0" w:type="auto"/>
        <w:tblLook w:val="04A0" w:firstRow="1" w:lastRow="0" w:firstColumn="1" w:lastColumn="0" w:noHBand="0" w:noVBand="1"/>
      </w:tblPr>
      <w:tblGrid>
        <w:gridCol w:w="3120"/>
        <w:gridCol w:w="3120"/>
        <w:gridCol w:w="3120"/>
      </w:tblGrid>
      <w:tr w:rsidR="006379E8" w:rsidRPr="00DA250B" w14:paraId="587D550A" w14:textId="77777777">
        <w:tc>
          <w:tcPr>
            <w:tcW w:w="3120" w:type="dxa"/>
            <w:shd w:val="clear" w:color="auto" w:fill="0F172A"/>
            <w:tcMar>
              <w:top w:w="100" w:type="dxa"/>
              <w:left w:w="120" w:type="dxa"/>
              <w:bottom w:w="100" w:type="dxa"/>
              <w:right w:w="120" w:type="dxa"/>
            </w:tcMar>
          </w:tcPr>
          <w:p w14:paraId="3276F786"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19"/>
              </w:rPr>
              <w:t>Figure</w:t>
            </w:r>
          </w:p>
        </w:tc>
        <w:tc>
          <w:tcPr>
            <w:tcW w:w="3120" w:type="dxa"/>
            <w:shd w:val="clear" w:color="auto" w:fill="0F172A"/>
            <w:tcMar>
              <w:top w:w="100" w:type="dxa"/>
              <w:left w:w="120" w:type="dxa"/>
              <w:bottom w:w="100" w:type="dxa"/>
              <w:right w:w="120" w:type="dxa"/>
            </w:tcMar>
          </w:tcPr>
          <w:p w14:paraId="19029524"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19"/>
              </w:rPr>
              <w:t>Description</w:t>
            </w:r>
          </w:p>
        </w:tc>
        <w:tc>
          <w:tcPr>
            <w:tcW w:w="3120" w:type="dxa"/>
            <w:shd w:val="clear" w:color="auto" w:fill="0F172A"/>
            <w:tcMar>
              <w:top w:w="100" w:type="dxa"/>
              <w:left w:w="120" w:type="dxa"/>
              <w:bottom w:w="100" w:type="dxa"/>
              <w:right w:w="120" w:type="dxa"/>
            </w:tcMar>
          </w:tcPr>
          <w:p w14:paraId="1320482B"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19"/>
              </w:rPr>
              <w:t>File</w:t>
            </w:r>
          </w:p>
        </w:tc>
      </w:tr>
      <w:tr w:rsidR="006379E8" w:rsidRPr="00DA250B" w14:paraId="0EDE7C60" w14:textId="77777777">
        <w:tc>
          <w:tcPr>
            <w:tcW w:w="3120" w:type="dxa"/>
            <w:shd w:val="clear" w:color="auto" w:fill="F8FAFC"/>
            <w:tcMar>
              <w:top w:w="80" w:type="dxa"/>
              <w:left w:w="120" w:type="dxa"/>
              <w:bottom w:w="80" w:type="dxa"/>
              <w:right w:w="120" w:type="dxa"/>
            </w:tcMar>
          </w:tcPr>
          <w:p w14:paraId="5B343C0B"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Figure 1</w:t>
            </w:r>
          </w:p>
        </w:tc>
        <w:tc>
          <w:tcPr>
            <w:tcW w:w="3120" w:type="dxa"/>
            <w:shd w:val="clear" w:color="auto" w:fill="F8FAFC"/>
            <w:tcMar>
              <w:top w:w="80" w:type="dxa"/>
              <w:left w:w="120" w:type="dxa"/>
              <w:bottom w:w="80" w:type="dxa"/>
              <w:right w:w="120" w:type="dxa"/>
            </w:tcMar>
          </w:tcPr>
          <w:p w14:paraId="7DF062E9"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Executive Dashboard — Overview</w:t>
            </w:r>
          </w:p>
        </w:tc>
        <w:tc>
          <w:tcPr>
            <w:tcW w:w="3120" w:type="dxa"/>
            <w:shd w:val="clear" w:color="auto" w:fill="F8FAFC"/>
            <w:tcMar>
              <w:top w:w="80" w:type="dxa"/>
              <w:left w:w="120" w:type="dxa"/>
              <w:bottom w:w="80" w:type="dxa"/>
              <w:right w:w="120" w:type="dxa"/>
            </w:tcMar>
          </w:tcPr>
          <w:p w14:paraId="0A0F7A96"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`screenshots/dashboard.png`</w:t>
            </w:r>
          </w:p>
        </w:tc>
      </w:tr>
      <w:tr w:rsidR="006379E8" w:rsidRPr="00DA250B" w14:paraId="464F2E74" w14:textId="77777777">
        <w:tc>
          <w:tcPr>
            <w:tcW w:w="3120" w:type="dxa"/>
            <w:shd w:val="clear" w:color="auto" w:fill="FFFFFF"/>
            <w:tcMar>
              <w:top w:w="80" w:type="dxa"/>
              <w:left w:w="120" w:type="dxa"/>
              <w:bottom w:w="80" w:type="dxa"/>
              <w:right w:w="120" w:type="dxa"/>
            </w:tcMar>
          </w:tcPr>
          <w:p w14:paraId="085624FA"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Figure 2</w:t>
            </w:r>
          </w:p>
        </w:tc>
        <w:tc>
          <w:tcPr>
            <w:tcW w:w="3120" w:type="dxa"/>
            <w:shd w:val="clear" w:color="auto" w:fill="FFFFFF"/>
            <w:tcMar>
              <w:top w:w="80" w:type="dxa"/>
              <w:left w:w="120" w:type="dxa"/>
              <w:bottom w:w="80" w:type="dxa"/>
              <w:right w:w="120" w:type="dxa"/>
            </w:tcMar>
          </w:tcPr>
          <w:p w14:paraId="6BD543D7"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Revenue Analytics — Trend Chart</w:t>
            </w:r>
          </w:p>
        </w:tc>
        <w:tc>
          <w:tcPr>
            <w:tcW w:w="3120" w:type="dxa"/>
            <w:shd w:val="clear" w:color="auto" w:fill="FFFFFF"/>
            <w:tcMar>
              <w:top w:w="80" w:type="dxa"/>
              <w:left w:w="120" w:type="dxa"/>
              <w:bottom w:w="80" w:type="dxa"/>
              <w:right w:w="120" w:type="dxa"/>
            </w:tcMar>
          </w:tcPr>
          <w:p w14:paraId="6F9871B5"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`screenshots/revenue.png`</w:t>
            </w:r>
          </w:p>
        </w:tc>
      </w:tr>
      <w:tr w:rsidR="006379E8" w:rsidRPr="00DA250B" w14:paraId="7B0BB95F" w14:textId="77777777">
        <w:tc>
          <w:tcPr>
            <w:tcW w:w="3120" w:type="dxa"/>
            <w:shd w:val="clear" w:color="auto" w:fill="F8FAFC"/>
            <w:tcMar>
              <w:top w:w="80" w:type="dxa"/>
              <w:left w:w="120" w:type="dxa"/>
              <w:bottom w:w="80" w:type="dxa"/>
              <w:right w:w="120" w:type="dxa"/>
            </w:tcMar>
          </w:tcPr>
          <w:p w14:paraId="66B6022A"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Figure 3</w:t>
            </w:r>
          </w:p>
        </w:tc>
        <w:tc>
          <w:tcPr>
            <w:tcW w:w="3120" w:type="dxa"/>
            <w:shd w:val="clear" w:color="auto" w:fill="F8FAFC"/>
            <w:tcMar>
              <w:top w:w="80" w:type="dxa"/>
              <w:left w:w="120" w:type="dxa"/>
              <w:bottom w:w="80" w:type="dxa"/>
              <w:right w:w="120" w:type="dxa"/>
            </w:tcMar>
          </w:tcPr>
          <w:p w14:paraId="6F7DDFEB"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Product Analytics — Price Index</w:t>
            </w:r>
          </w:p>
        </w:tc>
        <w:tc>
          <w:tcPr>
            <w:tcW w:w="3120" w:type="dxa"/>
            <w:shd w:val="clear" w:color="auto" w:fill="F8FAFC"/>
            <w:tcMar>
              <w:top w:w="80" w:type="dxa"/>
              <w:left w:w="120" w:type="dxa"/>
              <w:bottom w:w="80" w:type="dxa"/>
              <w:right w:w="120" w:type="dxa"/>
            </w:tcMar>
          </w:tcPr>
          <w:p w14:paraId="4B043255"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`screenshots/products.png`</w:t>
            </w:r>
          </w:p>
        </w:tc>
      </w:tr>
      <w:tr w:rsidR="006379E8" w:rsidRPr="00DA250B" w14:paraId="78E43AC0" w14:textId="77777777">
        <w:tc>
          <w:tcPr>
            <w:tcW w:w="3120" w:type="dxa"/>
            <w:shd w:val="clear" w:color="auto" w:fill="FFFFFF"/>
            <w:tcMar>
              <w:top w:w="80" w:type="dxa"/>
              <w:left w:w="120" w:type="dxa"/>
              <w:bottom w:w="80" w:type="dxa"/>
              <w:right w:w="120" w:type="dxa"/>
            </w:tcMar>
          </w:tcPr>
          <w:p w14:paraId="0BD37131"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Figure 4</w:t>
            </w:r>
          </w:p>
        </w:tc>
        <w:tc>
          <w:tcPr>
            <w:tcW w:w="3120" w:type="dxa"/>
            <w:shd w:val="clear" w:color="auto" w:fill="FFFFFF"/>
            <w:tcMar>
              <w:top w:w="80" w:type="dxa"/>
              <w:left w:w="120" w:type="dxa"/>
              <w:bottom w:w="80" w:type="dxa"/>
              <w:right w:w="120" w:type="dxa"/>
            </w:tcMar>
          </w:tcPr>
          <w:p w14:paraId="49AA2C0F"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Customer Analytics — RFM Chart</w:t>
            </w:r>
          </w:p>
        </w:tc>
        <w:tc>
          <w:tcPr>
            <w:tcW w:w="3120" w:type="dxa"/>
            <w:shd w:val="clear" w:color="auto" w:fill="FFFFFF"/>
            <w:tcMar>
              <w:top w:w="80" w:type="dxa"/>
              <w:left w:w="120" w:type="dxa"/>
              <w:bottom w:w="80" w:type="dxa"/>
              <w:right w:w="120" w:type="dxa"/>
            </w:tcMar>
          </w:tcPr>
          <w:p w14:paraId="20690B53"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`screenshots/customers.png`</w:t>
            </w:r>
          </w:p>
        </w:tc>
      </w:tr>
      <w:tr w:rsidR="006379E8" w:rsidRPr="00DA250B" w14:paraId="2F723FF5" w14:textId="77777777">
        <w:tc>
          <w:tcPr>
            <w:tcW w:w="3120" w:type="dxa"/>
            <w:shd w:val="clear" w:color="auto" w:fill="F8FAFC"/>
            <w:tcMar>
              <w:top w:w="80" w:type="dxa"/>
              <w:left w:w="120" w:type="dxa"/>
              <w:bottom w:w="80" w:type="dxa"/>
              <w:right w:w="120" w:type="dxa"/>
            </w:tcMar>
          </w:tcPr>
          <w:p w14:paraId="66AEE284"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Figure 5</w:t>
            </w:r>
          </w:p>
        </w:tc>
        <w:tc>
          <w:tcPr>
            <w:tcW w:w="3120" w:type="dxa"/>
            <w:shd w:val="clear" w:color="auto" w:fill="F8FAFC"/>
            <w:tcMar>
              <w:top w:w="80" w:type="dxa"/>
              <w:left w:w="120" w:type="dxa"/>
              <w:bottom w:w="80" w:type="dxa"/>
              <w:right w:w="120" w:type="dxa"/>
            </w:tcMar>
          </w:tcPr>
          <w:p w14:paraId="5E34CB13"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Ask Your Data — Query Results</w:t>
            </w:r>
          </w:p>
        </w:tc>
        <w:tc>
          <w:tcPr>
            <w:tcW w:w="3120" w:type="dxa"/>
            <w:shd w:val="clear" w:color="auto" w:fill="F8FAFC"/>
            <w:tcMar>
              <w:top w:w="80" w:type="dxa"/>
              <w:left w:w="120" w:type="dxa"/>
              <w:bottom w:w="80" w:type="dxa"/>
              <w:right w:w="120" w:type="dxa"/>
            </w:tcMar>
          </w:tcPr>
          <w:p w14:paraId="2A5F9209"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`screenshots/ask_data.png`</w:t>
            </w:r>
          </w:p>
        </w:tc>
      </w:tr>
      <w:tr w:rsidR="006379E8" w:rsidRPr="00DA250B" w14:paraId="208E6EBB" w14:textId="77777777">
        <w:tc>
          <w:tcPr>
            <w:tcW w:w="3120" w:type="dxa"/>
            <w:shd w:val="clear" w:color="auto" w:fill="FFFFFF"/>
            <w:tcMar>
              <w:top w:w="80" w:type="dxa"/>
              <w:left w:w="120" w:type="dxa"/>
              <w:bottom w:w="80" w:type="dxa"/>
              <w:right w:w="120" w:type="dxa"/>
            </w:tcMar>
          </w:tcPr>
          <w:p w14:paraId="4D0C67EE"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Figure 6</w:t>
            </w:r>
          </w:p>
        </w:tc>
        <w:tc>
          <w:tcPr>
            <w:tcW w:w="3120" w:type="dxa"/>
            <w:shd w:val="clear" w:color="auto" w:fill="FFFFFF"/>
            <w:tcMar>
              <w:top w:w="80" w:type="dxa"/>
              <w:left w:w="120" w:type="dxa"/>
              <w:bottom w:w="80" w:type="dxa"/>
              <w:right w:w="120" w:type="dxa"/>
            </w:tcMar>
          </w:tcPr>
          <w:p w14:paraId="6FFBEBB3"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dbt DAG — Model Lineage</w:t>
            </w:r>
          </w:p>
        </w:tc>
        <w:tc>
          <w:tcPr>
            <w:tcW w:w="3120" w:type="dxa"/>
            <w:shd w:val="clear" w:color="auto" w:fill="FFFFFF"/>
            <w:tcMar>
              <w:top w:w="80" w:type="dxa"/>
              <w:left w:w="120" w:type="dxa"/>
              <w:bottom w:w="80" w:type="dxa"/>
              <w:right w:w="120" w:type="dxa"/>
            </w:tcMar>
          </w:tcPr>
          <w:p w14:paraId="2E8E34DB"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`screenshots/dbt_dag.png`</w:t>
            </w:r>
          </w:p>
        </w:tc>
      </w:tr>
      <w:tr w:rsidR="006379E8" w:rsidRPr="00DA250B" w14:paraId="763A9E16" w14:textId="77777777">
        <w:tc>
          <w:tcPr>
            <w:tcW w:w="3120" w:type="dxa"/>
            <w:shd w:val="clear" w:color="auto" w:fill="F8FAFC"/>
            <w:tcMar>
              <w:top w:w="80" w:type="dxa"/>
              <w:left w:w="120" w:type="dxa"/>
              <w:bottom w:w="80" w:type="dxa"/>
              <w:right w:w="120" w:type="dxa"/>
            </w:tcMar>
          </w:tcPr>
          <w:p w14:paraId="133AC61E"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Figure 7</w:t>
            </w:r>
          </w:p>
        </w:tc>
        <w:tc>
          <w:tcPr>
            <w:tcW w:w="3120" w:type="dxa"/>
            <w:shd w:val="clear" w:color="auto" w:fill="F8FAFC"/>
            <w:tcMar>
              <w:top w:w="80" w:type="dxa"/>
              <w:left w:w="120" w:type="dxa"/>
              <w:bottom w:w="80" w:type="dxa"/>
              <w:right w:w="120" w:type="dxa"/>
            </w:tcMar>
          </w:tcPr>
          <w:p w14:paraId="50CF19A1"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Snowflake — Table Row Counts</w:t>
            </w:r>
          </w:p>
        </w:tc>
        <w:tc>
          <w:tcPr>
            <w:tcW w:w="3120" w:type="dxa"/>
            <w:shd w:val="clear" w:color="auto" w:fill="F8FAFC"/>
            <w:tcMar>
              <w:top w:w="80" w:type="dxa"/>
              <w:left w:w="120" w:type="dxa"/>
              <w:bottom w:w="80" w:type="dxa"/>
              <w:right w:w="120" w:type="dxa"/>
            </w:tcMar>
          </w:tcPr>
          <w:p w14:paraId="34172030"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`screenshots/snowflake.png`</w:t>
            </w:r>
          </w:p>
        </w:tc>
      </w:tr>
      <w:tr w:rsidR="006379E8" w:rsidRPr="00DA250B" w14:paraId="437C7780" w14:textId="77777777">
        <w:tc>
          <w:tcPr>
            <w:tcW w:w="3120" w:type="dxa"/>
            <w:shd w:val="clear" w:color="auto" w:fill="FFFFFF"/>
            <w:tcMar>
              <w:top w:w="80" w:type="dxa"/>
              <w:left w:w="120" w:type="dxa"/>
              <w:bottom w:w="80" w:type="dxa"/>
              <w:right w:w="120" w:type="dxa"/>
            </w:tcMar>
          </w:tcPr>
          <w:p w14:paraId="41CFAB3A"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Figure 8</w:t>
            </w:r>
          </w:p>
        </w:tc>
        <w:tc>
          <w:tcPr>
            <w:tcW w:w="3120" w:type="dxa"/>
            <w:shd w:val="clear" w:color="auto" w:fill="FFFFFF"/>
            <w:tcMar>
              <w:top w:w="80" w:type="dxa"/>
              <w:left w:w="120" w:type="dxa"/>
              <w:bottom w:w="80" w:type="dxa"/>
              <w:right w:w="120" w:type="dxa"/>
            </w:tcMar>
          </w:tcPr>
          <w:p w14:paraId="56E8A603"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Star Schema ERD</w:t>
            </w:r>
          </w:p>
        </w:tc>
        <w:tc>
          <w:tcPr>
            <w:tcW w:w="3120" w:type="dxa"/>
            <w:shd w:val="clear" w:color="auto" w:fill="FFFFFF"/>
            <w:tcMar>
              <w:top w:w="80" w:type="dxa"/>
              <w:left w:w="120" w:type="dxa"/>
              <w:bottom w:w="80" w:type="dxa"/>
              <w:right w:w="120" w:type="dxa"/>
            </w:tcMar>
          </w:tcPr>
          <w:p w14:paraId="3635A80B"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8"/>
              </w:rPr>
              <w:t>`screenshots/erd.png`</w:t>
            </w:r>
          </w:p>
        </w:tc>
      </w:tr>
    </w:tbl>
    <w:p w14:paraId="0590BD72" w14:textId="77777777" w:rsidR="00420D7E" w:rsidRPr="00DA250B" w:rsidRDefault="00420D7E" w:rsidP="00420D7E">
      <w:pPr>
        <w:spacing w:before="240" w:after="60"/>
        <w:jc w:val="center"/>
        <w:rPr>
          <w:rFonts w:ascii="Times New Roman" w:hAnsi="Times New Roman" w:cs="Times New Roman"/>
        </w:rPr>
      </w:pPr>
      <w:r w:rsidRPr="00DA250B">
        <w:rPr>
          <w:rFonts w:ascii="Times New Roman" w:hAnsi="Times New Roman" w:cs="Times New Roman"/>
          <w:noProof/>
        </w:rPr>
        <w:lastRenderedPageBreak/>
        <w:drawing>
          <wp:inline distT="0" distB="0" distL="0" distR="0" wp14:anchorId="1D6829B3" wp14:editId="40146A4E">
            <wp:extent cx="5943600" cy="3097238"/>
            <wp:effectExtent l="0" t="0" r="0" b="0"/>
            <wp:docPr id="2" name="Executive_Dashboard" descr="Executive Dashboard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xecutive_Dashboard"/>
                    <pic:cNvPicPr/>
                  </pic:nvPicPr>
                  <pic:blipFill>
                    <a:blip r:embed="rId9"/>
                    <a:stretch>
                      <a:fillRect/>
                    </a:stretch>
                  </pic:blipFill>
                  <pic:spPr>
                    <a:xfrm>
                      <a:off x="0" y="0"/>
                      <a:ext cx="5943600" cy="3097238"/>
                    </a:xfrm>
                    <a:prstGeom prst="rect">
                      <a:avLst/>
                    </a:prstGeom>
                  </pic:spPr>
                </pic:pic>
              </a:graphicData>
            </a:graphic>
          </wp:inline>
        </w:drawing>
      </w:r>
    </w:p>
    <w:p w14:paraId="1CC07DE1" w14:textId="77777777" w:rsidR="00420D7E" w:rsidRPr="00DA250B" w:rsidRDefault="00420D7E" w:rsidP="00420D7E">
      <w:pPr>
        <w:spacing w:before="40" w:after="280"/>
        <w:jc w:val="center"/>
        <w:rPr>
          <w:rFonts w:ascii="Times New Roman" w:hAnsi="Times New Roman" w:cs="Times New Roman"/>
        </w:rPr>
      </w:pPr>
      <w:r w:rsidRPr="00DA250B">
        <w:rPr>
          <w:rFonts w:ascii="Times New Roman" w:hAnsi="Times New Roman" w:cs="Times New Roman"/>
          <w:i/>
          <w:color w:val="475569"/>
          <w:sz w:val="18"/>
        </w:rPr>
        <w:t>Figure 1: Executive Dashboard — Key performance indicators and real-time overview</w:t>
      </w:r>
    </w:p>
    <w:p w14:paraId="1FA9F4CF" w14:textId="77777777" w:rsidR="00420D7E" w:rsidRPr="00DA250B" w:rsidRDefault="00420D7E" w:rsidP="00420D7E">
      <w:pPr>
        <w:spacing w:before="240" w:after="60"/>
        <w:jc w:val="center"/>
        <w:rPr>
          <w:rFonts w:ascii="Times New Roman" w:hAnsi="Times New Roman" w:cs="Times New Roman"/>
        </w:rPr>
      </w:pPr>
      <w:r w:rsidRPr="00DA250B">
        <w:rPr>
          <w:rFonts w:ascii="Times New Roman" w:hAnsi="Times New Roman" w:cs="Times New Roman"/>
          <w:noProof/>
        </w:rPr>
        <w:drawing>
          <wp:inline distT="0" distB="0" distL="0" distR="0" wp14:anchorId="6A3F079A" wp14:editId="0F1393E9">
            <wp:extent cx="5943600" cy="3097238"/>
            <wp:effectExtent l="0" t="0" r="0" b="0"/>
            <wp:docPr id="3" name="Revenue_Analytics" descr="Revenue Analytics trend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venue_Analytics"/>
                    <pic:cNvPicPr/>
                  </pic:nvPicPr>
                  <pic:blipFill>
                    <a:blip r:embed="rId10"/>
                    <a:stretch>
                      <a:fillRect/>
                    </a:stretch>
                  </pic:blipFill>
                  <pic:spPr>
                    <a:xfrm>
                      <a:off x="0" y="0"/>
                      <a:ext cx="5943600" cy="3097238"/>
                    </a:xfrm>
                    <a:prstGeom prst="rect">
                      <a:avLst/>
                    </a:prstGeom>
                  </pic:spPr>
                </pic:pic>
              </a:graphicData>
            </a:graphic>
          </wp:inline>
        </w:drawing>
      </w:r>
    </w:p>
    <w:p w14:paraId="56217B65" w14:textId="77777777" w:rsidR="00420D7E" w:rsidRPr="00DA250B" w:rsidRDefault="00420D7E" w:rsidP="00420D7E">
      <w:pPr>
        <w:spacing w:before="40" w:after="280"/>
        <w:jc w:val="center"/>
        <w:rPr>
          <w:rFonts w:ascii="Times New Roman" w:hAnsi="Times New Roman" w:cs="Times New Roman"/>
        </w:rPr>
      </w:pPr>
      <w:r w:rsidRPr="00DA250B">
        <w:rPr>
          <w:rFonts w:ascii="Times New Roman" w:hAnsi="Times New Roman" w:cs="Times New Roman"/>
          <w:i/>
          <w:color w:val="475569"/>
          <w:sz w:val="18"/>
        </w:rPr>
        <w:t>Figure 2: Revenue Analytics — Daily revenue and margin trend (Full Year 2024)</w:t>
      </w:r>
    </w:p>
    <w:p w14:paraId="5D87B57F" w14:textId="77777777" w:rsidR="00420D7E" w:rsidRPr="00DA250B" w:rsidRDefault="00420D7E" w:rsidP="00420D7E">
      <w:pPr>
        <w:spacing w:before="240" w:after="60"/>
        <w:jc w:val="center"/>
        <w:rPr>
          <w:rFonts w:ascii="Times New Roman" w:hAnsi="Times New Roman" w:cs="Times New Roman"/>
        </w:rPr>
      </w:pPr>
      <w:r w:rsidRPr="00DA250B">
        <w:rPr>
          <w:rFonts w:ascii="Times New Roman" w:hAnsi="Times New Roman" w:cs="Times New Roman"/>
          <w:noProof/>
        </w:rPr>
        <w:lastRenderedPageBreak/>
        <w:drawing>
          <wp:inline distT="0" distB="0" distL="0" distR="0" wp14:anchorId="7D1E19DF" wp14:editId="06D3841D">
            <wp:extent cx="5943600" cy="3118918"/>
            <wp:effectExtent l="0" t="0" r="0" b="0"/>
            <wp:docPr id="4" name="Product_Analytics" descr="Product Analytics price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oduct_Analytics"/>
                    <pic:cNvPicPr/>
                  </pic:nvPicPr>
                  <pic:blipFill>
                    <a:blip r:embed="rId11"/>
                    <a:stretch>
                      <a:fillRect/>
                    </a:stretch>
                  </pic:blipFill>
                  <pic:spPr>
                    <a:xfrm>
                      <a:off x="0" y="0"/>
                      <a:ext cx="5943600" cy="3118918"/>
                    </a:xfrm>
                    <a:prstGeom prst="rect">
                      <a:avLst/>
                    </a:prstGeom>
                  </pic:spPr>
                </pic:pic>
              </a:graphicData>
            </a:graphic>
          </wp:inline>
        </w:drawing>
      </w:r>
    </w:p>
    <w:p w14:paraId="3A4AA0E1" w14:textId="77777777" w:rsidR="00420D7E" w:rsidRPr="00DA250B" w:rsidRDefault="00420D7E" w:rsidP="00420D7E">
      <w:pPr>
        <w:spacing w:before="40" w:after="280"/>
        <w:jc w:val="center"/>
        <w:rPr>
          <w:rFonts w:ascii="Times New Roman" w:hAnsi="Times New Roman" w:cs="Times New Roman"/>
        </w:rPr>
      </w:pPr>
      <w:r w:rsidRPr="00DA250B">
        <w:rPr>
          <w:rFonts w:ascii="Times New Roman" w:hAnsi="Times New Roman" w:cs="Times New Roman"/>
          <w:i/>
          <w:color w:val="475569"/>
          <w:sz w:val="18"/>
        </w:rPr>
        <w:t>Figure 3: Product Analytics — Top products by revenue and price index vs competitors</w:t>
      </w:r>
    </w:p>
    <w:p w14:paraId="5C0AA61D" w14:textId="77777777" w:rsidR="00420D7E" w:rsidRPr="00DA250B" w:rsidRDefault="00420D7E" w:rsidP="00420D7E">
      <w:pPr>
        <w:spacing w:before="240" w:after="60"/>
        <w:jc w:val="center"/>
        <w:rPr>
          <w:rFonts w:ascii="Times New Roman" w:hAnsi="Times New Roman" w:cs="Times New Roman"/>
        </w:rPr>
      </w:pPr>
      <w:r w:rsidRPr="00DA250B">
        <w:rPr>
          <w:rFonts w:ascii="Times New Roman" w:hAnsi="Times New Roman" w:cs="Times New Roman"/>
          <w:noProof/>
        </w:rPr>
        <w:drawing>
          <wp:inline distT="0" distB="0" distL="0" distR="0" wp14:anchorId="7B800900" wp14:editId="79E6353D">
            <wp:extent cx="5943600" cy="3084849"/>
            <wp:effectExtent l="0" t="0" r="0" b="0"/>
            <wp:docPr id="5" name="Customer_Analytics" descr="Customer Analytics RF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ustomer_Analytics"/>
                    <pic:cNvPicPr/>
                  </pic:nvPicPr>
                  <pic:blipFill>
                    <a:blip r:embed="rId12"/>
                    <a:stretch>
                      <a:fillRect/>
                    </a:stretch>
                  </pic:blipFill>
                  <pic:spPr>
                    <a:xfrm>
                      <a:off x="0" y="0"/>
                      <a:ext cx="5943600" cy="3084849"/>
                    </a:xfrm>
                    <a:prstGeom prst="rect">
                      <a:avLst/>
                    </a:prstGeom>
                  </pic:spPr>
                </pic:pic>
              </a:graphicData>
            </a:graphic>
          </wp:inline>
        </w:drawing>
      </w:r>
    </w:p>
    <w:p w14:paraId="1F93803A" w14:textId="77777777" w:rsidR="00420D7E" w:rsidRPr="00DA250B" w:rsidRDefault="00420D7E" w:rsidP="00420D7E">
      <w:pPr>
        <w:spacing w:before="40" w:after="280"/>
        <w:jc w:val="center"/>
        <w:rPr>
          <w:rFonts w:ascii="Times New Roman" w:hAnsi="Times New Roman" w:cs="Times New Roman"/>
        </w:rPr>
      </w:pPr>
      <w:r w:rsidRPr="00DA250B">
        <w:rPr>
          <w:rFonts w:ascii="Times New Roman" w:hAnsi="Times New Roman" w:cs="Times New Roman"/>
          <w:i/>
          <w:color w:val="475569"/>
          <w:sz w:val="18"/>
        </w:rPr>
        <w:t>Figure 4: Customer Analytics — RFM segmentation and customer growth trends</w:t>
      </w:r>
    </w:p>
    <w:p w14:paraId="78AAF4CD" w14:textId="77777777" w:rsidR="00420D7E" w:rsidRPr="00DA250B" w:rsidRDefault="00420D7E" w:rsidP="00420D7E">
      <w:pPr>
        <w:spacing w:before="240" w:after="60"/>
        <w:jc w:val="center"/>
        <w:rPr>
          <w:rFonts w:ascii="Times New Roman" w:hAnsi="Times New Roman" w:cs="Times New Roman"/>
        </w:rPr>
      </w:pPr>
      <w:r w:rsidRPr="00DA250B">
        <w:rPr>
          <w:rFonts w:ascii="Times New Roman" w:hAnsi="Times New Roman" w:cs="Times New Roman"/>
          <w:noProof/>
        </w:rPr>
        <w:lastRenderedPageBreak/>
        <w:drawing>
          <wp:inline distT="0" distB="0" distL="0" distR="0" wp14:anchorId="0F956943" wp14:editId="71F3EBCE">
            <wp:extent cx="5943600" cy="3064862"/>
            <wp:effectExtent l="0" t="0" r="0" b="0"/>
            <wp:docPr id="6" name="Ask_Data_Interface" descr="Ask Your Data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sk_Data_Interface"/>
                    <pic:cNvPicPr/>
                  </pic:nvPicPr>
                  <pic:blipFill>
                    <a:blip r:embed="rId13"/>
                    <a:stretch>
                      <a:fillRect/>
                    </a:stretch>
                  </pic:blipFill>
                  <pic:spPr>
                    <a:xfrm>
                      <a:off x="0" y="0"/>
                      <a:ext cx="5943600" cy="3064862"/>
                    </a:xfrm>
                    <a:prstGeom prst="rect">
                      <a:avLst/>
                    </a:prstGeom>
                  </pic:spPr>
                </pic:pic>
              </a:graphicData>
            </a:graphic>
          </wp:inline>
        </w:drawing>
      </w:r>
    </w:p>
    <w:p w14:paraId="517E6477" w14:textId="77777777" w:rsidR="00420D7E" w:rsidRPr="00DA250B" w:rsidRDefault="00420D7E" w:rsidP="00420D7E">
      <w:pPr>
        <w:spacing w:before="40" w:after="280"/>
        <w:jc w:val="center"/>
        <w:rPr>
          <w:rFonts w:ascii="Times New Roman" w:hAnsi="Times New Roman" w:cs="Times New Roman"/>
        </w:rPr>
      </w:pPr>
      <w:r w:rsidRPr="00DA250B">
        <w:rPr>
          <w:rFonts w:ascii="Times New Roman" w:hAnsi="Times New Roman" w:cs="Times New Roman"/>
          <w:i/>
          <w:color w:val="475569"/>
          <w:sz w:val="18"/>
        </w:rPr>
        <w:t>Figure 5a: Ask Your Data — Natural language query interface powered by Google Gemini</w:t>
      </w:r>
    </w:p>
    <w:p w14:paraId="78E11D24" w14:textId="77777777" w:rsidR="00420D7E" w:rsidRPr="00DA250B" w:rsidRDefault="00420D7E" w:rsidP="00420D7E">
      <w:pPr>
        <w:spacing w:before="240" w:after="60"/>
        <w:jc w:val="center"/>
        <w:rPr>
          <w:rFonts w:ascii="Times New Roman" w:hAnsi="Times New Roman" w:cs="Times New Roman"/>
        </w:rPr>
      </w:pPr>
      <w:r w:rsidRPr="00DA250B">
        <w:rPr>
          <w:rFonts w:ascii="Times New Roman" w:hAnsi="Times New Roman" w:cs="Times New Roman"/>
          <w:noProof/>
        </w:rPr>
        <w:drawing>
          <wp:inline distT="0" distB="0" distL="0" distR="0" wp14:anchorId="35AA2E14" wp14:editId="5CB69300">
            <wp:extent cx="5943600" cy="3103432"/>
            <wp:effectExtent l="0" t="0" r="0" b="0"/>
            <wp:docPr id="7" name="Ask_Data_Results" descr="Ask Your Data query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sk_Data_Results"/>
                    <pic:cNvPicPr/>
                  </pic:nvPicPr>
                  <pic:blipFill>
                    <a:blip r:embed="rId14"/>
                    <a:stretch>
                      <a:fillRect/>
                    </a:stretch>
                  </pic:blipFill>
                  <pic:spPr>
                    <a:xfrm>
                      <a:off x="0" y="0"/>
                      <a:ext cx="5943600" cy="3103432"/>
                    </a:xfrm>
                    <a:prstGeom prst="rect">
                      <a:avLst/>
                    </a:prstGeom>
                  </pic:spPr>
                </pic:pic>
              </a:graphicData>
            </a:graphic>
          </wp:inline>
        </w:drawing>
      </w:r>
    </w:p>
    <w:p w14:paraId="6F27EE34" w14:textId="77777777" w:rsidR="00420D7E" w:rsidRPr="00DA250B" w:rsidRDefault="00420D7E" w:rsidP="00420D7E">
      <w:pPr>
        <w:spacing w:before="40" w:after="280"/>
        <w:jc w:val="center"/>
        <w:rPr>
          <w:rFonts w:ascii="Times New Roman" w:hAnsi="Times New Roman" w:cs="Times New Roman"/>
        </w:rPr>
      </w:pPr>
      <w:r w:rsidRPr="00DA250B">
        <w:rPr>
          <w:rFonts w:ascii="Times New Roman" w:hAnsi="Times New Roman" w:cs="Times New Roman"/>
          <w:i/>
          <w:color w:val="475569"/>
          <w:sz w:val="18"/>
        </w:rPr>
        <w:t>Figure 5b: Ask Your Data — Generated SQL and live query results from Snowflake</w:t>
      </w:r>
    </w:p>
    <w:p w14:paraId="69EA321B" w14:textId="77777777" w:rsidR="00420D7E" w:rsidRPr="00DA250B" w:rsidRDefault="00420D7E" w:rsidP="00420D7E">
      <w:pPr>
        <w:spacing w:before="240" w:after="60"/>
        <w:jc w:val="center"/>
        <w:rPr>
          <w:rFonts w:ascii="Times New Roman" w:hAnsi="Times New Roman" w:cs="Times New Roman"/>
        </w:rPr>
      </w:pPr>
      <w:r w:rsidRPr="00DA250B">
        <w:rPr>
          <w:rFonts w:ascii="Times New Roman" w:hAnsi="Times New Roman" w:cs="Times New Roman"/>
          <w:noProof/>
        </w:rPr>
        <w:lastRenderedPageBreak/>
        <w:drawing>
          <wp:inline distT="0" distB="0" distL="0" distR="0" wp14:anchorId="633249C1" wp14:editId="1B445A64">
            <wp:extent cx="3200400" cy="2989962"/>
            <wp:effectExtent l="0" t="0" r="0" b="0"/>
            <wp:docPr id="8" name="dbt_DAG" descr="dbt DAG model line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bt_DAG"/>
                    <pic:cNvPicPr/>
                  </pic:nvPicPr>
                  <pic:blipFill>
                    <a:blip r:embed="rId15"/>
                    <a:stretch>
                      <a:fillRect/>
                    </a:stretch>
                  </pic:blipFill>
                  <pic:spPr>
                    <a:xfrm>
                      <a:off x="0" y="0"/>
                      <a:ext cx="3200400" cy="2989962"/>
                    </a:xfrm>
                    <a:prstGeom prst="rect">
                      <a:avLst/>
                    </a:prstGeom>
                  </pic:spPr>
                </pic:pic>
              </a:graphicData>
            </a:graphic>
          </wp:inline>
        </w:drawing>
      </w:r>
    </w:p>
    <w:p w14:paraId="58912154" w14:textId="77777777" w:rsidR="00420D7E" w:rsidRPr="00DA250B" w:rsidRDefault="00420D7E" w:rsidP="00420D7E">
      <w:pPr>
        <w:spacing w:before="40" w:after="280"/>
        <w:jc w:val="center"/>
        <w:rPr>
          <w:rFonts w:ascii="Times New Roman" w:hAnsi="Times New Roman" w:cs="Times New Roman"/>
        </w:rPr>
      </w:pPr>
      <w:r w:rsidRPr="00DA250B">
        <w:rPr>
          <w:rFonts w:ascii="Times New Roman" w:hAnsi="Times New Roman" w:cs="Times New Roman"/>
          <w:i/>
          <w:color w:val="475569"/>
          <w:sz w:val="18"/>
        </w:rPr>
        <w:t>Figure 6: dbt DAG — Model lineage showing transformation pipeline</w:t>
      </w:r>
    </w:p>
    <w:p w14:paraId="52B88674" w14:textId="77777777" w:rsidR="00420D7E" w:rsidRPr="00DA250B" w:rsidRDefault="00420D7E" w:rsidP="00420D7E">
      <w:pPr>
        <w:spacing w:before="240" w:after="60"/>
        <w:jc w:val="center"/>
        <w:rPr>
          <w:rFonts w:ascii="Times New Roman" w:hAnsi="Times New Roman" w:cs="Times New Roman"/>
        </w:rPr>
      </w:pPr>
      <w:r w:rsidRPr="00DA250B">
        <w:rPr>
          <w:rFonts w:ascii="Times New Roman" w:hAnsi="Times New Roman" w:cs="Times New Roman"/>
          <w:noProof/>
        </w:rPr>
        <w:drawing>
          <wp:inline distT="0" distB="0" distL="0" distR="0" wp14:anchorId="284C69AC" wp14:editId="167EBFEE">
            <wp:extent cx="3200400" cy="3209026"/>
            <wp:effectExtent l="0" t="0" r="0" b="0"/>
            <wp:docPr id="9" name="Snowflake_Row_Counts" descr="Snowflake table row counts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nowflake_Row_Counts"/>
                    <pic:cNvPicPr/>
                  </pic:nvPicPr>
                  <pic:blipFill>
                    <a:blip r:embed="rId16"/>
                    <a:stretch>
                      <a:fillRect/>
                    </a:stretch>
                  </pic:blipFill>
                  <pic:spPr>
                    <a:xfrm>
                      <a:off x="0" y="0"/>
                      <a:ext cx="3200400" cy="3209026"/>
                    </a:xfrm>
                    <a:prstGeom prst="rect">
                      <a:avLst/>
                    </a:prstGeom>
                  </pic:spPr>
                </pic:pic>
              </a:graphicData>
            </a:graphic>
          </wp:inline>
        </w:drawing>
      </w:r>
    </w:p>
    <w:p w14:paraId="0C0B0269" w14:textId="77777777" w:rsidR="00420D7E" w:rsidRPr="00DA250B" w:rsidRDefault="00420D7E" w:rsidP="00420D7E">
      <w:pPr>
        <w:spacing w:before="40" w:after="280"/>
        <w:jc w:val="center"/>
        <w:rPr>
          <w:rFonts w:ascii="Times New Roman" w:hAnsi="Times New Roman" w:cs="Times New Roman"/>
        </w:rPr>
      </w:pPr>
      <w:r w:rsidRPr="00DA250B">
        <w:rPr>
          <w:rFonts w:ascii="Times New Roman" w:hAnsi="Times New Roman" w:cs="Times New Roman"/>
          <w:i/>
          <w:color w:val="475569"/>
          <w:sz w:val="18"/>
        </w:rPr>
        <w:t>Figure 7: Snowflake — Staging table row count validation (zero data loss)</w:t>
      </w:r>
    </w:p>
    <w:p w14:paraId="19014A9C" w14:textId="77777777" w:rsidR="006379E8" w:rsidRPr="00DA250B" w:rsidRDefault="006379E8">
      <w:pPr>
        <w:spacing w:after="120"/>
        <w:rPr>
          <w:rFonts w:ascii="Times New Roman" w:hAnsi="Times New Roman" w:cs="Times New Roman"/>
        </w:rPr>
      </w:pPr>
    </w:p>
    <w:p w14:paraId="619805BB" w14:textId="77777777" w:rsidR="006379E8" w:rsidRPr="00420D7E" w:rsidRDefault="00000000">
      <w:pPr>
        <w:keepNext/>
        <w:spacing w:before="360" w:after="160"/>
        <w:rPr>
          <w:rFonts w:ascii="Times New Roman" w:hAnsi="Times New Roman" w:cs="Times New Roman"/>
          <w:color w:val="000000" w:themeColor="text1"/>
        </w:rPr>
      </w:pPr>
      <w:r w:rsidRPr="00420D7E">
        <w:rPr>
          <w:rFonts w:ascii="Times New Roman" w:hAnsi="Times New Roman" w:cs="Times New Roman"/>
          <w:b/>
          <w:color w:val="000000" w:themeColor="text1"/>
          <w:sz w:val="30"/>
        </w:rPr>
        <w:lastRenderedPageBreak/>
        <w:t>14. Star Schema ERD (Mermaid)</w:t>
      </w:r>
    </w:p>
    <w:p w14:paraId="2020C694" w14:textId="77777777" w:rsidR="006379E8" w:rsidRPr="00DA250B" w:rsidRDefault="00000000">
      <w:pPr>
        <w:spacing w:before="160" w:after="160"/>
        <w:jc w:val="center"/>
        <w:rPr>
          <w:rFonts w:ascii="Times New Roman" w:hAnsi="Times New Roman" w:cs="Times New Roman"/>
        </w:rPr>
      </w:pPr>
      <w:r w:rsidRPr="00DA250B">
        <w:rPr>
          <w:rFonts w:ascii="Times New Roman" w:hAnsi="Times New Roman" w:cs="Times New Roman"/>
          <w:noProof/>
        </w:rPr>
        <w:drawing>
          <wp:inline distT="0" distB="0" distL="0" distR="0" wp14:anchorId="13FC0835" wp14:editId="46D38CBB">
            <wp:extent cx="5943600" cy="5084839"/>
            <wp:effectExtent l="0" t="0" r="0" b="0"/>
            <wp:docPr id="1" name="Star Schema ERD" descr="Star Schema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ar Schema ERD"/>
                    <pic:cNvPicPr/>
                  </pic:nvPicPr>
                  <pic:blipFill>
                    <a:blip r:embed="rId17"/>
                    <a:stretch>
                      <a:fillRect/>
                    </a:stretch>
                  </pic:blipFill>
                  <pic:spPr>
                    <a:xfrm>
                      <a:off x="0" y="0"/>
                      <a:ext cx="5943600" cy="5084839"/>
                    </a:xfrm>
                    <a:prstGeom prst="rect">
                      <a:avLst/>
                    </a:prstGeom>
                  </pic:spPr>
                </pic:pic>
              </a:graphicData>
            </a:graphic>
          </wp:inline>
        </w:drawing>
      </w:r>
    </w:p>
    <w:p w14:paraId="246EE7F8" w14:textId="77777777" w:rsidR="006379E8" w:rsidRPr="00420D7E" w:rsidRDefault="00000000">
      <w:pPr>
        <w:keepNext/>
        <w:spacing w:before="280" w:after="80"/>
        <w:rPr>
          <w:rFonts w:ascii="Times New Roman" w:hAnsi="Times New Roman" w:cs="Times New Roman"/>
          <w:color w:val="000000" w:themeColor="text1"/>
        </w:rPr>
      </w:pPr>
      <w:r w:rsidRPr="00420D7E">
        <w:rPr>
          <w:rFonts w:ascii="Times New Roman" w:hAnsi="Times New Roman" w:cs="Times New Roman"/>
          <w:b/>
          <w:color w:val="000000" w:themeColor="text1"/>
          <w:sz w:val="24"/>
        </w:rPr>
        <w:t>Table Schema: FCT_SALES (Fact Table)</w:t>
      </w:r>
    </w:p>
    <w:tbl>
      <w:tblPr>
        <w:tblW w:w="0" w:type="auto"/>
        <w:tblLayout w:type="fixed"/>
        <w:tblLook w:val="04A0" w:firstRow="1" w:lastRow="0" w:firstColumn="1" w:lastColumn="0" w:noHBand="0" w:noVBand="1"/>
      </w:tblPr>
      <w:tblGrid>
        <w:gridCol w:w="2592"/>
        <w:gridCol w:w="1728"/>
        <w:gridCol w:w="1152"/>
        <w:gridCol w:w="3888"/>
      </w:tblGrid>
      <w:tr w:rsidR="006379E8" w:rsidRPr="00DA250B" w14:paraId="66199887" w14:textId="77777777">
        <w:tc>
          <w:tcPr>
            <w:tcW w:w="2592" w:type="dxa"/>
            <w:shd w:val="clear" w:color="auto" w:fill="4F46E5"/>
            <w:tcMar>
              <w:top w:w="140" w:type="dxa"/>
              <w:left w:w="180" w:type="dxa"/>
              <w:bottom w:w="140" w:type="dxa"/>
              <w:right w:w="180" w:type="dxa"/>
            </w:tcMar>
          </w:tcPr>
          <w:p w14:paraId="4DC5E484"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20"/>
              </w:rPr>
              <w:t>Attribute Name</w:t>
            </w:r>
          </w:p>
        </w:tc>
        <w:tc>
          <w:tcPr>
            <w:tcW w:w="1728" w:type="dxa"/>
            <w:shd w:val="clear" w:color="auto" w:fill="4F46E5"/>
            <w:tcMar>
              <w:top w:w="140" w:type="dxa"/>
              <w:left w:w="180" w:type="dxa"/>
              <w:bottom w:w="140" w:type="dxa"/>
              <w:right w:w="180" w:type="dxa"/>
            </w:tcMar>
          </w:tcPr>
          <w:p w14:paraId="3BDC8A79"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20"/>
              </w:rPr>
              <w:t>Data Type</w:t>
            </w:r>
          </w:p>
        </w:tc>
        <w:tc>
          <w:tcPr>
            <w:tcW w:w="1152" w:type="dxa"/>
            <w:shd w:val="clear" w:color="auto" w:fill="4F46E5"/>
            <w:tcMar>
              <w:top w:w="140" w:type="dxa"/>
              <w:left w:w="180" w:type="dxa"/>
              <w:bottom w:w="140" w:type="dxa"/>
              <w:right w:w="180" w:type="dxa"/>
            </w:tcMar>
          </w:tcPr>
          <w:p w14:paraId="16B91ABA"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20"/>
              </w:rPr>
              <w:t>Key</w:t>
            </w:r>
          </w:p>
        </w:tc>
        <w:tc>
          <w:tcPr>
            <w:tcW w:w="3888" w:type="dxa"/>
            <w:shd w:val="clear" w:color="auto" w:fill="4F46E5"/>
            <w:tcMar>
              <w:top w:w="140" w:type="dxa"/>
              <w:left w:w="180" w:type="dxa"/>
              <w:bottom w:w="140" w:type="dxa"/>
              <w:right w:w="180" w:type="dxa"/>
            </w:tcMar>
          </w:tcPr>
          <w:p w14:paraId="56431215"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20"/>
              </w:rPr>
              <w:t>Description</w:t>
            </w:r>
          </w:p>
        </w:tc>
      </w:tr>
      <w:tr w:rsidR="006379E8" w:rsidRPr="00DA250B" w14:paraId="405BB513" w14:textId="77777777">
        <w:tc>
          <w:tcPr>
            <w:tcW w:w="2592" w:type="dxa"/>
            <w:tcMar>
              <w:top w:w="140" w:type="dxa"/>
              <w:left w:w="180" w:type="dxa"/>
              <w:bottom w:w="140" w:type="dxa"/>
              <w:right w:w="180" w:type="dxa"/>
            </w:tcMar>
          </w:tcPr>
          <w:p w14:paraId="7EFD5844"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sales_key</w:t>
            </w:r>
          </w:p>
        </w:tc>
        <w:tc>
          <w:tcPr>
            <w:tcW w:w="1728" w:type="dxa"/>
            <w:tcMar>
              <w:top w:w="140" w:type="dxa"/>
              <w:left w:w="180" w:type="dxa"/>
              <w:bottom w:w="140" w:type="dxa"/>
              <w:right w:w="180" w:type="dxa"/>
            </w:tcMar>
          </w:tcPr>
          <w:p w14:paraId="5830381D"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varchar</w:t>
            </w:r>
          </w:p>
        </w:tc>
        <w:tc>
          <w:tcPr>
            <w:tcW w:w="1152" w:type="dxa"/>
            <w:tcMar>
              <w:top w:w="140" w:type="dxa"/>
              <w:left w:w="180" w:type="dxa"/>
              <w:bottom w:w="140" w:type="dxa"/>
              <w:right w:w="180" w:type="dxa"/>
            </w:tcMar>
          </w:tcPr>
          <w:p w14:paraId="4CE5A3D9"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color w:val="0EA5E9"/>
                <w:sz w:val="19"/>
              </w:rPr>
              <w:t>PK</w:t>
            </w:r>
          </w:p>
        </w:tc>
        <w:tc>
          <w:tcPr>
            <w:tcW w:w="3888" w:type="dxa"/>
            <w:tcMar>
              <w:top w:w="140" w:type="dxa"/>
              <w:left w:w="180" w:type="dxa"/>
              <w:bottom w:w="140" w:type="dxa"/>
              <w:right w:w="180" w:type="dxa"/>
            </w:tcMar>
          </w:tcPr>
          <w:p w14:paraId="20CBAA94"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MD5 Hash Surrogate Key</w:t>
            </w:r>
          </w:p>
        </w:tc>
      </w:tr>
      <w:tr w:rsidR="006379E8" w:rsidRPr="00DA250B" w14:paraId="3F49D123" w14:textId="77777777">
        <w:tc>
          <w:tcPr>
            <w:tcW w:w="2592" w:type="dxa"/>
            <w:tcMar>
              <w:top w:w="140" w:type="dxa"/>
              <w:left w:w="180" w:type="dxa"/>
              <w:bottom w:w="140" w:type="dxa"/>
              <w:right w:w="180" w:type="dxa"/>
            </w:tcMar>
          </w:tcPr>
          <w:p w14:paraId="193E746B"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customer_key</w:t>
            </w:r>
          </w:p>
        </w:tc>
        <w:tc>
          <w:tcPr>
            <w:tcW w:w="1728" w:type="dxa"/>
            <w:tcMar>
              <w:top w:w="140" w:type="dxa"/>
              <w:left w:w="180" w:type="dxa"/>
              <w:bottom w:w="140" w:type="dxa"/>
              <w:right w:w="180" w:type="dxa"/>
            </w:tcMar>
          </w:tcPr>
          <w:p w14:paraId="0C04F089"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varchar</w:t>
            </w:r>
          </w:p>
        </w:tc>
        <w:tc>
          <w:tcPr>
            <w:tcW w:w="1152" w:type="dxa"/>
            <w:tcMar>
              <w:top w:w="140" w:type="dxa"/>
              <w:left w:w="180" w:type="dxa"/>
              <w:bottom w:w="140" w:type="dxa"/>
              <w:right w:w="180" w:type="dxa"/>
            </w:tcMar>
          </w:tcPr>
          <w:p w14:paraId="348C6C12"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color w:val="0EA5E9"/>
                <w:sz w:val="19"/>
              </w:rPr>
              <w:t>FK</w:t>
            </w:r>
          </w:p>
        </w:tc>
        <w:tc>
          <w:tcPr>
            <w:tcW w:w="3888" w:type="dxa"/>
            <w:tcMar>
              <w:top w:w="140" w:type="dxa"/>
              <w:left w:w="180" w:type="dxa"/>
              <w:bottom w:w="140" w:type="dxa"/>
              <w:right w:w="180" w:type="dxa"/>
            </w:tcMar>
          </w:tcPr>
          <w:p w14:paraId="0A1AC024"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Reference to DIM_CUSTOMER</w:t>
            </w:r>
          </w:p>
        </w:tc>
      </w:tr>
      <w:tr w:rsidR="006379E8" w:rsidRPr="00DA250B" w14:paraId="6EB9D8BA" w14:textId="77777777">
        <w:tc>
          <w:tcPr>
            <w:tcW w:w="2592" w:type="dxa"/>
            <w:tcMar>
              <w:top w:w="140" w:type="dxa"/>
              <w:left w:w="180" w:type="dxa"/>
              <w:bottom w:w="140" w:type="dxa"/>
              <w:right w:w="180" w:type="dxa"/>
            </w:tcMar>
          </w:tcPr>
          <w:p w14:paraId="0DE8FE10"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product_key</w:t>
            </w:r>
          </w:p>
        </w:tc>
        <w:tc>
          <w:tcPr>
            <w:tcW w:w="1728" w:type="dxa"/>
            <w:tcMar>
              <w:top w:w="140" w:type="dxa"/>
              <w:left w:w="180" w:type="dxa"/>
              <w:bottom w:w="140" w:type="dxa"/>
              <w:right w:w="180" w:type="dxa"/>
            </w:tcMar>
          </w:tcPr>
          <w:p w14:paraId="3E677731"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varchar</w:t>
            </w:r>
          </w:p>
        </w:tc>
        <w:tc>
          <w:tcPr>
            <w:tcW w:w="1152" w:type="dxa"/>
            <w:tcMar>
              <w:top w:w="140" w:type="dxa"/>
              <w:left w:w="180" w:type="dxa"/>
              <w:bottom w:w="140" w:type="dxa"/>
              <w:right w:w="180" w:type="dxa"/>
            </w:tcMar>
          </w:tcPr>
          <w:p w14:paraId="2254624D"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color w:val="0EA5E9"/>
                <w:sz w:val="19"/>
              </w:rPr>
              <w:t>FK</w:t>
            </w:r>
          </w:p>
        </w:tc>
        <w:tc>
          <w:tcPr>
            <w:tcW w:w="3888" w:type="dxa"/>
            <w:tcMar>
              <w:top w:w="140" w:type="dxa"/>
              <w:left w:w="180" w:type="dxa"/>
              <w:bottom w:w="140" w:type="dxa"/>
              <w:right w:w="180" w:type="dxa"/>
            </w:tcMar>
          </w:tcPr>
          <w:p w14:paraId="1A4BF319"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Reference to DIM_PRODUCT</w:t>
            </w:r>
          </w:p>
        </w:tc>
      </w:tr>
      <w:tr w:rsidR="006379E8" w:rsidRPr="00DA250B" w14:paraId="5E891BE0" w14:textId="77777777">
        <w:tc>
          <w:tcPr>
            <w:tcW w:w="2592" w:type="dxa"/>
            <w:tcMar>
              <w:top w:w="140" w:type="dxa"/>
              <w:left w:w="180" w:type="dxa"/>
              <w:bottom w:w="140" w:type="dxa"/>
              <w:right w:w="180" w:type="dxa"/>
            </w:tcMar>
          </w:tcPr>
          <w:p w14:paraId="6ABC3ED2"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date_key</w:t>
            </w:r>
          </w:p>
        </w:tc>
        <w:tc>
          <w:tcPr>
            <w:tcW w:w="1728" w:type="dxa"/>
            <w:tcMar>
              <w:top w:w="140" w:type="dxa"/>
              <w:left w:w="180" w:type="dxa"/>
              <w:bottom w:w="140" w:type="dxa"/>
              <w:right w:w="180" w:type="dxa"/>
            </w:tcMar>
          </w:tcPr>
          <w:p w14:paraId="52C2E3D1"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number</w:t>
            </w:r>
          </w:p>
        </w:tc>
        <w:tc>
          <w:tcPr>
            <w:tcW w:w="1152" w:type="dxa"/>
            <w:tcMar>
              <w:top w:w="140" w:type="dxa"/>
              <w:left w:w="180" w:type="dxa"/>
              <w:bottom w:w="140" w:type="dxa"/>
              <w:right w:w="180" w:type="dxa"/>
            </w:tcMar>
          </w:tcPr>
          <w:p w14:paraId="19AAA77D"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color w:val="0EA5E9"/>
                <w:sz w:val="19"/>
              </w:rPr>
              <w:t>FK</w:t>
            </w:r>
          </w:p>
        </w:tc>
        <w:tc>
          <w:tcPr>
            <w:tcW w:w="3888" w:type="dxa"/>
            <w:tcMar>
              <w:top w:w="140" w:type="dxa"/>
              <w:left w:w="180" w:type="dxa"/>
              <w:bottom w:w="140" w:type="dxa"/>
              <w:right w:w="180" w:type="dxa"/>
            </w:tcMar>
          </w:tcPr>
          <w:p w14:paraId="42E822BA"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Reference to DIM_DATE</w:t>
            </w:r>
          </w:p>
        </w:tc>
      </w:tr>
      <w:tr w:rsidR="006379E8" w:rsidRPr="00DA250B" w14:paraId="5C087182" w14:textId="77777777">
        <w:tc>
          <w:tcPr>
            <w:tcW w:w="2592" w:type="dxa"/>
            <w:tcMar>
              <w:top w:w="140" w:type="dxa"/>
              <w:left w:w="180" w:type="dxa"/>
              <w:bottom w:w="140" w:type="dxa"/>
              <w:right w:w="180" w:type="dxa"/>
            </w:tcMar>
          </w:tcPr>
          <w:p w14:paraId="4CFF4634"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order_id</w:t>
            </w:r>
          </w:p>
        </w:tc>
        <w:tc>
          <w:tcPr>
            <w:tcW w:w="1728" w:type="dxa"/>
            <w:tcMar>
              <w:top w:w="140" w:type="dxa"/>
              <w:left w:w="180" w:type="dxa"/>
              <w:bottom w:w="140" w:type="dxa"/>
              <w:right w:w="180" w:type="dxa"/>
            </w:tcMar>
          </w:tcPr>
          <w:p w14:paraId="78350CF5"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varchar</w:t>
            </w:r>
          </w:p>
        </w:tc>
        <w:tc>
          <w:tcPr>
            <w:tcW w:w="1152" w:type="dxa"/>
            <w:tcMar>
              <w:top w:w="140" w:type="dxa"/>
              <w:left w:w="180" w:type="dxa"/>
              <w:bottom w:w="140" w:type="dxa"/>
              <w:right w:w="180" w:type="dxa"/>
            </w:tcMar>
          </w:tcPr>
          <w:p w14:paraId="263F0B91"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DD</w:t>
            </w:r>
          </w:p>
        </w:tc>
        <w:tc>
          <w:tcPr>
            <w:tcW w:w="3888" w:type="dxa"/>
            <w:tcMar>
              <w:top w:w="140" w:type="dxa"/>
              <w:left w:w="180" w:type="dxa"/>
              <w:bottom w:w="140" w:type="dxa"/>
              <w:right w:w="180" w:type="dxa"/>
            </w:tcMar>
          </w:tcPr>
          <w:p w14:paraId="5BAB7731"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Degenerate order natural ID</w:t>
            </w:r>
          </w:p>
        </w:tc>
      </w:tr>
      <w:tr w:rsidR="006379E8" w:rsidRPr="00DA250B" w14:paraId="1E5FF5C1" w14:textId="77777777">
        <w:tc>
          <w:tcPr>
            <w:tcW w:w="2592" w:type="dxa"/>
            <w:tcMar>
              <w:top w:w="140" w:type="dxa"/>
              <w:left w:w="180" w:type="dxa"/>
              <w:bottom w:w="140" w:type="dxa"/>
              <w:right w:w="180" w:type="dxa"/>
            </w:tcMar>
          </w:tcPr>
          <w:p w14:paraId="4AF778D8"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lastRenderedPageBreak/>
              <w:t>order_item_id</w:t>
            </w:r>
          </w:p>
        </w:tc>
        <w:tc>
          <w:tcPr>
            <w:tcW w:w="1728" w:type="dxa"/>
            <w:tcMar>
              <w:top w:w="140" w:type="dxa"/>
              <w:left w:w="180" w:type="dxa"/>
              <w:bottom w:w="140" w:type="dxa"/>
              <w:right w:w="180" w:type="dxa"/>
            </w:tcMar>
          </w:tcPr>
          <w:p w14:paraId="12E3D089"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varchar</w:t>
            </w:r>
          </w:p>
        </w:tc>
        <w:tc>
          <w:tcPr>
            <w:tcW w:w="1152" w:type="dxa"/>
            <w:tcMar>
              <w:top w:w="140" w:type="dxa"/>
              <w:left w:w="180" w:type="dxa"/>
              <w:bottom w:w="140" w:type="dxa"/>
              <w:right w:w="180" w:type="dxa"/>
            </w:tcMar>
          </w:tcPr>
          <w:p w14:paraId="48C3D7FC"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DD</w:t>
            </w:r>
          </w:p>
        </w:tc>
        <w:tc>
          <w:tcPr>
            <w:tcW w:w="3888" w:type="dxa"/>
            <w:tcMar>
              <w:top w:w="140" w:type="dxa"/>
              <w:left w:w="180" w:type="dxa"/>
              <w:bottom w:w="140" w:type="dxa"/>
              <w:right w:w="180" w:type="dxa"/>
            </w:tcMar>
          </w:tcPr>
          <w:p w14:paraId="1C41AB93"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Degenerate item natural ID</w:t>
            </w:r>
          </w:p>
        </w:tc>
      </w:tr>
      <w:tr w:rsidR="006379E8" w:rsidRPr="00DA250B" w14:paraId="4CA11F80" w14:textId="77777777">
        <w:tc>
          <w:tcPr>
            <w:tcW w:w="2592" w:type="dxa"/>
            <w:tcMar>
              <w:top w:w="140" w:type="dxa"/>
              <w:left w:w="180" w:type="dxa"/>
              <w:bottom w:w="140" w:type="dxa"/>
              <w:right w:w="180" w:type="dxa"/>
            </w:tcMar>
          </w:tcPr>
          <w:p w14:paraId="6263AE4D"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quantity</w:t>
            </w:r>
          </w:p>
        </w:tc>
        <w:tc>
          <w:tcPr>
            <w:tcW w:w="1728" w:type="dxa"/>
            <w:tcMar>
              <w:top w:w="140" w:type="dxa"/>
              <w:left w:w="180" w:type="dxa"/>
              <w:bottom w:w="140" w:type="dxa"/>
              <w:right w:w="180" w:type="dxa"/>
            </w:tcMar>
          </w:tcPr>
          <w:p w14:paraId="25229ADD"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int</w:t>
            </w:r>
          </w:p>
        </w:tc>
        <w:tc>
          <w:tcPr>
            <w:tcW w:w="1152" w:type="dxa"/>
            <w:tcMar>
              <w:top w:w="140" w:type="dxa"/>
              <w:left w:w="180" w:type="dxa"/>
              <w:bottom w:w="140" w:type="dxa"/>
              <w:right w:w="180" w:type="dxa"/>
            </w:tcMar>
          </w:tcPr>
          <w:p w14:paraId="3B9BD06D"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6397ABA7"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Quantity ordered</w:t>
            </w:r>
          </w:p>
        </w:tc>
      </w:tr>
      <w:tr w:rsidR="006379E8" w:rsidRPr="00DA250B" w14:paraId="78FC7146" w14:textId="77777777">
        <w:tc>
          <w:tcPr>
            <w:tcW w:w="2592" w:type="dxa"/>
            <w:tcMar>
              <w:top w:w="140" w:type="dxa"/>
              <w:left w:w="180" w:type="dxa"/>
              <w:bottom w:w="140" w:type="dxa"/>
              <w:right w:w="180" w:type="dxa"/>
            </w:tcMar>
          </w:tcPr>
          <w:p w14:paraId="5C4258AD"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unit_price</w:t>
            </w:r>
          </w:p>
        </w:tc>
        <w:tc>
          <w:tcPr>
            <w:tcW w:w="1728" w:type="dxa"/>
            <w:tcMar>
              <w:top w:w="140" w:type="dxa"/>
              <w:left w:w="180" w:type="dxa"/>
              <w:bottom w:w="140" w:type="dxa"/>
              <w:right w:w="180" w:type="dxa"/>
            </w:tcMar>
          </w:tcPr>
          <w:p w14:paraId="7850C341"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number</w:t>
            </w:r>
          </w:p>
        </w:tc>
        <w:tc>
          <w:tcPr>
            <w:tcW w:w="1152" w:type="dxa"/>
            <w:tcMar>
              <w:top w:w="140" w:type="dxa"/>
              <w:left w:w="180" w:type="dxa"/>
              <w:bottom w:w="140" w:type="dxa"/>
              <w:right w:w="180" w:type="dxa"/>
            </w:tcMar>
          </w:tcPr>
          <w:p w14:paraId="4D5F8FB8"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66197077"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Discounted purchase price</w:t>
            </w:r>
          </w:p>
        </w:tc>
      </w:tr>
      <w:tr w:rsidR="006379E8" w:rsidRPr="00DA250B" w14:paraId="216B0324" w14:textId="77777777">
        <w:tc>
          <w:tcPr>
            <w:tcW w:w="2592" w:type="dxa"/>
            <w:tcMar>
              <w:top w:w="140" w:type="dxa"/>
              <w:left w:w="180" w:type="dxa"/>
              <w:bottom w:w="140" w:type="dxa"/>
              <w:right w:w="180" w:type="dxa"/>
            </w:tcMar>
          </w:tcPr>
          <w:p w14:paraId="079287CA"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revenue</w:t>
            </w:r>
          </w:p>
        </w:tc>
        <w:tc>
          <w:tcPr>
            <w:tcW w:w="1728" w:type="dxa"/>
            <w:tcMar>
              <w:top w:w="140" w:type="dxa"/>
              <w:left w:w="180" w:type="dxa"/>
              <w:bottom w:w="140" w:type="dxa"/>
              <w:right w:w="180" w:type="dxa"/>
            </w:tcMar>
          </w:tcPr>
          <w:p w14:paraId="1B6FFF84"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number</w:t>
            </w:r>
          </w:p>
        </w:tc>
        <w:tc>
          <w:tcPr>
            <w:tcW w:w="1152" w:type="dxa"/>
            <w:tcMar>
              <w:top w:w="140" w:type="dxa"/>
              <w:left w:w="180" w:type="dxa"/>
              <w:bottom w:w="140" w:type="dxa"/>
              <w:right w:w="180" w:type="dxa"/>
            </w:tcMar>
          </w:tcPr>
          <w:p w14:paraId="32AA2819"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44D102F3"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Total revenue generated (quantity * price)</w:t>
            </w:r>
          </w:p>
        </w:tc>
      </w:tr>
      <w:tr w:rsidR="006379E8" w:rsidRPr="00DA250B" w14:paraId="292EC183" w14:textId="77777777">
        <w:tc>
          <w:tcPr>
            <w:tcW w:w="2592" w:type="dxa"/>
            <w:tcMar>
              <w:top w:w="140" w:type="dxa"/>
              <w:left w:w="180" w:type="dxa"/>
              <w:bottom w:w="140" w:type="dxa"/>
              <w:right w:w="180" w:type="dxa"/>
            </w:tcMar>
          </w:tcPr>
          <w:p w14:paraId="21642DE8"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cogs</w:t>
            </w:r>
          </w:p>
        </w:tc>
        <w:tc>
          <w:tcPr>
            <w:tcW w:w="1728" w:type="dxa"/>
            <w:tcMar>
              <w:top w:w="140" w:type="dxa"/>
              <w:left w:w="180" w:type="dxa"/>
              <w:bottom w:w="140" w:type="dxa"/>
              <w:right w:w="180" w:type="dxa"/>
            </w:tcMar>
          </w:tcPr>
          <w:p w14:paraId="1B41EF1B"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number</w:t>
            </w:r>
          </w:p>
        </w:tc>
        <w:tc>
          <w:tcPr>
            <w:tcW w:w="1152" w:type="dxa"/>
            <w:tcMar>
              <w:top w:w="140" w:type="dxa"/>
              <w:left w:w="180" w:type="dxa"/>
              <w:bottom w:w="140" w:type="dxa"/>
              <w:right w:w="180" w:type="dxa"/>
            </w:tcMar>
          </w:tcPr>
          <w:p w14:paraId="4B7E9FC5"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53C434E9"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Cost of Goods Sold (quantity * cost)</w:t>
            </w:r>
          </w:p>
        </w:tc>
      </w:tr>
      <w:tr w:rsidR="006379E8" w:rsidRPr="00DA250B" w14:paraId="3A6EC2DA" w14:textId="77777777">
        <w:tc>
          <w:tcPr>
            <w:tcW w:w="2592" w:type="dxa"/>
            <w:tcMar>
              <w:top w:w="140" w:type="dxa"/>
              <w:left w:w="180" w:type="dxa"/>
              <w:bottom w:w="140" w:type="dxa"/>
              <w:right w:w="180" w:type="dxa"/>
            </w:tcMar>
          </w:tcPr>
          <w:p w14:paraId="01C28387"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gross_margin</w:t>
            </w:r>
          </w:p>
        </w:tc>
        <w:tc>
          <w:tcPr>
            <w:tcW w:w="1728" w:type="dxa"/>
            <w:tcMar>
              <w:top w:w="140" w:type="dxa"/>
              <w:left w:w="180" w:type="dxa"/>
              <w:bottom w:w="140" w:type="dxa"/>
              <w:right w:w="180" w:type="dxa"/>
            </w:tcMar>
          </w:tcPr>
          <w:p w14:paraId="1E3C89B8"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number</w:t>
            </w:r>
          </w:p>
        </w:tc>
        <w:tc>
          <w:tcPr>
            <w:tcW w:w="1152" w:type="dxa"/>
            <w:tcMar>
              <w:top w:w="140" w:type="dxa"/>
              <w:left w:w="180" w:type="dxa"/>
              <w:bottom w:w="140" w:type="dxa"/>
              <w:right w:w="180" w:type="dxa"/>
            </w:tcMar>
          </w:tcPr>
          <w:p w14:paraId="137C09C0"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188ED42F"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Profit margin value (revenue - COGS)</w:t>
            </w:r>
          </w:p>
        </w:tc>
      </w:tr>
      <w:tr w:rsidR="006379E8" w:rsidRPr="00DA250B" w14:paraId="7734A92A" w14:textId="77777777">
        <w:tc>
          <w:tcPr>
            <w:tcW w:w="2592" w:type="dxa"/>
            <w:tcMar>
              <w:top w:w="140" w:type="dxa"/>
              <w:left w:w="180" w:type="dxa"/>
              <w:bottom w:w="140" w:type="dxa"/>
              <w:right w:w="180" w:type="dxa"/>
            </w:tcMar>
          </w:tcPr>
          <w:p w14:paraId="4635EC61"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gross_margin_pct</w:t>
            </w:r>
          </w:p>
        </w:tc>
        <w:tc>
          <w:tcPr>
            <w:tcW w:w="1728" w:type="dxa"/>
            <w:tcMar>
              <w:top w:w="140" w:type="dxa"/>
              <w:left w:w="180" w:type="dxa"/>
              <w:bottom w:w="140" w:type="dxa"/>
              <w:right w:w="180" w:type="dxa"/>
            </w:tcMar>
          </w:tcPr>
          <w:p w14:paraId="1DBA0E25"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number</w:t>
            </w:r>
          </w:p>
        </w:tc>
        <w:tc>
          <w:tcPr>
            <w:tcW w:w="1152" w:type="dxa"/>
            <w:tcMar>
              <w:top w:w="140" w:type="dxa"/>
              <w:left w:w="180" w:type="dxa"/>
              <w:bottom w:w="140" w:type="dxa"/>
              <w:right w:w="180" w:type="dxa"/>
            </w:tcMar>
          </w:tcPr>
          <w:p w14:paraId="05BD712B"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4FAB3C49"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Margin rate (gross_margin / revenue * 100)</w:t>
            </w:r>
          </w:p>
        </w:tc>
      </w:tr>
      <w:tr w:rsidR="006379E8" w:rsidRPr="00DA250B" w14:paraId="658EA1E5" w14:textId="77777777">
        <w:tc>
          <w:tcPr>
            <w:tcW w:w="2592" w:type="dxa"/>
            <w:tcMar>
              <w:top w:w="140" w:type="dxa"/>
              <w:left w:w="180" w:type="dxa"/>
              <w:bottom w:w="140" w:type="dxa"/>
              <w:right w:w="180" w:type="dxa"/>
            </w:tcMar>
          </w:tcPr>
          <w:p w14:paraId="3A4A98A2"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discount_amount</w:t>
            </w:r>
          </w:p>
        </w:tc>
        <w:tc>
          <w:tcPr>
            <w:tcW w:w="1728" w:type="dxa"/>
            <w:tcMar>
              <w:top w:w="140" w:type="dxa"/>
              <w:left w:w="180" w:type="dxa"/>
              <w:bottom w:w="140" w:type="dxa"/>
              <w:right w:w="180" w:type="dxa"/>
            </w:tcMar>
          </w:tcPr>
          <w:p w14:paraId="5ACE59BD"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number</w:t>
            </w:r>
          </w:p>
        </w:tc>
        <w:tc>
          <w:tcPr>
            <w:tcW w:w="1152" w:type="dxa"/>
            <w:tcMar>
              <w:top w:w="140" w:type="dxa"/>
              <w:left w:w="180" w:type="dxa"/>
              <w:bottom w:w="140" w:type="dxa"/>
              <w:right w:w="180" w:type="dxa"/>
            </w:tcMar>
          </w:tcPr>
          <w:p w14:paraId="39558E2A"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223BA751"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Value given away from standard retail</w:t>
            </w:r>
          </w:p>
        </w:tc>
      </w:tr>
      <w:tr w:rsidR="006379E8" w:rsidRPr="00DA250B" w14:paraId="3E4374E9" w14:textId="77777777">
        <w:tc>
          <w:tcPr>
            <w:tcW w:w="2592" w:type="dxa"/>
            <w:tcMar>
              <w:top w:w="140" w:type="dxa"/>
              <w:left w:w="180" w:type="dxa"/>
              <w:bottom w:w="140" w:type="dxa"/>
              <w:right w:w="180" w:type="dxa"/>
            </w:tcMar>
          </w:tcPr>
          <w:p w14:paraId="2BE5B55F"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competitor_price_delta</w:t>
            </w:r>
          </w:p>
        </w:tc>
        <w:tc>
          <w:tcPr>
            <w:tcW w:w="1728" w:type="dxa"/>
            <w:tcMar>
              <w:top w:w="140" w:type="dxa"/>
              <w:left w:w="180" w:type="dxa"/>
              <w:bottom w:w="140" w:type="dxa"/>
              <w:right w:w="180" w:type="dxa"/>
            </w:tcMar>
          </w:tcPr>
          <w:p w14:paraId="266BB58F"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number</w:t>
            </w:r>
          </w:p>
        </w:tc>
        <w:tc>
          <w:tcPr>
            <w:tcW w:w="1152" w:type="dxa"/>
            <w:tcMar>
              <w:top w:w="140" w:type="dxa"/>
              <w:left w:w="180" w:type="dxa"/>
              <w:bottom w:w="140" w:type="dxa"/>
              <w:right w:w="180" w:type="dxa"/>
            </w:tcMar>
          </w:tcPr>
          <w:p w14:paraId="0D2103B2"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469787D9"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Our price vs average competitor price</w:t>
            </w:r>
          </w:p>
        </w:tc>
      </w:tr>
    </w:tbl>
    <w:p w14:paraId="3CE8E9C2" w14:textId="77777777" w:rsidR="006379E8" w:rsidRPr="00420D7E" w:rsidRDefault="00000000">
      <w:pPr>
        <w:keepNext/>
        <w:spacing w:before="280" w:after="80"/>
        <w:rPr>
          <w:rFonts w:ascii="Times New Roman" w:hAnsi="Times New Roman" w:cs="Times New Roman"/>
          <w:color w:val="000000" w:themeColor="text1"/>
        </w:rPr>
      </w:pPr>
      <w:r w:rsidRPr="00420D7E">
        <w:rPr>
          <w:rFonts w:ascii="Times New Roman" w:hAnsi="Times New Roman" w:cs="Times New Roman"/>
          <w:b/>
          <w:color w:val="000000" w:themeColor="text1"/>
          <w:sz w:val="24"/>
        </w:rPr>
        <w:t>Table Schema: DIM_CUSTOMER (Dimension)</w:t>
      </w:r>
    </w:p>
    <w:tbl>
      <w:tblPr>
        <w:tblW w:w="0" w:type="auto"/>
        <w:tblLayout w:type="fixed"/>
        <w:tblLook w:val="04A0" w:firstRow="1" w:lastRow="0" w:firstColumn="1" w:lastColumn="0" w:noHBand="0" w:noVBand="1"/>
      </w:tblPr>
      <w:tblGrid>
        <w:gridCol w:w="2592"/>
        <w:gridCol w:w="1728"/>
        <w:gridCol w:w="1152"/>
        <w:gridCol w:w="3888"/>
      </w:tblGrid>
      <w:tr w:rsidR="006379E8" w:rsidRPr="00DA250B" w14:paraId="1AC8B137" w14:textId="77777777">
        <w:tc>
          <w:tcPr>
            <w:tcW w:w="2592" w:type="dxa"/>
            <w:shd w:val="clear" w:color="auto" w:fill="4F46E5"/>
            <w:tcMar>
              <w:top w:w="140" w:type="dxa"/>
              <w:left w:w="180" w:type="dxa"/>
              <w:bottom w:w="140" w:type="dxa"/>
              <w:right w:w="180" w:type="dxa"/>
            </w:tcMar>
          </w:tcPr>
          <w:p w14:paraId="4E5C8C85"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20"/>
              </w:rPr>
              <w:t>Attribute Name</w:t>
            </w:r>
          </w:p>
        </w:tc>
        <w:tc>
          <w:tcPr>
            <w:tcW w:w="1728" w:type="dxa"/>
            <w:shd w:val="clear" w:color="auto" w:fill="4F46E5"/>
            <w:tcMar>
              <w:top w:w="140" w:type="dxa"/>
              <w:left w:w="180" w:type="dxa"/>
              <w:bottom w:w="140" w:type="dxa"/>
              <w:right w:w="180" w:type="dxa"/>
            </w:tcMar>
          </w:tcPr>
          <w:p w14:paraId="4F87AA60"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20"/>
              </w:rPr>
              <w:t>Data Type</w:t>
            </w:r>
          </w:p>
        </w:tc>
        <w:tc>
          <w:tcPr>
            <w:tcW w:w="1152" w:type="dxa"/>
            <w:shd w:val="clear" w:color="auto" w:fill="4F46E5"/>
            <w:tcMar>
              <w:top w:w="140" w:type="dxa"/>
              <w:left w:w="180" w:type="dxa"/>
              <w:bottom w:w="140" w:type="dxa"/>
              <w:right w:w="180" w:type="dxa"/>
            </w:tcMar>
          </w:tcPr>
          <w:p w14:paraId="229FF979"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20"/>
              </w:rPr>
              <w:t>Key</w:t>
            </w:r>
          </w:p>
        </w:tc>
        <w:tc>
          <w:tcPr>
            <w:tcW w:w="3888" w:type="dxa"/>
            <w:shd w:val="clear" w:color="auto" w:fill="4F46E5"/>
            <w:tcMar>
              <w:top w:w="140" w:type="dxa"/>
              <w:left w:w="180" w:type="dxa"/>
              <w:bottom w:w="140" w:type="dxa"/>
              <w:right w:w="180" w:type="dxa"/>
            </w:tcMar>
          </w:tcPr>
          <w:p w14:paraId="6E324D34"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20"/>
              </w:rPr>
              <w:t>Description</w:t>
            </w:r>
          </w:p>
        </w:tc>
      </w:tr>
      <w:tr w:rsidR="006379E8" w:rsidRPr="00DA250B" w14:paraId="3B821A2B" w14:textId="77777777">
        <w:tc>
          <w:tcPr>
            <w:tcW w:w="2592" w:type="dxa"/>
            <w:tcMar>
              <w:top w:w="140" w:type="dxa"/>
              <w:left w:w="180" w:type="dxa"/>
              <w:bottom w:w="140" w:type="dxa"/>
              <w:right w:w="180" w:type="dxa"/>
            </w:tcMar>
          </w:tcPr>
          <w:p w14:paraId="20433F0F"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customer_key</w:t>
            </w:r>
          </w:p>
        </w:tc>
        <w:tc>
          <w:tcPr>
            <w:tcW w:w="1728" w:type="dxa"/>
            <w:tcMar>
              <w:top w:w="140" w:type="dxa"/>
              <w:left w:w="180" w:type="dxa"/>
              <w:bottom w:w="140" w:type="dxa"/>
              <w:right w:w="180" w:type="dxa"/>
            </w:tcMar>
          </w:tcPr>
          <w:p w14:paraId="4ED6DF24"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varchar</w:t>
            </w:r>
          </w:p>
        </w:tc>
        <w:tc>
          <w:tcPr>
            <w:tcW w:w="1152" w:type="dxa"/>
            <w:tcMar>
              <w:top w:w="140" w:type="dxa"/>
              <w:left w:w="180" w:type="dxa"/>
              <w:bottom w:w="140" w:type="dxa"/>
              <w:right w:w="180" w:type="dxa"/>
            </w:tcMar>
          </w:tcPr>
          <w:p w14:paraId="243B46DD"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color w:val="0EA5E9"/>
                <w:sz w:val="19"/>
              </w:rPr>
              <w:t>PK</w:t>
            </w:r>
          </w:p>
        </w:tc>
        <w:tc>
          <w:tcPr>
            <w:tcW w:w="3888" w:type="dxa"/>
            <w:tcMar>
              <w:top w:w="140" w:type="dxa"/>
              <w:left w:w="180" w:type="dxa"/>
              <w:bottom w:w="140" w:type="dxa"/>
              <w:right w:w="180" w:type="dxa"/>
            </w:tcMar>
          </w:tcPr>
          <w:p w14:paraId="111A5D83"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MD5 Hash Surrogate Key</w:t>
            </w:r>
          </w:p>
        </w:tc>
      </w:tr>
      <w:tr w:rsidR="006379E8" w:rsidRPr="00DA250B" w14:paraId="0EAEAF9D" w14:textId="77777777">
        <w:tc>
          <w:tcPr>
            <w:tcW w:w="2592" w:type="dxa"/>
            <w:tcMar>
              <w:top w:w="140" w:type="dxa"/>
              <w:left w:w="180" w:type="dxa"/>
              <w:bottom w:w="140" w:type="dxa"/>
              <w:right w:w="180" w:type="dxa"/>
            </w:tcMar>
          </w:tcPr>
          <w:p w14:paraId="0932CA94"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customer_id</w:t>
            </w:r>
          </w:p>
        </w:tc>
        <w:tc>
          <w:tcPr>
            <w:tcW w:w="1728" w:type="dxa"/>
            <w:tcMar>
              <w:top w:w="140" w:type="dxa"/>
              <w:left w:w="180" w:type="dxa"/>
              <w:bottom w:w="140" w:type="dxa"/>
              <w:right w:w="180" w:type="dxa"/>
            </w:tcMar>
          </w:tcPr>
          <w:p w14:paraId="7C9232E7"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varchar</w:t>
            </w:r>
          </w:p>
        </w:tc>
        <w:tc>
          <w:tcPr>
            <w:tcW w:w="1152" w:type="dxa"/>
            <w:tcMar>
              <w:top w:w="140" w:type="dxa"/>
              <w:left w:w="180" w:type="dxa"/>
              <w:bottom w:w="140" w:type="dxa"/>
              <w:right w:w="180" w:type="dxa"/>
            </w:tcMar>
          </w:tcPr>
          <w:p w14:paraId="0FB7CF64"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199BF264"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Customer natural ID</w:t>
            </w:r>
          </w:p>
        </w:tc>
      </w:tr>
      <w:tr w:rsidR="006379E8" w:rsidRPr="00DA250B" w14:paraId="5235AE7D" w14:textId="77777777">
        <w:tc>
          <w:tcPr>
            <w:tcW w:w="2592" w:type="dxa"/>
            <w:tcMar>
              <w:top w:w="140" w:type="dxa"/>
              <w:left w:w="180" w:type="dxa"/>
              <w:bottom w:w="140" w:type="dxa"/>
              <w:right w:w="180" w:type="dxa"/>
            </w:tcMar>
          </w:tcPr>
          <w:p w14:paraId="5E93BFDF"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full_name</w:t>
            </w:r>
          </w:p>
        </w:tc>
        <w:tc>
          <w:tcPr>
            <w:tcW w:w="1728" w:type="dxa"/>
            <w:tcMar>
              <w:top w:w="140" w:type="dxa"/>
              <w:left w:w="180" w:type="dxa"/>
              <w:bottom w:w="140" w:type="dxa"/>
              <w:right w:w="180" w:type="dxa"/>
            </w:tcMar>
          </w:tcPr>
          <w:p w14:paraId="6534C3CC"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varchar</w:t>
            </w:r>
          </w:p>
        </w:tc>
        <w:tc>
          <w:tcPr>
            <w:tcW w:w="1152" w:type="dxa"/>
            <w:tcMar>
              <w:top w:w="140" w:type="dxa"/>
              <w:left w:w="180" w:type="dxa"/>
              <w:bottom w:w="140" w:type="dxa"/>
              <w:right w:w="180" w:type="dxa"/>
            </w:tcMar>
          </w:tcPr>
          <w:p w14:paraId="344857A1"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56569241"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Formatted Full Name</w:t>
            </w:r>
          </w:p>
        </w:tc>
      </w:tr>
      <w:tr w:rsidR="006379E8" w:rsidRPr="00DA250B" w14:paraId="30338102" w14:textId="77777777">
        <w:tc>
          <w:tcPr>
            <w:tcW w:w="2592" w:type="dxa"/>
            <w:tcMar>
              <w:top w:w="140" w:type="dxa"/>
              <w:left w:w="180" w:type="dxa"/>
              <w:bottom w:w="140" w:type="dxa"/>
              <w:right w:w="180" w:type="dxa"/>
            </w:tcMar>
          </w:tcPr>
          <w:p w14:paraId="7073DA4F"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gender</w:t>
            </w:r>
          </w:p>
        </w:tc>
        <w:tc>
          <w:tcPr>
            <w:tcW w:w="1728" w:type="dxa"/>
            <w:tcMar>
              <w:top w:w="140" w:type="dxa"/>
              <w:left w:w="180" w:type="dxa"/>
              <w:bottom w:w="140" w:type="dxa"/>
              <w:right w:w="180" w:type="dxa"/>
            </w:tcMar>
          </w:tcPr>
          <w:p w14:paraId="278AEDEE"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varchar</w:t>
            </w:r>
          </w:p>
        </w:tc>
        <w:tc>
          <w:tcPr>
            <w:tcW w:w="1152" w:type="dxa"/>
            <w:tcMar>
              <w:top w:w="140" w:type="dxa"/>
              <w:left w:w="180" w:type="dxa"/>
              <w:bottom w:w="140" w:type="dxa"/>
              <w:right w:w="180" w:type="dxa"/>
            </w:tcMar>
          </w:tcPr>
          <w:p w14:paraId="17D6863A"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1BE80C7B"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Gender field (M / F / Non-Binary)</w:t>
            </w:r>
          </w:p>
        </w:tc>
      </w:tr>
      <w:tr w:rsidR="006379E8" w:rsidRPr="00DA250B" w14:paraId="35BF8B26" w14:textId="77777777">
        <w:tc>
          <w:tcPr>
            <w:tcW w:w="2592" w:type="dxa"/>
            <w:tcMar>
              <w:top w:w="140" w:type="dxa"/>
              <w:left w:w="180" w:type="dxa"/>
              <w:bottom w:w="140" w:type="dxa"/>
              <w:right w:w="180" w:type="dxa"/>
            </w:tcMar>
          </w:tcPr>
          <w:p w14:paraId="42E8F7A7"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email</w:t>
            </w:r>
          </w:p>
        </w:tc>
        <w:tc>
          <w:tcPr>
            <w:tcW w:w="1728" w:type="dxa"/>
            <w:tcMar>
              <w:top w:w="140" w:type="dxa"/>
              <w:left w:w="180" w:type="dxa"/>
              <w:bottom w:w="140" w:type="dxa"/>
              <w:right w:w="180" w:type="dxa"/>
            </w:tcMar>
          </w:tcPr>
          <w:p w14:paraId="7E7197E8"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varchar</w:t>
            </w:r>
          </w:p>
        </w:tc>
        <w:tc>
          <w:tcPr>
            <w:tcW w:w="1152" w:type="dxa"/>
            <w:tcMar>
              <w:top w:w="140" w:type="dxa"/>
              <w:left w:w="180" w:type="dxa"/>
              <w:bottom w:w="140" w:type="dxa"/>
              <w:right w:w="180" w:type="dxa"/>
            </w:tcMar>
          </w:tcPr>
          <w:p w14:paraId="66DDA21B"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5FA0C557"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Email address</w:t>
            </w:r>
          </w:p>
        </w:tc>
      </w:tr>
      <w:tr w:rsidR="006379E8" w:rsidRPr="00DA250B" w14:paraId="01A3C234" w14:textId="77777777">
        <w:tc>
          <w:tcPr>
            <w:tcW w:w="2592" w:type="dxa"/>
            <w:tcMar>
              <w:top w:w="140" w:type="dxa"/>
              <w:left w:w="180" w:type="dxa"/>
              <w:bottom w:w="140" w:type="dxa"/>
              <w:right w:w="180" w:type="dxa"/>
            </w:tcMar>
          </w:tcPr>
          <w:p w14:paraId="104A03E7"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city</w:t>
            </w:r>
          </w:p>
        </w:tc>
        <w:tc>
          <w:tcPr>
            <w:tcW w:w="1728" w:type="dxa"/>
            <w:tcMar>
              <w:top w:w="140" w:type="dxa"/>
              <w:left w:w="180" w:type="dxa"/>
              <w:bottom w:w="140" w:type="dxa"/>
              <w:right w:w="180" w:type="dxa"/>
            </w:tcMar>
          </w:tcPr>
          <w:p w14:paraId="02847942"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varchar</w:t>
            </w:r>
          </w:p>
        </w:tc>
        <w:tc>
          <w:tcPr>
            <w:tcW w:w="1152" w:type="dxa"/>
            <w:tcMar>
              <w:top w:w="140" w:type="dxa"/>
              <w:left w:w="180" w:type="dxa"/>
              <w:bottom w:w="140" w:type="dxa"/>
              <w:right w:w="180" w:type="dxa"/>
            </w:tcMar>
          </w:tcPr>
          <w:p w14:paraId="2F2C7F44"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591B2693"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City location</w:t>
            </w:r>
          </w:p>
        </w:tc>
      </w:tr>
      <w:tr w:rsidR="006379E8" w:rsidRPr="00DA250B" w14:paraId="19924E97" w14:textId="77777777">
        <w:tc>
          <w:tcPr>
            <w:tcW w:w="2592" w:type="dxa"/>
            <w:tcMar>
              <w:top w:w="140" w:type="dxa"/>
              <w:left w:w="180" w:type="dxa"/>
              <w:bottom w:w="140" w:type="dxa"/>
              <w:right w:w="180" w:type="dxa"/>
            </w:tcMar>
          </w:tcPr>
          <w:p w14:paraId="025DEE7B"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country</w:t>
            </w:r>
          </w:p>
        </w:tc>
        <w:tc>
          <w:tcPr>
            <w:tcW w:w="1728" w:type="dxa"/>
            <w:tcMar>
              <w:top w:w="140" w:type="dxa"/>
              <w:left w:w="180" w:type="dxa"/>
              <w:bottom w:w="140" w:type="dxa"/>
              <w:right w:w="180" w:type="dxa"/>
            </w:tcMar>
          </w:tcPr>
          <w:p w14:paraId="689290E4"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varchar</w:t>
            </w:r>
          </w:p>
        </w:tc>
        <w:tc>
          <w:tcPr>
            <w:tcW w:w="1152" w:type="dxa"/>
            <w:tcMar>
              <w:top w:w="140" w:type="dxa"/>
              <w:left w:w="180" w:type="dxa"/>
              <w:bottom w:w="140" w:type="dxa"/>
              <w:right w:w="180" w:type="dxa"/>
            </w:tcMar>
          </w:tcPr>
          <w:p w14:paraId="59CD669C"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37E64FDB"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Country weighted geographic distribution</w:t>
            </w:r>
          </w:p>
        </w:tc>
      </w:tr>
      <w:tr w:rsidR="006379E8" w:rsidRPr="00DA250B" w14:paraId="6A3B27AD" w14:textId="77777777">
        <w:tc>
          <w:tcPr>
            <w:tcW w:w="2592" w:type="dxa"/>
            <w:tcMar>
              <w:top w:w="140" w:type="dxa"/>
              <w:left w:w="180" w:type="dxa"/>
              <w:bottom w:w="140" w:type="dxa"/>
              <w:right w:w="180" w:type="dxa"/>
            </w:tcMar>
          </w:tcPr>
          <w:p w14:paraId="1CDDBC04"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registration_date</w:t>
            </w:r>
          </w:p>
        </w:tc>
        <w:tc>
          <w:tcPr>
            <w:tcW w:w="1728" w:type="dxa"/>
            <w:tcMar>
              <w:top w:w="140" w:type="dxa"/>
              <w:left w:w="180" w:type="dxa"/>
              <w:bottom w:w="140" w:type="dxa"/>
              <w:right w:w="180" w:type="dxa"/>
            </w:tcMar>
          </w:tcPr>
          <w:p w14:paraId="0182B209"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date</w:t>
            </w:r>
          </w:p>
        </w:tc>
        <w:tc>
          <w:tcPr>
            <w:tcW w:w="1152" w:type="dxa"/>
            <w:tcMar>
              <w:top w:w="140" w:type="dxa"/>
              <w:left w:w="180" w:type="dxa"/>
              <w:bottom w:w="140" w:type="dxa"/>
              <w:right w:w="180" w:type="dxa"/>
            </w:tcMar>
          </w:tcPr>
          <w:p w14:paraId="0DF4A8D0"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7DFCE71C"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Account creation date</w:t>
            </w:r>
          </w:p>
        </w:tc>
      </w:tr>
      <w:tr w:rsidR="006379E8" w:rsidRPr="00DA250B" w14:paraId="4053AD80" w14:textId="77777777">
        <w:tc>
          <w:tcPr>
            <w:tcW w:w="2592" w:type="dxa"/>
            <w:tcMar>
              <w:top w:w="140" w:type="dxa"/>
              <w:left w:w="180" w:type="dxa"/>
              <w:bottom w:w="140" w:type="dxa"/>
              <w:right w:w="180" w:type="dxa"/>
            </w:tcMar>
          </w:tcPr>
          <w:p w14:paraId="7A6DFBE0"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tenure_segment</w:t>
            </w:r>
          </w:p>
        </w:tc>
        <w:tc>
          <w:tcPr>
            <w:tcW w:w="1728" w:type="dxa"/>
            <w:tcMar>
              <w:top w:w="140" w:type="dxa"/>
              <w:left w:w="180" w:type="dxa"/>
              <w:bottom w:w="140" w:type="dxa"/>
              <w:right w:w="180" w:type="dxa"/>
            </w:tcMar>
          </w:tcPr>
          <w:p w14:paraId="6864AD05"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varchar</w:t>
            </w:r>
          </w:p>
        </w:tc>
        <w:tc>
          <w:tcPr>
            <w:tcW w:w="1152" w:type="dxa"/>
            <w:tcMar>
              <w:top w:w="140" w:type="dxa"/>
              <w:left w:w="180" w:type="dxa"/>
              <w:bottom w:w="140" w:type="dxa"/>
              <w:right w:w="180" w:type="dxa"/>
            </w:tcMar>
          </w:tcPr>
          <w:p w14:paraId="794E8157"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53C4CF5B"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Registration-based tenure group</w:t>
            </w:r>
          </w:p>
        </w:tc>
      </w:tr>
      <w:tr w:rsidR="006379E8" w:rsidRPr="00DA250B" w14:paraId="478E57EE" w14:textId="77777777">
        <w:tc>
          <w:tcPr>
            <w:tcW w:w="2592" w:type="dxa"/>
            <w:tcMar>
              <w:top w:w="140" w:type="dxa"/>
              <w:left w:w="180" w:type="dxa"/>
              <w:bottom w:w="140" w:type="dxa"/>
              <w:right w:w="180" w:type="dxa"/>
            </w:tcMar>
          </w:tcPr>
          <w:p w14:paraId="6533E05D"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activity_status</w:t>
            </w:r>
          </w:p>
        </w:tc>
        <w:tc>
          <w:tcPr>
            <w:tcW w:w="1728" w:type="dxa"/>
            <w:tcMar>
              <w:top w:w="140" w:type="dxa"/>
              <w:left w:w="180" w:type="dxa"/>
              <w:bottom w:w="140" w:type="dxa"/>
              <w:right w:w="180" w:type="dxa"/>
            </w:tcMar>
          </w:tcPr>
          <w:p w14:paraId="123339F6"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varchar</w:t>
            </w:r>
          </w:p>
        </w:tc>
        <w:tc>
          <w:tcPr>
            <w:tcW w:w="1152" w:type="dxa"/>
            <w:tcMar>
              <w:top w:w="140" w:type="dxa"/>
              <w:left w:w="180" w:type="dxa"/>
              <w:bottom w:w="140" w:type="dxa"/>
              <w:right w:w="180" w:type="dxa"/>
            </w:tcMar>
          </w:tcPr>
          <w:p w14:paraId="5243549A"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7C1187A9"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Recency status (Active / Inactive)</w:t>
            </w:r>
          </w:p>
        </w:tc>
      </w:tr>
    </w:tbl>
    <w:p w14:paraId="3AD010EA" w14:textId="77777777" w:rsidR="006379E8" w:rsidRPr="00420D7E" w:rsidRDefault="00000000">
      <w:pPr>
        <w:keepNext/>
        <w:spacing w:before="280" w:after="80"/>
        <w:rPr>
          <w:rFonts w:ascii="Times New Roman" w:hAnsi="Times New Roman" w:cs="Times New Roman"/>
          <w:color w:val="000000" w:themeColor="text1"/>
        </w:rPr>
      </w:pPr>
      <w:r w:rsidRPr="00420D7E">
        <w:rPr>
          <w:rFonts w:ascii="Times New Roman" w:hAnsi="Times New Roman" w:cs="Times New Roman"/>
          <w:b/>
          <w:color w:val="000000" w:themeColor="text1"/>
          <w:sz w:val="24"/>
        </w:rPr>
        <w:lastRenderedPageBreak/>
        <w:t>Table Schema: DIM_PRODUCT (Dimension)</w:t>
      </w:r>
    </w:p>
    <w:tbl>
      <w:tblPr>
        <w:tblW w:w="0" w:type="auto"/>
        <w:tblLayout w:type="fixed"/>
        <w:tblLook w:val="04A0" w:firstRow="1" w:lastRow="0" w:firstColumn="1" w:lastColumn="0" w:noHBand="0" w:noVBand="1"/>
      </w:tblPr>
      <w:tblGrid>
        <w:gridCol w:w="2592"/>
        <w:gridCol w:w="1728"/>
        <w:gridCol w:w="1152"/>
        <w:gridCol w:w="3888"/>
      </w:tblGrid>
      <w:tr w:rsidR="006379E8" w:rsidRPr="00DA250B" w14:paraId="2DA94D41" w14:textId="77777777">
        <w:tc>
          <w:tcPr>
            <w:tcW w:w="2592" w:type="dxa"/>
            <w:shd w:val="clear" w:color="auto" w:fill="4F46E5"/>
            <w:tcMar>
              <w:top w:w="140" w:type="dxa"/>
              <w:left w:w="180" w:type="dxa"/>
              <w:bottom w:w="140" w:type="dxa"/>
              <w:right w:w="180" w:type="dxa"/>
            </w:tcMar>
          </w:tcPr>
          <w:p w14:paraId="5B25B779"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20"/>
              </w:rPr>
              <w:t>Attribute Name</w:t>
            </w:r>
          </w:p>
        </w:tc>
        <w:tc>
          <w:tcPr>
            <w:tcW w:w="1728" w:type="dxa"/>
            <w:shd w:val="clear" w:color="auto" w:fill="4F46E5"/>
            <w:tcMar>
              <w:top w:w="140" w:type="dxa"/>
              <w:left w:w="180" w:type="dxa"/>
              <w:bottom w:w="140" w:type="dxa"/>
              <w:right w:w="180" w:type="dxa"/>
            </w:tcMar>
          </w:tcPr>
          <w:p w14:paraId="50FC8E53"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20"/>
              </w:rPr>
              <w:t>Data Type</w:t>
            </w:r>
          </w:p>
        </w:tc>
        <w:tc>
          <w:tcPr>
            <w:tcW w:w="1152" w:type="dxa"/>
            <w:shd w:val="clear" w:color="auto" w:fill="4F46E5"/>
            <w:tcMar>
              <w:top w:w="140" w:type="dxa"/>
              <w:left w:w="180" w:type="dxa"/>
              <w:bottom w:w="140" w:type="dxa"/>
              <w:right w:w="180" w:type="dxa"/>
            </w:tcMar>
          </w:tcPr>
          <w:p w14:paraId="03ECD92D"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20"/>
              </w:rPr>
              <w:t>Key</w:t>
            </w:r>
          </w:p>
        </w:tc>
        <w:tc>
          <w:tcPr>
            <w:tcW w:w="3888" w:type="dxa"/>
            <w:shd w:val="clear" w:color="auto" w:fill="4F46E5"/>
            <w:tcMar>
              <w:top w:w="140" w:type="dxa"/>
              <w:left w:w="180" w:type="dxa"/>
              <w:bottom w:w="140" w:type="dxa"/>
              <w:right w:w="180" w:type="dxa"/>
            </w:tcMar>
          </w:tcPr>
          <w:p w14:paraId="305450B7"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20"/>
              </w:rPr>
              <w:t>Description</w:t>
            </w:r>
          </w:p>
        </w:tc>
      </w:tr>
      <w:tr w:rsidR="006379E8" w:rsidRPr="00DA250B" w14:paraId="43EB7764" w14:textId="77777777">
        <w:tc>
          <w:tcPr>
            <w:tcW w:w="2592" w:type="dxa"/>
            <w:tcMar>
              <w:top w:w="140" w:type="dxa"/>
              <w:left w:w="180" w:type="dxa"/>
              <w:bottom w:w="140" w:type="dxa"/>
              <w:right w:w="180" w:type="dxa"/>
            </w:tcMar>
          </w:tcPr>
          <w:p w14:paraId="5305891C"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product_key</w:t>
            </w:r>
          </w:p>
        </w:tc>
        <w:tc>
          <w:tcPr>
            <w:tcW w:w="1728" w:type="dxa"/>
            <w:tcMar>
              <w:top w:w="140" w:type="dxa"/>
              <w:left w:w="180" w:type="dxa"/>
              <w:bottom w:w="140" w:type="dxa"/>
              <w:right w:w="180" w:type="dxa"/>
            </w:tcMar>
          </w:tcPr>
          <w:p w14:paraId="1669D07D"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varchar</w:t>
            </w:r>
          </w:p>
        </w:tc>
        <w:tc>
          <w:tcPr>
            <w:tcW w:w="1152" w:type="dxa"/>
            <w:tcMar>
              <w:top w:w="140" w:type="dxa"/>
              <w:left w:w="180" w:type="dxa"/>
              <w:bottom w:w="140" w:type="dxa"/>
              <w:right w:w="180" w:type="dxa"/>
            </w:tcMar>
          </w:tcPr>
          <w:p w14:paraId="747012AA"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color w:val="0EA5E9"/>
                <w:sz w:val="19"/>
              </w:rPr>
              <w:t>PK</w:t>
            </w:r>
          </w:p>
        </w:tc>
        <w:tc>
          <w:tcPr>
            <w:tcW w:w="3888" w:type="dxa"/>
            <w:tcMar>
              <w:top w:w="140" w:type="dxa"/>
              <w:left w:w="180" w:type="dxa"/>
              <w:bottom w:w="140" w:type="dxa"/>
              <w:right w:w="180" w:type="dxa"/>
            </w:tcMar>
          </w:tcPr>
          <w:p w14:paraId="0A88FA00"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MD5 Hash Surrogate Key</w:t>
            </w:r>
          </w:p>
        </w:tc>
      </w:tr>
      <w:tr w:rsidR="006379E8" w:rsidRPr="00DA250B" w14:paraId="3C3EFC9D" w14:textId="77777777">
        <w:tc>
          <w:tcPr>
            <w:tcW w:w="2592" w:type="dxa"/>
            <w:tcMar>
              <w:top w:w="140" w:type="dxa"/>
              <w:left w:w="180" w:type="dxa"/>
              <w:bottom w:w="140" w:type="dxa"/>
              <w:right w:w="180" w:type="dxa"/>
            </w:tcMar>
          </w:tcPr>
          <w:p w14:paraId="3B50034E"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product_id</w:t>
            </w:r>
          </w:p>
        </w:tc>
        <w:tc>
          <w:tcPr>
            <w:tcW w:w="1728" w:type="dxa"/>
            <w:tcMar>
              <w:top w:w="140" w:type="dxa"/>
              <w:left w:w="180" w:type="dxa"/>
              <w:bottom w:w="140" w:type="dxa"/>
              <w:right w:w="180" w:type="dxa"/>
            </w:tcMar>
          </w:tcPr>
          <w:p w14:paraId="079BA839"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varchar</w:t>
            </w:r>
          </w:p>
        </w:tc>
        <w:tc>
          <w:tcPr>
            <w:tcW w:w="1152" w:type="dxa"/>
            <w:tcMar>
              <w:top w:w="140" w:type="dxa"/>
              <w:left w:w="180" w:type="dxa"/>
              <w:bottom w:w="140" w:type="dxa"/>
              <w:right w:w="180" w:type="dxa"/>
            </w:tcMar>
          </w:tcPr>
          <w:p w14:paraId="799140DC"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547233ED"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Product natural ID</w:t>
            </w:r>
          </w:p>
        </w:tc>
      </w:tr>
      <w:tr w:rsidR="006379E8" w:rsidRPr="00DA250B" w14:paraId="3D10BDA1" w14:textId="77777777">
        <w:tc>
          <w:tcPr>
            <w:tcW w:w="2592" w:type="dxa"/>
            <w:tcMar>
              <w:top w:w="140" w:type="dxa"/>
              <w:left w:w="180" w:type="dxa"/>
              <w:bottom w:w="140" w:type="dxa"/>
              <w:right w:w="180" w:type="dxa"/>
            </w:tcMar>
          </w:tcPr>
          <w:p w14:paraId="576DF3FE"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product_name</w:t>
            </w:r>
          </w:p>
        </w:tc>
        <w:tc>
          <w:tcPr>
            <w:tcW w:w="1728" w:type="dxa"/>
            <w:tcMar>
              <w:top w:w="140" w:type="dxa"/>
              <w:left w:w="180" w:type="dxa"/>
              <w:bottom w:w="140" w:type="dxa"/>
              <w:right w:w="180" w:type="dxa"/>
            </w:tcMar>
          </w:tcPr>
          <w:p w14:paraId="303632C3"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varchar</w:t>
            </w:r>
          </w:p>
        </w:tc>
        <w:tc>
          <w:tcPr>
            <w:tcW w:w="1152" w:type="dxa"/>
            <w:tcMar>
              <w:top w:w="140" w:type="dxa"/>
              <w:left w:w="180" w:type="dxa"/>
              <w:bottom w:w="140" w:type="dxa"/>
              <w:right w:w="180" w:type="dxa"/>
            </w:tcMar>
          </w:tcPr>
          <w:p w14:paraId="2A46345D"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62539F3C"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Full item catalog name</w:t>
            </w:r>
          </w:p>
        </w:tc>
      </w:tr>
      <w:tr w:rsidR="006379E8" w:rsidRPr="00DA250B" w14:paraId="27A0DF37" w14:textId="77777777">
        <w:tc>
          <w:tcPr>
            <w:tcW w:w="2592" w:type="dxa"/>
            <w:tcMar>
              <w:top w:w="140" w:type="dxa"/>
              <w:left w:w="180" w:type="dxa"/>
              <w:bottom w:w="140" w:type="dxa"/>
              <w:right w:w="180" w:type="dxa"/>
            </w:tcMar>
          </w:tcPr>
          <w:p w14:paraId="4647947E"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category</w:t>
            </w:r>
          </w:p>
        </w:tc>
        <w:tc>
          <w:tcPr>
            <w:tcW w:w="1728" w:type="dxa"/>
            <w:tcMar>
              <w:top w:w="140" w:type="dxa"/>
              <w:left w:w="180" w:type="dxa"/>
              <w:bottom w:w="140" w:type="dxa"/>
              <w:right w:w="180" w:type="dxa"/>
            </w:tcMar>
          </w:tcPr>
          <w:p w14:paraId="431878CB"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varchar</w:t>
            </w:r>
          </w:p>
        </w:tc>
        <w:tc>
          <w:tcPr>
            <w:tcW w:w="1152" w:type="dxa"/>
            <w:tcMar>
              <w:top w:w="140" w:type="dxa"/>
              <w:left w:w="180" w:type="dxa"/>
              <w:bottom w:w="140" w:type="dxa"/>
              <w:right w:w="180" w:type="dxa"/>
            </w:tcMar>
          </w:tcPr>
          <w:p w14:paraId="1CDEE77A"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2E630418"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Category classification (10 distinct categories)</w:t>
            </w:r>
          </w:p>
        </w:tc>
      </w:tr>
      <w:tr w:rsidR="006379E8" w:rsidRPr="00DA250B" w14:paraId="03AECE90" w14:textId="77777777">
        <w:tc>
          <w:tcPr>
            <w:tcW w:w="2592" w:type="dxa"/>
            <w:tcMar>
              <w:top w:w="140" w:type="dxa"/>
              <w:left w:w="180" w:type="dxa"/>
              <w:bottom w:w="140" w:type="dxa"/>
              <w:right w:w="180" w:type="dxa"/>
            </w:tcMar>
          </w:tcPr>
          <w:p w14:paraId="61A01A4B"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retail_price</w:t>
            </w:r>
          </w:p>
        </w:tc>
        <w:tc>
          <w:tcPr>
            <w:tcW w:w="1728" w:type="dxa"/>
            <w:tcMar>
              <w:top w:w="140" w:type="dxa"/>
              <w:left w:w="180" w:type="dxa"/>
              <w:bottom w:w="140" w:type="dxa"/>
              <w:right w:w="180" w:type="dxa"/>
            </w:tcMar>
          </w:tcPr>
          <w:p w14:paraId="561D9CDD"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number</w:t>
            </w:r>
          </w:p>
        </w:tc>
        <w:tc>
          <w:tcPr>
            <w:tcW w:w="1152" w:type="dxa"/>
            <w:tcMar>
              <w:top w:w="140" w:type="dxa"/>
              <w:left w:w="180" w:type="dxa"/>
              <w:bottom w:w="140" w:type="dxa"/>
              <w:right w:w="180" w:type="dxa"/>
            </w:tcMar>
          </w:tcPr>
          <w:p w14:paraId="4917C086"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2F41A049"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Standard retail unit price</w:t>
            </w:r>
          </w:p>
        </w:tc>
      </w:tr>
      <w:tr w:rsidR="006379E8" w:rsidRPr="00DA250B" w14:paraId="74BB85E2" w14:textId="77777777">
        <w:tc>
          <w:tcPr>
            <w:tcW w:w="2592" w:type="dxa"/>
            <w:tcMar>
              <w:top w:w="140" w:type="dxa"/>
              <w:left w:w="180" w:type="dxa"/>
              <w:bottom w:w="140" w:type="dxa"/>
              <w:right w:w="180" w:type="dxa"/>
            </w:tcMar>
          </w:tcPr>
          <w:p w14:paraId="64372D12"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base_cost</w:t>
            </w:r>
          </w:p>
        </w:tc>
        <w:tc>
          <w:tcPr>
            <w:tcW w:w="1728" w:type="dxa"/>
            <w:tcMar>
              <w:top w:w="140" w:type="dxa"/>
              <w:left w:w="180" w:type="dxa"/>
              <w:bottom w:w="140" w:type="dxa"/>
              <w:right w:w="180" w:type="dxa"/>
            </w:tcMar>
          </w:tcPr>
          <w:p w14:paraId="33C905AC"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number</w:t>
            </w:r>
          </w:p>
        </w:tc>
        <w:tc>
          <w:tcPr>
            <w:tcW w:w="1152" w:type="dxa"/>
            <w:tcMar>
              <w:top w:w="140" w:type="dxa"/>
              <w:left w:w="180" w:type="dxa"/>
              <w:bottom w:w="140" w:type="dxa"/>
              <w:right w:w="180" w:type="dxa"/>
            </w:tcMar>
          </w:tcPr>
          <w:p w14:paraId="41EB742C"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00D489EA"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Product unit purchase cost</w:t>
            </w:r>
          </w:p>
        </w:tc>
      </w:tr>
      <w:tr w:rsidR="006379E8" w:rsidRPr="00DA250B" w14:paraId="7EF50084" w14:textId="77777777">
        <w:tc>
          <w:tcPr>
            <w:tcW w:w="2592" w:type="dxa"/>
            <w:tcMar>
              <w:top w:w="140" w:type="dxa"/>
              <w:left w:w="180" w:type="dxa"/>
              <w:bottom w:w="140" w:type="dxa"/>
              <w:right w:w="180" w:type="dxa"/>
            </w:tcMar>
          </w:tcPr>
          <w:p w14:paraId="590C31ED"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gross_margin_pct</w:t>
            </w:r>
          </w:p>
        </w:tc>
        <w:tc>
          <w:tcPr>
            <w:tcW w:w="1728" w:type="dxa"/>
            <w:tcMar>
              <w:top w:w="140" w:type="dxa"/>
              <w:left w:w="180" w:type="dxa"/>
              <w:bottom w:w="140" w:type="dxa"/>
              <w:right w:w="180" w:type="dxa"/>
            </w:tcMar>
          </w:tcPr>
          <w:p w14:paraId="43E43C05"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number</w:t>
            </w:r>
          </w:p>
        </w:tc>
        <w:tc>
          <w:tcPr>
            <w:tcW w:w="1152" w:type="dxa"/>
            <w:tcMar>
              <w:top w:w="140" w:type="dxa"/>
              <w:left w:w="180" w:type="dxa"/>
              <w:bottom w:w="140" w:type="dxa"/>
              <w:right w:w="180" w:type="dxa"/>
            </w:tcMar>
          </w:tcPr>
          <w:p w14:paraId="25DF6D60"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0773C263"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Profitability margin profile</w:t>
            </w:r>
          </w:p>
        </w:tc>
      </w:tr>
      <w:tr w:rsidR="006379E8" w:rsidRPr="00DA250B" w14:paraId="583D3F78" w14:textId="77777777">
        <w:tc>
          <w:tcPr>
            <w:tcW w:w="2592" w:type="dxa"/>
            <w:tcMar>
              <w:top w:w="140" w:type="dxa"/>
              <w:left w:w="180" w:type="dxa"/>
              <w:bottom w:w="140" w:type="dxa"/>
              <w:right w:w="180" w:type="dxa"/>
            </w:tcMar>
          </w:tcPr>
          <w:p w14:paraId="1821BCC5"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price_tier</w:t>
            </w:r>
          </w:p>
        </w:tc>
        <w:tc>
          <w:tcPr>
            <w:tcW w:w="1728" w:type="dxa"/>
            <w:tcMar>
              <w:top w:w="140" w:type="dxa"/>
              <w:left w:w="180" w:type="dxa"/>
              <w:bottom w:w="140" w:type="dxa"/>
              <w:right w:w="180" w:type="dxa"/>
            </w:tcMar>
          </w:tcPr>
          <w:p w14:paraId="61538BEF"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varchar</w:t>
            </w:r>
          </w:p>
        </w:tc>
        <w:tc>
          <w:tcPr>
            <w:tcW w:w="1152" w:type="dxa"/>
            <w:tcMar>
              <w:top w:w="140" w:type="dxa"/>
              <w:left w:w="180" w:type="dxa"/>
              <w:bottom w:w="140" w:type="dxa"/>
              <w:right w:w="180" w:type="dxa"/>
            </w:tcMar>
          </w:tcPr>
          <w:p w14:paraId="5D2C3CC5"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05242F75"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Budget / Mid-Range / Premium / Luxury</w:t>
            </w:r>
          </w:p>
        </w:tc>
      </w:tr>
      <w:tr w:rsidR="006379E8" w:rsidRPr="00DA250B" w14:paraId="73084DBD" w14:textId="77777777">
        <w:tc>
          <w:tcPr>
            <w:tcW w:w="2592" w:type="dxa"/>
            <w:tcMar>
              <w:top w:w="140" w:type="dxa"/>
              <w:left w:w="180" w:type="dxa"/>
              <w:bottom w:w="140" w:type="dxa"/>
              <w:right w:w="180" w:type="dxa"/>
            </w:tcMar>
          </w:tcPr>
          <w:p w14:paraId="40B8BFA0"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competitive_position</w:t>
            </w:r>
          </w:p>
        </w:tc>
        <w:tc>
          <w:tcPr>
            <w:tcW w:w="1728" w:type="dxa"/>
            <w:tcMar>
              <w:top w:w="140" w:type="dxa"/>
              <w:left w:w="180" w:type="dxa"/>
              <w:bottom w:w="140" w:type="dxa"/>
              <w:right w:w="180" w:type="dxa"/>
            </w:tcMar>
          </w:tcPr>
          <w:p w14:paraId="0A9C3F96"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varchar</w:t>
            </w:r>
          </w:p>
        </w:tc>
        <w:tc>
          <w:tcPr>
            <w:tcW w:w="1152" w:type="dxa"/>
            <w:tcMar>
              <w:top w:w="140" w:type="dxa"/>
              <w:left w:w="180" w:type="dxa"/>
              <w:bottom w:w="140" w:type="dxa"/>
              <w:right w:w="180" w:type="dxa"/>
            </w:tcMar>
          </w:tcPr>
          <w:p w14:paraId="27400488"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5DFAA13B"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Overpriced / Underpriced / Competitive</w:t>
            </w:r>
          </w:p>
        </w:tc>
      </w:tr>
      <w:tr w:rsidR="006379E8" w:rsidRPr="00DA250B" w14:paraId="65DCA462" w14:textId="77777777">
        <w:tc>
          <w:tcPr>
            <w:tcW w:w="2592" w:type="dxa"/>
            <w:tcMar>
              <w:top w:w="140" w:type="dxa"/>
              <w:left w:w="180" w:type="dxa"/>
              <w:bottom w:w="140" w:type="dxa"/>
              <w:right w:w="180" w:type="dxa"/>
            </w:tcMar>
          </w:tcPr>
          <w:p w14:paraId="209B4EC9"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avg_competitor_price</w:t>
            </w:r>
          </w:p>
        </w:tc>
        <w:tc>
          <w:tcPr>
            <w:tcW w:w="1728" w:type="dxa"/>
            <w:tcMar>
              <w:top w:w="140" w:type="dxa"/>
              <w:left w:w="180" w:type="dxa"/>
              <w:bottom w:w="140" w:type="dxa"/>
              <w:right w:w="180" w:type="dxa"/>
            </w:tcMar>
          </w:tcPr>
          <w:p w14:paraId="012A4A11"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number</w:t>
            </w:r>
          </w:p>
        </w:tc>
        <w:tc>
          <w:tcPr>
            <w:tcW w:w="1152" w:type="dxa"/>
            <w:tcMar>
              <w:top w:w="140" w:type="dxa"/>
              <w:left w:w="180" w:type="dxa"/>
              <w:bottom w:w="140" w:type="dxa"/>
              <w:right w:w="180" w:type="dxa"/>
            </w:tcMar>
          </w:tcPr>
          <w:p w14:paraId="4E6827DF"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0CCE6A9C"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Averaged scraped competitor price</w:t>
            </w:r>
          </w:p>
        </w:tc>
      </w:tr>
    </w:tbl>
    <w:p w14:paraId="5C9B28E7" w14:textId="77777777" w:rsidR="006379E8" w:rsidRPr="00420D7E" w:rsidRDefault="00000000">
      <w:pPr>
        <w:keepNext/>
        <w:spacing w:before="280" w:after="80"/>
        <w:rPr>
          <w:rFonts w:ascii="Times New Roman" w:hAnsi="Times New Roman" w:cs="Times New Roman"/>
          <w:color w:val="000000" w:themeColor="text1"/>
        </w:rPr>
      </w:pPr>
      <w:r w:rsidRPr="00420D7E">
        <w:rPr>
          <w:rFonts w:ascii="Times New Roman" w:hAnsi="Times New Roman" w:cs="Times New Roman"/>
          <w:b/>
          <w:color w:val="000000" w:themeColor="text1"/>
          <w:sz w:val="24"/>
        </w:rPr>
        <w:t>Table Schema: DIM_DATE (Dimension)</w:t>
      </w:r>
    </w:p>
    <w:tbl>
      <w:tblPr>
        <w:tblW w:w="0" w:type="auto"/>
        <w:tblLayout w:type="fixed"/>
        <w:tblLook w:val="04A0" w:firstRow="1" w:lastRow="0" w:firstColumn="1" w:lastColumn="0" w:noHBand="0" w:noVBand="1"/>
      </w:tblPr>
      <w:tblGrid>
        <w:gridCol w:w="2592"/>
        <w:gridCol w:w="1728"/>
        <w:gridCol w:w="1152"/>
        <w:gridCol w:w="3888"/>
      </w:tblGrid>
      <w:tr w:rsidR="006379E8" w:rsidRPr="00DA250B" w14:paraId="7B812F4D" w14:textId="77777777">
        <w:tc>
          <w:tcPr>
            <w:tcW w:w="2592" w:type="dxa"/>
            <w:shd w:val="clear" w:color="auto" w:fill="4F46E5"/>
            <w:tcMar>
              <w:top w:w="140" w:type="dxa"/>
              <w:left w:w="180" w:type="dxa"/>
              <w:bottom w:w="140" w:type="dxa"/>
              <w:right w:w="180" w:type="dxa"/>
            </w:tcMar>
          </w:tcPr>
          <w:p w14:paraId="477D15F0"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20"/>
              </w:rPr>
              <w:t>Attribute Name</w:t>
            </w:r>
          </w:p>
        </w:tc>
        <w:tc>
          <w:tcPr>
            <w:tcW w:w="1728" w:type="dxa"/>
            <w:shd w:val="clear" w:color="auto" w:fill="4F46E5"/>
            <w:tcMar>
              <w:top w:w="140" w:type="dxa"/>
              <w:left w:w="180" w:type="dxa"/>
              <w:bottom w:w="140" w:type="dxa"/>
              <w:right w:w="180" w:type="dxa"/>
            </w:tcMar>
          </w:tcPr>
          <w:p w14:paraId="24BF60DF"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20"/>
              </w:rPr>
              <w:t>Data Type</w:t>
            </w:r>
          </w:p>
        </w:tc>
        <w:tc>
          <w:tcPr>
            <w:tcW w:w="1152" w:type="dxa"/>
            <w:shd w:val="clear" w:color="auto" w:fill="4F46E5"/>
            <w:tcMar>
              <w:top w:w="140" w:type="dxa"/>
              <w:left w:w="180" w:type="dxa"/>
              <w:bottom w:w="140" w:type="dxa"/>
              <w:right w:w="180" w:type="dxa"/>
            </w:tcMar>
          </w:tcPr>
          <w:p w14:paraId="5CF405D4"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20"/>
              </w:rPr>
              <w:t>Key</w:t>
            </w:r>
          </w:p>
        </w:tc>
        <w:tc>
          <w:tcPr>
            <w:tcW w:w="3888" w:type="dxa"/>
            <w:shd w:val="clear" w:color="auto" w:fill="4F46E5"/>
            <w:tcMar>
              <w:top w:w="140" w:type="dxa"/>
              <w:left w:w="180" w:type="dxa"/>
              <w:bottom w:w="140" w:type="dxa"/>
              <w:right w:w="180" w:type="dxa"/>
            </w:tcMar>
          </w:tcPr>
          <w:p w14:paraId="18908669" w14:textId="77777777" w:rsidR="006379E8" w:rsidRPr="00DA250B" w:rsidRDefault="00000000">
            <w:pPr>
              <w:rPr>
                <w:rFonts w:ascii="Times New Roman" w:hAnsi="Times New Roman" w:cs="Times New Roman"/>
              </w:rPr>
            </w:pPr>
            <w:r w:rsidRPr="00DA250B">
              <w:rPr>
                <w:rFonts w:ascii="Times New Roman" w:hAnsi="Times New Roman" w:cs="Times New Roman"/>
                <w:b/>
                <w:color w:val="FFFFFF"/>
                <w:sz w:val="20"/>
              </w:rPr>
              <w:t>Description</w:t>
            </w:r>
          </w:p>
        </w:tc>
      </w:tr>
      <w:tr w:rsidR="006379E8" w:rsidRPr="00DA250B" w14:paraId="4B9B3345" w14:textId="77777777">
        <w:tc>
          <w:tcPr>
            <w:tcW w:w="2592" w:type="dxa"/>
            <w:tcMar>
              <w:top w:w="140" w:type="dxa"/>
              <w:left w:w="180" w:type="dxa"/>
              <w:bottom w:w="140" w:type="dxa"/>
              <w:right w:w="180" w:type="dxa"/>
            </w:tcMar>
          </w:tcPr>
          <w:p w14:paraId="26008FEA"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date_key</w:t>
            </w:r>
          </w:p>
        </w:tc>
        <w:tc>
          <w:tcPr>
            <w:tcW w:w="1728" w:type="dxa"/>
            <w:tcMar>
              <w:top w:w="140" w:type="dxa"/>
              <w:left w:w="180" w:type="dxa"/>
              <w:bottom w:w="140" w:type="dxa"/>
              <w:right w:w="180" w:type="dxa"/>
            </w:tcMar>
          </w:tcPr>
          <w:p w14:paraId="7E9DD00E"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number</w:t>
            </w:r>
          </w:p>
        </w:tc>
        <w:tc>
          <w:tcPr>
            <w:tcW w:w="1152" w:type="dxa"/>
            <w:tcMar>
              <w:top w:w="140" w:type="dxa"/>
              <w:left w:w="180" w:type="dxa"/>
              <w:bottom w:w="140" w:type="dxa"/>
              <w:right w:w="180" w:type="dxa"/>
            </w:tcMar>
          </w:tcPr>
          <w:p w14:paraId="0743B74E"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color w:val="0EA5E9"/>
                <w:sz w:val="19"/>
              </w:rPr>
              <w:t>PK</w:t>
            </w:r>
          </w:p>
        </w:tc>
        <w:tc>
          <w:tcPr>
            <w:tcW w:w="3888" w:type="dxa"/>
            <w:tcMar>
              <w:top w:w="140" w:type="dxa"/>
              <w:left w:w="180" w:type="dxa"/>
              <w:bottom w:w="140" w:type="dxa"/>
              <w:right w:w="180" w:type="dxa"/>
            </w:tcMar>
          </w:tcPr>
          <w:p w14:paraId="4BDBD585"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YYYYMMDD Integer Key</w:t>
            </w:r>
          </w:p>
        </w:tc>
      </w:tr>
      <w:tr w:rsidR="006379E8" w:rsidRPr="00DA250B" w14:paraId="1D57B768" w14:textId="77777777">
        <w:tc>
          <w:tcPr>
            <w:tcW w:w="2592" w:type="dxa"/>
            <w:tcMar>
              <w:top w:w="140" w:type="dxa"/>
              <w:left w:w="180" w:type="dxa"/>
              <w:bottom w:w="140" w:type="dxa"/>
              <w:right w:w="180" w:type="dxa"/>
            </w:tcMar>
          </w:tcPr>
          <w:p w14:paraId="1C0AC3BF"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date_actual</w:t>
            </w:r>
          </w:p>
        </w:tc>
        <w:tc>
          <w:tcPr>
            <w:tcW w:w="1728" w:type="dxa"/>
            <w:tcMar>
              <w:top w:w="140" w:type="dxa"/>
              <w:left w:w="180" w:type="dxa"/>
              <w:bottom w:w="140" w:type="dxa"/>
              <w:right w:w="180" w:type="dxa"/>
            </w:tcMar>
          </w:tcPr>
          <w:p w14:paraId="64043C85"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date</w:t>
            </w:r>
          </w:p>
        </w:tc>
        <w:tc>
          <w:tcPr>
            <w:tcW w:w="1152" w:type="dxa"/>
            <w:tcMar>
              <w:top w:w="140" w:type="dxa"/>
              <w:left w:w="180" w:type="dxa"/>
              <w:bottom w:w="140" w:type="dxa"/>
              <w:right w:w="180" w:type="dxa"/>
            </w:tcMar>
          </w:tcPr>
          <w:p w14:paraId="119294C2"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3F61932B"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Actual Calendar Date</w:t>
            </w:r>
          </w:p>
        </w:tc>
      </w:tr>
      <w:tr w:rsidR="006379E8" w:rsidRPr="00DA250B" w14:paraId="5B2C1F89" w14:textId="77777777">
        <w:tc>
          <w:tcPr>
            <w:tcW w:w="2592" w:type="dxa"/>
            <w:tcMar>
              <w:top w:w="140" w:type="dxa"/>
              <w:left w:w="180" w:type="dxa"/>
              <w:bottom w:w="140" w:type="dxa"/>
              <w:right w:w="180" w:type="dxa"/>
            </w:tcMar>
          </w:tcPr>
          <w:p w14:paraId="4923E201"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year_number</w:t>
            </w:r>
          </w:p>
        </w:tc>
        <w:tc>
          <w:tcPr>
            <w:tcW w:w="1728" w:type="dxa"/>
            <w:tcMar>
              <w:top w:w="140" w:type="dxa"/>
              <w:left w:w="180" w:type="dxa"/>
              <w:bottom w:w="140" w:type="dxa"/>
              <w:right w:w="180" w:type="dxa"/>
            </w:tcMar>
          </w:tcPr>
          <w:p w14:paraId="00A2164F"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int</w:t>
            </w:r>
          </w:p>
        </w:tc>
        <w:tc>
          <w:tcPr>
            <w:tcW w:w="1152" w:type="dxa"/>
            <w:tcMar>
              <w:top w:w="140" w:type="dxa"/>
              <w:left w:w="180" w:type="dxa"/>
              <w:bottom w:w="140" w:type="dxa"/>
              <w:right w:w="180" w:type="dxa"/>
            </w:tcMar>
          </w:tcPr>
          <w:p w14:paraId="653E9549"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2CF20164"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Calendar Year</w:t>
            </w:r>
          </w:p>
        </w:tc>
      </w:tr>
      <w:tr w:rsidR="006379E8" w:rsidRPr="00DA250B" w14:paraId="546C6E66" w14:textId="77777777">
        <w:tc>
          <w:tcPr>
            <w:tcW w:w="2592" w:type="dxa"/>
            <w:tcMar>
              <w:top w:w="140" w:type="dxa"/>
              <w:left w:w="180" w:type="dxa"/>
              <w:bottom w:w="140" w:type="dxa"/>
              <w:right w:w="180" w:type="dxa"/>
            </w:tcMar>
          </w:tcPr>
          <w:p w14:paraId="46C2AC2D"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quarter_number</w:t>
            </w:r>
          </w:p>
        </w:tc>
        <w:tc>
          <w:tcPr>
            <w:tcW w:w="1728" w:type="dxa"/>
            <w:tcMar>
              <w:top w:w="140" w:type="dxa"/>
              <w:left w:w="180" w:type="dxa"/>
              <w:bottom w:w="140" w:type="dxa"/>
              <w:right w:w="180" w:type="dxa"/>
            </w:tcMar>
          </w:tcPr>
          <w:p w14:paraId="35541948"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int</w:t>
            </w:r>
          </w:p>
        </w:tc>
        <w:tc>
          <w:tcPr>
            <w:tcW w:w="1152" w:type="dxa"/>
            <w:tcMar>
              <w:top w:w="140" w:type="dxa"/>
              <w:left w:w="180" w:type="dxa"/>
              <w:bottom w:w="140" w:type="dxa"/>
              <w:right w:w="180" w:type="dxa"/>
            </w:tcMar>
          </w:tcPr>
          <w:p w14:paraId="765ABE50"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1243F721"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Calendar Quarter (1–4)</w:t>
            </w:r>
          </w:p>
        </w:tc>
      </w:tr>
      <w:tr w:rsidR="006379E8" w:rsidRPr="00DA250B" w14:paraId="7EB743C4" w14:textId="77777777">
        <w:tc>
          <w:tcPr>
            <w:tcW w:w="2592" w:type="dxa"/>
            <w:tcMar>
              <w:top w:w="140" w:type="dxa"/>
              <w:left w:w="180" w:type="dxa"/>
              <w:bottom w:w="140" w:type="dxa"/>
              <w:right w:w="180" w:type="dxa"/>
            </w:tcMar>
          </w:tcPr>
          <w:p w14:paraId="5ED42ED9"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month_number</w:t>
            </w:r>
          </w:p>
        </w:tc>
        <w:tc>
          <w:tcPr>
            <w:tcW w:w="1728" w:type="dxa"/>
            <w:tcMar>
              <w:top w:w="140" w:type="dxa"/>
              <w:left w:w="180" w:type="dxa"/>
              <w:bottom w:w="140" w:type="dxa"/>
              <w:right w:w="180" w:type="dxa"/>
            </w:tcMar>
          </w:tcPr>
          <w:p w14:paraId="0D1614F9"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int</w:t>
            </w:r>
          </w:p>
        </w:tc>
        <w:tc>
          <w:tcPr>
            <w:tcW w:w="1152" w:type="dxa"/>
            <w:tcMar>
              <w:top w:w="140" w:type="dxa"/>
              <w:left w:w="180" w:type="dxa"/>
              <w:bottom w:w="140" w:type="dxa"/>
              <w:right w:w="180" w:type="dxa"/>
            </w:tcMar>
          </w:tcPr>
          <w:p w14:paraId="232F5BA4"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6ADB6B7B"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Calendar Month Number (1–12)</w:t>
            </w:r>
          </w:p>
        </w:tc>
      </w:tr>
      <w:tr w:rsidR="006379E8" w:rsidRPr="00DA250B" w14:paraId="32EACBFE" w14:textId="77777777">
        <w:tc>
          <w:tcPr>
            <w:tcW w:w="2592" w:type="dxa"/>
            <w:tcMar>
              <w:top w:w="140" w:type="dxa"/>
              <w:left w:w="180" w:type="dxa"/>
              <w:bottom w:w="140" w:type="dxa"/>
              <w:right w:w="180" w:type="dxa"/>
            </w:tcMar>
          </w:tcPr>
          <w:p w14:paraId="57AFC098"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month_name</w:t>
            </w:r>
          </w:p>
        </w:tc>
        <w:tc>
          <w:tcPr>
            <w:tcW w:w="1728" w:type="dxa"/>
            <w:tcMar>
              <w:top w:w="140" w:type="dxa"/>
              <w:left w:w="180" w:type="dxa"/>
              <w:bottom w:w="140" w:type="dxa"/>
              <w:right w:w="180" w:type="dxa"/>
            </w:tcMar>
          </w:tcPr>
          <w:p w14:paraId="0C7C73F1"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varchar</w:t>
            </w:r>
          </w:p>
        </w:tc>
        <w:tc>
          <w:tcPr>
            <w:tcW w:w="1152" w:type="dxa"/>
            <w:tcMar>
              <w:top w:w="140" w:type="dxa"/>
              <w:left w:w="180" w:type="dxa"/>
              <w:bottom w:w="140" w:type="dxa"/>
              <w:right w:w="180" w:type="dxa"/>
            </w:tcMar>
          </w:tcPr>
          <w:p w14:paraId="1D78AD89"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39A61119"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Month Word (e.g., January)</w:t>
            </w:r>
          </w:p>
        </w:tc>
      </w:tr>
      <w:tr w:rsidR="006379E8" w:rsidRPr="00DA250B" w14:paraId="215E7FD8" w14:textId="77777777">
        <w:tc>
          <w:tcPr>
            <w:tcW w:w="2592" w:type="dxa"/>
            <w:tcMar>
              <w:top w:w="140" w:type="dxa"/>
              <w:left w:w="180" w:type="dxa"/>
              <w:bottom w:w="140" w:type="dxa"/>
              <w:right w:w="180" w:type="dxa"/>
            </w:tcMar>
          </w:tcPr>
          <w:p w14:paraId="74A095EE"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lastRenderedPageBreak/>
              <w:t>day_name</w:t>
            </w:r>
          </w:p>
        </w:tc>
        <w:tc>
          <w:tcPr>
            <w:tcW w:w="1728" w:type="dxa"/>
            <w:tcMar>
              <w:top w:w="140" w:type="dxa"/>
              <w:left w:w="180" w:type="dxa"/>
              <w:bottom w:w="140" w:type="dxa"/>
              <w:right w:w="180" w:type="dxa"/>
            </w:tcMar>
          </w:tcPr>
          <w:p w14:paraId="4FA4B050"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varchar</w:t>
            </w:r>
          </w:p>
        </w:tc>
        <w:tc>
          <w:tcPr>
            <w:tcW w:w="1152" w:type="dxa"/>
            <w:tcMar>
              <w:top w:w="140" w:type="dxa"/>
              <w:left w:w="180" w:type="dxa"/>
              <w:bottom w:w="140" w:type="dxa"/>
              <w:right w:w="180" w:type="dxa"/>
            </w:tcMar>
          </w:tcPr>
          <w:p w14:paraId="7C0CD9C8"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140BBD01"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Day of the week (e.g., Monday)</w:t>
            </w:r>
          </w:p>
        </w:tc>
      </w:tr>
      <w:tr w:rsidR="006379E8" w:rsidRPr="00DA250B" w14:paraId="5F1885CA" w14:textId="77777777">
        <w:tc>
          <w:tcPr>
            <w:tcW w:w="2592" w:type="dxa"/>
            <w:tcMar>
              <w:top w:w="140" w:type="dxa"/>
              <w:left w:w="180" w:type="dxa"/>
              <w:bottom w:w="140" w:type="dxa"/>
              <w:right w:w="180" w:type="dxa"/>
            </w:tcMar>
          </w:tcPr>
          <w:p w14:paraId="415B48F3"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is_weekend</w:t>
            </w:r>
          </w:p>
        </w:tc>
        <w:tc>
          <w:tcPr>
            <w:tcW w:w="1728" w:type="dxa"/>
            <w:tcMar>
              <w:top w:w="140" w:type="dxa"/>
              <w:left w:w="180" w:type="dxa"/>
              <w:bottom w:w="140" w:type="dxa"/>
              <w:right w:w="180" w:type="dxa"/>
            </w:tcMar>
          </w:tcPr>
          <w:p w14:paraId="660A770E"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boolean</w:t>
            </w:r>
          </w:p>
        </w:tc>
        <w:tc>
          <w:tcPr>
            <w:tcW w:w="1152" w:type="dxa"/>
            <w:tcMar>
              <w:top w:w="140" w:type="dxa"/>
              <w:left w:w="180" w:type="dxa"/>
              <w:bottom w:w="140" w:type="dxa"/>
              <w:right w:w="180" w:type="dxa"/>
            </w:tcMar>
          </w:tcPr>
          <w:p w14:paraId="3A8639B0"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4A5FFA77"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True/False weekend flag</w:t>
            </w:r>
          </w:p>
        </w:tc>
      </w:tr>
      <w:tr w:rsidR="006379E8" w:rsidRPr="00DA250B" w14:paraId="033B21C7" w14:textId="77777777">
        <w:tc>
          <w:tcPr>
            <w:tcW w:w="2592" w:type="dxa"/>
            <w:tcMar>
              <w:top w:w="140" w:type="dxa"/>
              <w:left w:w="180" w:type="dxa"/>
              <w:bottom w:w="140" w:type="dxa"/>
              <w:right w:w="180" w:type="dxa"/>
            </w:tcMar>
          </w:tcPr>
          <w:p w14:paraId="4AD17910" w14:textId="77777777" w:rsidR="006379E8" w:rsidRPr="00DA250B" w:rsidRDefault="00000000">
            <w:pPr>
              <w:spacing w:after="40"/>
              <w:rPr>
                <w:rFonts w:ascii="Times New Roman" w:hAnsi="Times New Roman" w:cs="Times New Roman"/>
              </w:rPr>
            </w:pPr>
            <w:r w:rsidRPr="00DA250B">
              <w:rPr>
                <w:rFonts w:ascii="Times New Roman" w:hAnsi="Times New Roman" w:cs="Times New Roman"/>
                <w:b/>
                <w:sz w:val="19"/>
              </w:rPr>
              <w:t>is_holiday_season</w:t>
            </w:r>
          </w:p>
        </w:tc>
        <w:tc>
          <w:tcPr>
            <w:tcW w:w="1728" w:type="dxa"/>
            <w:tcMar>
              <w:top w:w="140" w:type="dxa"/>
              <w:left w:w="180" w:type="dxa"/>
              <w:bottom w:w="140" w:type="dxa"/>
              <w:right w:w="180" w:type="dxa"/>
            </w:tcMar>
          </w:tcPr>
          <w:p w14:paraId="611E3D1E"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boolean</w:t>
            </w:r>
          </w:p>
        </w:tc>
        <w:tc>
          <w:tcPr>
            <w:tcW w:w="1152" w:type="dxa"/>
            <w:tcMar>
              <w:top w:w="140" w:type="dxa"/>
              <w:left w:w="180" w:type="dxa"/>
              <w:bottom w:w="140" w:type="dxa"/>
              <w:right w:w="180" w:type="dxa"/>
            </w:tcMar>
          </w:tcPr>
          <w:p w14:paraId="601B8DB9" w14:textId="77777777" w:rsidR="006379E8" w:rsidRPr="00DA250B" w:rsidRDefault="006379E8">
            <w:pPr>
              <w:spacing w:after="40"/>
              <w:rPr>
                <w:rFonts w:ascii="Times New Roman" w:hAnsi="Times New Roman" w:cs="Times New Roman"/>
              </w:rPr>
            </w:pPr>
          </w:p>
        </w:tc>
        <w:tc>
          <w:tcPr>
            <w:tcW w:w="3888" w:type="dxa"/>
            <w:tcMar>
              <w:top w:w="140" w:type="dxa"/>
              <w:left w:w="180" w:type="dxa"/>
              <w:bottom w:w="140" w:type="dxa"/>
              <w:right w:w="180" w:type="dxa"/>
            </w:tcMar>
          </w:tcPr>
          <w:p w14:paraId="1C18ECA4" w14:textId="77777777" w:rsidR="006379E8" w:rsidRPr="00DA250B" w:rsidRDefault="00000000">
            <w:pPr>
              <w:spacing w:after="40"/>
              <w:rPr>
                <w:rFonts w:ascii="Times New Roman" w:hAnsi="Times New Roman" w:cs="Times New Roman"/>
              </w:rPr>
            </w:pPr>
            <w:r w:rsidRPr="00DA250B">
              <w:rPr>
                <w:rFonts w:ascii="Times New Roman" w:hAnsi="Times New Roman" w:cs="Times New Roman"/>
                <w:sz w:val="19"/>
              </w:rPr>
              <w:t>True/False holiday seasonal multiplier</w:t>
            </w:r>
          </w:p>
        </w:tc>
      </w:tr>
    </w:tbl>
    <w:p w14:paraId="0E8B8CBD" w14:textId="77777777" w:rsidR="006379E8" w:rsidRPr="00420D7E" w:rsidRDefault="00000000">
      <w:pPr>
        <w:spacing w:before="240" w:after="80"/>
        <w:rPr>
          <w:rFonts w:ascii="Times New Roman" w:hAnsi="Times New Roman" w:cs="Times New Roman"/>
          <w:color w:val="000000" w:themeColor="text1"/>
        </w:rPr>
      </w:pPr>
      <w:r w:rsidRPr="00420D7E">
        <w:rPr>
          <w:rFonts w:ascii="Times New Roman" w:hAnsi="Times New Roman" w:cs="Times New Roman"/>
          <w:b/>
          <w:color w:val="000000" w:themeColor="text1"/>
          <w:sz w:val="23"/>
        </w:rPr>
        <w:t>Schema Relationships:</w:t>
      </w:r>
    </w:p>
    <w:p w14:paraId="1AA2E00B" w14:textId="77777777" w:rsidR="006379E8" w:rsidRPr="00420D7E" w:rsidRDefault="00000000">
      <w:pPr>
        <w:pStyle w:val="ListBullet"/>
        <w:spacing w:after="40"/>
        <w:rPr>
          <w:rFonts w:ascii="Times New Roman" w:hAnsi="Times New Roman" w:cs="Times New Roman"/>
          <w:sz w:val="28"/>
          <w:szCs w:val="28"/>
        </w:rPr>
      </w:pPr>
      <w:r w:rsidRPr="00420D7E">
        <w:rPr>
          <w:rFonts w:ascii="Times New Roman" w:hAnsi="Times New Roman" w:cs="Times New Roman"/>
          <w:sz w:val="24"/>
          <w:szCs w:val="28"/>
        </w:rPr>
        <w:t>FCT_SALES.customer_key links many-to-one with DIM_CUSTOMER.customer_key</w:t>
      </w:r>
    </w:p>
    <w:p w14:paraId="7579C502" w14:textId="77777777" w:rsidR="006379E8" w:rsidRPr="00420D7E" w:rsidRDefault="00000000">
      <w:pPr>
        <w:pStyle w:val="ListBullet"/>
        <w:spacing w:after="40"/>
        <w:rPr>
          <w:rFonts w:ascii="Times New Roman" w:hAnsi="Times New Roman" w:cs="Times New Roman"/>
          <w:sz w:val="28"/>
          <w:szCs w:val="28"/>
        </w:rPr>
      </w:pPr>
      <w:r w:rsidRPr="00420D7E">
        <w:rPr>
          <w:rFonts w:ascii="Times New Roman" w:hAnsi="Times New Roman" w:cs="Times New Roman"/>
          <w:sz w:val="24"/>
          <w:szCs w:val="28"/>
        </w:rPr>
        <w:t>FCT_SALES.product_key links many-to-one with DIM_PRODUCT.product_key</w:t>
      </w:r>
    </w:p>
    <w:p w14:paraId="5B87D4B6" w14:textId="77777777" w:rsidR="006379E8" w:rsidRPr="00420D7E" w:rsidRDefault="00000000">
      <w:pPr>
        <w:pStyle w:val="ListBullet"/>
        <w:spacing w:after="40"/>
        <w:rPr>
          <w:rFonts w:ascii="Times New Roman" w:hAnsi="Times New Roman" w:cs="Times New Roman"/>
          <w:sz w:val="28"/>
          <w:szCs w:val="28"/>
        </w:rPr>
      </w:pPr>
      <w:r w:rsidRPr="00420D7E">
        <w:rPr>
          <w:rFonts w:ascii="Times New Roman" w:hAnsi="Times New Roman" w:cs="Times New Roman"/>
          <w:sz w:val="24"/>
          <w:szCs w:val="28"/>
        </w:rPr>
        <w:t>FCT_SALES.date_key links many-to-one with DIM_DATE.date_key</w:t>
      </w:r>
    </w:p>
    <w:p w14:paraId="04F8350B" w14:textId="77777777" w:rsidR="006379E8" w:rsidRPr="00420D7E" w:rsidRDefault="00000000">
      <w:pPr>
        <w:keepNext/>
        <w:spacing w:before="360" w:after="160"/>
        <w:rPr>
          <w:rFonts w:ascii="Times New Roman" w:hAnsi="Times New Roman" w:cs="Times New Roman"/>
          <w:color w:val="000000" w:themeColor="text1"/>
        </w:rPr>
      </w:pPr>
      <w:r w:rsidRPr="00420D7E">
        <w:rPr>
          <w:rFonts w:ascii="Times New Roman" w:hAnsi="Times New Roman" w:cs="Times New Roman"/>
          <w:b/>
          <w:color w:val="000000" w:themeColor="text1"/>
          <w:sz w:val="30"/>
        </w:rPr>
        <w:t>15. Conclusion</w:t>
      </w:r>
    </w:p>
    <w:p w14:paraId="4117A231"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sz w:val="24"/>
          <w:szCs w:val="28"/>
        </w:rPr>
        <w:t>This capstone project successfully delivers a complete enterprise retail analytics platform that demonstrates mastery of modern data engineering practices. The system:</w:t>
      </w:r>
    </w:p>
    <w:p w14:paraId="42B5F84F" w14:textId="77777777" w:rsidR="006379E8" w:rsidRPr="00420D7E" w:rsidRDefault="00000000">
      <w:pPr>
        <w:pStyle w:val="ListNumber"/>
        <w:spacing w:after="60"/>
        <w:rPr>
          <w:rFonts w:ascii="Times New Roman" w:hAnsi="Times New Roman" w:cs="Times New Roman"/>
          <w:sz w:val="28"/>
          <w:szCs w:val="28"/>
        </w:rPr>
      </w:pPr>
      <w:r w:rsidRPr="00420D7E">
        <w:rPr>
          <w:rFonts w:ascii="Times New Roman" w:hAnsi="Times New Roman" w:cs="Times New Roman"/>
          <w:sz w:val="24"/>
          <w:szCs w:val="28"/>
        </w:rPr>
        <w:t>**Generated** 210,543 realistic synthetic records with zero FK violations</w:t>
      </w:r>
    </w:p>
    <w:p w14:paraId="5A03C59D" w14:textId="77777777" w:rsidR="006379E8" w:rsidRPr="00420D7E" w:rsidRDefault="00000000">
      <w:pPr>
        <w:pStyle w:val="ListNumber"/>
        <w:spacing w:after="60"/>
        <w:rPr>
          <w:rFonts w:ascii="Times New Roman" w:hAnsi="Times New Roman" w:cs="Times New Roman"/>
          <w:sz w:val="28"/>
          <w:szCs w:val="28"/>
        </w:rPr>
      </w:pPr>
      <w:r w:rsidRPr="00420D7E">
        <w:rPr>
          <w:rFonts w:ascii="Times New Roman" w:hAnsi="Times New Roman" w:cs="Times New Roman"/>
          <w:sz w:val="24"/>
          <w:szCs w:val="28"/>
        </w:rPr>
        <w:t>**Loaded** all data to Snowflake with validated zero data loss</w:t>
      </w:r>
    </w:p>
    <w:p w14:paraId="5DC10CD9" w14:textId="77777777" w:rsidR="006379E8" w:rsidRPr="00420D7E" w:rsidRDefault="00000000">
      <w:pPr>
        <w:pStyle w:val="ListNumber"/>
        <w:spacing w:after="60"/>
        <w:rPr>
          <w:rFonts w:ascii="Times New Roman" w:hAnsi="Times New Roman" w:cs="Times New Roman"/>
          <w:sz w:val="28"/>
          <w:szCs w:val="28"/>
        </w:rPr>
      </w:pPr>
      <w:r w:rsidRPr="00420D7E">
        <w:rPr>
          <w:rFonts w:ascii="Times New Roman" w:hAnsi="Times New Roman" w:cs="Times New Roman"/>
          <w:sz w:val="24"/>
          <w:szCs w:val="28"/>
        </w:rPr>
        <w:t>**Transformed** raw data through a 15-model dbt project with 62 automated tests — all passing</w:t>
      </w:r>
    </w:p>
    <w:p w14:paraId="5216C17D" w14:textId="77777777" w:rsidR="006379E8" w:rsidRPr="00420D7E" w:rsidRDefault="00000000">
      <w:pPr>
        <w:pStyle w:val="ListNumber"/>
        <w:spacing w:after="60"/>
        <w:rPr>
          <w:rFonts w:ascii="Times New Roman" w:hAnsi="Times New Roman" w:cs="Times New Roman"/>
          <w:sz w:val="28"/>
          <w:szCs w:val="28"/>
        </w:rPr>
      </w:pPr>
      <w:r w:rsidRPr="00420D7E">
        <w:rPr>
          <w:rFonts w:ascii="Times New Roman" w:hAnsi="Times New Roman" w:cs="Times New Roman"/>
          <w:sz w:val="24"/>
          <w:szCs w:val="28"/>
        </w:rPr>
        <w:t>**Modeled** a star schema optimized for analytical queries across four subject areas</w:t>
      </w:r>
    </w:p>
    <w:p w14:paraId="4E09BE63" w14:textId="77777777" w:rsidR="006379E8" w:rsidRPr="00420D7E" w:rsidRDefault="00000000">
      <w:pPr>
        <w:pStyle w:val="ListNumber"/>
        <w:spacing w:after="60"/>
        <w:rPr>
          <w:rFonts w:ascii="Times New Roman" w:hAnsi="Times New Roman" w:cs="Times New Roman"/>
          <w:sz w:val="28"/>
          <w:szCs w:val="28"/>
        </w:rPr>
      </w:pPr>
      <w:r w:rsidRPr="00420D7E">
        <w:rPr>
          <w:rFonts w:ascii="Times New Roman" w:hAnsi="Times New Roman" w:cs="Times New Roman"/>
          <w:sz w:val="24"/>
          <w:szCs w:val="28"/>
        </w:rPr>
        <w:t>**Delivered** a premium dark-mode Flask dashboard with Chart.js visualizations across 5 pages</w:t>
      </w:r>
    </w:p>
    <w:p w14:paraId="66D9BDF8" w14:textId="77777777" w:rsidR="006379E8" w:rsidRPr="00420D7E" w:rsidRDefault="00000000">
      <w:pPr>
        <w:pStyle w:val="ListNumber"/>
        <w:spacing w:after="60"/>
        <w:rPr>
          <w:rFonts w:ascii="Times New Roman" w:hAnsi="Times New Roman" w:cs="Times New Roman"/>
          <w:sz w:val="28"/>
          <w:szCs w:val="28"/>
        </w:rPr>
      </w:pPr>
      <w:r w:rsidRPr="00420D7E">
        <w:rPr>
          <w:rFonts w:ascii="Times New Roman" w:hAnsi="Times New Roman" w:cs="Times New Roman"/>
          <w:sz w:val="24"/>
          <w:szCs w:val="28"/>
        </w:rPr>
        <w:t>**Integrated** Google Gemini AI for natural language querying with comprehensive SQL safety guardrails</w:t>
      </w:r>
    </w:p>
    <w:p w14:paraId="4A59C369"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sz w:val="24"/>
          <w:szCs w:val="28"/>
        </w:rPr>
        <w:t>The project demonstrates that modern cloud-native architectures can deliver sophisticated analytics capabilities at low cost. Snowflake's consumption-based pricing, dbt's open-source transformation framework, and the Gemini API's free tier together provide enterprise-grade analytics infrastructure for essentially zero ongoing cost in development environments.</w:t>
      </w:r>
    </w:p>
    <w:p w14:paraId="70AA77B2"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sz w:val="24"/>
          <w:szCs w:val="28"/>
        </w:rPr>
        <w:t>The GenAI "Ask Your Data" feature represents a paradigm shift in data access — rather than requiring SQL knowledge or pre-built reports, business users can express their information needs in natural language and receive accurate, validated results. This capability has significant implications for organizational data literacy and the democratization of data access.</w:t>
      </w:r>
    </w:p>
    <w:p w14:paraId="56BEDEB9" w14:textId="77777777" w:rsidR="006379E8" w:rsidRPr="00420D7E" w:rsidRDefault="00000000">
      <w:pPr>
        <w:spacing w:after="120"/>
        <w:rPr>
          <w:rFonts w:ascii="Times New Roman" w:hAnsi="Times New Roman" w:cs="Times New Roman"/>
          <w:sz w:val="28"/>
          <w:szCs w:val="28"/>
        </w:rPr>
      </w:pPr>
      <w:r w:rsidRPr="00420D7E">
        <w:rPr>
          <w:rFonts w:ascii="Times New Roman" w:hAnsi="Times New Roman" w:cs="Times New Roman"/>
          <w:b/>
          <w:sz w:val="24"/>
          <w:szCs w:val="28"/>
        </w:rPr>
        <w:t>Future Enhancements</w:t>
      </w:r>
      <w:r w:rsidRPr="00420D7E">
        <w:rPr>
          <w:rFonts w:ascii="Times New Roman" w:hAnsi="Times New Roman" w:cs="Times New Roman"/>
          <w:sz w:val="24"/>
          <w:szCs w:val="28"/>
        </w:rPr>
        <w:t xml:space="preserve"> could include:</w:t>
      </w:r>
    </w:p>
    <w:p w14:paraId="7373512C"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Real-time streaming ingestion via Kafka → Snowpipe</w:t>
      </w:r>
    </w:p>
    <w:p w14:paraId="29FDE964"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SCD Type 2 customer dimension for historical tracking</w:t>
      </w:r>
    </w:p>
    <w:p w14:paraId="0CEF6418"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ML-based churn prediction using Snowflake ML</w:t>
      </w:r>
    </w:p>
    <w:p w14:paraId="56DF9A20" w14:textId="77777777" w:rsidR="006379E8" w:rsidRPr="00420D7E"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lastRenderedPageBreak/>
        <w:t>Scheduled dbt runs via Airflow or dbt Cloud</w:t>
      </w:r>
    </w:p>
    <w:p w14:paraId="5B289A4F" w14:textId="77777777" w:rsidR="006379E8" w:rsidRPr="008B4B75" w:rsidRDefault="00000000">
      <w:pPr>
        <w:pStyle w:val="ListBullet"/>
        <w:spacing w:after="60"/>
        <w:rPr>
          <w:rFonts w:ascii="Times New Roman" w:hAnsi="Times New Roman" w:cs="Times New Roman"/>
          <w:sz w:val="28"/>
          <w:szCs w:val="28"/>
        </w:rPr>
      </w:pPr>
      <w:r w:rsidRPr="00420D7E">
        <w:rPr>
          <w:rFonts w:ascii="Times New Roman" w:hAnsi="Times New Roman" w:cs="Times New Roman"/>
          <w:sz w:val="24"/>
          <w:szCs w:val="28"/>
        </w:rPr>
        <w:t>A/B test analysis for pricing recommendations</w:t>
      </w:r>
    </w:p>
    <w:p w14:paraId="4C06EE2F" w14:textId="77777777" w:rsidR="008B4B75" w:rsidRDefault="008B4B75" w:rsidP="008B4B75">
      <w:pPr>
        <w:pStyle w:val="ListBullet"/>
        <w:numPr>
          <w:ilvl w:val="0"/>
          <w:numId w:val="0"/>
        </w:numPr>
        <w:spacing w:after="60"/>
        <w:ind w:left="360" w:hanging="360"/>
        <w:rPr>
          <w:rFonts w:ascii="Times New Roman" w:hAnsi="Times New Roman" w:cs="Times New Roman"/>
          <w:sz w:val="24"/>
          <w:szCs w:val="28"/>
        </w:rPr>
      </w:pPr>
    </w:p>
    <w:p w14:paraId="459C7DDD" w14:textId="388A3752" w:rsidR="008B4B75" w:rsidRPr="008B4B75" w:rsidRDefault="008B4B75" w:rsidP="008B4B75">
      <w:pPr>
        <w:pStyle w:val="ListBullet"/>
        <w:numPr>
          <w:ilvl w:val="0"/>
          <w:numId w:val="0"/>
        </w:numPr>
        <w:spacing w:after="60"/>
        <w:ind w:left="360" w:hanging="360"/>
        <w:rPr>
          <w:rFonts w:ascii="Times New Roman" w:hAnsi="Times New Roman" w:cs="Times New Roman"/>
          <w:b/>
          <w:bCs/>
          <w:sz w:val="30"/>
          <w:szCs w:val="30"/>
        </w:rPr>
      </w:pPr>
      <w:r w:rsidRPr="008B4B75">
        <w:rPr>
          <w:rFonts w:ascii="Times New Roman" w:hAnsi="Times New Roman" w:cs="Times New Roman"/>
          <w:b/>
          <w:bCs/>
          <w:sz w:val="30"/>
          <w:szCs w:val="30"/>
        </w:rPr>
        <w:t>Repository Link:</w:t>
      </w:r>
    </w:p>
    <w:p w14:paraId="7E65E62D" w14:textId="15D72A7C" w:rsidR="008B4B75" w:rsidRDefault="008B4B75" w:rsidP="008B4B75">
      <w:pPr>
        <w:keepNext/>
        <w:pBdr>
          <w:bottom w:val="single" w:sz="6" w:space="1" w:color="auto"/>
        </w:pBdr>
        <w:spacing w:before="360" w:after="160"/>
        <w:jc w:val="center"/>
        <w:rPr>
          <w:rFonts w:ascii="Times New Roman" w:hAnsi="Times New Roman" w:cs="Times New Roman"/>
          <w:b/>
          <w:color w:val="000000" w:themeColor="text1"/>
          <w:sz w:val="30"/>
        </w:rPr>
      </w:pPr>
      <w:hyperlink r:id="rId18" w:history="1">
        <w:r w:rsidRPr="003C7330">
          <w:rPr>
            <w:rStyle w:val="Hyperlink"/>
            <w:rFonts w:ascii="Times New Roman" w:hAnsi="Times New Roman" w:cs="Times New Roman"/>
            <w:b/>
            <w:sz w:val="30"/>
          </w:rPr>
          <w:t>https://github.com/ranatalhamajid1/data-warehousing-project</w:t>
        </w:r>
      </w:hyperlink>
    </w:p>
    <w:p w14:paraId="6B485365" w14:textId="77777777" w:rsidR="008B4B75" w:rsidRDefault="008B4B75" w:rsidP="008B4B75">
      <w:pPr>
        <w:keepNext/>
        <w:pBdr>
          <w:bottom w:val="single" w:sz="6" w:space="1" w:color="auto"/>
        </w:pBdr>
        <w:spacing w:before="360" w:after="160"/>
        <w:jc w:val="center"/>
        <w:rPr>
          <w:rFonts w:ascii="Times New Roman" w:hAnsi="Times New Roman" w:cs="Times New Roman"/>
          <w:b/>
          <w:color w:val="000000" w:themeColor="text1"/>
          <w:sz w:val="30"/>
        </w:rPr>
      </w:pPr>
    </w:p>
    <w:p w14:paraId="3FB4BCFD" w14:textId="2D9EF63D" w:rsidR="006379E8" w:rsidRPr="008B4B75" w:rsidRDefault="00000000" w:rsidP="008B4B75">
      <w:pPr>
        <w:keepNext/>
        <w:spacing w:before="360" w:after="160"/>
        <w:jc w:val="left"/>
        <w:rPr>
          <w:rFonts w:ascii="Times New Roman" w:hAnsi="Times New Roman" w:cs="Times New Roman"/>
          <w:b/>
          <w:color w:val="000000" w:themeColor="text1"/>
          <w:sz w:val="30"/>
        </w:rPr>
      </w:pPr>
      <w:r w:rsidRPr="00420D7E">
        <w:rPr>
          <w:rFonts w:ascii="Times New Roman" w:hAnsi="Times New Roman" w:cs="Times New Roman"/>
          <w:b/>
          <w:color w:val="000000" w:themeColor="text1"/>
          <w:sz w:val="30"/>
        </w:rPr>
        <w:t>References</w:t>
      </w:r>
    </w:p>
    <w:p w14:paraId="13C30C28" w14:textId="77777777" w:rsidR="006379E8" w:rsidRPr="008B4B75" w:rsidRDefault="00000000">
      <w:pPr>
        <w:pStyle w:val="ListNumber"/>
        <w:spacing w:after="60"/>
        <w:rPr>
          <w:rFonts w:ascii="Times New Roman" w:hAnsi="Times New Roman" w:cs="Times New Roman"/>
          <w:sz w:val="28"/>
          <w:szCs w:val="28"/>
        </w:rPr>
      </w:pPr>
      <w:r w:rsidRPr="008B4B75">
        <w:rPr>
          <w:rFonts w:ascii="Times New Roman" w:hAnsi="Times New Roman" w:cs="Times New Roman"/>
          <w:sz w:val="24"/>
          <w:szCs w:val="28"/>
        </w:rPr>
        <w:t>Kimball, R., &amp; Ross, M. (2013). *The Data Warehouse Toolkit: The Definitive Guide to Dimensional Modeling* (3rd ed.). Wiley.</w:t>
      </w:r>
    </w:p>
    <w:p w14:paraId="3CB610A1" w14:textId="77777777" w:rsidR="006379E8" w:rsidRPr="008B4B75" w:rsidRDefault="00000000">
      <w:pPr>
        <w:pStyle w:val="ListNumber"/>
        <w:spacing w:after="60"/>
        <w:rPr>
          <w:rFonts w:ascii="Times New Roman" w:hAnsi="Times New Roman" w:cs="Times New Roman"/>
          <w:sz w:val="28"/>
          <w:szCs w:val="28"/>
        </w:rPr>
      </w:pPr>
      <w:r w:rsidRPr="008B4B75">
        <w:rPr>
          <w:rFonts w:ascii="Times New Roman" w:hAnsi="Times New Roman" w:cs="Times New Roman"/>
          <w:sz w:val="24"/>
          <w:szCs w:val="28"/>
        </w:rPr>
        <w:t>Snowflake Inc. (2024). *Snowflake Documentation*. https://docs.snowflake.com/</w:t>
      </w:r>
    </w:p>
    <w:p w14:paraId="2FA8CFE0" w14:textId="77777777" w:rsidR="006379E8" w:rsidRPr="008B4B75" w:rsidRDefault="00000000">
      <w:pPr>
        <w:pStyle w:val="ListNumber"/>
        <w:spacing w:after="60"/>
        <w:rPr>
          <w:rFonts w:ascii="Times New Roman" w:hAnsi="Times New Roman" w:cs="Times New Roman"/>
          <w:sz w:val="28"/>
          <w:szCs w:val="28"/>
        </w:rPr>
      </w:pPr>
      <w:r w:rsidRPr="008B4B75">
        <w:rPr>
          <w:rFonts w:ascii="Times New Roman" w:hAnsi="Times New Roman" w:cs="Times New Roman"/>
          <w:sz w:val="24"/>
          <w:szCs w:val="28"/>
        </w:rPr>
        <w:t>dbt Labs. (2024). *dbt Documentation*. https://docs.getdbt.com/</w:t>
      </w:r>
    </w:p>
    <w:p w14:paraId="7A3B809D" w14:textId="77777777" w:rsidR="006379E8" w:rsidRPr="008B4B75" w:rsidRDefault="00000000">
      <w:pPr>
        <w:pStyle w:val="ListNumber"/>
        <w:spacing w:after="60"/>
        <w:rPr>
          <w:rFonts w:ascii="Times New Roman" w:hAnsi="Times New Roman" w:cs="Times New Roman"/>
          <w:sz w:val="28"/>
          <w:szCs w:val="28"/>
          <w:lang w:val="pt-BR"/>
        </w:rPr>
      </w:pPr>
      <w:r w:rsidRPr="008B4B75">
        <w:rPr>
          <w:rFonts w:ascii="Times New Roman" w:hAnsi="Times New Roman" w:cs="Times New Roman"/>
          <w:sz w:val="24"/>
          <w:szCs w:val="28"/>
          <w:lang w:val="pt-BR"/>
        </w:rPr>
        <w:t>Google AI. (2024). *Gemini API Documentation*. https://ai.google.dev/docs</w:t>
      </w:r>
    </w:p>
    <w:p w14:paraId="57C208BC" w14:textId="77777777" w:rsidR="006379E8" w:rsidRPr="008B4B75" w:rsidRDefault="00000000">
      <w:pPr>
        <w:pStyle w:val="ListNumber"/>
        <w:spacing w:after="60"/>
        <w:rPr>
          <w:rFonts w:ascii="Times New Roman" w:hAnsi="Times New Roman" w:cs="Times New Roman"/>
          <w:sz w:val="28"/>
          <w:szCs w:val="28"/>
        </w:rPr>
      </w:pPr>
      <w:r w:rsidRPr="008B4B75">
        <w:rPr>
          <w:rFonts w:ascii="Times New Roman" w:hAnsi="Times New Roman" w:cs="Times New Roman"/>
          <w:sz w:val="24"/>
          <w:szCs w:val="28"/>
        </w:rPr>
        <w:t>Chart.js Team. (2024). *Chart.js Documentation*. https://www.chartjs.org/docs/</w:t>
      </w:r>
    </w:p>
    <w:p w14:paraId="49D5FE52" w14:textId="77777777" w:rsidR="006379E8" w:rsidRPr="008B4B75" w:rsidRDefault="00000000">
      <w:pPr>
        <w:pStyle w:val="ListNumber"/>
        <w:spacing w:after="60"/>
        <w:rPr>
          <w:rFonts w:ascii="Times New Roman" w:hAnsi="Times New Roman" w:cs="Times New Roman"/>
          <w:sz w:val="28"/>
          <w:szCs w:val="28"/>
        </w:rPr>
      </w:pPr>
      <w:r w:rsidRPr="008B4B75">
        <w:rPr>
          <w:rFonts w:ascii="Times New Roman" w:hAnsi="Times New Roman" w:cs="Times New Roman"/>
          <w:sz w:val="24"/>
          <w:szCs w:val="28"/>
        </w:rPr>
        <w:t>McKinney, W. (2022). *Python for Data Analysis* (3rd ed.). O'Reilly Media.</w:t>
      </w:r>
    </w:p>
    <w:p w14:paraId="318A6A74" w14:textId="77777777" w:rsidR="006379E8" w:rsidRPr="008B4B75" w:rsidRDefault="00000000">
      <w:pPr>
        <w:pStyle w:val="ListNumber"/>
        <w:spacing w:after="60"/>
        <w:rPr>
          <w:rFonts w:ascii="Times New Roman" w:hAnsi="Times New Roman" w:cs="Times New Roman"/>
          <w:sz w:val="28"/>
          <w:szCs w:val="28"/>
        </w:rPr>
      </w:pPr>
      <w:r w:rsidRPr="008B4B75">
        <w:rPr>
          <w:rFonts w:ascii="Times New Roman" w:hAnsi="Times New Roman" w:cs="Times New Roman"/>
          <w:sz w:val="24"/>
          <w:szCs w:val="28"/>
        </w:rPr>
        <w:t>Inmon, W. H. (2005). *Building the Data Warehouse* (4th ed.). Wiley.</w:t>
      </w:r>
    </w:p>
    <w:p w14:paraId="2622B5BD" w14:textId="77777777" w:rsidR="006379E8" w:rsidRPr="008B4B75" w:rsidRDefault="00000000">
      <w:pPr>
        <w:pStyle w:val="ListNumber"/>
        <w:spacing w:after="60"/>
        <w:rPr>
          <w:rFonts w:ascii="Times New Roman" w:hAnsi="Times New Roman" w:cs="Times New Roman"/>
          <w:sz w:val="28"/>
          <w:szCs w:val="28"/>
        </w:rPr>
      </w:pPr>
      <w:r w:rsidRPr="008B4B75">
        <w:rPr>
          <w:rFonts w:ascii="Times New Roman" w:hAnsi="Times New Roman" w:cs="Times New Roman"/>
          <w:sz w:val="24"/>
          <w:szCs w:val="28"/>
        </w:rPr>
        <w:t>Flask Developers. (2024). *Flask Documentation*. https://flask.palletsprojects.com/</w:t>
      </w:r>
    </w:p>
    <w:p w14:paraId="1CA2E615" w14:textId="77777777" w:rsidR="006379E8" w:rsidRPr="008B4B75" w:rsidRDefault="00000000">
      <w:pPr>
        <w:pStyle w:val="ListNumber"/>
        <w:spacing w:after="60"/>
        <w:rPr>
          <w:rFonts w:ascii="Times New Roman" w:hAnsi="Times New Roman" w:cs="Times New Roman"/>
          <w:sz w:val="28"/>
          <w:szCs w:val="28"/>
        </w:rPr>
      </w:pPr>
      <w:r w:rsidRPr="008B4B75">
        <w:rPr>
          <w:rFonts w:ascii="Times New Roman" w:hAnsi="Times New Roman" w:cs="Times New Roman"/>
          <w:sz w:val="24"/>
          <w:szCs w:val="28"/>
        </w:rPr>
        <w:t>Bootstrap Team. (2024). *Bootstrap 5 Documentation*. https://getbootstrap.com/docs/5.3/</w:t>
      </w:r>
    </w:p>
    <w:p w14:paraId="306185FA" w14:textId="77777777" w:rsidR="006379E8" w:rsidRPr="008B4B75" w:rsidRDefault="00000000">
      <w:pPr>
        <w:pStyle w:val="ListNumber"/>
        <w:spacing w:after="60"/>
        <w:rPr>
          <w:rFonts w:ascii="Times New Roman" w:hAnsi="Times New Roman" w:cs="Times New Roman"/>
          <w:sz w:val="28"/>
          <w:szCs w:val="28"/>
        </w:rPr>
      </w:pPr>
      <w:r w:rsidRPr="008B4B75">
        <w:rPr>
          <w:rFonts w:ascii="Times New Roman" w:hAnsi="Times New Roman" w:cs="Times New Roman"/>
          <w:sz w:val="24"/>
          <w:szCs w:val="28"/>
        </w:rPr>
        <w:t>Faker Developers. (2024). *Faker Documentation*. https://faker.readthedocs.io/</w:t>
      </w:r>
    </w:p>
    <w:p w14:paraId="285D9333" w14:textId="77777777" w:rsidR="006379E8" w:rsidRPr="008B4B75" w:rsidRDefault="00000000">
      <w:pPr>
        <w:spacing w:after="120"/>
        <w:rPr>
          <w:rFonts w:ascii="Times New Roman" w:hAnsi="Times New Roman" w:cs="Times New Roman"/>
          <w:sz w:val="28"/>
          <w:szCs w:val="28"/>
        </w:rPr>
      </w:pPr>
      <w:r w:rsidRPr="008B4B75">
        <w:rPr>
          <w:rFonts w:ascii="Times New Roman" w:hAnsi="Times New Roman" w:cs="Times New Roman"/>
          <w:b/>
          <w:sz w:val="24"/>
          <w:szCs w:val="28"/>
        </w:rPr>
        <w:t>Total Project Files</w:t>
      </w:r>
      <w:r w:rsidRPr="008B4B75">
        <w:rPr>
          <w:rFonts w:ascii="Times New Roman" w:hAnsi="Times New Roman" w:cs="Times New Roman"/>
          <w:sz w:val="24"/>
          <w:szCs w:val="28"/>
        </w:rPr>
        <w:t>: 40+ files</w:t>
      </w:r>
    </w:p>
    <w:p w14:paraId="28E4DB07" w14:textId="77777777" w:rsidR="006379E8" w:rsidRPr="008B4B75" w:rsidRDefault="00000000">
      <w:pPr>
        <w:spacing w:after="120"/>
        <w:rPr>
          <w:rFonts w:ascii="Times New Roman" w:hAnsi="Times New Roman" w:cs="Times New Roman"/>
          <w:sz w:val="28"/>
          <w:szCs w:val="28"/>
        </w:rPr>
      </w:pPr>
      <w:r w:rsidRPr="008B4B75">
        <w:rPr>
          <w:rFonts w:ascii="Times New Roman" w:hAnsi="Times New Roman" w:cs="Times New Roman"/>
          <w:b/>
          <w:sz w:val="24"/>
          <w:szCs w:val="28"/>
        </w:rPr>
        <w:t>Total Lines of Code</w:t>
      </w:r>
      <w:r w:rsidRPr="008B4B75">
        <w:rPr>
          <w:rFonts w:ascii="Times New Roman" w:hAnsi="Times New Roman" w:cs="Times New Roman"/>
          <w:sz w:val="24"/>
          <w:szCs w:val="28"/>
        </w:rPr>
        <w:t>: ~4,500+ lines</w:t>
      </w:r>
    </w:p>
    <w:p w14:paraId="6EB36AAA" w14:textId="77777777" w:rsidR="006379E8" w:rsidRPr="008B4B75" w:rsidRDefault="00000000">
      <w:pPr>
        <w:spacing w:after="120"/>
        <w:rPr>
          <w:rFonts w:ascii="Times New Roman" w:hAnsi="Times New Roman" w:cs="Times New Roman"/>
          <w:sz w:val="28"/>
          <w:szCs w:val="28"/>
        </w:rPr>
      </w:pPr>
      <w:r w:rsidRPr="008B4B75">
        <w:rPr>
          <w:rFonts w:ascii="Times New Roman" w:hAnsi="Times New Roman" w:cs="Times New Roman"/>
          <w:b/>
          <w:sz w:val="24"/>
          <w:szCs w:val="28"/>
        </w:rPr>
        <w:t>Dataset Size</w:t>
      </w:r>
      <w:r w:rsidRPr="008B4B75">
        <w:rPr>
          <w:rFonts w:ascii="Times New Roman" w:hAnsi="Times New Roman" w:cs="Times New Roman"/>
          <w:sz w:val="24"/>
          <w:szCs w:val="28"/>
        </w:rPr>
        <w:t>: 210,543 records</w:t>
      </w:r>
    </w:p>
    <w:sectPr w:rsidR="006379E8" w:rsidRPr="008B4B75"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E4895" w14:textId="77777777" w:rsidR="00B941FB" w:rsidRDefault="00B941FB" w:rsidP="00DA250B">
      <w:pPr>
        <w:spacing w:after="0" w:line="240" w:lineRule="auto"/>
        <w:rPr>
          <w:rFonts w:hint="eastAsia"/>
        </w:rPr>
      </w:pPr>
      <w:r>
        <w:separator/>
      </w:r>
    </w:p>
  </w:endnote>
  <w:endnote w:type="continuationSeparator" w:id="0">
    <w:p w14:paraId="4D3EB871" w14:textId="77777777" w:rsidR="00B941FB" w:rsidRDefault="00B941FB" w:rsidP="00DA250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nte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E015F" w14:textId="77777777" w:rsidR="00B941FB" w:rsidRDefault="00B941FB" w:rsidP="00DA250B">
      <w:pPr>
        <w:spacing w:after="0" w:line="240" w:lineRule="auto"/>
        <w:rPr>
          <w:rFonts w:hint="eastAsia"/>
        </w:rPr>
      </w:pPr>
      <w:r>
        <w:separator/>
      </w:r>
    </w:p>
  </w:footnote>
  <w:footnote w:type="continuationSeparator" w:id="0">
    <w:p w14:paraId="1264FA4E" w14:textId="77777777" w:rsidR="00B941FB" w:rsidRDefault="00B941FB" w:rsidP="00DA250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9310153">
    <w:abstractNumId w:val="8"/>
  </w:num>
  <w:num w:numId="2" w16cid:durableId="378215032">
    <w:abstractNumId w:val="6"/>
  </w:num>
  <w:num w:numId="3" w16cid:durableId="162277841">
    <w:abstractNumId w:val="5"/>
  </w:num>
  <w:num w:numId="4" w16cid:durableId="564072782">
    <w:abstractNumId w:val="4"/>
  </w:num>
  <w:num w:numId="5" w16cid:durableId="1805849425">
    <w:abstractNumId w:val="7"/>
  </w:num>
  <w:num w:numId="6" w16cid:durableId="1471361043">
    <w:abstractNumId w:val="3"/>
  </w:num>
  <w:num w:numId="7" w16cid:durableId="1543397657">
    <w:abstractNumId w:val="2"/>
  </w:num>
  <w:num w:numId="8" w16cid:durableId="289943574">
    <w:abstractNumId w:val="1"/>
  </w:num>
  <w:num w:numId="9" w16cid:durableId="849368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D06"/>
    <w:rsid w:val="0029639D"/>
    <w:rsid w:val="002A229F"/>
    <w:rsid w:val="00320286"/>
    <w:rsid w:val="00326F90"/>
    <w:rsid w:val="00420D7E"/>
    <w:rsid w:val="00460F75"/>
    <w:rsid w:val="006379E8"/>
    <w:rsid w:val="008B4B75"/>
    <w:rsid w:val="00AA1D8D"/>
    <w:rsid w:val="00B47730"/>
    <w:rsid w:val="00B941FB"/>
    <w:rsid w:val="00CB0664"/>
    <w:rsid w:val="00DA250B"/>
    <w:rsid w:val="00E2562E"/>
    <w:rsid w:val="00F242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89705F"/>
  <w14:defaultImageDpi w14:val="300"/>
  <w15:docId w15:val="{0B525F28-08A5-47B5-BAD7-209F08FC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Inter" w:hAnsi="Inter"/>
      <w:color w:val="0F172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B4B75"/>
    <w:rPr>
      <w:color w:val="0000FF" w:themeColor="hyperlink"/>
      <w:u w:val="single"/>
    </w:rPr>
  </w:style>
  <w:style w:type="character" w:styleId="UnresolvedMention">
    <w:name w:val="Unresolved Mention"/>
    <w:basedOn w:val="DefaultParagraphFont"/>
    <w:uiPriority w:val="99"/>
    <w:semiHidden/>
    <w:unhideWhenUsed/>
    <w:rsid w:val="008B4B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yperlink" Target="https://github.com/ranatalhamajid1/data-warehousing-projec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28</Pages>
  <Words>3766</Words>
  <Characters>21471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Talha Rana</cp:lastModifiedBy>
  <cp:revision>4</cp:revision>
  <dcterms:created xsi:type="dcterms:W3CDTF">2013-12-23T23:15:00Z</dcterms:created>
  <dcterms:modified xsi:type="dcterms:W3CDTF">2026-06-04T16:31:00Z</dcterms:modified>
  <cp:category/>
</cp:coreProperties>
</file>