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180" w:rsidRPr="00051ADD" w:rsidRDefault="00051ADD" w:rsidP="00051ADD">
      <w:pPr>
        <w:pStyle w:val="Heading1"/>
        <w:jc w:val="center"/>
        <w:rPr>
          <w:rFonts w:cstheme="majorHAnsi"/>
          <w:sz w:val="36"/>
          <w:szCs w:val="36"/>
          <w:u w:val="single"/>
        </w:rPr>
      </w:pPr>
      <w:r w:rsidRPr="00051ADD">
        <w:rPr>
          <w:rFonts w:cstheme="majorHAnsi"/>
          <w:sz w:val="36"/>
          <w:szCs w:val="36"/>
          <w:u w:val="single"/>
        </w:rPr>
        <w:t>DECOUPLING</w:t>
      </w:r>
    </w:p>
    <w:p w:rsidR="00AF7180" w:rsidRDefault="00AF7180"/>
    <w:p w:rsidR="00AF7180" w:rsidRPr="00051ADD" w:rsidRDefault="00051ADD">
      <w:pPr>
        <w:rPr>
          <w:rFonts w:asciiTheme="majorHAnsi" w:hAnsiTheme="majorHAnsi" w:cstheme="majorHAnsi"/>
          <w:b/>
        </w:rPr>
      </w:pPr>
      <w:r w:rsidRPr="00051ADD">
        <w:rPr>
          <w:rFonts w:asciiTheme="majorHAnsi" w:hAnsiTheme="majorHAnsi" w:cstheme="majorHAnsi"/>
          <w:b/>
        </w:rPr>
        <w:t>INTRODUCTION</w:t>
      </w:r>
      <w:r>
        <w:rPr>
          <w:rFonts w:asciiTheme="majorHAnsi" w:hAnsiTheme="majorHAnsi" w:cstheme="majorHAnsi"/>
          <w:b/>
        </w:rPr>
        <w:t xml:space="preserve">: </w:t>
      </w:r>
    </w:p>
    <w:p w:rsidR="00AF7180" w:rsidRPr="00051ADD" w:rsidRDefault="00051ADD">
      <w:pPr>
        <w:rPr>
          <w:rFonts w:asciiTheme="majorHAnsi" w:hAnsiTheme="majorHAnsi" w:cstheme="majorHAnsi"/>
          <w:sz w:val="24"/>
          <w:szCs w:val="24"/>
        </w:rPr>
      </w:pPr>
      <w:r w:rsidRPr="00051ADD">
        <w:rPr>
          <w:rFonts w:asciiTheme="majorHAnsi" w:hAnsiTheme="majorHAnsi" w:cstheme="majorHAnsi"/>
          <w:sz w:val="24"/>
          <w:szCs w:val="24"/>
        </w:rPr>
        <w:t xml:space="preserve">Permanent Magnet Synchronous Motors (PMSMs) are widely used in electric vehicles due to their high efficiency, torque density, and controllability. However, PMSM dynamics are nonlinear because the d-axis and q-axis currents affect each other. This creates </w:t>
      </w:r>
      <w:r w:rsidRPr="00051ADD">
        <w:rPr>
          <w:rFonts w:asciiTheme="majorHAnsi" w:hAnsiTheme="majorHAnsi" w:cstheme="majorHAnsi"/>
          <w:sz w:val="24"/>
          <w:szCs w:val="24"/>
        </w:rPr>
        <w:t xml:space="preserve">a coupling effect that makes precise torque and flux control difficult.  </w:t>
      </w:r>
    </w:p>
    <w:p w:rsidR="00AF7180" w:rsidRPr="00051ADD" w:rsidRDefault="00051ADD">
      <w:pPr>
        <w:rPr>
          <w:rFonts w:asciiTheme="majorHAnsi" w:hAnsiTheme="majorHAnsi" w:cstheme="majorHAnsi"/>
          <w:sz w:val="24"/>
          <w:szCs w:val="24"/>
        </w:rPr>
      </w:pPr>
      <w:r w:rsidRPr="00051ADD">
        <w:rPr>
          <w:rFonts w:asciiTheme="majorHAnsi" w:hAnsiTheme="majorHAnsi" w:cstheme="majorHAnsi"/>
          <w:sz w:val="24"/>
          <w:szCs w:val="24"/>
        </w:rPr>
        <w:t xml:space="preserve">To overcome this, a decoupling block is used. </w:t>
      </w:r>
      <w:r>
        <w:rPr>
          <w:rFonts w:asciiTheme="majorHAnsi" w:hAnsiTheme="majorHAnsi" w:cstheme="majorHAnsi"/>
          <w:sz w:val="24"/>
          <w:szCs w:val="24"/>
        </w:rPr>
        <w:t xml:space="preserve">My </w:t>
      </w:r>
      <w:r w:rsidRPr="00051ADD">
        <w:rPr>
          <w:rFonts w:asciiTheme="majorHAnsi" w:hAnsiTheme="majorHAnsi" w:cstheme="majorHAnsi"/>
          <w:sz w:val="24"/>
          <w:szCs w:val="24"/>
        </w:rPr>
        <w:t>part of the project implements exactly this decoupling logic.</w:t>
      </w:r>
    </w:p>
    <w:p w:rsidR="00AF7180" w:rsidRPr="00051ADD" w:rsidRDefault="00AF7180">
      <w:pPr>
        <w:rPr>
          <w:rFonts w:asciiTheme="majorHAnsi" w:hAnsiTheme="majorHAnsi" w:cstheme="majorHAnsi"/>
        </w:rPr>
      </w:pPr>
    </w:p>
    <w:p w:rsidR="00AF7180" w:rsidRPr="00051ADD" w:rsidRDefault="00051ADD">
      <w:pPr>
        <w:rPr>
          <w:rFonts w:asciiTheme="majorHAnsi" w:hAnsiTheme="majorHAnsi" w:cstheme="majorHAnsi"/>
          <w:b/>
          <w:sz w:val="24"/>
          <w:szCs w:val="24"/>
        </w:rPr>
      </w:pPr>
      <w:r w:rsidRPr="00051ADD">
        <w:rPr>
          <w:rFonts w:asciiTheme="majorHAnsi" w:hAnsiTheme="majorHAnsi" w:cstheme="majorHAnsi"/>
          <w:b/>
          <w:sz w:val="24"/>
          <w:szCs w:val="24"/>
        </w:rPr>
        <w:t>WHY DECOUPLING IS NEEDED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PMSM has two control currents: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  – id con</w:t>
      </w:r>
      <w:r w:rsidRPr="00051ADD">
        <w:rPr>
          <w:rFonts w:asciiTheme="majorHAnsi" w:hAnsiTheme="majorHAnsi" w:cstheme="majorHAnsi"/>
        </w:rPr>
        <w:t>trols magnetic flux.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  – iq controls torque.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In an ideal scenario, id and iq should work independently.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But in real motors, changing id unintentionally affects iq and vice versa.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This coupling leads to errors in torque production and unstable control</w:t>
      </w:r>
      <w:r w:rsidRPr="00051ADD">
        <w:rPr>
          <w:rFonts w:asciiTheme="majorHAnsi" w:hAnsiTheme="majorHAnsi" w:cstheme="majorHAnsi"/>
        </w:rPr>
        <w:t>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Decoupling removes these unwanted cross-interactions.</w:t>
      </w:r>
    </w:p>
    <w:p w:rsidR="00051ADD" w:rsidRDefault="00051ADD">
      <w:pPr>
        <w:rPr>
          <w:rFonts w:asciiTheme="majorHAnsi" w:hAnsiTheme="majorHAnsi" w:cstheme="majorHAnsi"/>
        </w:rPr>
      </w:pPr>
    </w:p>
    <w:p w:rsidR="00AF7180" w:rsidRPr="00051ADD" w:rsidRDefault="00051ADD">
      <w:pPr>
        <w:rPr>
          <w:rFonts w:asciiTheme="majorHAnsi" w:hAnsiTheme="majorHAnsi" w:cstheme="majorHAnsi"/>
          <w:b/>
          <w:sz w:val="24"/>
          <w:szCs w:val="24"/>
        </w:rPr>
      </w:pPr>
      <w:r w:rsidRPr="00051ADD">
        <w:rPr>
          <w:rFonts w:asciiTheme="majorHAnsi" w:hAnsiTheme="majorHAnsi" w:cstheme="majorHAnsi"/>
          <w:b/>
          <w:sz w:val="24"/>
          <w:szCs w:val="24"/>
        </w:rPr>
        <w:t>UNDERSTANDING THE d-q REFERENCE FRAME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ABC currents (three-phase) are sinusoidal → difficult to control.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Clarke and Park Transformation convert these into: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  – d-axis: aligned with rotor flux.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 </w:t>
      </w:r>
      <w:r w:rsidRPr="00051ADD">
        <w:rPr>
          <w:rFonts w:asciiTheme="majorHAnsi" w:hAnsiTheme="majorHAnsi" w:cstheme="majorHAnsi"/>
        </w:rPr>
        <w:t xml:space="preserve"> – q-axis: perpendicular to rotor flux.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In dq-frame: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  – Motor behaves like a DC system.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lastRenderedPageBreak/>
        <w:t xml:space="preserve">  – Control becomes simple.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  – Flux and torque can be independently regulated.</w:t>
      </w:r>
    </w:p>
    <w:p w:rsidR="00AF7180" w:rsidRPr="00051ADD" w:rsidRDefault="00AF7180">
      <w:pPr>
        <w:rPr>
          <w:rFonts w:asciiTheme="majorHAnsi" w:hAnsiTheme="majorHAnsi" w:cstheme="majorHAnsi"/>
        </w:rPr>
      </w:pPr>
    </w:p>
    <w:p w:rsidR="00AF7180" w:rsidRPr="00051ADD" w:rsidRDefault="00051ADD">
      <w:pPr>
        <w:rPr>
          <w:rFonts w:asciiTheme="majorHAnsi" w:hAnsiTheme="majorHAnsi" w:cstheme="majorHAnsi"/>
          <w:b/>
          <w:sz w:val="24"/>
          <w:szCs w:val="24"/>
        </w:rPr>
      </w:pPr>
      <w:r w:rsidRPr="00051ADD">
        <w:rPr>
          <w:rFonts w:asciiTheme="majorHAnsi" w:hAnsiTheme="majorHAnsi" w:cstheme="majorHAnsi"/>
          <w:b/>
          <w:sz w:val="24"/>
          <w:szCs w:val="24"/>
        </w:rPr>
        <w:t xml:space="preserve">EQUATIONS </w:t>
      </w:r>
      <w:proofErr w:type="gramStart"/>
      <w:r w:rsidRPr="00051ADD">
        <w:rPr>
          <w:rFonts w:asciiTheme="majorHAnsi" w:hAnsiTheme="majorHAnsi" w:cstheme="majorHAnsi"/>
          <w:b/>
          <w:sz w:val="24"/>
          <w:szCs w:val="24"/>
        </w:rPr>
        <w:t>BEING IMPLEMENTED</w:t>
      </w:r>
      <w:proofErr w:type="gramEnd"/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The PMSM voltage equations in dq-frame:</w:t>
      </w:r>
    </w:p>
    <w:p w:rsidR="00AF7180" w:rsidRPr="00051ADD" w:rsidRDefault="00051ADD">
      <w:pPr>
        <w:rPr>
          <w:rFonts w:asciiTheme="majorHAnsi" w:hAnsiTheme="majorHAnsi" w:cstheme="majorHAnsi"/>
        </w:rPr>
      </w:pPr>
      <w:proofErr w:type="spellStart"/>
      <w:proofErr w:type="gramStart"/>
      <w:r w:rsidRPr="00051ADD">
        <w:rPr>
          <w:rFonts w:asciiTheme="majorHAnsi" w:hAnsiTheme="majorHAnsi" w:cstheme="majorHAnsi"/>
        </w:rPr>
        <w:t>vd</w:t>
      </w:r>
      <w:proofErr w:type="spellEnd"/>
      <w:proofErr w:type="gramEnd"/>
      <w:r w:rsidRPr="00051ADD">
        <w:rPr>
          <w:rFonts w:asciiTheme="majorHAnsi" w:hAnsiTheme="majorHAnsi" w:cstheme="majorHAnsi"/>
        </w:rPr>
        <w:t xml:space="preserve"> = </w:t>
      </w:r>
      <w:proofErr w:type="spellStart"/>
      <w:r w:rsidRPr="00051ADD">
        <w:rPr>
          <w:rFonts w:asciiTheme="majorHAnsi" w:hAnsiTheme="majorHAnsi" w:cstheme="majorHAnsi"/>
        </w:rPr>
        <w:t>Rs</w:t>
      </w:r>
      <w:proofErr w:type="spellEnd"/>
      <w:r w:rsidRPr="00051ADD">
        <w:rPr>
          <w:rFonts w:asciiTheme="majorHAnsi" w:hAnsiTheme="majorHAnsi" w:cstheme="majorHAnsi"/>
        </w:rPr>
        <w:t xml:space="preserve"> * id + Ld * did/dt − ωs * Lq * iq  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vq = Rs * iq + Lq * diq/dt + ωs * (Ld * id + φ)</w:t>
      </w:r>
    </w:p>
    <w:p w:rsidR="00AF7180" w:rsidRPr="00051ADD" w:rsidRDefault="00AF7180">
      <w:pPr>
        <w:rPr>
          <w:rFonts w:asciiTheme="majorHAnsi" w:hAnsiTheme="majorHAnsi" w:cstheme="majorHAnsi"/>
        </w:rPr>
      </w:pP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The terms highlighted below represent coupling: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• − ωs * Lq * iq   </w:t>
      </w:r>
      <w:r w:rsidRPr="00051ADD">
        <w:rPr>
          <w:rFonts w:ascii="Cambria Math" w:hAnsi="Cambria Math" w:cs="Cambria Math"/>
        </w:rPr>
        <w:t>⟶</w:t>
      </w:r>
      <w:r w:rsidRPr="00051ADD">
        <w:rPr>
          <w:rFonts w:asciiTheme="majorHAnsi" w:hAnsiTheme="majorHAnsi" w:cstheme="majorHAnsi"/>
        </w:rPr>
        <w:t xml:space="preserve"> coupling term in vd  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• + ωs * Ld * id   </w:t>
      </w:r>
      <w:r w:rsidRPr="00051ADD">
        <w:rPr>
          <w:rFonts w:ascii="Cambria Math" w:hAnsi="Cambria Math" w:cs="Cambria Math"/>
        </w:rPr>
        <w:t>⟶</w:t>
      </w:r>
      <w:r w:rsidRPr="00051ADD">
        <w:rPr>
          <w:rFonts w:asciiTheme="majorHAnsi" w:hAnsiTheme="majorHAnsi" w:cstheme="majorHAnsi"/>
        </w:rPr>
        <w:t xml:space="preserve"> coupling term in vq  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• + ωs * φ        </w:t>
      </w:r>
      <w:r w:rsidRPr="00051ADD">
        <w:rPr>
          <w:rFonts w:ascii="Cambria Math" w:hAnsi="Cambria Math" w:cs="Cambria Math"/>
        </w:rPr>
        <w:t>⟶</w:t>
      </w:r>
      <w:r w:rsidRPr="00051ADD">
        <w:rPr>
          <w:rFonts w:asciiTheme="majorHAnsi" w:hAnsiTheme="majorHAnsi" w:cstheme="majorHAnsi"/>
        </w:rPr>
        <w:t xml:space="preserve"> back EMF </w:t>
      </w:r>
      <w:r w:rsidRPr="00051ADD">
        <w:rPr>
          <w:rFonts w:asciiTheme="majorHAnsi" w:hAnsiTheme="majorHAnsi" w:cstheme="majorHAnsi"/>
        </w:rPr>
        <w:t xml:space="preserve">term in vq  </w:t>
      </w:r>
    </w:p>
    <w:p w:rsidR="00AF7180" w:rsidRPr="00051ADD" w:rsidRDefault="00AF7180">
      <w:pPr>
        <w:rPr>
          <w:rFonts w:asciiTheme="majorHAnsi" w:hAnsiTheme="majorHAnsi" w:cstheme="majorHAnsi"/>
        </w:rPr>
      </w:pP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The PID controller provides linear voltages vdl and vql.  </w:t>
      </w:r>
    </w:p>
    <w:p w:rsidR="00AF7180" w:rsidRPr="00051ADD" w:rsidRDefault="00051AD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</w:t>
      </w:r>
      <w:r w:rsidRPr="00051ADD">
        <w:rPr>
          <w:rFonts w:asciiTheme="majorHAnsi" w:hAnsiTheme="majorHAnsi" w:cstheme="majorHAnsi"/>
        </w:rPr>
        <w:t xml:space="preserve"> </w:t>
      </w:r>
      <w:proofErr w:type="spellStart"/>
      <w:r w:rsidRPr="00051ADD">
        <w:rPr>
          <w:rFonts w:asciiTheme="majorHAnsi" w:hAnsiTheme="majorHAnsi" w:cstheme="majorHAnsi"/>
        </w:rPr>
        <w:t>decoupler</w:t>
      </w:r>
      <w:proofErr w:type="spellEnd"/>
      <w:r w:rsidRPr="00051ADD">
        <w:rPr>
          <w:rFonts w:asciiTheme="majorHAnsi" w:hAnsiTheme="majorHAnsi" w:cstheme="majorHAnsi"/>
        </w:rPr>
        <w:t xml:space="preserve"> adds back the missing coupling terms.</w:t>
      </w:r>
    </w:p>
    <w:p w:rsidR="00AF7180" w:rsidRPr="00051ADD" w:rsidRDefault="00AF7180">
      <w:pPr>
        <w:rPr>
          <w:rFonts w:asciiTheme="majorHAnsi" w:hAnsiTheme="majorHAnsi" w:cstheme="majorHAnsi"/>
          <w:b/>
          <w:sz w:val="24"/>
          <w:szCs w:val="24"/>
        </w:rPr>
      </w:pPr>
    </w:p>
    <w:p w:rsidR="00AF7180" w:rsidRPr="00051ADD" w:rsidRDefault="00051ADD">
      <w:pPr>
        <w:rPr>
          <w:rFonts w:asciiTheme="majorHAnsi" w:hAnsiTheme="majorHAnsi" w:cstheme="majorHAnsi"/>
          <w:b/>
          <w:sz w:val="24"/>
          <w:szCs w:val="24"/>
        </w:rPr>
      </w:pPr>
      <w:r w:rsidRPr="00051ADD">
        <w:rPr>
          <w:rFonts w:asciiTheme="majorHAnsi" w:hAnsiTheme="majorHAnsi" w:cstheme="majorHAnsi"/>
          <w:b/>
          <w:sz w:val="24"/>
          <w:szCs w:val="24"/>
        </w:rPr>
        <w:t>MATLAB FUNCTION IMPLEMENTATION</w:t>
      </w:r>
    </w:p>
    <w:p w:rsidR="00AF7180" w:rsidRDefault="00051ADD">
      <w:pPr>
        <w:rPr>
          <w:rFonts w:asciiTheme="majorHAnsi" w:hAnsiTheme="majorHAnsi" w:cstheme="majorHAnsi"/>
          <w:b/>
          <w:sz w:val="24"/>
          <w:szCs w:val="24"/>
        </w:rPr>
      </w:pPr>
      <w:bookmarkStart w:id="0" w:name="_GoBack"/>
      <w:bookmarkEnd w:id="0"/>
      <w:r w:rsidRPr="00051ADD">
        <w:rPr>
          <w:rFonts w:asciiTheme="majorHAnsi" w:hAnsiTheme="majorHAnsi" w:cstheme="majorHAnsi"/>
          <w:b/>
          <w:sz w:val="24"/>
          <w:szCs w:val="24"/>
        </w:rPr>
        <w:t>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51ADD" w:rsidTr="00051ADD">
        <w:tc>
          <w:tcPr>
            <w:tcW w:w="9576" w:type="dxa"/>
          </w:tcPr>
          <w:p w:rsidR="00051ADD" w:rsidRPr="00051ADD" w:rsidRDefault="00051ADD" w:rsidP="00051ADD">
            <w:pPr>
              <w:rPr>
                <w:rFonts w:asciiTheme="majorHAnsi" w:hAnsiTheme="majorHAnsi" w:cstheme="majorHAnsi"/>
              </w:rPr>
            </w:pPr>
            <w:r w:rsidRPr="00051ADD">
              <w:rPr>
                <w:rFonts w:asciiTheme="majorHAnsi" w:hAnsiTheme="majorHAnsi" w:cstheme="majorHAnsi"/>
              </w:rPr>
              <w:t>function [</w:t>
            </w:r>
            <w:proofErr w:type="spellStart"/>
            <w:r w:rsidRPr="00051ADD">
              <w:rPr>
                <w:rFonts w:asciiTheme="majorHAnsi" w:hAnsiTheme="majorHAnsi" w:cstheme="majorHAnsi"/>
              </w:rPr>
              <w:t>vd,vq</w:t>
            </w:r>
            <w:proofErr w:type="spellEnd"/>
            <w:r w:rsidRPr="00051ADD">
              <w:rPr>
                <w:rFonts w:asciiTheme="majorHAnsi" w:hAnsiTheme="majorHAnsi" w:cstheme="majorHAnsi"/>
              </w:rPr>
              <w:t>]= decouple(</w:t>
            </w:r>
            <w:proofErr w:type="spellStart"/>
            <w:r w:rsidRPr="00051ADD">
              <w:rPr>
                <w:rFonts w:asciiTheme="majorHAnsi" w:hAnsiTheme="majorHAnsi" w:cstheme="majorHAnsi"/>
              </w:rPr>
              <w:t>ws,vdl,vql,iq,id</w:t>
            </w:r>
            <w:proofErr w:type="spellEnd"/>
            <w:r w:rsidRPr="00051ADD">
              <w:rPr>
                <w:rFonts w:asciiTheme="majorHAnsi" w:hAnsiTheme="majorHAnsi" w:cstheme="majorHAnsi"/>
              </w:rPr>
              <w:t>)</w:t>
            </w:r>
          </w:p>
          <w:p w:rsidR="00051ADD" w:rsidRPr="00051ADD" w:rsidRDefault="00051ADD" w:rsidP="00051ADD">
            <w:pPr>
              <w:rPr>
                <w:rFonts w:asciiTheme="majorHAnsi" w:hAnsiTheme="majorHAnsi" w:cstheme="majorHAnsi"/>
              </w:rPr>
            </w:pPr>
            <w:proofErr w:type="spellStart"/>
            <w:r w:rsidRPr="00051ADD">
              <w:rPr>
                <w:rFonts w:asciiTheme="majorHAnsi" w:hAnsiTheme="majorHAnsi" w:cstheme="majorHAnsi"/>
              </w:rPr>
              <w:t>Ld</w:t>
            </w:r>
            <w:proofErr w:type="spellEnd"/>
            <w:r w:rsidRPr="00051ADD">
              <w:rPr>
                <w:rFonts w:asciiTheme="majorHAnsi" w:hAnsiTheme="majorHAnsi" w:cstheme="majorHAnsi"/>
              </w:rPr>
              <w:t xml:space="preserve"> = 1e-4;</w:t>
            </w:r>
          </w:p>
          <w:p w:rsidR="00051ADD" w:rsidRPr="00051ADD" w:rsidRDefault="00051ADD" w:rsidP="00051ADD">
            <w:pPr>
              <w:rPr>
                <w:rFonts w:asciiTheme="majorHAnsi" w:hAnsiTheme="majorHAnsi" w:cstheme="majorHAnsi"/>
              </w:rPr>
            </w:pPr>
            <w:proofErr w:type="spellStart"/>
            <w:r w:rsidRPr="00051ADD">
              <w:rPr>
                <w:rFonts w:asciiTheme="majorHAnsi" w:hAnsiTheme="majorHAnsi" w:cstheme="majorHAnsi"/>
              </w:rPr>
              <w:t>Lq</w:t>
            </w:r>
            <w:proofErr w:type="spellEnd"/>
            <w:r w:rsidRPr="00051ADD">
              <w:rPr>
                <w:rFonts w:asciiTheme="majorHAnsi" w:hAnsiTheme="majorHAnsi" w:cstheme="majorHAnsi"/>
              </w:rPr>
              <w:t xml:space="preserve"> = 1e-3;</w:t>
            </w:r>
          </w:p>
          <w:p w:rsidR="00051ADD" w:rsidRPr="00051ADD" w:rsidRDefault="00051ADD" w:rsidP="00051ADD">
            <w:pPr>
              <w:rPr>
                <w:rFonts w:asciiTheme="majorHAnsi" w:hAnsiTheme="majorHAnsi" w:cstheme="majorHAnsi"/>
              </w:rPr>
            </w:pPr>
            <w:r w:rsidRPr="00051ADD">
              <w:rPr>
                <w:rFonts w:asciiTheme="majorHAnsi" w:hAnsiTheme="majorHAnsi" w:cstheme="majorHAnsi"/>
              </w:rPr>
              <w:t>phi = 0.23;</w:t>
            </w:r>
          </w:p>
          <w:p w:rsidR="00051ADD" w:rsidRPr="00051ADD" w:rsidRDefault="00051ADD" w:rsidP="00051ADD">
            <w:pPr>
              <w:rPr>
                <w:rFonts w:asciiTheme="majorHAnsi" w:hAnsiTheme="majorHAnsi" w:cstheme="majorHAnsi"/>
              </w:rPr>
            </w:pPr>
            <w:proofErr w:type="spellStart"/>
            <w:r w:rsidRPr="00051ADD">
              <w:rPr>
                <w:rFonts w:asciiTheme="majorHAnsi" w:hAnsiTheme="majorHAnsi" w:cstheme="majorHAnsi"/>
              </w:rPr>
              <w:t>vd</w:t>
            </w:r>
            <w:proofErr w:type="spellEnd"/>
            <w:r w:rsidRPr="00051ADD">
              <w:rPr>
                <w:rFonts w:asciiTheme="majorHAnsi" w:hAnsiTheme="majorHAnsi" w:cstheme="majorHAnsi"/>
              </w:rPr>
              <w:t xml:space="preserve"> = -</w:t>
            </w:r>
            <w:proofErr w:type="spellStart"/>
            <w:r w:rsidRPr="00051ADD">
              <w:rPr>
                <w:rFonts w:asciiTheme="majorHAnsi" w:hAnsiTheme="majorHAnsi" w:cstheme="majorHAnsi"/>
              </w:rPr>
              <w:t>ws</w:t>
            </w:r>
            <w:proofErr w:type="spellEnd"/>
            <w:r w:rsidRPr="00051ADD">
              <w:rPr>
                <w:rFonts w:asciiTheme="majorHAnsi" w:hAnsiTheme="majorHAnsi" w:cstheme="majorHAnsi"/>
              </w:rPr>
              <w:t>*</w:t>
            </w:r>
            <w:proofErr w:type="spellStart"/>
            <w:r w:rsidRPr="00051ADD">
              <w:rPr>
                <w:rFonts w:asciiTheme="majorHAnsi" w:hAnsiTheme="majorHAnsi" w:cstheme="majorHAnsi"/>
              </w:rPr>
              <w:t>Lq</w:t>
            </w:r>
            <w:proofErr w:type="spellEnd"/>
            <w:r w:rsidRPr="00051ADD">
              <w:rPr>
                <w:rFonts w:asciiTheme="majorHAnsi" w:hAnsiTheme="majorHAnsi" w:cstheme="majorHAnsi"/>
              </w:rPr>
              <w:t>*</w:t>
            </w:r>
            <w:proofErr w:type="spellStart"/>
            <w:r w:rsidRPr="00051ADD">
              <w:rPr>
                <w:rFonts w:asciiTheme="majorHAnsi" w:hAnsiTheme="majorHAnsi" w:cstheme="majorHAnsi"/>
              </w:rPr>
              <w:t>iq</w:t>
            </w:r>
            <w:proofErr w:type="spellEnd"/>
            <w:r w:rsidRPr="00051ADD">
              <w:rPr>
                <w:rFonts w:asciiTheme="majorHAnsi" w:hAnsiTheme="majorHAnsi" w:cstheme="majorHAnsi"/>
              </w:rPr>
              <w:t xml:space="preserve"> + </w:t>
            </w:r>
            <w:proofErr w:type="spellStart"/>
            <w:r w:rsidRPr="00051ADD">
              <w:rPr>
                <w:rFonts w:asciiTheme="majorHAnsi" w:hAnsiTheme="majorHAnsi" w:cstheme="majorHAnsi"/>
              </w:rPr>
              <w:t>vdl</w:t>
            </w:r>
            <w:proofErr w:type="spellEnd"/>
            <w:r w:rsidRPr="00051ADD">
              <w:rPr>
                <w:rFonts w:asciiTheme="majorHAnsi" w:hAnsiTheme="majorHAnsi" w:cstheme="majorHAnsi"/>
              </w:rPr>
              <w:t>*</w:t>
            </w:r>
            <w:proofErr w:type="spellStart"/>
            <w:r w:rsidRPr="00051ADD">
              <w:rPr>
                <w:rFonts w:asciiTheme="majorHAnsi" w:hAnsiTheme="majorHAnsi" w:cstheme="majorHAnsi"/>
              </w:rPr>
              <w:t>Ld</w:t>
            </w:r>
            <w:proofErr w:type="spellEnd"/>
            <w:r w:rsidRPr="00051ADD">
              <w:rPr>
                <w:rFonts w:asciiTheme="majorHAnsi" w:hAnsiTheme="majorHAnsi" w:cstheme="majorHAnsi"/>
              </w:rPr>
              <w:t>;</w:t>
            </w:r>
          </w:p>
          <w:p w:rsidR="00051ADD" w:rsidRPr="00051ADD" w:rsidRDefault="00051ADD" w:rsidP="00051ADD">
            <w:pPr>
              <w:rPr>
                <w:rFonts w:asciiTheme="majorHAnsi" w:hAnsiTheme="majorHAnsi" w:cstheme="majorHAnsi"/>
              </w:rPr>
            </w:pPr>
            <w:proofErr w:type="spellStart"/>
            <w:r w:rsidRPr="00051ADD">
              <w:rPr>
                <w:rFonts w:asciiTheme="majorHAnsi" w:hAnsiTheme="majorHAnsi" w:cstheme="majorHAnsi"/>
              </w:rPr>
              <w:t>vq</w:t>
            </w:r>
            <w:proofErr w:type="spellEnd"/>
            <w:r w:rsidRPr="00051ADD">
              <w:rPr>
                <w:rFonts w:asciiTheme="majorHAnsi" w:hAnsiTheme="majorHAnsi" w:cstheme="majorHAnsi"/>
              </w:rPr>
              <w:t xml:space="preserve"> = </w:t>
            </w:r>
            <w:proofErr w:type="spellStart"/>
            <w:r w:rsidRPr="00051ADD">
              <w:rPr>
                <w:rFonts w:asciiTheme="majorHAnsi" w:hAnsiTheme="majorHAnsi" w:cstheme="majorHAnsi"/>
              </w:rPr>
              <w:t>ws</w:t>
            </w:r>
            <w:proofErr w:type="spellEnd"/>
            <w:r w:rsidRPr="00051ADD">
              <w:rPr>
                <w:rFonts w:asciiTheme="majorHAnsi" w:hAnsiTheme="majorHAnsi" w:cstheme="majorHAnsi"/>
              </w:rPr>
              <w:t xml:space="preserve">*phi + </w:t>
            </w:r>
            <w:proofErr w:type="spellStart"/>
            <w:r w:rsidRPr="00051ADD">
              <w:rPr>
                <w:rFonts w:asciiTheme="majorHAnsi" w:hAnsiTheme="majorHAnsi" w:cstheme="majorHAnsi"/>
              </w:rPr>
              <w:t>ws</w:t>
            </w:r>
            <w:proofErr w:type="spellEnd"/>
            <w:r w:rsidRPr="00051ADD">
              <w:rPr>
                <w:rFonts w:asciiTheme="majorHAnsi" w:hAnsiTheme="majorHAnsi" w:cstheme="majorHAnsi"/>
              </w:rPr>
              <w:t>*</w:t>
            </w:r>
            <w:proofErr w:type="spellStart"/>
            <w:r w:rsidRPr="00051ADD">
              <w:rPr>
                <w:rFonts w:asciiTheme="majorHAnsi" w:hAnsiTheme="majorHAnsi" w:cstheme="majorHAnsi"/>
              </w:rPr>
              <w:t>Ld</w:t>
            </w:r>
            <w:proofErr w:type="spellEnd"/>
            <w:r w:rsidRPr="00051ADD">
              <w:rPr>
                <w:rFonts w:asciiTheme="majorHAnsi" w:hAnsiTheme="majorHAnsi" w:cstheme="majorHAnsi"/>
              </w:rPr>
              <w:t xml:space="preserve">*id + </w:t>
            </w:r>
            <w:proofErr w:type="spellStart"/>
            <w:r w:rsidRPr="00051ADD">
              <w:rPr>
                <w:rFonts w:asciiTheme="majorHAnsi" w:hAnsiTheme="majorHAnsi" w:cstheme="majorHAnsi"/>
              </w:rPr>
              <w:t>vql</w:t>
            </w:r>
            <w:proofErr w:type="spellEnd"/>
            <w:r w:rsidRPr="00051ADD">
              <w:rPr>
                <w:rFonts w:asciiTheme="majorHAnsi" w:hAnsiTheme="majorHAnsi" w:cstheme="majorHAnsi"/>
              </w:rPr>
              <w:t>*</w:t>
            </w:r>
            <w:proofErr w:type="spellStart"/>
            <w:r w:rsidRPr="00051ADD">
              <w:rPr>
                <w:rFonts w:asciiTheme="majorHAnsi" w:hAnsiTheme="majorHAnsi" w:cstheme="majorHAnsi"/>
              </w:rPr>
              <w:t>Lq</w:t>
            </w:r>
            <w:proofErr w:type="spellEnd"/>
            <w:r w:rsidRPr="00051ADD">
              <w:rPr>
                <w:rFonts w:asciiTheme="majorHAnsi" w:hAnsiTheme="majorHAnsi" w:cstheme="majorHAnsi"/>
              </w:rPr>
              <w:t>;</w:t>
            </w:r>
          </w:p>
          <w:p w:rsidR="00051ADD" w:rsidRDefault="00051ADD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</w:tc>
      </w:tr>
    </w:tbl>
    <w:p w:rsidR="00AF7180" w:rsidRDefault="00AF7180">
      <w:pPr>
        <w:rPr>
          <w:rFonts w:asciiTheme="majorHAnsi" w:hAnsiTheme="majorHAnsi" w:cstheme="majorHAnsi"/>
          <w:b/>
          <w:sz w:val="24"/>
          <w:szCs w:val="24"/>
        </w:rPr>
      </w:pPr>
    </w:p>
    <w:p w:rsidR="00051ADD" w:rsidRDefault="00051ADD">
      <w:pPr>
        <w:rPr>
          <w:rFonts w:asciiTheme="majorHAnsi" w:hAnsiTheme="majorHAnsi" w:cstheme="majorHAnsi"/>
        </w:rPr>
      </w:pPr>
    </w:p>
    <w:p w:rsidR="00051ADD" w:rsidRDefault="00051ADD">
      <w:pPr>
        <w:rPr>
          <w:rFonts w:asciiTheme="majorHAnsi" w:hAnsiTheme="majorHAnsi" w:cstheme="majorHAnsi"/>
        </w:rPr>
      </w:pPr>
    </w:p>
    <w:p w:rsidR="00AF7180" w:rsidRPr="00051ADD" w:rsidRDefault="00051ADD">
      <w:pPr>
        <w:rPr>
          <w:rFonts w:asciiTheme="majorHAnsi" w:hAnsiTheme="majorHAnsi" w:cstheme="majorHAnsi"/>
          <w:b/>
        </w:rPr>
      </w:pPr>
      <w:r w:rsidRPr="00051ADD">
        <w:rPr>
          <w:rFonts w:asciiTheme="majorHAnsi" w:hAnsiTheme="majorHAnsi" w:cstheme="majorHAnsi"/>
          <w:b/>
        </w:rPr>
        <w:lastRenderedPageBreak/>
        <w:t>Explanation: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• </w:t>
      </w:r>
      <w:proofErr w:type="gramStart"/>
      <w:r w:rsidRPr="00051ADD">
        <w:rPr>
          <w:rFonts w:asciiTheme="majorHAnsi" w:hAnsiTheme="majorHAnsi" w:cstheme="majorHAnsi"/>
        </w:rPr>
        <w:t>ws</w:t>
      </w:r>
      <w:proofErr w:type="gramEnd"/>
      <w:r w:rsidRPr="00051ADD">
        <w:rPr>
          <w:rFonts w:asciiTheme="majorHAnsi" w:hAnsiTheme="majorHAnsi" w:cstheme="majorHAnsi"/>
        </w:rPr>
        <w:t xml:space="preserve"> = electrical speed of PMSM.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vdl, vql = linear voltages created by PID controllers.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iq, id = currents from motor.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Ld, Lq = inductances.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φ = permanent magnet flux.</w:t>
      </w:r>
    </w:p>
    <w:p w:rsidR="00AF7180" w:rsidRPr="00051ADD" w:rsidRDefault="00051ADD">
      <w:pPr>
        <w:rPr>
          <w:rFonts w:asciiTheme="majorHAnsi" w:hAnsiTheme="majorHAnsi" w:cstheme="majorHAnsi"/>
          <w:b/>
        </w:rPr>
      </w:pPr>
      <w:r w:rsidRPr="00051ADD">
        <w:rPr>
          <w:rFonts w:asciiTheme="majorHAnsi" w:hAnsiTheme="majorHAnsi" w:cstheme="majorHAnsi"/>
          <w:b/>
        </w:rPr>
        <w:t>What the functi</w:t>
      </w:r>
      <w:r w:rsidRPr="00051ADD">
        <w:rPr>
          <w:rFonts w:asciiTheme="majorHAnsi" w:hAnsiTheme="majorHAnsi" w:cstheme="majorHAnsi"/>
          <w:b/>
        </w:rPr>
        <w:t>on does: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1. Computes </w:t>
      </w:r>
      <w:proofErr w:type="gramStart"/>
      <w:r w:rsidRPr="00051ADD">
        <w:rPr>
          <w:rFonts w:asciiTheme="majorHAnsi" w:hAnsiTheme="majorHAnsi" w:cstheme="majorHAnsi"/>
        </w:rPr>
        <w:t>vd</w:t>
      </w:r>
      <w:proofErr w:type="gramEnd"/>
      <w:r w:rsidRPr="00051ADD">
        <w:rPr>
          <w:rFonts w:asciiTheme="majorHAnsi" w:hAnsiTheme="majorHAnsi" w:cstheme="majorHAnsi"/>
        </w:rPr>
        <w:t xml:space="preserve"> coupling term: −ω * Lq * iq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2. Computes vq coupling terms: ωφ + ω * Ld * id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3. Adds them to the linear voltages.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4. Outputs corrected voltages vd and vq.</w:t>
      </w:r>
    </w:p>
    <w:p w:rsidR="00AF7180" w:rsidRDefault="00051ADD">
      <w:pPr>
        <w:rPr>
          <w:rFonts w:asciiTheme="majorHAnsi" w:hAnsiTheme="majorHAnsi" w:cstheme="majorHAnsi"/>
          <w:b/>
          <w:sz w:val="24"/>
          <w:szCs w:val="24"/>
        </w:rPr>
      </w:pPr>
      <w:r w:rsidRPr="00051ADD">
        <w:rPr>
          <w:rFonts w:asciiTheme="majorHAnsi" w:hAnsiTheme="majorHAnsi" w:cstheme="majorHAnsi"/>
          <w:b/>
          <w:sz w:val="24"/>
          <w:szCs w:val="24"/>
        </w:rPr>
        <w:t xml:space="preserve">BLOCK DIAGRAM FLOW </w:t>
      </w:r>
      <w:r>
        <w:rPr>
          <w:rFonts w:asciiTheme="majorHAnsi" w:hAnsiTheme="majorHAnsi" w:cstheme="majorHAnsi"/>
          <w:b/>
          <w:sz w:val="24"/>
          <w:szCs w:val="24"/>
        </w:rPr>
        <w:t>(</w:t>
      </w:r>
      <w:r w:rsidRPr="00051ADD">
        <w:rPr>
          <w:rFonts w:asciiTheme="majorHAnsi" w:hAnsiTheme="majorHAnsi" w:cstheme="majorHAnsi"/>
          <w:b/>
          <w:sz w:val="24"/>
          <w:szCs w:val="24"/>
        </w:rPr>
        <w:t>SUBSYSTEM)</w:t>
      </w:r>
    </w:p>
    <w:p w:rsidR="00051ADD" w:rsidRPr="00051ADD" w:rsidRDefault="00051ADD">
      <w:pPr>
        <w:rPr>
          <w:rFonts w:asciiTheme="majorHAnsi" w:hAnsiTheme="majorHAnsi" w:cstheme="majorHAnsi"/>
          <w:b/>
          <w:sz w:val="24"/>
          <w:szCs w:val="24"/>
        </w:rPr>
      </w:pPr>
      <w:r w:rsidRPr="00051ADD">
        <w:rPr>
          <w:rFonts w:asciiTheme="majorHAnsi" w:eastAsia="Times New Roman" w:hAnsiTheme="majorHAnsi" w:cstheme="majorHAnsi"/>
          <w:sz w:val="20"/>
          <w:szCs w:val="20"/>
        </w:rPr>
        <w:drawing>
          <wp:inline distT="0" distB="0" distL="0" distR="0" wp14:anchorId="7B645F0B" wp14:editId="549F34E3">
            <wp:extent cx="5486400" cy="18129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515" cy="1812981"/>
                    </a:xfrm>
                    <a:prstGeom prst="rect">
                      <a:avLst/>
                    </a:prstGeom>
                    <a:solidFill>
                      <a:schemeClr val="tx1">
                        <a:alpha val="90000"/>
                      </a:schemeClr>
                    </a:solidFill>
                  </pic:spPr>
                </pic:pic>
              </a:graphicData>
            </a:graphic>
          </wp:inline>
        </w:drawing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Inputs: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ws (speed)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• VdqLin (linear </w:t>
      </w:r>
      <w:r w:rsidRPr="00051ADD">
        <w:rPr>
          <w:rFonts w:asciiTheme="majorHAnsi" w:hAnsiTheme="majorHAnsi" w:cstheme="majorHAnsi"/>
        </w:rPr>
        <w:t>voltages: vdl, vql)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Idq (currents: id, iq)</w:t>
      </w:r>
    </w:p>
    <w:p w:rsidR="00AF7180" w:rsidRPr="00051ADD" w:rsidRDefault="00051ADD">
      <w:pPr>
        <w:rPr>
          <w:rFonts w:asciiTheme="majorHAnsi" w:hAnsiTheme="majorHAnsi" w:cstheme="majorHAnsi"/>
          <w:b/>
          <w:sz w:val="24"/>
          <w:szCs w:val="24"/>
        </w:rPr>
      </w:pPr>
      <w:r w:rsidRPr="00051ADD">
        <w:rPr>
          <w:rFonts w:asciiTheme="majorHAnsi" w:hAnsiTheme="majorHAnsi" w:cstheme="majorHAnsi"/>
          <w:b/>
          <w:sz w:val="24"/>
          <w:szCs w:val="24"/>
        </w:rPr>
        <w:t>Steps: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1. Demux VdqLin → vdl &amp; vql  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2. Demux Idq → id &amp; iq  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lastRenderedPageBreak/>
        <w:t>3. MATLAB Function “decouple” computes: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   – corrected vd  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   – corrected vq  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4. Mux → final Vdq vector  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 xml:space="preserve">5. Output to PMSM block  </w:t>
      </w:r>
    </w:p>
    <w:p w:rsidR="00AF7180" w:rsidRPr="00051ADD" w:rsidRDefault="00AF7180">
      <w:pPr>
        <w:rPr>
          <w:rFonts w:asciiTheme="majorHAnsi" w:hAnsiTheme="majorHAnsi" w:cstheme="majorHAnsi"/>
          <w:b/>
          <w:sz w:val="24"/>
          <w:szCs w:val="24"/>
        </w:rPr>
      </w:pPr>
    </w:p>
    <w:p w:rsidR="00AF7180" w:rsidRPr="00051ADD" w:rsidRDefault="00051ADD">
      <w:pPr>
        <w:rPr>
          <w:rFonts w:asciiTheme="majorHAnsi" w:hAnsiTheme="majorHAnsi" w:cstheme="majorHAnsi"/>
          <w:b/>
          <w:sz w:val="24"/>
          <w:szCs w:val="24"/>
        </w:rPr>
      </w:pPr>
      <w:r w:rsidRPr="00051ADD">
        <w:rPr>
          <w:rFonts w:asciiTheme="majorHAnsi" w:hAnsiTheme="majorHAnsi" w:cstheme="majorHAnsi"/>
          <w:b/>
          <w:sz w:val="24"/>
          <w:szCs w:val="24"/>
        </w:rPr>
        <w:t>WHY THIS BLOC</w:t>
      </w:r>
      <w:r w:rsidRPr="00051ADD">
        <w:rPr>
          <w:rFonts w:asciiTheme="majorHAnsi" w:hAnsiTheme="majorHAnsi" w:cstheme="majorHAnsi"/>
          <w:b/>
          <w:sz w:val="24"/>
          <w:szCs w:val="24"/>
        </w:rPr>
        <w:t>K IS IMPORTANT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Ensures torque produced = torque demanded.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Removes unwanted motor dynamics.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Makes control smooth, stable, predictable.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Allows EV to accelerate/decelerate safely.</w:t>
      </w:r>
    </w:p>
    <w:p w:rsidR="00AF7180" w:rsidRPr="00051ADD" w:rsidRDefault="00051ADD">
      <w:pPr>
        <w:rPr>
          <w:rFonts w:asciiTheme="majorHAnsi" w:hAnsiTheme="majorHAnsi" w:cstheme="majorHAnsi"/>
        </w:rPr>
      </w:pPr>
      <w:r w:rsidRPr="00051ADD">
        <w:rPr>
          <w:rFonts w:asciiTheme="majorHAnsi" w:hAnsiTheme="majorHAnsi" w:cstheme="majorHAnsi"/>
        </w:rPr>
        <w:t>• Essential for field-oriented control (FOC).</w:t>
      </w:r>
    </w:p>
    <w:p w:rsidR="00051ADD" w:rsidRPr="00051ADD" w:rsidRDefault="00051ADD" w:rsidP="00051ADD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051ADD" w:rsidRPr="00051ADD" w:rsidRDefault="00051ADD" w:rsidP="00051ADD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051ADD" w:rsidRPr="00051ADD" w:rsidRDefault="00051ADD" w:rsidP="00051ADD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AF7180" w:rsidRPr="00051ADD" w:rsidRDefault="00AF7180">
      <w:pPr>
        <w:rPr>
          <w:rFonts w:asciiTheme="majorHAnsi" w:hAnsiTheme="majorHAnsi" w:cstheme="majorHAnsi"/>
        </w:rPr>
      </w:pPr>
    </w:p>
    <w:p w:rsidR="00AF7180" w:rsidRPr="00051ADD" w:rsidRDefault="00AF7180">
      <w:pPr>
        <w:rPr>
          <w:rFonts w:asciiTheme="majorHAnsi" w:hAnsiTheme="majorHAnsi" w:cstheme="majorHAnsi"/>
        </w:rPr>
      </w:pPr>
    </w:p>
    <w:sectPr w:rsidR="00AF7180" w:rsidRPr="00051ADD" w:rsidSect="00051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1ADD"/>
    <w:rsid w:val="0006063C"/>
    <w:rsid w:val="0015074B"/>
    <w:rsid w:val="0029639D"/>
    <w:rsid w:val="00326F90"/>
    <w:rsid w:val="00AA1D8D"/>
    <w:rsid w:val="00AF71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31875"/>
  <w14:defaultImageDpi w14:val="300"/>
  <w15:docId w15:val="{0BF6C085-6C45-4961-B745-37CA53CAB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4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2084F2-CABD-4C70-BAA8-AD1E8A461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Hamna Imran</cp:lastModifiedBy>
  <cp:revision>2</cp:revision>
  <dcterms:created xsi:type="dcterms:W3CDTF">2025-12-09T14:56:00Z</dcterms:created>
  <dcterms:modified xsi:type="dcterms:W3CDTF">2025-12-09T14:56:00Z</dcterms:modified>
  <cp:category/>
</cp:coreProperties>
</file>