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3CF8" w14:textId="77777777" w:rsidR="00172BF5" w:rsidRDefault="00172BF5">
      <w:pPr>
        <w:spacing w:before="1600"/>
      </w:pPr>
    </w:p>
    <w:p w14:paraId="1D4ACB4A" w14:textId="77777777" w:rsidR="00172BF5" w:rsidRDefault="00000000">
      <w:pPr>
        <w:pStyle w:val="Title"/>
        <w:spacing w:before="1440" w:after="400"/>
        <w:jc w:val="center"/>
      </w:pPr>
      <w:r>
        <w:rPr>
          <w:rFonts w:ascii="Aptos Display" w:hAnsi="Aptos Display"/>
          <w:b/>
          <w:bCs/>
          <w:color w:val="183557"/>
          <w:sz w:val="50"/>
          <w:szCs w:val="40"/>
        </w:rPr>
        <w:t>WINDOWS EDR THREAT DETECTION &amp; INCIDENT RESPONSE USING LIMACHARLIE</w:t>
      </w:r>
    </w:p>
    <w:p w14:paraId="59659D83" w14:textId="77777777" w:rsidR="00172BF5" w:rsidRDefault="00000000">
      <w:pPr>
        <w:spacing w:after="280"/>
        <w:jc w:val="center"/>
      </w:pPr>
      <w:r>
        <w:rPr>
          <w:rFonts w:ascii="Aptos" w:hAnsi="Aptos"/>
          <w:i/>
          <w:iCs/>
          <w:color w:val="465262"/>
          <w:sz w:val="26"/>
          <w:szCs w:val="26"/>
        </w:rPr>
        <w:t>Design and Implementation of a Mini SOC Environment for Windows Endpoint Monitoring, Detection Engineering, Threat Investigation, MITRE ATT&amp;CK Mapping, and Incident Response</w:t>
      </w:r>
    </w:p>
    <w:p w14:paraId="2A589D4F" w14:textId="77777777" w:rsidR="00172BF5" w:rsidRDefault="00000000">
      <w:pPr>
        <w:spacing w:after="1600"/>
        <w:jc w:val="center"/>
      </w:pPr>
      <w:r>
        <w:rPr>
          <w:rFonts w:ascii="Aptos" w:hAnsi="Aptos"/>
          <w:i/>
          <w:color w:val="505050"/>
          <w:szCs w:val="24"/>
        </w:rPr>
        <w:t>A Cybersecurity / SOC Analyst Laboratory Project Report</w:t>
      </w:r>
    </w:p>
    <w:p w14:paraId="249796B3" w14:textId="77777777" w:rsidR="00172BF5" w:rsidRDefault="00000000">
      <w:pPr>
        <w:spacing w:after="150"/>
        <w:jc w:val="center"/>
      </w:pPr>
      <w:r>
        <w:rPr>
          <w:rFonts w:ascii="Aptos" w:hAnsi="Aptos"/>
        </w:rPr>
        <w:t>Prepared by: Ranbir Mishra</w:t>
      </w:r>
    </w:p>
    <w:p w14:paraId="667D10F0" w14:textId="77777777" w:rsidR="00172BF5" w:rsidRDefault="00000000">
      <w:pPr>
        <w:spacing w:after="150"/>
        <w:jc w:val="center"/>
      </w:pPr>
      <w:r>
        <w:rPr>
          <w:rFonts w:ascii="Aptos" w:hAnsi="Aptos"/>
        </w:rPr>
        <w:t>Institution / Organization: Not specified</w:t>
      </w:r>
    </w:p>
    <w:p w14:paraId="66FFC511" w14:textId="77777777" w:rsidR="00172BF5" w:rsidRDefault="00000000">
      <w:pPr>
        <w:spacing w:after="150"/>
        <w:jc w:val="center"/>
      </w:pPr>
      <w:r>
        <w:rPr>
          <w:rFonts w:ascii="Aptos" w:hAnsi="Aptos"/>
        </w:rPr>
        <w:t>Report date: 2 October 2026</w:t>
      </w:r>
    </w:p>
    <w:p w14:paraId="7D37FD01" w14:textId="77777777" w:rsidR="00172BF5" w:rsidRDefault="00000000">
      <w:r>
        <w:br w:type="page"/>
      </w:r>
    </w:p>
    <w:p w14:paraId="67F21BC7" w14:textId="77777777" w:rsidR="00172BF5" w:rsidRDefault="00000000">
      <w:pPr>
        <w:pStyle w:val="FrontMatterHeading"/>
        <w:keepNext/>
        <w:pageBreakBefore/>
        <w:spacing w:before="400"/>
      </w:pPr>
      <w:r>
        <w:lastRenderedPageBreak/>
        <w:t>Certificate / Declaration</w:t>
      </w:r>
    </w:p>
    <w:p w14:paraId="4E208A6B" w14:textId="77777777" w:rsidR="00172BF5" w:rsidRDefault="00000000">
      <w:pPr>
        <w:spacing w:after="120"/>
      </w:pPr>
      <w:r>
        <w:t>I declare that this report documents a private, controlled cybersecurity laboratory using benign, non-destructive activity. Statements about detections, alerts, and incident outcomes are limited to what is established by the evidence included in this report.</w:t>
      </w:r>
    </w:p>
    <w:p w14:paraId="516AFEA4" w14:textId="77777777" w:rsidR="00172BF5" w:rsidRDefault="00000000">
      <w:pPr>
        <w:spacing w:after="120"/>
      </w:pPr>
      <w:r>
        <w:t>Student/Analyst Name: Ranbir Mishra</w:t>
      </w:r>
    </w:p>
    <w:p w14:paraId="10B7B645" w14:textId="77777777" w:rsidR="00172BF5" w:rsidRDefault="00000000">
      <w:pPr>
        <w:spacing w:after="120"/>
      </w:pPr>
      <w:r>
        <w:t>Signature: Not provided</w:t>
      </w:r>
    </w:p>
    <w:p w14:paraId="72D81CA0" w14:textId="77777777" w:rsidR="00172BF5" w:rsidRDefault="00000000">
      <w:pPr>
        <w:spacing w:after="120"/>
      </w:pPr>
      <w:r>
        <w:t>Date: 2 October 2026</w:t>
      </w:r>
    </w:p>
    <w:p w14:paraId="67CF22BB" w14:textId="77777777" w:rsidR="00172BF5" w:rsidRDefault="00000000">
      <w:r>
        <w:br w:type="page"/>
      </w:r>
    </w:p>
    <w:p w14:paraId="10743C79" w14:textId="77777777" w:rsidR="00172BF5" w:rsidRDefault="00000000">
      <w:pPr>
        <w:pStyle w:val="FrontMatterHeading"/>
        <w:keepNext/>
        <w:spacing w:before="400"/>
      </w:pPr>
      <w:r>
        <w:lastRenderedPageBreak/>
        <w:t>Acknowledgement</w:t>
      </w:r>
    </w:p>
    <w:p w14:paraId="5640ADF2" w14:textId="77777777" w:rsidR="00172BF5" w:rsidRDefault="00000000">
      <w:pPr>
        <w:spacing w:after="120"/>
      </w:pPr>
      <w:r>
        <w:t xml:space="preserve">I would like to thank the authors and maintainers of </w:t>
      </w:r>
      <w:proofErr w:type="spellStart"/>
      <w:r>
        <w:t>LimaCharlie</w:t>
      </w:r>
      <w:proofErr w:type="spellEnd"/>
      <w:r>
        <w:t>, MITRE ATT&amp;CK, Microsoft Learn, and NIST for the technical documentation cited in this report. These resources informed the lab design and the discussion of endpoint telemetry, detection engineering, and incident response. Any remaining errors or interpretations are my responsibility.</w:t>
      </w:r>
    </w:p>
    <w:p w14:paraId="0A5DFB67" w14:textId="77777777" w:rsidR="00172BF5" w:rsidRDefault="00000000">
      <w:r>
        <w:br w:type="page"/>
      </w:r>
    </w:p>
    <w:p w14:paraId="528253C4" w14:textId="77777777" w:rsidR="00172BF5" w:rsidRDefault="00000000">
      <w:pPr>
        <w:pStyle w:val="FrontMatterHeading"/>
        <w:keepNext/>
        <w:pageBreakBefore/>
        <w:spacing w:before="400"/>
      </w:pPr>
      <w:r>
        <w:lastRenderedPageBreak/>
        <w:t>Abstract</w:t>
      </w:r>
    </w:p>
    <w:p w14:paraId="6CD46CA1" w14:textId="77777777" w:rsidR="00172BF5" w:rsidRDefault="00000000">
      <w:pPr>
        <w:spacing w:after="120"/>
      </w:pPr>
      <w:r>
        <w:t xml:space="preserve">This report documents a small Windows endpoint monitoring lab using </w:t>
      </w:r>
      <w:proofErr w:type="spellStart"/>
      <w:r>
        <w:t>LimaCharlie</w:t>
      </w:r>
      <w:proofErr w:type="spellEnd"/>
      <w:r>
        <w:t xml:space="preserve">. The supplied screenshots establish a Windows 10 Pro endpoint baseline, show a </w:t>
      </w:r>
      <w:proofErr w:type="spellStart"/>
      <w:r>
        <w:t>LimaCharlie</w:t>
      </w:r>
      <w:proofErr w:type="spellEnd"/>
      <w:r>
        <w:t xml:space="preserve"> sensor online, and record benign PowerShell, connectivity-check, and scheduled-task activity. They also show a scheduled task being created and later removed. Although detection rules are visible in the console, the supplied evidence does not show a custom rule firing or an alert being investigated; the D&amp;R rules page reports 0 of 13 rules tested. Accordingly, this report records verified facts, distinguishes planned scenarios from observed results, and marks unsupported incident details as not captured.</w:t>
      </w:r>
    </w:p>
    <w:p w14:paraId="2C5841F1" w14:textId="77777777" w:rsidR="00172BF5" w:rsidRDefault="00000000">
      <w:r>
        <w:br w:type="page"/>
      </w:r>
    </w:p>
    <w:p w14:paraId="50E6924B" w14:textId="77777777" w:rsidR="00172BF5" w:rsidRDefault="00000000">
      <w:pPr>
        <w:pStyle w:val="FrontMatterHeading"/>
        <w:keepNext/>
        <w:pageBreakBefore/>
        <w:spacing w:before="400"/>
      </w:pPr>
      <w:r>
        <w:lastRenderedPageBreak/>
        <w:t>Table of Contents</w:t>
      </w:r>
    </w:p>
    <w:p w14:paraId="3887159F" w14:textId="77777777" w:rsidR="000A428C" w:rsidRDefault="00000000">
      <w:pPr>
        <w:pStyle w:val="TOC1"/>
        <w:tabs>
          <w:tab w:val="right" w:leader="dot" w:pos="9350"/>
        </w:tabs>
        <w:rPr>
          <w:noProof/>
        </w:rPr>
      </w:pPr>
      <w:r>
        <w:fldChar w:fldCharType="begin"/>
      </w:r>
      <w:r>
        <w:instrText xml:space="preserve"> TOC \o "1-1" \h \z \u </w:instrText>
      </w:r>
      <w:r>
        <w:fldChar w:fldCharType="separate"/>
      </w:r>
      <w:hyperlink w:anchor="_Toc241842697" w:history="1">
        <w:r w:rsidR="000A428C" w:rsidRPr="00F975C6">
          <w:rPr>
            <w:rStyle w:val="Hyperlink"/>
            <w:noProof/>
          </w:rPr>
          <w:t>Chapter 1 — Introduction</w:t>
        </w:r>
        <w:r w:rsidR="000A428C">
          <w:rPr>
            <w:noProof/>
            <w:webHidden/>
          </w:rPr>
          <w:tab/>
        </w:r>
        <w:r w:rsidR="000A428C">
          <w:rPr>
            <w:noProof/>
            <w:webHidden/>
          </w:rPr>
          <w:fldChar w:fldCharType="begin"/>
        </w:r>
        <w:r w:rsidR="000A428C">
          <w:rPr>
            <w:noProof/>
            <w:webHidden/>
          </w:rPr>
          <w:instrText xml:space="preserve"> PAGEREF _Toc241842697 \h </w:instrText>
        </w:r>
        <w:r w:rsidR="000A428C">
          <w:rPr>
            <w:noProof/>
            <w:webHidden/>
          </w:rPr>
        </w:r>
        <w:r w:rsidR="000A428C">
          <w:rPr>
            <w:noProof/>
            <w:webHidden/>
          </w:rPr>
          <w:fldChar w:fldCharType="separate"/>
        </w:r>
        <w:r w:rsidR="000A428C">
          <w:rPr>
            <w:noProof/>
            <w:webHidden/>
          </w:rPr>
          <w:t>10</w:t>
        </w:r>
        <w:r w:rsidR="000A428C">
          <w:rPr>
            <w:noProof/>
            <w:webHidden/>
          </w:rPr>
          <w:fldChar w:fldCharType="end"/>
        </w:r>
      </w:hyperlink>
    </w:p>
    <w:p w14:paraId="31554E74" w14:textId="77777777" w:rsidR="000A428C" w:rsidRDefault="000A428C">
      <w:pPr>
        <w:pStyle w:val="TOC1"/>
        <w:tabs>
          <w:tab w:val="right" w:leader="dot" w:pos="9350"/>
        </w:tabs>
        <w:rPr>
          <w:noProof/>
        </w:rPr>
      </w:pPr>
      <w:hyperlink w:anchor="_Toc241842698" w:history="1">
        <w:r w:rsidRPr="00F975C6">
          <w:rPr>
            <w:rStyle w:val="Hyperlink"/>
            <w:noProof/>
          </w:rPr>
          <w:t>Chapter 2 — Literature and Technologies</w:t>
        </w:r>
        <w:r>
          <w:rPr>
            <w:noProof/>
            <w:webHidden/>
          </w:rPr>
          <w:tab/>
        </w:r>
        <w:r>
          <w:rPr>
            <w:noProof/>
            <w:webHidden/>
          </w:rPr>
          <w:fldChar w:fldCharType="begin"/>
        </w:r>
        <w:r>
          <w:rPr>
            <w:noProof/>
            <w:webHidden/>
          </w:rPr>
          <w:instrText xml:space="preserve"> PAGEREF _Toc241842698 \h </w:instrText>
        </w:r>
        <w:r>
          <w:rPr>
            <w:noProof/>
            <w:webHidden/>
          </w:rPr>
        </w:r>
        <w:r>
          <w:rPr>
            <w:noProof/>
            <w:webHidden/>
          </w:rPr>
          <w:fldChar w:fldCharType="separate"/>
        </w:r>
        <w:r>
          <w:rPr>
            <w:noProof/>
            <w:webHidden/>
          </w:rPr>
          <w:t>12</w:t>
        </w:r>
        <w:r>
          <w:rPr>
            <w:noProof/>
            <w:webHidden/>
          </w:rPr>
          <w:fldChar w:fldCharType="end"/>
        </w:r>
      </w:hyperlink>
    </w:p>
    <w:p w14:paraId="30AF7BE1" w14:textId="77777777" w:rsidR="000A428C" w:rsidRDefault="000A428C">
      <w:pPr>
        <w:pStyle w:val="TOC1"/>
        <w:tabs>
          <w:tab w:val="right" w:leader="dot" w:pos="9350"/>
        </w:tabs>
        <w:rPr>
          <w:noProof/>
        </w:rPr>
      </w:pPr>
      <w:hyperlink w:anchor="_Toc241842699" w:history="1">
        <w:r w:rsidRPr="00F975C6">
          <w:rPr>
            <w:rStyle w:val="Hyperlink"/>
            <w:noProof/>
          </w:rPr>
          <w:t>Chapter 3 — Lab Environment and System Design</w:t>
        </w:r>
        <w:r>
          <w:rPr>
            <w:noProof/>
            <w:webHidden/>
          </w:rPr>
          <w:tab/>
        </w:r>
        <w:r>
          <w:rPr>
            <w:noProof/>
            <w:webHidden/>
          </w:rPr>
          <w:fldChar w:fldCharType="begin"/>
        </w:r>
        <w:r>
          <w:rPr>
            <w:noProof/>
            <w:webHidden/>
          </w:rPr>
          <w:instrText xml:space="preserve"> PAGEREF _Toc241842699 \h </w:instrText>
        </w:r>
        <w:r>
          <w:rPr>
            <w:noProof/>
            <w:webHidden/>
          </w:rPr>
        </w:r>
        <w:r>
          <w:rPr>
            <w:noProof/>
            <w:webHidden/>
          </w:rPr>
          <w:fldChar w:fldCharType="separate"/>
        </w:r>
        <w:r>
          <w:rPr>
            <w:noProof/>
            <w:webHidden/>
          </w:rPr>
          <w:t>13</w:t>
        </w:r>
        <w:r>
          <w:rPr>
            <w:noProof/>
            <w:webHidden/>
          </w:rPr>
          <w:fldChar w:fldCharType="end"/>
        </w:r>
      </w:hyperlink>
    </w:p>
    <w:p w14:paraId="57302201" w14:textId="77777777" w:rsidR="000A428C" w:rsidRDefault="000A428C">
      <w:pPr>
        <w:pStyle w:val="TOC1"/>
        <w:tabs>
          <w:tab w:val="right" w:leader="dot" w:pos="9350"/>
        </w:tabs>
        <w:rPr>
          <w:noProof/>
        </w:rPr>
      </w:pPr>
      <w:hyperlink w:anchor="_Toc241842700" w:history="1">
        <w:r w:rsidRPr="00F975C6">
          <w:rPr>
            <w:rStyle w:val="Hyperlink"/>
            <w:noProof/>
          </w:rPr>
          <w:t>Chapter 4 — Screenshot and Evidence Standard</w:t>
        </w:r>
        <w:r>
          <w:rPr>
            <w:noProof/>
            <w:webHidden/>
          </w:rPr>
          <w:tab/>
        </w:r>
        <w:r>
          <w:rPr>
            <w:noProof/>
            <w:webHidden/>
          </w:rPr>
          <w:fldChar w:fldCharType="begin"/>
        </w:r>
        <w:r>
          <w:rPr>
            <w:noProof/>
            <w:webHidden/>
          </w:rPr>
          <w:instrText xml:space="preserve"> PAGEREF _Toc241842700 \h </w:instrText>
        </w:r>
        <w:r>
          <w:rPr>
            <w:noProof/>
            <w:webHidden/>
          </w:rPr>
        </w:r>
        <w:r>
          <w:rPr>
            <w:noProof/>
            <w:webHidden/>
          </w:rPr>
          <w:fldChar w:fldCharType="separate"/>
        </w:r>
        <w:r>
          <w:rPr>
            <w:noProof/>
            <w:webHidden/>
          </w:rPr>
          <w:t>14</w:t>
        </w:r>
        <w:r>
          <w:rPr>
            <w:noProof/>
            <w:webHidden/>
          </w:rPr>
          <w:fldChar w:fldCharType="end"/>
        </w:r>
      </w:hyperlink>
    </w:p>
    <w:p w14:paraId="6C957433" w14:textId="77777777" w:rsidR="000A428C" w:rsidRDefault="000A428C">
      <w:pPr>
        <w:pStyle w:val="TOC1"/>
        <w:tabs>
          <w:tab w:val="right" w:leader="dot" w:pos="9350"/>
        </w:tabs>
        <w:rPr>
          <w:noProof/>
        </w:rPr>
      </w:pPr>
      <w:hyperlink w:anchor="_Toc241842701" w:history="1">
        <w:r w:rsidRPr="00F975C6">
          <w:rPr>
            <w:rStyle w:val="Hyperlink"/>
            <w:noProof/>
          </w:rPr>
          <w:t>Module 1 — Windows Endpoint Setup</w:t>
        </w:r>
        <w:r>
          <w:rPr>
            <w:noProof/>
            <w:webHidden/>
          </w:rPr>
          <w:tab/>
        </w:r>
        <w:r>
          <w:rPr>
            <w:noProof/>
            <w:webHidden/>
          </w:rPr>
          <w:fldChar w:fldCharType="begin"/>
        </w:r>
        <w:r>
          <w:rPr>
            <w:noProof/>
            <w:webHidden/>
          </w:rPr>
          <w:instrText xml:space="preserve"> PAGEREF _Toc241842701 \h </w:instrText>
        </w:r>
        <w:r>
          <w:rPr>
            <w:noProof/>
            <w:webHidden/>
          </w:rPr>
        </w:r>
        <w:r>
          <w:rPr>
            <w:noProof/>
            <w:webHidden/>
          </w:rPr>
          <w:fldChar w:fldCharType="separate"/>
        </w:r>
        <w:r>
          <w:rPr>
            <w:noProof/>
            <w:webHidden/>
          </w:rPr>
          <w:t>16</w:t>
        </w:r>
        <w:r>
          <w:rPr>
            <w:noProof/>
            <w:webHidden/>
          </w:rPr>
          <w:fldChar w:fldCharType="end"/>
        </w:r>
      </w:hyperlink>
    </w:p>
    <w:p w14:paraId="3C97C1B0" w14:textId="77777777" w:rsidR="000A428C" w:rsidRDefault="000A428C">
      <w:pPr>
        <w:pStyle w:val="TOC1"/>
        <w:tabs>
          <w:tab w:val="right" w:leader="dot" w:pos="9350"/>
        </w:tabs>
        <w:rPr>
          <w:noProof/>
        </w:rPr>
      </w:pPr>
      <w:hyperlink w:anchor="_Toc241842702" w:history="1">
        <w:r w:rsidRPr="00F975C6">
          <w:rPr>
            <w:rStyle w:val="Hyperlink"/>
            <w:noProof/>
          </w:rPr>
          <w:t>Module 2 — LimaCharlie EDR Deployment</w:t>
        </w:r>
        <w:r>
          <w:rPr>
            <w:noProof/>
            <w:webHidden/>
          </w:rPr>
          <w:tab/>
        </w:r>
        <w:r>
          <w:rPr>
            <w:noProof/>
            <w:webHidden/>
          </w:rPr>
          <w:fldChar w:fldCharType="begin"/>
        </w:r>
        <w:r>
          <w:rPr>
            <w:noProof/>
            <w:webHidden/>
          </w:rPr>
          <w:instrText xml:space="preserve"> PAGEREF _Toc241842702 \h </w:instrText>
        </w:r>
        <w:r>
          <w:rPr>
            <w:noProof/>
            <w:webHidden/>
          </w:rPr>
        </w:r>
        <w:r>
          <w:rPr>
            <w:noProof/>
            <w:webHidden/>
          </w:rPr>
          <w:fldChar w:fldCharType="separate"/>
        </w:r>
        <w:r>
          <w:rPr>
            <w:noProof/>
            <w:webHidden/>
          </w:rPr>
          <w:t>26</w:t>
        </w:r>
        <w:r>
          <w:rPr>
            <w:noProof/>
            <w:webHidden/>
          </w:rPr>
          <w:fldChar w:fldCharType="end"/>
        </w:r>
      </w:hyperlink>
    </w:p>
    <w:p w14:paraId="24EE4BD7" w14:textId="77777777" w:rsidR="000A428C" w:rsidRDefault="000A428C">
      <w:pPr>
        <w:pStyle w:val="TOC1"/>
        <w:tabs>
          <w:tab w:val="right" w:leader="dot" w:pos="9350"/>
        </w:tabs>
        <w:rPr>
          <w:noProof/>
        </w:rPr>
      </w:pPr>
      <w:hyperlink w:anchor="_Toc241842703" w:history="1">
        <w:r w:rsidRPr="00F975C6">
          <w:rPr>
            <w:rStyle w:val="Hyperlink"/>
            <w:noProof/>
          </w:rPr>
          <w:t>Module 3 — Endpoint Telemetry Verification</w:t>
        </w:r>
        <w:r>
          <w:rPr>
            <w:noProof/>
            <w:webHidden/>
          </w:rPr>
          <w:tab/>
        </w:r>
        <w:r>
          <w:rPr>
            <w:noProof/>
            <w:webHidden/>
          </w:rPr>
          <w:fldChar w:fldCharType="begin"/>
        </w:r>
        <w:r>
          <w:rPr>
            <w:noProof/>
            <w:webHidden/>
          </w:rPr>
          <w:instrText xml:space="preserve"> PAGEREF _Toc241842703 \h </w:instrText>
        </w:r>
        <w:r>
          <w:rPr>
            <w:noProof/>
            <w:webHidden/>
          </w:rPr>
        </w:r>
        <w:r>
          <w:rPr>
            <w:noProof/>
            <w:webHidden/>
          </w:rPr>
          <w:fldChar w:fldCharType="separate"/>
        </w:r>
        <w:r>
          <w:rPr>
            <w:noProof/>
            <w:webHidden/>
          </w:rPr>
          <w:t>33</w:t>
        </w:r>
        <w:r>
          <w:rPr>
            <w:noProof/>
            <w:webHidden/>
          </w:rPr>
          <w:fldChar w:fldCharType="end"/>
        </w:r>
      </w:hyperlink>
    </w:p>
    <w:p w14:paraId="64E034D8" w14:textId="77777777" w:rsidR="000A428C" w:rsidRDefault="000A428C">
      <w:pPr>
        <w:pStyle w:val="TOC1"/>
        <w:tabs>
          <w:tab w:val="right" w:leader="dot" w:pos="9350"/>
        </w:tabs>
        <w:rPr>
          <w:noProof/>
        </w:rPr>
      </w:pPr>
      <w:hyperlink w:anchor="_Toc241842704" w:history="1">
        <w:r w:rsidRPr="00F975C6">
          <w:rPr>
            <w:rStyle w:val="Hyperlink"/>
            <w:noProof/>
          </w:rPr>
          <w:t>Module 4 — Detection Engineering</w:t>
        </w:r>
        <w:r>
          <w:rPr>
            <w:noProof/>
            <w:webHidden/>
          </w:rPr>
          <w:tab/>
        </w:r>
        <w:r>
          <w:rPr>
            <w:noProof/>
            <w:webHidden/>
          </w:rPr>
          <w:fldChar w:fldCharType="begin"/>
        </w:r>
        <w:r>
          <w:rPr>
            <w:noProof/>
            <w:webHidden/>
          </w:rPr>
          <w:instrText xml:space="preserve"> PAGEREF _Toc241842704 \h </w:instrText>
        </w:r>
        <w:r>
          <w:rPr>
            <w:noProof/>
            <w:webHidden/>
          </w:rPr>
        </w:r>
        <w:r>
          <w:rPr>
            <w:noProof/>
            <w:webHidden/>
          </w:rPr>
          <w:fldChar w:fldCharType="separate"/>
        </w:r>
        <w:r>
          <w:rPr>
            <w:noProof/>
            <w:webHidden/>
          </w:rPr>
          <w:t>37</w:t>
        </w:r>
        <w:r>
          <w:rPr>
            <w:noProof/>
            <w:webHidden/>
          </w:rPr>
          <w:fldChar w:fldCharType="end"/>
        </w:r>
      </w:hyperlink>
    </w:p>
    <w:p w14:paraId="08583616" w14:textId="77777777" w:rsidR="000A428C" w:rsidRDefault="000A428C">
      <w:pPr>
        <w:pStyle w:val="TOC1"/>
        <w:tabs>
          <w:tab w:val="right" w:leader="dot" w:pos="9350"/>
        </w:tabs>
        <w:rPr>
          <w:noProof/>
        </w:rPr>
      </w:pPr>
      <w:hyperlink w:anchor="_Toc241842705" w:history="1">
        <w:r w:rsidRPr="00F975C6">
          <w:rPr>
            <w:rStyle w:val="Hyperlink"/>
            <w:noProof/>
          </w:rPr>
          <w:t>Module 5 — Incident 1: Suspicious PowerShell</w:t>
        </w:r>
        <w:r>
          <w:rPr>
            <w:noProof/>
            <w:webHidden/>
          </w:rPr>
          <w:tab/>
        </w:r>
        <w:r>
          <w:rPr>
            <w:noProof/>
            <w:webHidden/>
          </w:rPr>
          <w:fldChar w:fldCharType="begin"/>
        </w:r>
        <w:r>
          <w:rPr>
            <w:noProof/>
            <w:webHidden/>
          </w:rPr>
          <w:instrText xml:space="preserve"> PAGEREF _Toc241842705 \h </w:instrText>
        </w:r>
        <w:r>
          <w:rPr>
            <w:noProof/>
            <w:webHidden/>
          </w:rPr>
        </w:r>
        <w:r>
          <w:rPr>
            <w:noProof/>
            <w:webHidden/>
          </w:rPr>
          <w:fldChar w:fldCharType="separate"/>
        </w:r>
        <w:r>
          <w:rPr>
            <w:noProof/>
            <w:webHidden/>
          </w:rPr>
          <w:t>45</w:t>
        </w:r>
        <w:r>
          <w:rPr>
            <w:noProof/>
            <w:webHidden/>
          </w:rPr>
          <w:fldChar w:fldCharType="end"/>
        </w:r>
      </w:hyperlink>
    </w:p>
    <w:p w14:paraId="3B1FA7E2" w14:textId="77777777" w:rsidR="000A428C" w:rsidRDefault="000A428C">
      <w:pPr>
        <w:pStyle w:val="TOC1"/>
        <w:tabs>
          <w:tab w:val="right" w:leader="dot" w:pos="9350"/>
        </w:tabs>
        <w:rPr>
          <w:noProof/>
        </w:rPr>
      </w:pPr>
      <w:hyperlink w:anchor="_Toc241842706" w:history="1">
        <w:r w:rsidRPr="00F975C6">
          <w:rPr>
            <w:rStyle w:val="Hyperlink"/>
            <w:noProof/>
          </w:rPr>
          <w:t>Module 6 — Incident 2: Suspicious Process Chain</w:t>
        </w:r>
        <w:r>
          <w:rPr>
            <w:noProof/>
            <w:webHidden/>
          </w:rPr>
          <w:tab/>
        </w:r>
        <w:r>
          <w:rPr>
            <w:noProof/>
            <w:webHidden/>
          </w:rPr>
          <w:fldChar w:fldCharType="begin"/>
        </w:r>
        <w:r>
          <w:rPr>
            <w:noProof/>
            <w:webHidden/>
          </w:rPr>
          <w:instrText xml:space="preserve"> PAGEREF _Toc241842706 \h </w:instrText>
        </w:r>
        <w:r>
          <w:rPr>
            <w:noProof/>
            <w:webHidden/>
          </w:rPr>
        </w:r>
        <w:r>
          <w:rPr>
            <w:noProof/>
            <w:webHidden/>
          </w:rPr>
          <w:fldChar w:fldCharType="separate"/>
        </w:r>
        <w:r>
          <w:rPr>
            <w:noProof/>
            <w:webHidden/>
          </w:rPr>
          <w:t>54</w:t>
        </w:r>
        <w:r>
          <w:rPr>
            <w:noProof/>
            <w:webHidden/>
          </w:rPr>
          <w:fldChar w:fldCharType="end"/>
        </w:r>
      </w:hyperlink>
    </w:p>
    <w:p w14:paraId="4878644A" w14:textId="77777777" w:rsidR="000A428C" w:rsidRDefault="000A428C">
      <w:pPr>
        <w:pStyle w:val="TOC1"/>
        <w:tabs>
          <w:tab w:val="right" w:leader="dot" w:pos="9350"/>
        </w:tabs>
        <w:rPr>
          <w:noProof/>
        </w:rPr>
      </w:pPr>
      <w:hyperlink w:anchor="_Toc241842707" w:history="1">
        <w:r w:rsidRPr="00F975C6">
          <w:rPr>
            <w:rStyle w:val="Hyperlink"/>
            <w:noProof/>
          </w:rPr>
          <w:t>Module 7 — Incident 3: Persistence Detection</w:t>
        </w:r>
        <w:r>
          <w:rPr>
            <w:noProof/>
            <w:webHidden/>
          </w:rPr>
          <w:tab/>
        </w:r>
        <w:r>
          <w:rPr>
            <w:noProof/>
            <w:webHidden/>
          </w:rPr>
          <w:fldChar w:fldCharType="begin"/>
        </w:r>
        <w:r>
          <w:rPr>
            <w:noProof/>
            <w:webHidden/>
          </w:rPr>
          <w:instrText xml:space="preserve"> PAGEREF _Toc241842707 \h </w:instrText>
        </w:r>
        <w:r>
          <w:rPr>
            <w:noProof/>
            <w:webHidden/>
          </w:rPr>
        </w:r>
        <w:r>
          <w:rPr>
            <w:noProof/>
            <w:webHidden/>
          </w:rPr>
          <w:fldChar w:fldCharType="separate"/>
        </w:r>
        <w:r>
          <w:rPr>
            <w:noProof/>
            <w:webHidden/>
          </w:rPr>
          <w:t>60</w:t>
        </w:r>
        <w:r>
          <w:rPr>
            <w:noProof/>
            <w:webHidden/>
          </w:rPr>
          <w:fldChar w:fldCharType="end"/>
        </w:r>
      </w:hyperlink>
    </w:p>
    <w:p w14:paraId="4DAC46E5" w14:textId="77777777" w:rsidR="000A428C" w:rsidRDefault="000A428C">
      <w:pPr>
        <w:pStyle w:val="TOC1"/>
        <w:tabs>
          <w:tab w:val="right" w:leader="dot" w:pos="9350"/>
        </w:tabs>
        <w:rPr>
          <w:noProof/>
        </w:rPr>
      </w:pPr>
      <w:hyperlink w:anchor="_Toc241842708" w:history="1">
        <w:r w:rsidRPr="00F975C6">
          <w:rPr>
            <w:rStyle w:val="Hyperlink"/>
            <w:noProof/>
          </w:rPr>
          <w:t>Module 8 — Incident 4: Suspicious Network Activity</w:t>
        </w:r>
        <w:r>
          <w:rPr>
            <w:noProof/>
            <w:webHidden/>
          </w:rPr>
          <w:tab/>
        </w:r>
        <w:r>
          <w:rPr>
            <w:noProof/>
            <w:webHidden/>
          </w:rPr>
          <w:fldChar w:fldCharType="begin"/>
        </w:r>
        <w:r>
          <w:rPr>
            <w:noProof/>
            <w:webHidden/>
          </w:rPr>
          <w:instrText xml:space="preserve"> PAGEREF _Toc241842708 \h </w:instrText>
        </w:r>
        <w:r>
          <w:rPr>
            <w:noProof/>
            <w:webHidden/>
          </w:rPr>
        </w:r>
        <w:r>
          <w:rPr>
            <w:noProof/>
            <w:webHidden/>
          </w:rPr>
          <w:fldChar w:fldCharType="separate"/>
        </w:r>
        <w:r>
          <w:rPr>
            <w:noProof/>
            <w:webHidden/>
          </w:rPr>
          <w:t>65</w:t>
        </w:r>
        <w:r>
          <w:rPr>
            <w:noProof/>
            <w:webHidden/>
          </w:rPr>
          <w:fldChar w:fldCharType="end"/>
        </w:r>
      </w:hyperlink>
    </w:p>
    <w:p w14:paraId="65289B20" w14:textId="77777777" w:rsidR="000A428C" w:rsidRDefault="000A428C">
      <w:pPr>
        <w:pStyle w:val="TOC1"/>
        <w:tabs>
          <w:tab w:val="right" w:leader="dot" w:pos="9350"/>
        </w:tabs>
        <w:rPr>
          <w:noProof/>
        </w:rPr>
      </w:pPr>
      <w:hyperlink w:anchor="_Toc241842709" w:history="1">
        <w:r w:rsidRPr="00F975C6">
          <w:rPr>
            <w:rStyle w:val="Hyperlink"/>
            <w:noProof/>
          </w:rPr>
          <w:t>Module 9 — Threat Investigation Workflow &amp; Evidence Collection</w:t>
        </w:r>
        <w:r>
          <w:rPr>
            <w:noProof/>
            <w:webHidden/>
          </w:rPr>
          <w:tab/>
        </w:r>
        <w:r>
          <w:rPr>
            <w:noProof/>
            <w:webHidden/>
          </w:rPr>
          <w:fldChar w:fldCharType="begin"/>
        </w:r>
        <w:r>
          <w:rPr>
            <w:noProof/>
            <w:webHidden/>
          </w:rPr>
          <w:instrText xml:space="preserve"> PAGEREF _Toc241842709 \h </w:instrText>
        </w:r>
        <w:r>
          <w:rPr>
            <w:noProof/>
            <w:webHidden/>
          </w:rPr>
        </w:r>
        <w:r>
          <w:rPr>
            <w:noProof/>
            <w:webHidden/>
          </w:rPr>
          <w:fldChar w:fldCharType="separate"/>
        </w:r>
        <w:r>
          <w:rPr>
            <w:noProof/>
            <w:webHidden/>
          </w:rPr>
          <w:t>70</w:t>
        </w:r>
        <w:r>
          <w:rPr>
            <w:noProof/>
            <w:webHidden/>
          </w:rPr>
          <w:fldChar w:fldCharType="end"/>
        </w:r>
      </w:hyperlink>
    </w:p>
    <w:p w14:paraId="61D415F5" w14:textId="77777777" w:rsidR="000A428C" w:rsidRDefault="000A428C">
      <w:pPr>
        <w:pStyle w:val="TOC1"/>
        <w:tabs>
          <w:tab w:val="right" w:leader="dot" w:pos="9350"/>
        </w:tabs>
        <w:rPr>
          <w:noProof/>
        </w:rPr>
      </w:pPr>
      <w:hyperlink w:anchor="_Toc241842710" w:history="1">
        <w:r w:rsidRPr="00F975C6">
          <w:rPr>
            <w:rStyle w:val="Hyperlink"/>
            <w:noProof/>
          </w:rPr>
          <w:t>Module 10 — MITRE ATT&amp;CK Mapping</w:t>
        </w:r>
        <w:r>
          <w:rPr>
            <w:noProof/>
            <w:webHidden/>
          </w:rPr>
          <w:tab/>
        </w:r>
        <w:r>
          <w:rPr>
            <w:noProof/>
            <w:webHidden/>
          </w:rPr>
          <w:fldChar w:fldCharType="begin"/>
        </w:r>
        <w:r>
          <w:rPr>
            <w:noProof/>
            <w:webHidden/>
          </w:rPr>
          <w:instrText xml:space="preserve"> PAGEREF _Toc241842710 \h </w:instrText>
        </w:r>
        <w:r>
          <w:rPr>
            <w:noProof/>
            <w:webHidden/>
          </w:rPr>
        </w:r>
        <w:r>
          <w:rPr>
            <w:noProof/>
            <w:webHidden/>
          </w:rPr>
          <w:fldChar w:fldCharType="separate"/>
        </w:r>
        <w:r>
          <w:rPr>
            <w:noProof/>
            <w:webHidden/>
          </w:rPr>
          <w:t>72</w:t>
        </w:r>
        <w:r>
          <w:rPr>
            <w:noProof/>
            <w:webHidden/>
          </w:rPr>
          <w:fldChar w:fldCharType="end"/>
        </w:r>
      </w:hyperlink>
    </w:p>
    <w:p w14:paraId="205B3119" w14:textId="77777777" w:rsidR="000A428C" w:rsidRDefault="000A428C">
      <w:pPr>
        <w:pStyle w:val="TOC1"/>
        <w:tabs>
          <w:tab w:val="right" w:leader="dot" w:pos="9350"/>
        </w:tabs>
        <w:rPr>
          <w:noProof/>
        </w:rPr>
      </w:pPr>
      <w:hyperlink w:anchor="_Toc241842711" w:history="1">
        <w:r w:rsidRPr="00F975C6">
          <w:rPr>
            <w:rStyle w:val="Hyperlink"/>
            <w:noProof/>
          </w:rPr>
          <w:t>Module 11 — Incident Response</w:t>
        </w:r>
        <w:r>
          <w:rPr>
            <w:noProof/>
            <w:webHidden/>
          </w:rPr>
          <w:tab/>
        </w:r>
        <w:r>
          <w:rPr>
            <w:noProof/>
            <w:webHidden/>
          </w:rPr>
          <w:fldChar w:fldCharType="begin"/>
        </w:r>
        <w:r>
          <w:rPr>
            <w:noProof/>
            <w:webHidden/>
          </w:rPr>
          <w:instrText xml:space="preserve"> PAGEREF _Toc241842711 \h </w:instrText>
        </w:r>
        <w:r>
          <w:rPr>
            <w:noProof/>
            <w:webHidden/>
          </w:rPr>
        </w:r>
        <w:r>
          <w:rPr>
            <w:noProof/>
            <w:webHidden/>
          </w:rPr>
          <w:fldChar w:fldCharType="separate"/>
        </w:r>
        <w:r>
          <w:rPr>
            <w:noProof/>
            <w:webHidden/>
          </w:rPr>
          <w:t>73</w:t>
        </w:r>
        <w:r>
          <w:rPr>
            <w:noProof/>
            <w:webHidden/>
          </w:rPr>
          <w:fldChar w:fldCharType="end"/>
        </w:r>
      </w:hyperlink>
    </w:p>
    <w:p w14:paraId="65773E6F" w14:textId="77777777" w:rsidR="000A428C" w:rsidRDefault="000A428C">
      <w:pPr>
        <w:pStyle w:val="TOC1"/>
        <w:tabs>
          <w:tab w:val="right" w:leader="dot" w:pos="9350"/>
        </w:tabs>
        <w:rPr>
          <w:noProof/>
        </w:rPr>
      </w:pPr>
      <w:hyperlink w:anchor="_Toc241842712" w:history="1">
        <w:r w:rsidRPr="00F975C6">
          <w:rPr>
            <w:rStyle w:val="Hyperlink"/>
            <w:noProof/>
          </w:rPr>
          <w:t>False Positives and Detection Tuning</w:t>
        </w:r>
        <w:r>
          <w:rPr>
            <w:noProof/>
            <w:webHidden/>
          </w:rPr>
          <w:tab/>
        </w:r>
        <w:r>
          <w:rPr>
            <w:noProof/>
            <w:webHidden/>
          </w:rPr>
          <w:fldChar w:fldCharType="begin"/>
        </w:r>
        <w:r>
          <w:rPr>
            <w:noProof/>
            <w:webHidden/>
          </w:rPr>
          <w:instrText xml:space="preserve"> PAGEREF _Toc241842712 \h </w:instrText>
        </w:r>
        <w:r>
          <w:rPr>
            <w:noProof/>
            <w:webHidden/>
          </w:rPr>
        </w:r>
        <w:r>
          <w:rPr>
            <w:noProof/>
            <w:webHidden/>
          </w:rPr>
          <w:fldChar w:fldCharType="separate"/>
        </w:r>
        <w:r>
          <w:rPr>
            <w:noProof/>
            <w:webHidden/>
          </w:rPr>
          <w:t>75</w:t>
        </w:r>
        <w:r>
          <w:rPr>
            <w:noProof/>
            <w:webHidden/>
          </w:rPr>
          <w:fldChar w:fldCharType="end"/>
        </w:r>
      </w:hyperlink>
    </w:p>
    <w:p w14:paraId="2AA30490" w14:textId="77777777" w:rsidR="000A428C" w:rsidRDefault="000A428C">
      <w:pPr>
        <w:pStyle w:val="TOC1"/>
        <w:tabs>
          <w:tab w:val="right" w:leader="dot" w:pos="9350"/>
        </w:tabs>
        <w:rPr>
          <w:noProof/>
        </w:rPr>
      </w:pPr>
      <w:hyperlink w:anchor="_Toc241842713" w:history="1">
        <w:r w:rsidRPr="00F975C6">
          <w:rPr>
            <w:rStyle w:val="Hyperlink"/>
            <w:noProof/>
          </w:rPr>
          <w:t>Module 12 — SOC Dashboard and Final Results</w:t>
        </w:r>
        <w:r>
          <w:rPr>
            <w:noProof/>
            <w:webHidden/>
          </w:rPr>
          <w:tab/>
        </w:r>
        <w:r>
          <w:rPr>
            <w:noProof/>
            <w:webHidden/>
          </w:rPr>
          <w:fldChar w:fldCharType="begin"/>
        </w:r>
        <w:r>
          <w:rPr>
            <w:noProof/>
            <w:webHidden/>
          </w:rPr>
          <w:instrText xml:space="preserve"> PAGEREF _Toc241842713 \h </w:instrText>
        </w:r>
        <w:r>
          <w:rPr>
            <w:noProof/>
            <w:webHidden/>
          </w:rPr>
        </w:r>
        <w:r>
          <w:rPr>
            <w:noProof/>
            <w:webHidden/>
          </w:rPr>
          <w:fldChar w:fldCharType="separate"/>
        </w:r>
        <w:r>
          <w:rPr>
            <w:noProof/>
            <w:webHidden/>
          </w:rPr>
          <w:t>76</w:t>
        </w:r>
        <w:r>
          <w:rPr>
            <w:noProof/>
            <w:webHidden/>
          </w:rPr>
          <w:fldChar w:fldCharType="end"/>
        </w:r>
      </w:hyperlink>
    </w:p>
    <w:p w14:paraId="4AF2D2CA" w14:textId="77777777" w:rsidR="000A428C" w:rsidRDefault="000A428C">
      <w:pPr>
        <w:pStyle w:val="TOC1"/>
        <w:tabs>
          <w:tab w:val="right" w:leader="dot" w:pos="9350"/>
        </w:tabs>
        <w:rPr>
          <w:noProof/>
        </w:rPr>
      </w:pPr>
      <w:hyperlink w:anchor="_Toc241842714" w:history="1">
        <w:r w:rsidRPr="00F975C6">
          <w:rPr>
            <w:rStyle w:val="Hyperlink"/>
            <w:noProof/>
          </w:rPr>
          <w:t>Screenshot Master List</w:t>
        </w:r>
        <w:r>
          <w:rPr>
            <w:noProof/>
            <w:webHidden/>
          </w:rPr>
          <w:tab/>
        </w:r>
        <w:r>
          <w:rPr>
            <w:noProof/>
            <w:webHidden/>
          </w:rPr>
          <w:fldChar w:fldCharType="begin"/>
        </w:r>
        <w:r>
          <w:rPr>
            <w:noProof/>
            <w:webHidden/>
          </w:rPr>
          <w:instrText xml:space="preserve"> PAGEREF _Toc241842714 \h </w:instrText>
        </w:r>
        <w:r>
          <w:rPr>
            <w:noProof/>
            <w:webHidden/>
          </w:rPr>
        </w:r>
        <w:r>
          <w:rPr>
            <w:noProof/>
            <w:webHidden/>
          </w:rPr>
          <w:fldChar w:fldCharType="separate"/>
        </w:r>
        <w:r>
          <w:rPr>
            <w:noProof/>
            <w:webHidden/>
          </w:rPr>
          <w:t>77</w:t>
        </w:r>
        <w:r>
          <w:rPr>
            <w:noProof/>
            <w:webHidden/>
          </w:rPr>
          <w:fldChar w:fldCharType="end"/>
        </w:r>
      </w:hyperlink>
    </w:p>
    <w:p w14:paraId="608D7E5A" w14:textId="77777777" w:rsidR="000A428C" w:rsidRDefault="000A428C">
      <w:pPr>
        <w:pStyle w:val="TOC1"/>
        <w:tabs>
          <w:tab w:val="right" w:leader="dot" w:pos="9350"/>
        </w:tabs>
        <w:rPr>
          <w:noProof/>
        </w:rPr>
      </w:pPr>
      <w:hyperlink w:anchor="_Toc241842715" w:history="1">
        <w:r w:rsidRPr="00F975C6">
          <w:rPr>
            <w:rStyle w:val="Hyperlink"/>
            <w:noProof/>
          </w:rPr>
          <w:t>General Troubleshooting Reference</w:t>
        </w:r>
        <w:r>
          <w:rPr>
            <w:noProof/>
            <w:webHidden/>
          </w:rPr>
          <w:tab/>
        </w:r>
        <w:r>
          <w:rPr>
            <w:noProof/>
            <w:webHidden/>
          </w:rPr>
          <w:fldChar w:fldCharType="begin"/>
        </w:r>
        <w:r>
          <w:rPr>
            <w:noProof/>
            <w:webHidden/>
          </w:rPr>
          <w:instrText xml:space="preserve"> PAGEREF _Toc241842715 \h </w:instrText>
        </w:r>
        <w:r>
          <w:rPr>
            <w:noProof/>
            <w:webHidden/>
          </w:rPr>
        </w:r>
        <w:r>
          <w:rPr>
            <w:noProof/>
            <w:webHidden/>
          </w:rPr>
          <w:fldChar w:fldCharType="separate"/>
        </w:r>
        <w:r>
          <w:rPr>
            <w:noProof/>
            <w:webHidden/>
          </w:rPr>
          <w:t>84</w:t>
        </w:r>
        <w:r>
          <w:rPr>
            <w:noProof/>
            <w:webHidden/>
          </w:rPr>
          <w:fldChar w:fldCharType="end"/>
        </w:r>
      </w:hyperlink>
    </w:p>
    <w:p w14:paraId="2F351CE9" w14:textId="77777777" w:rsidR="000A428C" w:rsidRDefault="000A428C">
      <w:pPr>
        <w:pStyle w:val="TOC1"/>
        <w:tabs>
          <w:tab w:val="right" w:leader="dot" w:pos="9350"/>
        </w:tabs>
        <w:rPr>
          <w:noProof/>
        </w:rPr>
      </w:pPr>
      <w:hyperlink w:anchor="_Toc241842716" w:history="1">
        <w:r w:rsidRPr="00F975C6">
          <w:rPr>
            <w:rStyle w:val="Hyperlink"/>
            <w:noProof/>
          </w:rPr>
          <w:t>Chapter 5 — Controlled Attack/Activity Simulation (Summary)</w:t>
        </w:r>
        <w:r>
          <w:rPr>
            <w:noProof/>
            <w:webHidden/>
          </w:rPr>
          <w:tab/>
        </w:r>
        <w:r>
          <w:rPr>
            <w:noProof/>
            <w:webHidden/>
          </w:rPr>
          <w:fldChar w:fldCharType="begin"/>
        </w:r>
        <w:r>
          <w:rPr>
            <w:noProof/>
            <w:webHidden/>
          </w:rPr>
          <w:instrText xml:space="preserve"> PAGEREF _Toc241842716 \h </w:instrText>
        </w:r>
        <w:r>
          <w:rPr>
            <w:noProof/>
            <w:webHidden/>
          </w:rPr>
        </w:r>
        <w:r>
          <w:rPr>
            <w:noProof/>
            <w:webHidden/>
          </w:rPr>
          <w:fldChar w:fldCharType="separate"/>
        </w:r>
        <w:r>
          <w:rPr>
            <w:noProof/>
            <w:webHidden/>
          </w:rPr>
          <w:t>85</w:t>
        </w:r>
        <w:r>
          <w:rPr>
            <w:noProof/>
            <w:webHidden/>
          </w:rPr>
          <w:fldChar w:fldCharType="end"/>
        </w:r>
      </w:hyperlink>
    </w:p>
    <w:p w14:paraId="23A2E4CC" w14:textId="77777777" w:rsidR="000A428C" w:rsidRDefault="000A428C">
      <w:pPr>
        <w:pStyle w:val="TOC1"/>
        <w:tabs>
          <w:tab w:val="right" w:leader="dot" w:pos="9350"/>
        </w:tabs>
        <w:rPr>
          <w:noProof/>
        </w:rPr>
      </w:pPr>
      <w:hyperlink w:anchor="_Toc241842717" w:history="1">
        <w:r w:rsidRPr="00F975C6">
          <w:rPr>
            <w:rStyle w:val="Hyperlink"/>
            <w:noProof/>
          </w:rPr>
          <w:t>Chapter 6 — Detection and Investigation (Summary)</w:t>
        </w:r>
        <w:r>
          <w:rPr>
            <w:noProof/>
            <w:webHidden/>
          </w:rPr>
          <w:tab/>
        </w:r>
        <w:r>
          <w:rPr>
            <w:noProof/>
            <w:webHidden/>
          </w:rPr>
          <w:fldChar w:fldCharType="begin"/>
        </w:r>
        <w:r>
          <w:rPr>
            <w:noProof/>
            <w:webHidden/>
          </w:rPr>
          <w:instrText xml:space="preserve"> PAGEREF _Toc241842717 \h </w:instrText>
        </w:r>
        <w:r>
          <w:rPr>
            <w:noProof/>
            <w:webHidden/>
          </w:rPr>
        </w:r>
        <w:r>
          <w:rPr>
            <w:noProof/>
            <w:webHidden/>
          </w:rPr>
          <w:fldChar w:fldCharType="separate"/>
        </w:r>
        <w:r>
          <w:rPr>
            <w:noProof/>
            <w:webHidden/>
          </w:rPr>
          <w:t>85</w:t>
        </w:r>
        <w:r>
          <w:rPr>
            <w:noProof/>
            <w:webHidden/>
          </w:rPr>
          <w:fldChar w:fldCharType="end"/>
        </w:r>
      </w:hyperlink>
    </w:p>
    <w:p w14:paraId="3B302AE5" w14:textId="77777777" w:rsidR="000A428C" w:rsidRDefault="000A428C">
      <w:pPr>
        <w:pStyle w:val="TOC1"/>
        <w:tabs>
          <w:tab w:val="right" w:leader="dot" w:pos="9350"/>
        </w:tabs>
        <w:rPr>
          <w:noProof/>
        </w:rPr>
      </w:pPr>
      <w:hyperlink w:anchor="_Toc241842718" w:history="1">
        <w:r w:rsidRPr="00F975C6">
          <w:rPr>
            <w:rStyle w:val="Hyperlink"/>
            <w:noProof/>
          </w:rPr>
          <w:t>Chapter 7 — Incident Response (Summary)</w:t>
        </w:r>
        <w:r>
          <w:rPr>
            <w:noProof/>
            <w:webHidden/>
          </w:rPr>
          <w:tab/>
        </w:r>
        <w:r>
          <w:rPr>
            <w:noProof/>
            <w:webHidden/>
          </w:rPr>
          <w:fldChar w:fldCharType="begin"/>
        </w:r>
        <w:r>
          <w:rPr>
            <w:noProof/>
            <w:webHidden/>
          </w:rPr>
          <w:instrText xml:space="preserve"> PAGEREF _Toc241842718 \h </w:instrText>
        </w:r>
        <w:r>
          <w:rPr>
            <w:noProof/>
            <w:webHidden/>
          </w:rPr>
        </w:r>
        <w:r>
          <w:rPr>
            <w:noProof/>
            <w:webHidden/>
          </w:rPr>
          <w:fldChar w:fldCharType="separate"/>
        </w:r>
        <w:r>
          <w:rPr>
            <w:noProof/>
            <w:webHidden/>
          </w:rPr>
          <w:t>85</w:t>
        </w:r>
        <w:r>
          <w:rPr>
            <w:noProof/>
            <w:webHidden/>
          </w:rPr>
          <w:fldChar w:fldCharType="end"/>
        </w:r>
      </w:hyperlink>
    </w:p>
    <w:p w14:paraId="41EA634A" w14:textId="77777777" w:rsidR="000A428C" w:rsidRDefault="000A428C">
      <w:pPr>
        <w:pStyle w:val="TOC1"/>
        <w:tabs>
          <w:tab w:val="right" w:leader="dot" w:pos="9350"/>
        </w:tabs>
        <w:rPr>
          <w:noProof/>
        </w:rPr>
      </w:pPr>
      <w:hyperlink w:anchor="_Toc241842719" w:history="1">
        <w:r w:rsidRPr="00F975C6">
          <w:rPr>
            <w:rStyle w:val="Hyperlink"/>
            <w:noProof/>
          </w:rPr>
          <w:t>Chapter 8 — Results</w:t>
        </w:r>
        <w:r>
          <w:rPr>
            <w:noProof/>
            <w:webHidden/>
          </w:rPr>
          <w:tab/>
        </w:r>
        <w:r>
          <w:rPr>
            <w:noProof/>
            <w:webHidden/>
          </w:rPr>
          <w:fldChar w:fldCharType="begin"/>
        </w:r>
        <w:r>
          <w:rPr>
            <w:noProof/>
            <w:webHidden/>
          </w:rPr>
          <w:instrText xml:space="preserve"> PAGEREF _Toc241842719 \h </w:instrText>
        </w:r>
        <w:r>
          <w:rPr>
            <w:noProof/>
            <w:webHidden/>
          </w:rPr>
        </w:r>
        <w:r>
          <w:rPr>
            <w:noProof/>
            <w:webHidden/>
          </w:rPr>
          <w:fldChar w:fldCharType="separate"/>
        </w:r>
        <w:r>
          <w:rPr>
            <w:noProof/>
            <w:webHidden/>
          </w:rPr>
          <w:t>85</w:t>
        </w:r>
        <w:r>
          <w:rPr>
            <w:noProof/>
            <w:webHidden/>
          </w:rPr>
          <w:fldChar w:fldCharType="end"/>
        </w:r>
      </w:hyperlink>
    </w:p>
    <w:p w14:paraId="57EFEE64" w14:textId="77777777" w:rsidR="000A428C" w:rsidRDefault="000A428C">
      <w:pPr>
        <w:pStyle w:val="TOC1"/>
        <w:tabs>
          <w:tab w:val="right" w:leader="dot" w:pos="9350"/>
        </w:tabs>
        <w:rPr>
          <w:noProof/>
        </w:rPr>
      </w:pPr>
      <w:hyperlink w:anchor="_Toc241842720" w:history="1">
        <w:r w:rsidRPr="00F975C6">
          <w:rPr>
            <w:rStyle w:val="Hyperlink"/>
            <w:noProof/>
          </w:rPr>
          <w:t>Skills Demonstrated</w:t>
        </w:r>
        <w:r>
          <w:rPr>
            <w:noProof/>
            <w:webHidden/>
          </w:rPr>
          <w:tab/>
        </w:r>
        <w:r>
          <w:rPr>
            <w:noProof/>
            <w:webHidden/>
          </w:rPr>
          <w:fldChar w:fldCharType="begin"/>
        </w:r>
        <w:r>
          <w:rPr>
            <w:noProof/>
            <w:webHidden/>
          </w:rPr>
          <w:instrText xml:space="preserve"> PAGEREF _Toc241842720 \h </w:instrText>
        </w:r>
        <w:r>
          <w:rPr>
            <w:noProof/>
            <w:webHidden/>
          </w:rPr>
        </w:r>
        <w:r>
          <w:rPr>
            <w:noProof/>
            <w:webHidden/>
          </w:rPr>
          <w:fldChar w:fldCharType="separate"/>
        </w:r>
        <w:r>
          <w:rPr>
            <w:noProof/>
            <w:webHidden/>
          </w:rPr>
          <w:t>87</w:t>
        </w:r>
        <w:r>
          <w:rPr>
            <w:noProof/>
            <w:webHidden/>
          </w:rPr>
          <w:fldChar w:fldCharType="end"/>
        </w:r>
      </w:hyperlink>
    </w:p>
    <w:p w14:paraId="2A994A5F" w14:textId="77777777" w:rsidR="000A428C" w:rsidRDefault="000A428C">
      <w:pPr>
        <w:pStyle w:val="TOC1"/>
        <w:tabs>
          <w:tab w:val="right" w:leader="dot" w:pos="9350"/>
        </w:tabs>
        <w:rPr>
          <w:noProof/>
        </w:rPr>
      </w:pPr>
      <w:hyperlink w:anchor="_Toc241842721" w:history="1">
        <w:r w:rsidRPr="00F975C6">
          <w:rPr>
            <w:rStyle w:val="Hyperlink"/>
            <w:noProof/>
          </w:rPr>
          <w:t>Module 13 — Final Incident Report Summary</w:t>
        </w:r>
        <w:r>
          <w:rPr>
            <w:noProof/>
            <w:webHidden/>
          </w:rPr>
          <w:tab/>
        </w:r>
        <w:r>
          <w:rPr>
            <w:noProof/>
            <w:webHidden/>
          </w:rPr>
          <w:fldChar w:fldCharType="begin"/>
        </w:r>
        <w:r>
          <w:rPr>
            <w:noProof/>
            <w:webHidden/>
          </w:rPr>
          <w:instrText xml:space="preserve"> PAGEREF _Toc241842721 \h </w:instrText>
        </w:r>
        <w:r>
          <w:rPr>
            <w:noProof/>
            <w:webHidden/>
          </w:rPr>
        </w:r>
        <w:r>
          <w:rPr>
            <w:noProof/>
            <w:webHidden/>
          </w:rPr>
          <w:fldChar w:fldCharType="separate"/>
        </w:r>
        <w:r>
          <w:rPr>
            <w:noProof/>
            <w:webHidden/>
          </w:rPr>
          <w:t>88</w:t>
        </w:r>
        <w:r>
          <w:rPr>
            <w:noProof/>
            <w:webHidden/>
          </w:rPr>
          <w:fldChar w:fldCharType="end"/>
        </w:r>
      </w:hyperlink>
    </w:p>
    <w:p w14:paraId="55C6E265" w14:textId="77777777" w:rsidR="000A428C" w:rsidRDefault="000A428C">
      <w:pPr>
        <w:pStyle w:val="TOC1"/>
        <w:tabs>
          <w:tab w:val="right" w:leader="dot" w:pos="9350"/>
        </w:tabs>
        <w:rPr>
          <w:noProof/>
        </w:rPr>
      </w:pPr>
      <w:hyperlink w:anchor="_Toc241842722" w:history="1">
        <w:r w:rsidRPr="00F975C6">
          <w:rPr>
            <w:rStyle w:val="Hyperlink"/>
            <w:noProof/>
          </w:rPr>
          <w:t>Chapter 9 — Conclusion</w:t>
        </w:r>
        <w:r>
          <w:rPr>
            <w:noProof/>
            <w:webHidden/>
          </w:rPr>
          <w:tab/>
        </w:r>
        <w:r>
          <w:rPr>
            <w:noProof/>
            <w:webHidden/>
          </w:rPr>
          <w:fldChar w:fldCharType="begin"/>
        </w:r>
        <w:r>
          <w:rPr>
            <w:noProof/>
            <w:webHidden/>
          </w:rPr>
          <w:instrText xml:space="preserve"> PAGEREF _Toc241842722 \h </w:instrText>
        </w:r>
        <w:r>
          <w:rPr>
            <w:noProof/>
            <w:webHidden/>
          </w:rPr>
        </w:r>
        <w:r>
          <w:rPr>
            <w:noProof/>
            <w:webHidden/>
          </w:rPr>
          <w:fldChar w:fldCharType="separate"/>
        </w:r>
        <w:r>
          <w:rPr>
            <w:noProof/>
            <w:webHidden/>
          </w:rPr>
          <w:t>89</w:t>
        </w:r>
        <w:r>
          <w:rPr>
            <w:noProof/>
            <w:webHidden/>
          </w:rPr>
          <w:fldChar w:fldCharType="end"/>
        </w:r>
      </w:hyperlink>
    </w:p>
    <w:p w14:paraId="49E82C42" w14:textId="77777777" w:rsidR="000A428C" w:rsidRDefault="000A428C">
      <w:pPr>
        <w:pStyle w:val="TOC1"/>
        <w:tabs>
          <w:tab w:val="right" w:leader="dot" w:pos="9350"/>
        </w:tabs>
        <w:rPr>
          <w:noProof/>
        </w:rPr>
      </w:pPr>
      <w:hyperlink w:anchor="_Toc241842723" w:history="1">
        <w:r w:rsidRPr="00F975C6">
          <w:rPr>
            <w:rStyle w:val="Hyperlink"/>
            <w:noProof/>
          </w:rPr>
          <w:t>References</w:t>
        </w:r>
        <w:r>
          <w:rPr>
            <w:noProof/>
            <w:webHidden/>
          </w:rPr>
          <w:tab/>
        </w:r>
        <w:r>
          <w:rPr>
            <w:noProof/>
            <w:webHidden/>
          </w:rPr>
          <w:fldChar w:fldCharType="begin"/>
        </w:r>
        <w:r>
          <w:rPr>
            <w:noProof/>
            <w:webHidden/>
          </w:rPr>
          <w:instrText xml:space="preserve"> PAGEREF _Toc241842723 \h </w:instrText>
        </w:r>
        <w:r>
          <w:rPr>
            <w:noProof/>
            <w:webHidden/>
          </w:rPr>
        </w:r>
        <w:r>
          <w:rPr>
            <w:noProof/>
            <w:webHidden/>
          </w:rPr>
          <w:fldChar w:fldCharType="separate"/>
        </w:r>
        <w:r>
          <w:rPr>
            <w:noProof/>
            <w:webHidden/>
          </w:rPr>
          <w:t>90</w:t>
        </w:r>
        <w:r>
          <w:rPr>
            <w:noProof/>
            <w:webHidden/>
          </w:rPr>
          <w:fldChar w:fldCharType="end"/>
        </w:r>
      </w:hyperlink>
    </w:p>
    <w:p w14:paraId="6AF6CB92" w14:textId="77777777" w:rsidR="000A428C" w:rsidRDefault="000A428C">
      <w:pPr>
        <w:pStyle w:val="TOC1"/>
        <w:tabs>
          <w:tab w:val="right" w:leader="dot" w:pos="9350"/>
        </w:tabs>
        <w:rPr>
          <w:noProof/>
        </w:rPr>
      </w:pPr>
      <w:hyperlink w:anchor="_Toc241842724" w:history="1">
        <w:r w:rsidRPr="00F975C6">
          <w:rPr>
            <w:rStyle w:val="Hyperlink"/>
            <w:noProof/>
          </w:rPr>
          <w:t>Appendix</w:t>
        </w:r>
        <w:r>
          <w:rPr>
            <w:noProof/>
            <w:webHidden/>
          </w:rPr>
          <w:tab/>
        </w:r>
        <w:r>
          <w:rPr>
            <w:noProof/>
            <w:webHidden/>
          </w:rPr>
          <w:fldChar w:fldCharType="begin"/>
        </w:r>
        <w:r>
          <w:rPr>
            <w:noProof/>
            <w:webHidden/>
          </w:rPr>
          <w:instrText xml:space="preserve"> PAGEREF _Toc241842724 \h </w:instrText>
        </w:r>
        <w:r>
          <w:rPr>
            <w:noProof/>
            <w:webHidden/>
          </w:rPr>
        </w:r>
        <w:r>
          <w:rPr>
            <w:noProof/>
            <w:webHidden/>
          </w:rPr>
          <w:fldChar w:fldCharType="separate"/>
        </w:r>
        <w:r>
          <w:rPr>
            <w:noProof/>
            <w:webHidden/>
          </w:rPr>
          <w:t>91</w:t>
        </w:r>
        <w:r>
          <w:rPr>
            <w:noProof/>
            <w:webHidden/>
          </w:rPr>
          <w:fldChar w:fldCharType="end"/>
        </w:r>
      </w:hyperlink>
    </w:p>
    <w:p w14:paraId="18EC99F3" w14:textId="77777777" w:rsidR="00172BF5" w:rsidRDefault="00000000">
      <w:pPr>
        <w:pageBreakBefore/>
        <w:spacing w:after="20"/>
      </w:pPr>
      <w:r>
        <w:lastRenderedPageBreak/>
        <w:fldChar w:fldCharType="end"/>
      </w:r>
    </w:p>
    <w:p w14:paraId="47DAC722" w14:textId="77777777" w:rsidR="00172BF5" w:rsidRDefault="00000000">
      <w:r>
        <w:br w:type="page"/>
      </w:r>
    </w:p>
    <w:p w14:paraId="2F16449C" w14:textId="77777777" w:rsidR="00172BF5" w:rsidRDefault="00000000">
      <w:pPr>
        <w:pStyle w:val="FrontMatterHeading"/>
        <w:keepNext/>
        <w:spacing w:before="400"/>
      </w:pPr>
      <w:r>
        <w:lastRenderedPageBreak/>
        <w:t>List of Figures</w:t>
      </w:r>
    </w:p>
    <w:p w14:paraId="0452E5AC" w14:textId="77777777" w:rsidR="000A428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\t "FigureCaption,1" </w:instrText>
      </w:r>
      <w:r>
        <w:fldChar w:fldCharType="separate"/>
      </w:r>
      <w:hyperlink w:anchor="_Toc241842725" w:history="1">
        <w:r w:rsidR="000A428C" w:rsidRPr="004704D9">
          <w:rPr>
            <w:rStyle w:val="Hyperlink"/>
            <w:b/>
            <w:bCs/>
            <w:noProof/>
          </w:rPr>
          <w:t>Figure 1.1 — Windows VM Powered On and Logged In</w:t>
        </w:r>
        <w:r w:rsidR="000A428C">
          <w:rPr>
            <w:noProof/>
            <w:webHidden/>
          </w:rPr>
          <w:tab/>
        </w:r>
        <w:r w:rsidR="000A428C">
          <w:rPr>
            <w:noProof/>
            <w:webHidden/>
          </w:rPr>
          <w:fldChar w:fldCharType="begin"/>
        </w:r>
        <w:r w:rsidR="000A428C">
          <w:rPr>
            <w:noProof/>
            <w:webHidden/>
          </w:rPr>
          <w:instrText xml:space="preserve"> PAGEREF _Toc241842725 \h </w:instrText>
        </w:r>
        <w:r w:rsidR="000A428C">
          <w:rPr>
            <w:noProof/>
            <w:webHidden/>
          </w:rPr>
        </w:r>
        <w:r w:rsidR="000A428C">
          <w:rPr>
            <w:noProof/>
            <w:webHidden/>
          </w:rPr>
          <w:fldChar w:fldCharType="separate"/>
        </w:r>
        <w:r w:rsidR="000A428C">
          <w:rPr>
            <w:noProof/>
            <w:webHidden/>
          </w:rPr>
          <w:t>16</w:t>
        </w:r>
        <w:r w:rsidR="000A428C">
          <w:rPr>
            <w:noProof/>
            <w:webHidden/>
          </w:rPr>
          <w:fldChar w:fldCharType="end"/>
        </w:r>
      </w:hyperlink>
    </w:p>
    <w:p w14:paraId="7B41B88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26" w:history="1">
        <w:r w:rsidRPr="004704D9">
          <w:rPr>
            <w:rStyle w:val="Hyperlink"/>
            <w:b/>
            <w:bCs/>
            <w:noProof/>
          </w:rPr>
          <w:t>Figure 1.2 — Windows Endpoint Hostname</w:t>
        </w:r>
        <w:r>
          <w:rPr>
            <w:noProof/>
            <w:webHidden/>
          </w:rPr>
          <w:tab/>
        </w:r>
        <w:r>
          <w:rPr>
            <w:noProof/>
            <w:webHidden/>
          </w:rPr>
          <w:fldChar w:fldCharType="begin"/>
        </w:r>
        <w:r>
          <w:rPr>
            <w:noProof/>
            <w:webHidden/>
          </w:rPr>
          <w:instrText xml:space="preserve"> PAGEREF _Toc241842726 \h </w:instrText>
        </w:r>
        <w:r>
          <w:rPr>
            <w:noProof/>
            <w:webHidden/>
          </w:rPr>
        </w:r>
        <w:r>
          <w:rPr>
            <w:noProof/>
            <w:webHidden/>
          </w:rPr>
          <w:fldChar w:fldCharType="separate"/>
        </w:r>
        <w:r>
          <w:rPr>
            <w:noProof/>
            <w:webHidden/>
          </w:rPr>
          <w:t>17</w:t>
        </w:r>
        <w:r>
          <w:rPr>
            <w:noProof/>
            <w:webHidden/>
          </w:rPr>
          <w:fldChar w:fldCharType="end"/>
        </w:r>
      </w:hyperlink>
    </w:p>
    <w:p w14:paraId="2350B9A2"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27" w:history="1">
        <w:r w:rsidRPr="004704D9">
          <w:rPr>
            <w:rStyle w:val="Hyperlink"/>
            <w:b/>
            <w:bCs/>
            <w:noProof/>
          </w:rPr>
          <w:t>Figure 1.3 — Logged-In User Identity</w:t>
        </w:r>
        <w:r>
          <w:rPr>
            <w:noProof/>
            <w:webHidden/>
          </w:rPr>
          <w:tab/>
        </w:r>
        <w:r>
          <w:rPr>
            <w:noProof/>
            <w:webHidden/>
          </w:rPr>
          <w:fldChar w:fldCharType="begin"/>
        </w:r>
        <w:r>
          <w:rPr>
            <w:noProof/>
            <w:webHidden/>
          </w:rPr>
          <w:instrText xml:space="preserve"> PAGEREF _Toc241842727 \h </w:instrText>
        </w:r>
        <w:r>
          <w:rPr>
            <w:noProof/>
            <w:webHidden/>
          </w:rPr>
        </w:r>
        <w:r>
          <w:rPr>
            <w:noProof/>
            <w:webHidden/>
          </w:rPr>
          <w:fldChar w:fldCharType="separate"/>
        </w:r>
        <w:r>
          <w:rPr>
            <w:noProof/>
            <w:webHidden/>
          </w:rPr>
          <w:t>18</w:t>
        </w:r>
        <w:r>
          <w:rPr>
            <w:noProof/>
            <w:webHidden/>
          </w:rPr>
          <w:fldChar w:fldCharType="end"/>
        </w:r>
      </w:hyperlink>
    </w:p>
    <w:p w14:paraId="6AEE444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28" w:history="1">
        <w:r w:rsidRPr="004704D9">
          <w:rPr>
            <w:rStyle w:val="Hyperlink"/>
            <w:b/>
            <w:bCs/>
            <w:noProof/>
          </w:rPr>
          <w:t>Figure 1.4 — Windows Version and Architecture</w:t>
        </w:r>
        <w:r>
          <w:rPr>
            <w:noProof/>
            <w:webHidden/>
          </w:rPr>
          <w:tab/>
        </w:r>
        <w:r>
          <w:rPr>
            <w:noProof/>
            <w:webHidden/>
          </w:rPr>
          <w:fldChar w:fldCharType="begin"/>
        </w:r>
        <w:r>
          <w:rPr>
            <w:noProof/>
            <w:webHidden/>
          </w:rPr>
          <w:instrText xml:space="preserve"> PAGEREF _Toc241842728 \h </w:instrText>
        </w:r>
        <w:r>
          <w:rPr>
            <w:noProof/>
            <w:webHidden/>
          </w:rPr>
        </w:r>
        <w:r>
          <w:rPr>
            <w:noProof/>
            <w:webHidden/>
          </w:rPr>
          <w:fldChar w:fldCharType="separate"/>
        </w:r>
        <w:r>
          <w:rPr>
            <w:noProof/>
            <w:webHidden/>
          </w:rPr>
          <w:t>19</w:t>
        </w:r>
        <w:r>
          <w:rPr>
            <w:noProof/>
            <w:webHidden/>
          </w:rPr>
          <w:fldChar w:fldCharType="end"/>
        </w:r>
      </w:hyperlink>
    </w:p>
    <w:p w14:paraId="51BF56F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29" w:history="1">
        <w:r w:rsidRPr="004704D9">
          <w:rPr>
            <w:rStyle w:val="Hyperlink"/>
            <w:b/>
            <w:bCs/>
            <w:noProof/>
          </w:rPr>
          <w:t>Figure 1.5 — CPU and RAM Configuration</w:t>
        </w:r>
        <w:r>
          <w:rPr>
            <w:noProof/>
            <w:webHidden/>
          </w:rPr>
          <w:tab/>
        </w:r>
        <w:r>
          <w:rPr>
            <w:noProof/>
            <w:webHidden/>
          </w:rPr>
          <w:fldChar w:fldCharType="begin"/>
        </w:r>
        <w:r>
          <w:rPr>
            <w:noProof/>
            <w:webHidden/>
          </w:rPr>
          <w:instrText xml:space="preserve"> PAGEREF _Toc241842729 \h </w:instrText>
        </w:r>
        <w:r>
          <w:rPr>
            <w:noProof/>
            <w:webHidden/>
          </w:rPr>
        </w:r>
        <w:r>
          <w:rPr>
            <w:noProof/>
            <w:webHidden/>
          </w:rPr>
          <w:fldChar w:fldCharType="separate"/>
        </w:r>
        <w:r>
          <w:rPr>
            <w:noProof/>
            <w:webHidden/>
          </w:rPr>
          <w:t>19</w:t>
        </w:r>
        <w:r>
          <w:rPr>
            <w:noProof/>
            <w:webHidden/>
          </w:rPr>
          <w:fldChar w:fldCharType="end"/>
        </w:r>
      </w:hyperlink>
    </w:p>
    <w:p w14:paraId="34788B5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0" w:history="1">
        <w:r w:rsidRPr="004704D9">
          <w:rPr>
            <w:rStyle w:val="Hyperlink"/>
            <w:b/>
            <w:bCs/>
            <w:noProof/>
          </w:rPr>
          <w:t>Figure 1.6 — Disk / Storage Configuration</w:t>
        </w:r>
        <w:r>
          <w:rPr>
            <w:noProof/>
            <w:webHidden/>
          </w:rPr>
          <w:tab/>
        </w:r>
        <w:r>
          <w:rPr>
            <w:noProof/>
            <w:webHidden/>
          </w:rPr>
          <w:fldChar w:fldCharType="begin"/>
        </w:r>
        <w:r>
          <w:rPr>
            <w:noProof/>
            <w:webHidden/>
          </w:rPr>
          <w:instrText xml:space="preserve"> PAGEREF _Toc241842730 \h </w:instrText>
        </w:r>
        <w:r>
          <w:rPr>
            <w:noProof/>
            <w:webHidden/>
          </w:rPr>
        </w:r>
        <w:r>
          <w:rPr>
            <w:noProof/>
            <w:webHidden/>
          </w:rPr>
          <w:fldChar w:fldCharType="separate"/>
        </w:r>
        <w:r>
          <w:rPr>
            <w:noProof/>
            <w:webHidden/>
          </w:rPr>
          <w:t>20</w:t>
        </w:r>
        <w:r>
          <w:rPr>
            <w:noProof/>
            <w:webHidden/>
          </w:rPr>
          <w:fldChar w:fldCharType="end"/>
        </w:r>
      </w:hyperlink>
    </w:p>
    <w:p w14:paraId="0F8740C3"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1" w:history="1">
        <w:r w:rsidRPr="004704D9">
          <w:rPr>
            <w:rStyle w:val="Hyperlink"/>
            <w:b/>
            <w:bCs/>
            <w:noProof/>
          </w:rPr>
          <w:t>Figure 1.7 — IP Configuration</w:t>
        </w:r>
        <w:r>
          <w:rPr>
            <w:noProof/>
            <w:webHidden/>
          </w:rPr>
          <w:tab/>
        </w:r>
        <w:r>
          <w:rPr>
            <w:noProof/>
            <w:webHidden/>
          </w:rPr>
          <w:fldChar w:fldCharType="begin"/>
        </w:r>
        <w:r>
          <w:rPr>
            <w:noProof/>
            <w:webHidden/>
          </w:rPr>
          <w:instrText xml:space="preserve"> PAGEREF _Toc241842731 \h </w:instrText>
        </w:r>
        <w:r>
          <w:rPr>
            <w:noProof/>
            <w:webHidden/>
          </w:rPr>
        </w:r>
        <w:r>
          <w:rPr>
            <w:noProof/>
            <w:webHidden/>
          </w:rPr>
          <w:fldChar w:fldCharType="separate"/>
        </w:r>
        <w:r>
          <w:rPr>
            <w:noProof/>
            <w:webHidden/>
          </w:rPr>
          <w:t>20</w:t>
        </w:r>
        <w:r>
          <w:rPr>
            <w:noProof/>
            <w:webHidden/>
          </w:rPr>
          <w:fldChar w:fldCharType="end"/>
        </w:r>
      </w:hyperlink>
    </w:p>
    <w:p w14:paraId="52CC216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2" w:history="1">
        <w:r w:rsidRPr="004704D9">
          <w:rPr>
            <w:rStyle w:val="Hyperlink"/>
            <w:b/>
            <w:bCs/>
            <w:noProof/>
          </w:rPr>
          <w:t>Figure 1.8 — Internet Connectivity Test</w:t>
        </w:r>
        <w:r>
          <w:rPr>
            <w:noProof/>
            <w:webHidden/>
          </w:rPr>
          <w:tab/>
        </w:r>
        <w:r>
          <w:rPr>
            <w:noProof/>
            <w:webHidden/>
          </w:rPr>
          <w:fldChar w:fldCharType="begin"/>
        </w:r>
        <w:r>
          <w:rPr>
            <w:noProof/>
            <w:webHidden/>
          </w:rPr>
          <w:instrText xml:space="preserve"> PAGEREF _Toc241842732 \h </w:instrText>
        </w:r>
        <w:r>
          <w:rPr>
            <w:noProof/>
            <w:webHidden/>
          </w:rPr>
        </w:r>
        <w:r>
          <w:rPr>
            <w:noProof/>
            <w:webHidden/>
          </w:rPr>
          <w:fldChar w:fldCharType="separate"/>
        </w:r>
        <w:r>
          <w:rPr>
            <w:noProof/>
            <w:webHidden/>
          </w:rPr>
          <w:t>22</w:t>
        </w:r>
        <w:r>
          <w:rPr>
            <w:noProof/>
            <w:webHidden/>
          </w:rPr>
          <w:fldChar w:fldCharType="end"/>
        </w:r>
      </w:hyperlink>
    </w:p>
    <w:p w14:paraId="7C2943F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3" w:history="1">
        <w:r w:rsidRPr="004704D9">
          <w:rPr>
            <w:rStyle w:val="Hyperlink"/>
            <w:b/>
            <w:bCs/>
            <w:noProof/>
          </w:rPr>
          <w:t>Figure 1.9 — PowerShell Version</w:t>
        </w:r>
        <w:r>
          <w:rPr>
            <w:noProof/>
            <w:webHidden/>
          </w:rPr>
          <w:tab/>
        </w:r>
        <w:r>
          <w:rPr>
            <w:noProof/>
            <w:webHidden/>
          </w:rPr>
          <w:fldChar w:fldCharType="begin"/>
        </w:r>
        <w:r>
          <w:rPr>
            <w:noProof/>
            <w:webHidden/>
          </w:rPr>
          <w:instrText xml:space="preserve"> PAGEREF _Toc241842733 \h </w:instrText>
        </w:r>
        <w:r>
          <w:rPr>
            <w:noProof/>
            <w:webHidden/>
          </w:rPr>
        </w:r>
        <w:r>
          <w:rPr>
            <w:noProof/>
            <w:webHidden/>
          </w:rPr>
          <w:fldChar w:fldCharType="separate"/>
        </w:r>
        <w:r>
          <w:rPr>
            <w:noProof/>
            <w:webHidden/>
          </w:rPr>
          <w:t>22</w:t>
        </w:r>
        <w:r>
          <w:rPr>
            <w:noProof/>
            <w:webHidden/>
          </w:rPr>
          <w:fldChar w:fldCharType="end"/>
        </w:r>
      </w:hyperlink>
    </w:p>
    <w:p w14:paraId="5621C16F"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4" w:history="1">
        <w:r w:rsidRPr="004704D9">
          <w:rPr>
            <w:rStyle w:val="Hyperlink"/>
            <w:b/>
            <w:bCs/>
            <w:noProof/>
          </w:rPr>
          <w:t>Figure 1.10 — Windows Event Viewer Baseline</w:t>
        </w:r>
        <w:r>
          <w:rPr>
            <w:noProof/>
            <w:webHidden/>
          </w:rPr>
          <w:tab/>
        </w:r>
        <w:r>
          <w:rPr>
            <w:noProof/>
            <w:webHidden/>
          </w:rPr>
          <w:fldChar w:fldCharType="begin"/>
        </w:r>
        <w:r>
          <w:rPr>
            <w:noProof/>
            <w:webHidden/>
          </w:rPr>
          <w:instrText xml:space="preserve"> PAGEREF _Toc241842734 \h </w:instrText>
        </w:r>
        <w:r>
          <w:rPr>
            <w:noProof/>
            <w:webHidden/>
          </w:rPr>
        </w:r>
        <w:r>
          <w:rPr>
            <w:noProof/>
            <w:webHidden/>
          </w:rPr>
          <w:fldChar w:fldCharType="separate"/>
        </w:r>
        <w:r>
          <w:rPr>
            <w:noProof/>
            <w:webHidden/>
          </w:rPr>
          <w:t>23</w:t>
        </w:r>
        <w:r>
          <w:rPr>
            <w:noProof/>
            <w:webHidden/>
          </w:rPr>
          <w:fldChar w:fldCharType="end"/>
        </w:r>
      </w:hyperlink>
    </w:p>
    <w:p w14:paraId="6806A3A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5" w:history="1">
        <w:r w:rsidRPr="004704D9">
          <w:rPr>
            <w:rStyle w:val="Hyperlink"/>
            <w:b/>
            <w:bCs/>
            <w:noProof/>
          </w:rPr>
          <w:t>Figure 1.11 — Windows Defender / Security Status</w:t>
        </w:r>
        <w:r>
          <w:rPr>
            <w:noProof/>
            <w:webHidden/>
          </w:rPr>
          <w:tab/>
        </w:r>
        <w:r>
          <w:rPr>
            <w:noProof/>
            <w:webHidden/>
          </w:rPr>
          <w:fldChar w:fldCharType="begin"/>
        </w:r>
        <w:r>
          <w:rPr>
            <w:noProof/>
            <w:webHidden/>
          </w:rPr>
          <w:instrText xml:space="preserve"> PAGEREF _Toc241842735 \h </w:instrText>
        </w:r>
        <w:r>
          <w:rPr>
            <w:noProof/>
            <w:webHidden/>
          </w:rPr>
        </w:r>
        <w:r>
          <w:rPr>
            <w:noProof/>
            <w:webHidden/>
          </w:rPr>
          <w:fldChar w:fldCharType="separate"/>
        </w:r>
        <w:r>
          <w:rPr>
            <w:noProof/>
            <w:webHidden/>
          </w:rPr>
          <w:t>24</w:t>
        </w:r>
        <w:r>
          <w:rPr>
            <w:noProof/>
            <w:webHidden/>
          </w:rPr>
          <w:fldChar w:fldCharType="end"/>
        </w:r>
      </w:hyperlink>
    </w:p>
    <w:p w14:paraId="61C11FD3"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6" w:history="1">
        <w:r w:rsidRPr="004704D9">
          <w:rPr>
            <w:rStyle w:val="Hyperlink"/>
            <w:b/>
            <w:bCs/>
            <w:noProof/>
          </w:rPr>
          <w:t>Figure 1.12 — Administrator Privilege Check</w:t>
        </w:r>
        <w:r>
          <w:rPr>
            <w:noProof/>
            <w:webHidden/>
          </w:rPr>
          <w:tab/>
        </w:r>
        <w:r>
          <w:rPr>
            <w:noProof/>
            <w:webHidden/>
          </w:rPr>
          <w:fldChar w:fldCharType="begin"/>
        </w:r>
        <w:r>
          <w:rPr>
            <w:noProof/>
            <w:webHidden/>
          </w:rPr>
          <w:instrText xml:space="preserve"> PAGEREF _Toc241842736 \h </w:instrText>
        </w:r>
        <w:r>
          <w:rPr>
            <w:noProof/>
            <w:webHidden/>
          </w:rPr>
        </w:r>
        <w:r>
          <w:rPr>
            <w:noProof/>
            <w:webHidden/>
          </w:rPr>
          <w:fldChar w:fldCharType="separate"/>
        </w:r>
        <w:r>
          <w:rPr>
            <w:noProof/>
            <w:webHidden/>
          </w:rPr>
          <w:t>24</w:t>
        </w:r>
        <w:r>
          <w:rPr>
            <w:noProof/>
            <w:webHidden/>
          </w:rPr>
          <w:fldChar w:fldCharType="end"/>
        </w:r>
      </w:hyperlink>
    </w:p>
    <w:p w14:paraId="48EEB98B"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7" w:history="1">
        <w:r w:rsidRPr="004704D9">
          <w:rPr>
            <w:rStyle w:val="Hyperlink"/>
            <w:b/>
            <w:bCs/>
            <w:noProof/>
          </w:rPr>
          <w:t>Figure 2.1 — LimaCharlie Account / Login Screen</w:t>
        </w:r>
        <w:r>
          <w:rPr>
            <w:noProof/>
            <w:webHidden/>
          </w:rPr>
          <w:tab/>
        </w:r>
        <w:r>
          <w:rPr>
            <w:noProof/>
            <w:webHidden/>
          </w:rPr>
          <w:fldChar w:fldCharType="begin"/>
        </w:r>
        <w:r>
          <w:rPr>
            <w:noProof/>
            <w:webHidden/>
          </w:rPr>
          <w:instrText xml:space="preserve"> PAGEREF _Toc241842737 \h </w:instrText>
        </w:r>
        <w:r>
          <w:rPr>
            <w:noProof/>
            <w:webHidden/>
          </w:rPr>
        </w:r>
        <w:r>
          <w:rPr>
            <w:noProof/>
            <w:webHidden/>
          </w:rPr>
          <w:fldChar w:fldCharType="separate"/>
        </w:r>
        <w:r>
          <w:rPr>
            <w:noProof/>
            <w:webHidden/>
          </w:rPr>
          <w:t>27</w:t>
        </w:r>
        <w:r>
          <w:rPr>
            <w:noProof/>
            <w:webHidden/>
          </w:rPr>
          <w:fldChar w:fldCharType="end"/>
        </w:r>
      </w:hyperlink>
    </w:p>
    <w:p w14:paraId="0950E5D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8" w:history="1">
        <w:r w:rsidRPr="004704D9">
          <w:rPr>
            <w:rStyle w:val="Hyperlink"/>
            <w:b/>
            <w:bCs/>
            <w:noProof/>
          </w:rPr>
          <w:t>Figure 2.2 — LimaCharlie Organization Created/Selected</w:t>
        </w:r>
        <w:r>
          <w:rPr>
            <w:noProof/>
            <w:webHidden/>
          </w:rPr>
          <w:tab/>
        </w:r>
        <w:r>
          <w:rPr>
            <w:noProof/>
            <w:webHidden/>
          </w:rPr>
          <w:fldChar w:fldCharType="begin"/>
        </w:r>
        <w:r>
          <w:rPr>
            <w:noProof/>
            <w:webHidden/>
          </w:rPr>
          <w:instrText xml:space="preserve"> PAGEREF _Toc241842738 \h </w:instrText>
        </w:r>
        <w:r>
          <w:rPr>
            <w:noProof/>
            <w:webHidden/>
          </w:rPr>
        </w:r>
        <w:r>
          <w:rPr>
            <w:noProof/>
            <w:webHidden/>
          </w:rPr>
          <w:fldChar w:fldCharType="separate"/>
        </w:r>
        <w:r>
          <w:rPr>
            <w:noProof/>
            <w:webHidden/>
          </w:rPr>
          <w:t>27</w:t>
        </w:r>
        <w:r>
          <w:rPr>
            <w:noProof/>
            <w:webHidden/>
          </w:rPr>
          <w:fldChar w:fldCharType="end"/>
        </w:r>
      </w:hyperlink>
    </w:p>
    <w:p w14:paraId="7F8D07A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39" w:history="1">
        <w:r w:rsidRPr="004704D9">
          <w:rPr>
            <w:rStyle w:val="Hyperlink"/>
            <w:b/>
            <w:bCs/>
            <w:noProof/>
          </w:rPr>
          <w:t>Figure 2.3 — Sensor Installer / Installation Key Generated</w:t>
        </w:r>
        <w:r>
          <w:rPr>
            <w:noProof/>
            <w:webHidden/>
          </w:rPr>
          <w:tab/>
        </w:r>
        <w:r>
          <w:rPr>
            <w:noProof/>
            <w:webHidden/>
          </w:rPr>
          <w:fldChar w:fldCharType="begin"/>
        </w:r>
        <w:r>
          <w:rPr>
            <w:noProof/>
            <w:webHidden/>
          </w:rPr>
          <w:instrText xml:space="preserve"> PAGEREF _Toc241842739 \h </w:instrText>
        </w:r>
        <w:r>
          <w:rPr>
            <w:noProof/>
            <w:webHidden/>
          </w:rPr>
        </w:r>
        <w:r>
          <w:rPr>
            <w:noProof/>
            <w:webHidden/>
          </w:rPr>
          <w:fldChar w:fldCharType="separate"/>
        </w:r>
        <w:r>
          <w:rPr>
            <w:noProof/>
            <w:webHidden/>
          </w:rPr>
          <w:t>28</w:t>
        </w:r>
        <w:r>
          <w:rPr>
            <w:noProof/>
            <w:webHidden/>
          </w:rPr>
          <w:fldChar w:fldCharType="end"/>
        </w:r>
      </w:hyperlink>
    </w:p>
    <w:p w14:paraId="606B2FC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0" w:history="1">
        <w:r w:rsidRPr="004704D9">
          <w:rPr>
            <w:rStyle w:val="Hyperlink"/>
            <w:b/>
            <w:bCs/>
            <w:noProof/>
          </w:rPr>
          <w:t>Figure 2.4 — Sensor Installation in Progress / Complete</w:t>
        </w:r>
        <w:r>
          <w:rPr>
            <w:noProof/>
            <w:webHidden/>
          </w:rPr>
          <w:tab/>
        </w:r>
        <w:r>
          <w:rPr>
            <w:noProof/>
            <w:webHidden/>
          </w:rPr>
          <w:fldChar w:fldCharType="begin"/>
        </w:r>
        <w:r>
          <w:rPr>
            <w:noProof/>
            <w:webHidden/>
          </w:rPr>
          <w:instrText xml:space="preserve"> PAGEREF _Toc241842740 \h </w:instrText>
        </w:r>
        <w:r>
          <w:rPr>
            <w:noProof/>
            <w:webHidden/>
          </w:rPr>
        </w:r>
        <w:r>
          <w:rPr>
            <w:noProof/>
            <w:webHidden/>
          </w:rPr>
          <w:fldChar w:fldCharType="separate"/>
        </w:r>
        <w:r>
          <w:rPr>
            <w:noProof/>
            <w:webHidden/>
          </w:rPr>
          <w:t>30</w:t>
        </w:r>
        <w:r>
          <w:rPr>
            <w:noProof/>
            <w:webHidden/>
          </w:rPr>
          <w:fldChar w:fldCharType="end"/>
        </w:r>
      </w:hyperlink>
    </w:p>
    <w:p w14:paraId="0B15332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1" w:history="1">
        <w:r w:rsidRPr="004704D9">
          <w:rPr>
            <w:rStyle w:val="Hyperlink"/>
            <w:b/>
            <w:bCs/>
            <w:noProof/>
          </w:rPr>
          <w:t>Figure 2.5 — LimaCharlie Sensor Service Status</w:t>
        </w:r>
        <w:r>
          <w:rPr>
            <w:noProof/>
            <w:webHidden/>
          </w:rPr>
          <w:tab/>
        </w:r>
        <w:r>
          <w:rPr>
            <w:noProof/>
            <w:webHidden/>
          </w:rPr>
          <w:fldChar w:fldCharType="begin"/>
        </w:r>
        <w:r>
          <w:rPr>
            <w:noProof/>
            <w:webHidden/>
          </w:rPr>
          <w:instrText xml:space="preserve"> PAGEREF _Toc241842741 \h </w:instrText>
        </w:r>
        <w:r>
          <w:rPr>
            <w:noProof/>
            <w:webHidden/>
          </w:rPr>
        </w:r>
        <w:r>
          <w:rPr>
            <w:noProof/>
            <w:webHidden/>
          </w:rPr>
          <w:fldChar w:fldCharType="separate"/>
        </w:r>
        <w:r>
          <w:rPr>
            <w:noProof/>
            <w:webHidden/>
          </w:rPr>
          <w:t>30</w:t>
        </w:r>
        <w:r>
          <w:rPr>
            <w:noProof/>
            <w:webHidden/>
          </w:rPr>
          <w:fldChar w:fldCharType="end"/>
        </w:r>
      </w:hyperlink>
    </w:p>
    <w:p w14:paraId="475704D4"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2" w:history="1">
        <w:r w:rsidRPr="004704D9">
          <w:rPr>
            <w:rStyle w:val="Hyperlink"/>
            <w:b/>
            <w:bCs/>
            <w:noProof/>
          </w:rPr>
          <w:t>Figure 2.6 — Endpoint Visible and Online in LimaCharlie Console</w:t>
        </w:r>
        <w:r>
          <w:rPr>
            <w:noProof/>
            <w:webHidden/>
          </w:rPr>
          <w:tab/>
        </w:r>
        <w:r>
          <w:rPr>
            <w:noProof/>
            <w:webHidden/>
          </w:rPr>
          <w:fldChar w:fldCharType="begin"/>
        </w:r>
        <w:r>
          <w:rPr>
            <w:noProof/>
            <w:webHidden/>
          </w:rPr>
          <w:instrText xml:space="preserve"> PAGEREF _Toc241842742 \h </w:instrText>
        </w:r>
        <w:r>
          <w:rPr>
            <w:noProof/>
            <w:webHidden/>
          </w:rPr>
        </w:r>
        <w:r>
          <w:rPr>
            <w:noProof/>
            <w:webHidden/>
          </w:rPr>
          <w:fldChar w:fldCharType="separate"/>
        </w:r>
        <w:r>
          <w:rPr>
            <w:noProof/>
            <w:webHidden/>
          </w:rPr>
          <w:t>31</w:t>
        </w:r>
        <w:r>
          <w:rPr>
            <w:noProof/>
            <w:webHidden/>
          </w:rPr>
          <w:fldChar w:fldCharType="end"/>
        </w:r>
      </w:hyperlink>
    </w:p>
    <w:p w14:paraId="7061075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3" w:history="1">
        <w:r w:rsidRPr="004704D9">
          <w:rPr>
            <w:rStyle w:val="Hyperlink"/>
            <w:b/>
            <w:bCs/>
            <w:noProof/>
          </w:rPr>
          <w:t>Figure 3.1 — LimaCharlie Timeline / Event Stream View</w:t>
        </w:r>
        <w:r>
          <w:rPr>
            <w:noProof/>
            <w:webHidden/>
          </w:rPr>
          <w:tab/>
        </w:r>
        <w:r>
          <w:rPr>
            <w:noProof/>
            <w:webHidden/>
          </w:rPr>
          <w:fldChar w:fldCharType="begin"/>
        </w:r>
        <w:r>
          <w:rPr>
            <w:noProof/>
            <w:webHidden/>
          </w:rPr>
          <w:instrText xml:space="preserve"> PAGEREF _Toc241842743 \h </w:instrText>
        </w:r>
        <w:r>
          <w:rPr>
            <w:noProof/>
            <w:webHidden/>
          </w:rPr>
        </w:r>
        <w:r>
          <w:rPr>
            <w:noProof/>
            <w:webHidden/>
          </w:rPr>
          <w:fldChar w:fldCharType="separate"/>
        </w:r>
        <w:r>
          <w:rPr>
            <w:noProof/>
            <w:webHidden/>
          </w:rPr>
          <w:t>33</w:t>
        </w:r>
        <w:r>
          <w:rPr>
            <w:noProof/>
            <w:webHidden/>
          </w:rPr>
          <w:fldChar w:fldCharType="end"/>
        </w:r>
      </w:hyperlink>
    </w:p>
    <w:p w14:paraId="5562812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4" w:history="1">
        <w:r w:rsidRPr="004704D9">
          <w:rPr>
            <w:rStyle w:val="Hyperlink"/>
            <w:b/>
            <w:bCs/>
            <w:noProof/>
          </w:rPr>
          <w:t>Figure 3.2 — Process Telemetry Detail</w:t>
        </w:r>
        <w:r>
          <w:rPr>
            <w:noProof/>
            <w:webHidden/>
          </w:rPr>
          <w:tab/>
        </w:r>
        <w:r>
          <w:rPr>
            <w:noProof/>
            <w:webHidden/>
          </w:rPr>
          <w:fldChar w:fldCharType="begin"/>
        </w:r>
        <w:r>
          <w:rPr>
            <w:noProof/>
            <w:webHidden/>
          </w:rPr>
          <w:instrText xml:space="preserve"> PAGEREF _Toc241842744 \h </w:instrText>
        </w:r>
        <w:r>
          <w:rPr>
            <w:noProof/>
            <w:webHidden/>
          </w:rPr>
        </w:r>
        <w:r>
          <w:rPr>
            <w:noProof/>
            <w:webHidden/>
          </w:rPr>
          <w:fldChar w:fldCharType="separate"/>
        </w:r>
        <w:r>
          <w:rPr>
            <w:noProof/>
            <w:webHidden/>
          </w:rPr>
          <w:t>34</w:t>
        </w:r>
        <w:r>
          <w:rPr>
            <w:noProof/>
            <w:webHidden/>
          </w:rPr>
          <w:fldChar w:fldCharType="end"/>
        </w:r>
      </w:hyperlink>
    </w:p>
    <w:p w14:paraId="3F0156A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5" w:history="1">
        <w:r w:rsidRPr="004704D9">
          <w:rPr>
            <w:rStyle w:val="Hyperlink"/>
            <w:b/>
            <w:bCs/>
            <w:noProof/>
          </w:rPr>
          <w:t>Figure 3.3 — Network Telemetry Detail</w:t>
        </w:r>
        <w:r>
          <w:rPr>
            <w:noProof/>
            <w:webHidden/>
          </w:rPr>
          <w:tab/>
        </w:r>
        <w:r>
          <w:rPr>
            <w:noProof/>
            <w:webHidden/>
          </w:rPr>
          <w:fldChar w:fldCharType="begin"/>
        </w:r>
        <w:r>
          <w:rPr>
            <w:noProof/>
            <w:webHidden/>
          </w:rPr>
          <w:instrText xml:space="preserve"> PAGEREF _Toc241842745 \h </w:instrText>
        </w:r>
        <w:r>
          <w:rPr>
            <w:noProof/>
            <w:webHidden/>
          </w:rPr>
        </w:r>
        <w:r>
          <w:rPr>
            <w:noProof/>
            <w:webHidden/>
          </w:rPr>
          <w:fldChar w:fldCharType="separate"/>
        </w:r>
        <w:r>
          <w:rPr>
            <w:noProof/>
            <w:webHidden/>
          </w:rPr>
          <w:t>35</w:t>
        </w:r>
        <w:r>
          <w:rPr>
            <w:noProof/>
            <w:webHidden/>
          </w:rPr>
          <w:fldChar w:fldCharType="end"/>
        </w:r>
      </w:hyperlink>
    </w:p>
    <w:p w14:paraId="316672A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6" w:history="1">
        <w:r w:rsidRPr="004704D9">
          <w:rPr>
            <w:rStyle w:val="Hyperlink"/>
            <w:b/>
            <w:bCs/>
            <w:noProof/>
          </w:rPr>
          <w:t>Figure DE.1 — Detection 1 Rule Configuration</w:t>
        </w:r>
        <w:r>
          <w:rPr>
            <w:noProof/>
            <w:webHidden/>
          </w:rPr>
          <w:tab/>
        </w:r>
        <w:r>
          <w:rPr>
            <w:noProof/>
            <w:webHidden/>
          </w:rPr>
          <w:fldChar w:fldCharType="begin"/>
        </w:r>
        <w:r>
          <w:rPr>
            <w:noProof/>
            <w:webHidden/>
          </w:rPr>
          <w:instrText xml:space="preserve"> PAGEREF _Toc241842746 \h </w:instrText>
        </w:r>
        <w:r>
          <w:rPr>
            <w:noProof/>
            <w:webHidden/>
          </w:rPr>
        </w:r>
        <w:r>
          <w:rPr>
            <w:noProof/>
            <w:webHidden/>
          </w:rPr>
          <w:fldChar w:fldCharType="separate"/>
        </w:r>
        <w:r>
          <w:rPr>
            <w:noProof/>
            <w:webHidden/>
          </w:rPr>
          <w:t>39</w:t>
        </w:r>
        <w:r>
          <w:rPr>
            <w:noProof/>
            <w:webHidden/>
          </w:rPr>
          <w:fldChar w:fldCharType="end"/>
        </w:r>
      </w:hyperlink>
    </w:p>
    <w:p w14:paraId="424941A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7" w:history="1">
        <w:r w:rsidRPr="004704D9">
          <w:rPr>
            <w:rStyle w:val="Hyperlink"/>
            <w:b/>
            <w:bCs/>
            <w:noProof/>
          </w:rPr>
          <w:t>Figure DE.2 — Detection 2 Rule Configuration</w:t>
        </w:r>
        <w:r>
          <w:rPr>
            <w:noProof/>
            <w:webHidden/>
          </w:rPr>
          <w:tab/>
        </w:r>
        <w:r>
          <w:rPr>
            <w:noProof/>
            <w:webHidden/>
          </w:rPr>
          <w:fldChar w:fldCharType="begin"/>
        </w:r>
        <w:r>
          <w:rPr>
            <w:noProof/>
            <w:webHidden/>
          </w:rPr>
          <w:instrText xml:space="preserve"> PAGEREF _Toc241842747 \h </w:instrText>
        </w:r>
        <w:r>
          <w:rPr>
            <w:noProof/>
            <w:webHidden/>
          </w:rPr>
        </w:r>
        <w:r>
          <w:rPr>
            <w:noProof/>
            <w:webHidden/>
          </w:rPr>
          <w:fldChar w:fldCharType="separate"/>
        </w:r>
        <w:r>
          <w:rPr>
            <w:noProof/>
            <w:webHidden/>
          </w:rPr>
          <w:t>41</w:t>
        </w:r>
        <w:r>
          <w:rPr>
            <w:noProof/>
            <w:webHidden/>
          </w:rPr>
          <w:fldChar w:fldCharType="end"/>
        </w:r>
      </w:hyperlink>
    </w:p>
    <w:p w14:paraId="0F68FE2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8" w:history="1">
        <w:r w:rsidRPr="004704D9">
          <w:rPr>
            <w:rStyle w:val="Hyperlink"/>
            <w:b/>
            <w:bCs/>
            <w:noProof/>
          </w:rPr>
          <w:t>Figure DE.3 — Detection 3 Rule Configuration</w:t>
        </w:r>
        <w:r>
          <w:rPr>
            <w:noProof/>
            <w:webHidden/>
          </w:rPr>
          <w:tab/>
        </w:r>
        <w:r>
          <w:rPr>
            <w:noProof/>
            <w:webHidden/>
          </w:rPr>
          <w:fldChar w:fldCharType="begin"/>
        </w:r>
        <w:r>
          <w:rPr>
            <w:noProof/>
            <w:webHidden/>
          </w:rPr>
          <w:instrText xml:space="preserve"> PAGEREF _Toc241842748 \h </w:instrText>
        </w:r>
        <w:r>
          <w:rPr>
            <w:noProof/>
            <w:webHidden/>
          </w:rPr>
        </w:r>
        <w:r>
          <w:rPr>
            <w:noProof/>
            <w:webHidden/>
          </w:rPr>
          <w:fldChar w:fldCharType="separate"/>
        </w:r>
        <w:r>
          <w:rPr>
            <w:noProof/>
            <w:webHidden/>
          </w:rPr>
          <w:t>42</w:t>
        </w:r>
        <w:r>
          <w:rPr>
            <w:noProof/>
            <w:webHidden/>
          </w:rPr>
          <w:fldChar w:fldCharType="end"/>
        </w:r>
      </w:hyperlink>
    </w:p>
    <w:p w14:paraId="49EB37D8"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49" w:history="1">
        <w:r w:rsidRPr="004704D9">
          <w:rPr>
            <w:rStyle w:val="Hyperlink"/>
            <w:b/>
            <w:bCs/>
            <w:noProof/>
          </w:rPr>
          <w:t>Figure DE.4 — Detection 4 Rule Configuration</w:t>
        </w:r>
        <w:r>
          <w:rPr>
            <w:noProof/>
            <w:webHidden/>
          </w:rPr>
          <w:tab/>
        </w:r>
        <w:r>
          <w:rPr>
            <w:noProof/>
            <w:webHidden/>
          </w:rPr>
          <w:fldChar w:fldCharType="begin"/>
        </w:r>
        <w:r>
          <w:rPr>
            <w:noProof/>
            <w:webHidden/>
          </w:rPr>
          <w:instrText xml:space="preserve"> PAGEREF _Toc241842749 \h </w:instrText>
        </w:r>
        <w:r>
          <w:rPr>
            <w:noProof/>
            <w:webHidden/>
          </w:rPr>
        </w:r>
        <w:r>
          <w:rPr>
            <w:noProof/>
            <w:webHidden/>
          </w:rPr>
          <w:fldChar w:fldCharType="separate"/>
        </w:r>
        <w:r>
          <w:rPr>
            <w:noProof/>
            <w:webHidden/>
          </w:rPr>
          <w:t>43</w:t>
        </w:r>
        <w:r>
          <w:rPr>
            <w:noProof/>
            <w:webHidden/>
          </w:rPr>
          <w:fldChar w:fldCharType="end"/>
        </w:r>
      </w:hyperlink>
    </w:p>
    <w:p w14:paraId="5FCA4836"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0" w:history="1">
        <w:r w:rsidRPr="004704D9">
          <w:rPr>
            <w:rStyle w:val="Hyperlink"/>
            <w:b/>
            <w:bCs/>
            <w:noProof/>
          </w:rPr>
          <w:t>Figure INC1.1 — PowerShell Test Activity Executed</w:t>
        </w:r>
        <w:r>
          <w:rPr>
            <w:noProof/>
            <w:webHidden/>
          </w:rPr>
          <w:tab/>
        </w:r>
        <w:r>
          <w:rPr>
            <w:noProof/>
            <w:webHidden/>
          </w:rPr>
          <w:fldChar w:fldCharType="begin"/>
        </w:r>
        <w:r>
          <w:rPr>
            <w:noProof/>
            <w:webHidden/>
          </w:rPr>
          <w:instrText xml:space="preserve"> PAGEREF _Toc241842750 \h </w:instrText>
        </w:r>
        <w:r>
          <w:rPr>
            <w:noProof/>
            <w:webHidden/>
          </w:rPr>
        </w:r>
        <w:r>
          <w:rPr>
            <w:noProof/>
            <w:webHidden/>
          </w:rPr>
          <w:fldChar w:fldCharType="separate"/>
        </w:r>
        <w:r>
          <w:rPr>
            <w:noProof/>
            <w:webHidden/>
          </w:rPr>
          <w:t>46</w:t>
        </w:r>
        <w:r>
          <w:rPr>
            <w:noProof/>
            <w:webHidden/>
          </w:rPr>
          <w:fldChar w:fldCharType="end"/>
        </w:r>
      </w:hyperlink>
    </w:p>
    <w:p w14:paraId="6E412B4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1" w:history="1">
        <w:r w:rsidRPr="004704D9">
          <w:rPr>
            <w:rStyle w:val="Hyperlink"/>
            <w:b/>
            <w:bCs/>
            <w:noProof/>
          </w:rPr>
          <w:t>Figure INC1.2 — Detection Rule Triggered</w:t>
        </w:r>
        <w:r>
          <w:rPr>
            <w:noProof/>
            <w:webHidden/>
          </w:rPr>
          <w:tab/>
        </w:r>
        <w:r>
          <w:rPr>
            <w:noProof/>
            <w:webHidden/>
          </w:rPr>
          <w:fldChar w:fldCharType="begin"/>
        </w:r>
        <w:r>
          <w:rPr>
            <w:noProof/>
            <w:webHidden/>
          </w:rPr>
          <w:instrText xml:space="preserve"> PAGEREF _Toc241842751 \h </w:instrText>
        </w:r>
        <w:r>
          <w:rPr>
            <w:noProof/>
            <w:webHidden/>
          </w:rPr>
        </w:r>
        <w:r>
          <w:rPr>
            <w:noProof/>
            <w:webHidden/>
          </w:rPr>
          <w:fldChar w:fldCharType="separate"/>
        </w:r>
        <w:r>
          <w:rPr>
            <w:noProof/>
            <w:webHidden/>
          </w:rPr>
          <w:t>47</w:t>
        </w:r>
        <w:r>
          <w:rPr>
            <w:noProof/>
            <w:webHidden/>
          </w:rPr>
          <w:fldChar w:fldCharType="end"/>
        </w:r>
      </w:hyperlink>
    </w:p>
    <w:p w14:paraId="5526906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2" w:history="1">
        <w:r w:rsidRPr="004704D9">
          <w:rPr>
            <w:rStyle w:val="Hyperlink"/>
            <w:b/>
            <w:bCs/>
            <w:noProof/>
          </w:rPr>
          <w:t>Figure INC1.3 — Alert Generated</w:t>
        </w:r>
        <w:r>
          <w:rPr>
            <w:noProof/>
            <w:webHidden/>
          </w:rPr>
          <w:tab/>
        </w:r>
        <w:r>
          <w:rPr>
            <w:noProof/>
            <w:webHidden/>
          </w:rPr>
          <w:fldChar w:fldCharType="begin"/>
        </w:r>
        <w:r>
          <w:rPr>
            <w:noProof/>
            <w:webHidden/>
          </w:rPr>
          <w:instrText xml:space="preserve"> PAGEREF _Toc241842752 \h </w:instrText>
        </w:r>
        <w:r>
          <w:rPr>
            <w:noProof/>
            <w:webHidden/>
          </w:rPr>
        </w:r>
        <w:r>
          <w:rPr>
            <w:noProof/>
            <w:webHidden/>
          </w:rPr>
          <w:fldChar w:fldCharType="separate"/>
        </w:r>
        <w:r>
          <w:rPr>
            <w:noProof/>
            <w:webHidden/>
          </w:rPr>
          <w:t>47</w:t>
        </w:r>
        <w:r>
          <w:rPr>
            <w:noProof/>
            <w:webHidden/>
          </w:rPr>
          <w:fldChar w:fldCharType="end"/>
        </w:r>
      </w:hyperlink>
    </w:p>
    <w:p w14:paraId="437E5CB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3" w:history="1">
        <w:r w:rsidRPr="004704D9">
          <w:rPr>
            <w:rStyle w:val="Hyperlink"/>
            <w:b/>
            <w:bCs/>
            <w:noProof/>
          </w:rPr>
          <w:t>Figure INC1.4 — Process Detail</w:t>
        </w:r>
        <w:r>
          <w:rPr>
            <w:noProof/>
            <w:webHidden/>
          </w:rPr>
          <w:tab/>
        </w:r>
        <w:r>
          <w:rPr>
            <w:noProof/>
            <w:webHidden/>
          </w:rPr>
          <w:fldChar w:fldCharType="begin"/>
        </w:r>
        <w:r>
          <w:rPr>
            <w:noProof/>
            <w:webHidden/>
          </w:rPr>
          <w:instrText xml:space="preserve"> PAGEREF _Toc241842753 \h </w:instrText>
        </w:r>
        <w:r>
          <w:rPr>
            <w:noProof/>
            <w:webHidden/>
          </w:rPr>
        </w:r>
        <w:r>
          <w:rPr>
            <w:noProof/>
            <w:webHidden/>
          </w:rPr>
          <w:fldChar w:fldCharType="separate"/>
        </w:r>
        <w:r>
          <w:rPr>
            <w:noProof/>
            <w:webHidden/>
          </w:rPr>
          <w:t>48</w:t>
        </w:r>
        <w:r>
          <w:rPr>
            <w:noProof/>
            <w:webHidden/>
          </w:rPr>
          <w:fldChar w:fldCharType="end"/>
        </w:r>
      </w:hyperlink>
    </w:p>
    <w:p w14:paraId="61B7B324"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4" w:history="1">
        <w:r w:rsidRPr="004704D9">
          <w:rPr>
            <w:rStyle w:val="Hyperlink"/>
            <w:b/>
            <w:bCs/>
            <w:noProof/>
          </w:rPr>
          <w:t>Figure INC1.5 — Command-Line Detail</w:t>
        </w:r>
        <w:r>
          <w:rPr>
            <w:noProof/>
            <w:webHidden/>
          </w:rPr>
          <w:tab/>
        </w:r>
        <w:r>
          <w:rPr>
            <w:noProof/>
            <w:webHidden/>
          </w:rPr>
          <w:fldChar w:fldCharType="begin"/>
        </w:r>
        <w:r>
          <w:rPr>
            <w:noProof/>
            <w:webHidden/>
          </w:rPr>
          <w:instrText xml:space="preserve"> PAGEREF _Toc241842754 \h </w:instrText>
        </w:r>
        <w:r>
          <w:rPr>
            <w:noProof/>
            <w:webHidden/>
          </w:rPr>
        </w:r>
        <w:r>
          <w:rPr>
            <w:noProof/>
            <w:webHidden/>
          </w:rPr>
          <w:fldChar w:fldCharType="separate"/>
        </w:r>
        <w:r>
          <w:rPr>
            <w:noProof/>
            <w:webHidden/>
          </w:rPr>
          <w:t>49</w:t>
        </w:r>
        <w:r>
          <w:rPr>
            <w:noProof/>
            <w:webHidden/>
          </w:rPr>
          <w:fldChar w:fldCharType="end"/>
        </w:r>
      </w:hyperlink>
    </w:p>
    <w:p w14:paraId="5F60640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5" w:history="1">
        <w:r w:rsidRPr="004704D9">
          <w:rPr>
            <w:rStyle w:val="Hyperlink"/>
            <w:b/>
            <w:bCs/>
            <w:noProof/>
          </w:rPr>
          <w:t>Figure INC1.6 — Investigation View</w:t>
        </w:r>
        <w:r>
          <w:rPr>
            <w:noProof/>
            <w:webHidden/>
          </w:rPr>
          <w:tab/>
        </w:r>
        <w:r>
          <w:rPr>
            <w:noProof/>
            <w:webHidden/>
          </w:rPr>
          <w:fldChar w:fldCharType="begin"/>
        </w:r>
        <w:r>
          <w:rPr>
            <w:noProof/>
            <w:webHidden/>
          </w:rPr>
          <w:instrText xml:space="preserve"> PAGEREF _Toc241842755 \h </w:instrText>
        </w:r>
        <w:r>
          <w:rPr>
            <w:noProof/>
            <w:webHidden/>
          </w:rPr>
        </w:r>
        <w:r>
          <w:rPr>
            <w:noProof/>
            <w:webHidden/>
          </w:rPr>
          <w:fldChar w:fldCharType="separate"/>
        </w:r>
        <w:r>
          <w:rPr>
            <w:noProof/>
            <w:webHidden/>
          </w:rPr>
          <w:t>49</w:t>
        </w:r>
        <w:r>
          <w:rPr>
            <w:noProof/>
            <w:webHidden/>
          </w:rPr>
          <w:fldChar w:fldCharType="end"/>
        </w:r>
      </w:hyperlink>
    </w:p>
    <w:p w14:paraId="0FEAA60F"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6" w:history="1">
        <w:r w:rsidRPr="004704D9">
          <w:rPr>
            <w:rStyle w:val="Hyperlink"/>
            <w:b/>
            <w:bCs/>
            <w:noProof/>
          </w:rPr>
          <w:t>Figure INC1.7 — MITRE ATT&amp;CK Mapping</w:t>
        </w:r>
        <w:r>
          <w:rPr>
            <w:noProof/>
            <w:webHidden/>
          </w:rPr>
          <w:tab/>
        </w:r>
        <w:r>
          <w:rPr>
            <w:noProof/>
            <w:webHidden/>
          </w:rPr>
          <w:fldChar w:fldCharType="begin"/>
        </w:r>
        <w:r>
          <w:rPr>
            <w:noProof/>
            <w:webHidden/>
          </w:rPr>
          <w:instrText xml:space="preserve"> PAGEREF _Toc241842756 \h </w:instrText>
        </w:r>
        <w:r>
          <w:rPr>
            <w:noProof/>
            <w:webHidden/>
          </w:rPr>
        </w:r>
        <w:r>
          <w:rPr>
            <w:noProof/>
            <w:webHidden/>
          </w:rPr>
          <w:fldChar w:fldCharType="separate"/>
        </w:r>
        <w:r>
          <w:rPr>
            <w:noProof/>
            <w:webHidden/>
          </w:rPr>
          <w:t>50</w:t>
        </w:r>
        <w:r>
          <w:rPr>
            <w:noProof/>
            <w:webHidden/>
          </w:rPr>
          <w:fldChar w:fldCharType="end"/>
        </w:r>
      </w:hyperlink>
    </w:p>
    <w:p w14:paraId="37F1396F"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7" w:history="1">
        <w:r w:rsidRPr="004704D9">
          <w:rPr>
            <w:rStyle w:val="Hyperlink"/>
            <w:b/>
            <w:bCs/>
            <w:noProof/>
          </w:rPr>
          <w:t>Figure INC1.8 — Response Action</w:t>
        </w:r>
        <w:r>
          <w:rPr>
            <w:noProof/>
            <w:webHidden/>
          </w:rPr>
          <w:tab/>
        </w:r>
        <w:r>
          <w:rPr>
            <w:noProof/>
            <w:webHidden/>
          </w:rPr>
          <w:fldChar w:fldCharType="begin"/>
        </w:r>
        <w:r>
          <w:rPr>
            <w:noProof/>
            <w:webHidden/>
          </w:rPr>
          <w:instrText xml:space="preserve"> PAGEREF _Toc241842757 \h </w:instrText>
        </w:r>
        <w:r>
          <w:rPr>
            <w:noProof/>
            <w:webHidden/>
          </w:rPr>
        </w:r>
        <w:r>
          <w:rPr>
            <w:noProof/>
            <w:webHidden/>
          </w:rPr>
          <w:fldChar w:fldCharType="separate"/>
        </w:r>
        <w:r>
          <w:rPr>
            <w:noProof/>
            <w:webHidden/>
          </w:rPr>
          <w:t>51</w:t>
        </w:r>
        <w:r>
          <w:rPr>
            <w:noProof/>
            <w:webHidden/>
          </w:rPr>
          <w:fldChar w:fldCharType="end"/>
        </w:r>
      </w:hyperlink>
    </w:p>
    <w:p w14:paraId="3C3522B4"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8" w:history="1">
        <w:r w:rsidRPr="004704D9">
          <w:rPr>
            <w:rStyle w:val="Hyperlink"/>
            <w:b/>
            <w:bCs/>
            <w:noProof/>
          </w:rPr>
          <w:t>Figure INC1.9 — Verification</w:t>
        </w:r>
        <w:r>
          <w:rPr>
            <w:noProof/>
            <w:webHidden/>
          </w:rPr>
          <w:tab/>
        </w:r>
        <w:r>
          <w:rPr>
            <w:noProof/>
            <w:webHidden/>
          </w:rPr>
          <w:fldChar w:fldCharType="begin"/>
        </w:r>
        <w:r>
          <w:rPr>
            <w:noProof/>
            <w:webHidden/>
          </w:rPr>
          <w:instrText xml:space="preserve"> PAGEREF _Toc241842758 \h </w:instrText>
        </w:r>
        <w:r>
          <w:rPr>
            <w:noProof/>
            <w:webHidden/>
          </w:rPr>
        </w:r>
        <w:r>
          <w:rPr>
            <w:noProof/>
            <w:webHidden/>
          </w:rPr>
          <w:fldChar w:fldCharType="separate"/>
        </w:r>
        <w:r>
          <w:rPr>
            <w:noProof/>
            <w:webHidden/>
          </w:rPr>
          <w:t>51</w:t>
        </w:r>
        <w:r>
          <w:rPr>
            <w:noProof/>
            <w:webHidden/>
          </w:rPr>
          <w:fldChar w:fldCharType="end"/>
        </w:r>
      </w:hyperlink>
    </w:p>
    <w:p w14:paraId="5D8122E3"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59" w:history="1">
        <w:r w:rsidRPr="004704D9">
          <w:rPr>
            <w:rStyle w:val="Hyperlink"/>
            <w:b/>
            <w:bCs/>
            <w:noProof/>
          </w:rPr>
          <w:t>Figure INC2.1 — Process Chain Generated</w:t>
        </w:r>
        <w:r>
          <w:rPr>
            <w:noProof/>
            <w:webHidden/>
          </w:rPr>
          <w:tab/>
        </w:r>
        <w:r>
          <w:rPr>
            <w:noProof/>
            <w:webHidden/>
          </w:rPr>
          <w:fldChar w:fldCharType="begin"/>
        </w:r>
        <w:r>
          <w:rPr>
            <w:noProof/>
            <w:webHidden/>
          </w:rPr>
          <w:instrText xml:space="preserve"> PAGEREF _Toc241842759 \h </w:instrText>
        </w:r>
        <w:r>
          <w:rPr>
            <w:noProof/>
            <w:webHidden/>
          </w:rPr>
        </w:r>
        <w:r>
          <w:rPr>
            <w:noProof/>
            <w:webHidden/>
          </w:rPr>
          <w:fldChar w:fldCharType="separate"/>
        </w:r>
        <w:r>
          <w:rPr>
            <w:noProof/>
            <w:webHidden/>
          </w:rPr>
          <w:t>55</w:t>
        </w:r>
        <w:r>
          <w:rPr>
            <w:noProof/>
            <w:webHidden/>
          </w:rPr>
          <w:fldChar w:fldCharType="end"/>
        </w:r>
      </w:hyperlink>
    </w:p>
    <w:p w14:paraId="3E2453F4"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0" w:history="1">
        <w:r w:rsidRPr="004704D9">
          <w:rPr>
            <w:rStyle w:val="Hyperlink"/>
            <w:b/>
            <w:bCs/>
            <w:noProof/>
          </w:rPr>
          <w:t>Figure INC2.2 — Detection Rule Triggered (cmd-&gt;PowerShell)</w:t>
        </w:r>
        <w:r>
          <w:rPr>
            <w:noProof/>
            <w:webHidden/>
          </w:rPr>
          <w:tab/>
        </w:r>
        <w:r>
          <w:rPr>
            <w:noProof/>
            <w:webHidden/>
          </w:rPr>
          <w:fldChar w:fldCharType="begin"/>
        </w:r>
        <w:r>
          <w:rPr>
            <w:noProof/>
            <w:webHidden/>
          </w:rPr>
          <w:instrText xml:space="preserve"> PAGEREF _Toc241842760 \h </w:instrText>
        </w:r>
        <w:r>
          <w:rPr>
            <w:noProof/>
            <w:webHidden/>
          </w:rPr>
        </w:r>
        <w:r>
          <w:rPr>
            <w:noProof/>
            <w:webHidden/>
          </w:rPr>
          <w:fldChar w:fldCharType="separate"/>
        </w:r>
        <w:r>
          <w:rPr>
            <w:noProof/>
            <w:webHidden/>
          </w:rPr>
          <w:t>55</w:t>
        </w:r>
        <w:r>
          <w:rPr>
            <w:noProof/>
            <w:webHidden/>
          </w:rPr>
          <w:fldChar w:fldCharType="end"/>
        </w:r>
      </w:hyperlink>
    </w:p>
    <w:p w14:paraId="12B58A4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1" w:history="1">
        <w:r w:rsidRPr="004704D9">
          <w:rPr>
            <w:rStyle w:val="Hyperlink"/>
            <w:b/>
            <w:bCs/>
            <w:noProof/>
          </w:rPr>
          <w:t>Figure INC2.3 — Full Process Tree in LimaCharlie</w:t>
        </w:r>
        <w:r>
          <w:rPr>
            <w:noProof/>
            <w:webHidden/>
          </w:rPr>
          <w:tab/>
        </w:r>
        <w:r>
          <w:rPr>
            <w:noProof/>
            <w:webHidden/>
          </w:rPr>
          <w:fldChar w:fldCharType="begin"/>
        </w:r>
        <w:r>
          <w:rPr>
            <w:noProof/>
            <w:webHidden/>
          </w:rPr>
          <w:instrText xml:space="preserve"> PAGEREF _Toc241842761 \h </w:instrText>
        </w:r>
        <w:r>
          <w:rPr>
            <w:noProof/>
            <w:webHidden/>
          </w:rPr>
        </w:r>
        <w:r>
          <w:rPr>
            <w:noProof/>
            <w:webHidden/>
          </w:rPr>
          <w:fldChar w:fldCharType="separate"/>
        </w:r>
        <w:r>
          <w:rPr>
            <w:noProof/>
            <w:webHidden/>
          </w:rPr>
          <w:t>56</w:t>
        </w:r>
        <w:r>
          <w:rPr>
            <w:noProof/>
            <w:webHidden/>
          </w:rPr>
          <w:fldChar w:fldCharType="end"/>
        </w:r>
      </w:hyperlink>
    </w:p>
    <w:p w14:paraId="5986F9C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2" w:history="1">
        <w:r w:rsidRPr="004704D9">
          <w:rPr>
            <w:rStyle w:val="Hyperlink"/>
            <w:b/>
            <w:bCs/>
            <w:noProof/>
          </w:rPr>
          <w:t>Figure INC2.4 — Command Lines for Each Process in the Chain</w:t>
        </w:r>
        <w:r>
          <w:rPr>
            <w:noProof/>
            <w:webHidden/>
          </w:rPr>
          <w:tab/>
        </w:r>
        <w:r>
          <w:rPr>
            <w:noProof/>
            <w:webHidden/>
          </w:rPr>
          <w:fldChar w:fldCharType="begin"/>
        </w:r>
        <w:r>
          <w:rPr>
            <w:noProof/>
            <w:webHidden/>
          </w:rPr>
          <w:instrText xml:space="preserve"> PAGEREF _Toc241842762 \h </w:instrText>
        </w:r>
        <w:r>
          <w:rPr>
            <w:noProof/>
            <w:webHidden/>
          </w:rPr>
        </w:r>
        <w:r>
          <w:rPr>
            <w:noProof/>
            <w:webHidden/>
          </w:rPr>
          <w:fldChar w:fldCharType="separate"/>
        </w:r>
        <w:r>
          <w:rPr>
            <w:noProof/>
            <w:webHidden/>
          </w:rPr>
          <w:t>56</w:t>
        </w:r>
        <w:r>
          <w:rPr>
            <w:noProof/>
            <w:webHidden/>
          </w:rPr>
          <w:fldChar w:fldCharType="end"/>
        </w:r>
      </w:hyperlink>
    </w:p>
    <w:p w14:paraId="2A28DFF2"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3" w:history="1">
        <w:r w:rsidRPr="004704D9">
          <w:rPr>
            <w:rStyle w:val="Hyperlink"/>
            <w:b/>
            <w:bCs/>
            <w:noProof/>
          </w:rPr>
          <w:t>Figure INC2.5 — Investigation Summary</w:t>
        </w:r>
        <w:r>
          <w:rPr>
            <w:noProof/>
            <w:webHidden/>
          </w:rPr>
          <w:tab/>
        </w:r>
        <w:r>
          <w:rPr>
            <w:noProof/>
            <w:webHidden/>
          </w:rPr>
          <w:fldChar w:fldCharType="begin"/>
        </w:r>
        <w:r>
          <w:rPr>
            <w:noProof/>
            <w:webHidden/>
          </w:rPr>
          <w:instrText xml:space="preserve"> PAGEREF _Toc241842763 \h </w:instrText>
        </w:r>
        <w:r>
          <w:rPr>
            <w:noProof/>
            <w:webHidden/>
          </w:rPr>
        </w:r>
        <w:r>
          <w:rPr>
            <w:noProof/>
            <w:webHidden/>
          </w:rPr>
          <w:fldChar w:fldCharType="separate"/>
        </w:r>
        <w:r>
          <w:rPr>
            <w:noProof/>
            <w:webHidden/>
          </w:rPr>
          <w:t>57</w:t>
        </w:r>
        <w:r>
          <w:rPr>
            <w:noProof/>
            <w:webHidden/>
          </w:rPr>
          <w:fldChar w:fldCharType="end"/>
        </w:r>
      </w:hyperlink>
    </w:p>
    <w:p w14:paraId="7D24178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4" w:history="1">
        <w:r w:rsidRPr="004704D9">
          <w:rPr>
            <w:rStyle w:val="Hyperlink"/>
            <w:b/>
            <w:bCs/>
            <w:noProof/>
          </w:rPr>
          <w:t>Figure INC3.1 — Scheduled Task Creation Command</w:t>
        </w:r>
        <w:r>
          <w:rPr>
            <w:noProof/>
            <w:webHidden/>
          </w:rPr>
          <w:tab/>
        </w:r>
        <w:r>
          <w:rPr>
            <w:noProof/>
            <w:webHidden/>
          </w:rPr>
          <w:fldChar w:fldCharType="begin"/>
        </w:r>
        <w:r>
          <w:rPr>
            <w:noProof/>
            <w:webHidden/>
          </w:rPr>
          <w:instrText xml:space="preserve"> PAGEREF _Toc241842764 \h </w:instrText>
        </w:r>
        <w:r>
          <w:rPr>
            <w:noProof/>
            <w:webHidden/>
          </w:rPr>
        </w:r>
        <w:r>
          <w:rPr>
            <w:noProof/>
            <w:webHidden/>
          </w:rPr>
          <w:fldChar w:fldCharType="separate"/>
        </w:r>
        <w:r>
          <w:rPr>
            <w:noProof/>
            <w:webHidden/>
          </w:rPr>
          <w:t>61</w:t>
        </w:r>
        <w:r>
          <w:rPr>
            <w:noProof/>
            <w:webHidden/>
          </w:rPr>
          <w:fldChar w:fldCharType="end"/>
        </w:r>
      </w:hyperlink>
    </w:p>
    <w:p w14:paraId="6CA7CDB1"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5" w:history="1">
        <w:r w:rsidRPr="004704D9">
          <w:rPr>
            <w:rStyle w:val="Hyperlink"/>
            <w:b/>
            <w:bCs/>
            <w:noProof/>
          </w:rPr>
          <w:t>Figure INC3.2 — Detection Rule Triggered (Scheduled Task)</w:t>
        </w:r>
        <w:r>
          <w:rPr>
            <w:noProof/>
            <w:webHidden/>
          </w:rPr>
          <w:tab/>
        </w:r>
        <w:r>
          <w:rPr>
            <w:noProof/>
            <w:webHidden/>
          </w:rPr>
          <w:fldChar w:fldCharType="begin"/>
        </w:r>
        <w:r>
          <w:rPr>
            <w:noProof/>
            <w:webHidden/>
          </w:rPr>
          <w:instrText xml:space="preserve"> PAGEREF _Toc241842765 \h </w:instrText>
        </w:r>
        <w:r>
          <w:rPr>
            <w:noProof/>
            <w:webHidden/>
          </w:rPr>
        </w:r>
        <w:r>
          <w:rPr>
            <w:noProof/>
            <w:webHidden/>
          </w:rPr>
          <w:fldChar w:fldCharType="separate"/>
        </w:r>
        <w:r>
          <w:rPr>
            <w:noProof/>
            <w:webHidden/>
          </w:rPr>
          <w:t>61</w:t>
        </w:r>
        <w:r>
          <w:rPr>
            <w:noProof/>
            <w:webHidden/>
          </w:rPr>
          <w:fldChar w:fldCharType="end"/>
        </w:r>
      </w:hyperlink>
    </w:p>
    <w:p w14:paraId="7C8AE0E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6" w:history="1">
        <w:r w:rsidRPr="004704D9">
          <w:rPr>
            <w:rStyle w:val="Hyperlink"/>
            <w:b/>
            <w:bCs/>
            <w:noProof/>
          </w:rPr>
          <w:t>Figure INC3.3 — Alert and Task Detail in LimaCharlie</w:t>
        </w:r>
        <w:r>
          <w:rPr>
            <w:noProof/>
            <w:webHidden/>
          </w:rPr>
          <w:tab/>
        </w:r>
        <w:r>
          <w:rPr>
            <w:noProof/>
            <w:webHidden/>
          </w:rPr>
          <w:fldChar w:fldCharType="begin"/>
        </w:r>
        <w:r>
          <w:rPr>
            <w:noProof/>
            <w:webHidden/>
          </w:rPr>
          <w:instrText xml:space="preserve"> PAGEREF _Toc241842766 \h </w:instrText>
        </w:r>
        <w:r>
          <w:rPr>
            <w:noProof/>
            <w:webHidden/>
          </w:rPr>
        </w:r>
        <w:r>
          <w:rPr>
            <w:noProof/>
            <w:webHidden/>
          </w:rPr>
          <w:fldChar w:fldCharType="separate"/>
        </w:r>
        <w:r>
          <w:rPr>
            <w:noProof/>
            <w:webHidden/>
          </w:rPr>
          <w:t>62</w:t>
        </w:r>
        <w:r>
          <w:rPr>
            <w:noProof/>
            <w:webHidden/>
          </w:rPr>
          <w:fldChar w:fldCharType="end"/>
        </w:r>
      </w:hyperlink>
    </w:p>
    <w:p w14:paraId="76E3FE5F"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7" w:history="1">
        <w:r w:rsidRPr="004704D9">
          <w:rPr>
            <w:rStyle w:val="Hyperlink"/>
            <w:b/>
            <w:bCs/>
            <w:noProof/>
          </w:rPr>
          <w:t>Figure INC3.4 — Task Scheduler Confirmation</w:t>
        </w:r>
        <w:r>
          <w:rPr>
            <w:noProof/>
            <w:webHidden/>
          </w:rPr>
          <w:tab/>
        </w:r>
        <w:r>
          <w:rPr>
            <w:noProof/>
            <w:webHidden/>
          </w:rPr>
          <w:fldChar w:fldCharType="begin"/>
        </w:r>
        <w:r>
          <w:rPr>
            <w:noProof/>
            <w:webHidden/>
          </w:rPr>
          <w:instrText xml:space="preserve"> PAGEREF _Toc241842767 \h </w:instrText>
        </w:r>
        <w:r>
          <w:rPr>
            <w:noProof/>
            <w:webHidden/>
          </w:rPr>
        </w:r>
        <w:r>
          <w:rPr>
            <w:noProof/>
            <w:webHidden/>
          </w:rPr>
          <w:fldChar w:fldCharType="separate"/>
        </w:r>
        <w:r>
          <w:rPr>
            <w:noProof/>
            <w:webHidden/>
          </w:rPr>
          <w:t>62</w:t>
        </w:r>
        <w:r>
          <w:rPr>
            <w:noProof/>
            <w:webHidden/>
          </w:rPr>
          <w:fldChar w:fldCharType="end"/>
        </w:r>
      </w:hyperlink>
    </w:p>
    <w:p w14:paraId="23A282B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8" w:history="1">
        <w:r w:rsidRPr="004704D9">
          <w:rPr>
            <w:rStyle w:val="Hyperlink"/>
            <w:b/>
            <w:bCs/>
            <w:noProof/>
          </w:rPr>
          <w:t>Figure INC3.5 — Task Removal (Cleanup)</w:t>
        </w:r>
        <w:r>
          <w:rPr>
            <w:noProof/>
            <w:webHidden/>
          </w:rPr>
          <w:tab/>
        </w:r>
        <w:r>
          <w:rPr>
            <w:noProof/>
            <w:webHidden/>
          </w:rPr>
          <w:fldChar w:fldCharType="begin"/>
        </w:r>
        <w:r>
          <w:rPr>
            <w:noProof/>
            <w:webHidden/>
          </w:rPr>
          <w:instrText xml:space="preserve"> PAGEREF _Toc241842768 \h </w:instrText>
        </w:r>
        <w:r>
          <w:rPr>
            <w:noProof/>
            <w:webHidden/>
          </w:rPr>
        </w:r>
        <w:r>
          <w:rPr>
            <w:noProof/>
            <w:webHidden/>
          </w:rPr>
          <w:fldChar w:fldCharType="separate"/>
        </w:r>
        <w:r>
          <w:rPr>
            <w:noProof/>
            <w:webHidden/>
          </w:rPr>
          <w:t>62</w:t>
        </w:r>
        <w:r>
          <w:rPr>
            <w:noProof/>
            <w:webHidden/>
          </w:rPr>
          <w:fldChar w:fldCharType="end"/>
        </w:r>
      </w:hyperlink>
    </w:p>
    <w:p w14:paraId="2C7D783B"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69" w:history="1">
        <w:r w:rsidRPr="004704D9">
          <w:rPr>
            <w:rStyle w:val="Hyperlink"/>
            <w:b/>
            <w:bCs/>
            <w:noProof/>
          </w:rPr>
          <w:t>Figure INC3.6 — Post-Cleanup Verification</w:t>
        </w:r>
        <w:r>
          <w:rPr>
            <w:noProof/>
            <w:webHidden/>
          </w:rPr>
          <w:tab/>
        </w:r>
        <w:r>
          <w:rPr>
            <w:noProof/>
            <w:webHidden/>
          </w:rPr>
          <w:fldChar w:fldCharType="begin"/>
        </w:r>
        <w:r>
          <w:rPr>
            <w:noProof/>
            <w:webHidden/>
          </w:rPr>
          <w:instrText xml:space="preserve"> PAGEREF _Toc241842769 \h </w:instrText>
        </w:r>
        <w:r>
          <w:rPr>
            <w:noProof/>
            <w:webHidden/>
          </w:rPr>
        </w:r>
        <w:r>
          <w:rPr>
            <w:noProof/>
            <w:webHidden/>
          </w:rPr>
          <w:fldChar w:fldCharType="separate"/>
        </w:r>
        <w:r>
          <w:rPr>
            <w:noProof/>
            <w:webHidden/>
          </w:rPr>
          <w:t>62</w:t>
        </w:r>
        <w:r>
          <w:rPr>
            <w:noProof/>
            <w:webHidden/>
          </w:rPr>
          <w:fldChar w:fldCharType="end"/>
        </w:r>
      </w:hyperlink>
    </w:p>
    <w:p w14:paraId="647A296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0" w:history="1">
        <w:r w:rsidRPr="004704D9">
          <w:rPr>
            <w:rStyle w:val="Hyperlink"/>
            <w:b/>
            <w:bCs/>
            <w:noProof/>
          </w:rPr>
          <w:t>Figure INC4.1 — Network Test Activity Executed</w:t>
        </w:r>
        <w:r>
          <w:rPr>
            <w:noProof/>
            <w:webHidden/>
          </w:rPr>
          <w:tab/>
        </w:r>
        <w:r>
          <w:rPr>
            <w:noProof/>
            <w:webHidden/>
          </w:rPr>
          <w:fldChar w:fldCharType="begin"/>
        </w:r>
        <w:r>
          <w:rPr>
            <w:noProof/>
            <w:webHidden/>
          </w:rPr>
          <w:instrText xml:space="preserve"> PAGEREF _Toc241842770 \h </w:instrText>
        </w:r>
        <w:r>
          <w:rPr>
            <w:noProof/>
            <w:webHidden/>
          </w:rPr>
        </w:r>
        <w:r>
          <w:rPr>
            <w:noProof/>
            <w:webHidden/>
          </w:rPr>
          <w:fldChar w:fldCharType="separate"/>
        </w:r>
        <w:r>
          <w:rPr>
            <w:noProof/>
            <w:webHidden/>
          </w:rPr>
          <w:t>66</w:t>
        </w:r>
        <w:r>
          <w:rPr>
            <w:noProof/>
            <w:webHidden/>
          </w:rPr>
          <w:fldChar w:fldCharType="end"/>
        </w:r>
      </w:hyperlink>
    </w:p>
    <w:p w14:paraId="3D942B11"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1" w:history="1">
        <w:r w:rsidRPr="004704D9">
          <w:rPr>
            <w:rStyle w:val="Hyperlink"/>
            <w:b/>
            <w:bCs/>
            <w:noProof/>
          </w:rPr>
          <w:t>Figure INC4.2 — Detection Rule Triggered (Process-to-Network)</w:t>
        </w:r>
        <w:r>
          <w:rPr>
            <w:noProof/>
            <w:webHidden/>
          </w:rPr>
          <w:tab/>
        </w:r>
        <w:r>
          <w:rPr>
            <w:noProof/>
            <w:webHidden/>
          </w:rPr>
          <w:fldChar w:fldCharType="begin"/>
        </w:r>
        <w:r>
          <w:rPr>
            <w:noProof/>
            <w:webHidden/>
          </w:rPr>
          <w:instrText xml:space="preserve"> PAGEREF _Toc241842771 \h </w:instrText>
        </w:r>
        <w:r>
          <w:rPr>
            <w:noProof/>
            <w:webHidden/>
          </w:rPr>
        </w:r>
        <w:r>
          <w:rPr>
            <w:noProof/>
            <w:webHidden/>
          </w:rPr>
          <w:fldChar w:fldCharType="separate"/>
        </w:r>
        <w:r>
          <w:rPr>
            <w:noProof/>
            <w:webHidden/>
          </w:rPr>
          <w:t>66</w:t>
        </w:r>
        <w:r>
          <w:rPr>
            <w:noProof/>
            <w:webHidden/>
          </w:rPr>
          <w:fldChar w:fldCharType="end"/>
        </w:r>
      </w:hyperlink>
    </w:p>
    <w:p w14:paraId="7844F74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2" w:history="1">
        <w:r w:rsidRPr="004704D9">
          <w:rPr>
            <w:rStyle w:val="Hyperlink"/>
            <w:b/>
            <w:bCs/>
            <w:noProof/>
          </w:rPr>
          <w:t>Figure INC4.3 — Network Telemetry Detail</w:t>
        </w:r>
        <w:r>
          <w:rPr>
            <w:noProof/>
            <w:webHidden/>
          </w:rPr>
          <w:tab/>
        </w:r>
        <w:r>
          <w:rPr>
            <w:noProof/>
            <w:webHidden/>
          </w:rPr>
          <w:fldChar w:fldCharType="begin"/>
        </w:r>
        <w:r>
          <w:rPr>
            <w:noProof/>
            <w:webHidden/>
          </w:rPr>
          <w:instrText xml:space="preserve"> PAGEREF _Toc241842772 \h </w:instrText>
        </w:r>
        <w:r>
          <w:rPr>
            <w:noProof/>
            <w:webHidden/>
          </w:rPr>
        </w:r>
        <w:r>
          <w:rPr>
            <w:noProof/>
            <w:webHidden/>
          </w:rPr>
          <w:fldChar w:fldCharType="separate"/>
        </w:r>
        <w:r>
          <w:rPr>
            <w:noProof/>
            <w:webHidden/>
          </w:rPr>
          <w:t>67</w:t>
        </w:r>
        <w:r>
          <w:rPr>
            <w:noProof/>
            <w:webHidden/>
          </w:rPr>
          <w:fldChar w:fldCharType="end"/>
        </w:r>
      </w:hyperlink>
    </w:p>
    <w:p w14:paraId="08D033CC"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3" w:history="1">
        <w:r w:rsidRPr="004704D9">
          <w:rPr>
            <w:rStyle w:val="Hyperlink"/>
            <w:b/>
            <w:bCs/>
            <w:noProof/>
          </w:rPr>
          <w:t>Figure INC4.4 — Process-to-Network Correlation View</w:t>
        </w:r>
        <w:r>
          <w:rPr>
            <w:noProof/>
            <w:webHidden/>
          </w:rPr>
          <w:tab/>
        </w:r>
        <w:r>
          <w:rPr>
            <w:noProof/>
            <w:webHidden/>
          </w:rPr>
          <w:fldChar w:fldCharType="begin"/>
        </w:r>
        <w:r>
          <w:rPr>
            <w:noProof/>
            <w:webHidden/>
          </w:rPr>
          <w:instrText xml:space="preserve"> PAGEREF _Toc241842773 \h </w:instrText>
        </w:r>
        <w:r>
          <w:rPr>
            <w:noProof/>
            <w:webHidden/>
          </w:rPr>
        </w:r>
        <w:r>
          <w:rPr>
            <w:noProof/>
            <w:webHidden/>
          </w:rPr>
          <w:fldChar w:fldCharType="separate"/>
        </w:r>
        <w:r>
          <w:rPr>
            <w:noProof/>
            <w:webHidden/>
          </w:rPr>
          <w:t>68</w:t>
        </w:r>
        <w:r>
          <w:rPr>
            <w:noProof/>
            <w:webHidden/>
          </w:rPr>
          <w:fldChar w:fldCharType="end"/>
        </w:r>
      </w:hyperlink>
    </w:p>
    <w:p w14:paraId="365FBF19" w14:textId="77777777" w:rsidR="00172BF5" w:rsidRDefault="00000000">
      <w:pPr>
        <w:spacing w:after="20"/>
      </w:pPr>
      <w:r>
        <w:fldChar w:fldCharType="end"/>
      </w:r>
    </w:p>
    <w:p w14:paraId="1232FF72" w14:textId="77777777" w:rsidR="00172BF5" w:rsidRDefault="00000000">
      <w:r>
        <w:br w:type="page"/>
      </w:r>
    </w:p>
    <w:p w14:paraId="497E7854" w14:textId="77777777" w:rsidR="00172BF5" w:rsidRDefault="00000000">
      <w:pPr>
        <w:pStyle w:val="FrontMatterHeading"/>
        <w:keepNext/>
        <w:spacing w:before="400"/>
      </w:pPr>
      <w:r>
        <w:lastRenderedPageBreak/>
        <w:t>List of Tables</w:t>
      </w:r>
    </w:p>
    <w:p w14:paraId="13DB0609" w14:textId="77777777" w:rsidR="000A428C"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\t "TableTitle,1" </w:instrText>
      </w:r>
      <w:r>
        <w:fldChar w:fldCharType="separate"/>
      </w:r>
      <w:hyperlink w:anchor="_Toc241842774" w:history="1">
        <w:r w:rsidR="000A428C" w:rsidRPr="00F129DC">
          <w:rPr>
            <w:rStyle w:val="Hyperlink"/>
            <w:noProof/>
          </w:rPr>
          <w:t>Table 1. Hardware and VM Requirements</w:t>
        </w:r>
        <w:r w:rsidR="000A428C">
          <w:rPr>
            <w:noProof/>
            <w:webHidden/>
          </w:rPr>
          <w:tab/>
        </w:r>
        <w:r w:rsidR="000A428C">
          <w:rPr>
            <w:noProof/>
            <w:webHidden/>
          </w:rPr>
          <w:fldChar w:fldCharType="begin"/>
        </w:r>
        <w:r w:rsidR="000A428C">
          <w:rPr>
            <w:noProof/>
            <w:webHidden/>
          </w:rPr>
          <w:instrText xml:space="preserve"> PAGEREF _Toc241842774 \h </w:instrText>
        </w:r>
        <w:r w:rsidR="000A428C">
          <w:rPr>
            <w:noProof/>
            <w:webHidden/>
          </w:rPr>
        </w:r>
        <w:r w:rsidR="000A428C">
          <w:rPr>
            <w:noProof/>
            <w:webHidden/>
          </w:rPr>
          <w:fldChar w:fldCharType="separate"/>
        </w:r>
        <w:r w:rsidR="000A428C">
          <w:rPr>
            <w:noProof/>
            <w:webHidden/>
          </w:rPr>
          <w:t>14</w:t>
        </w:r>
        <w:r w:rsidR="000A428C">
          <w:rPr>
            <w:noProof/>
            <w:webHidden/>
          </w:rPr>
          <w:fldChar w:fldCharType="end"/>
        </w:r>
      </w:hyperlink>
    </w:p>
    <w:p w14:paraId="548340B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5" w:history="1">
        <w:r w:rsidRPr="00F129DC">
          <w:rPr>
            <w:rStyle w:val="Hyperlink"/>
            <w:noProof/>
          </w:rPr>
          <w:t>Table 2. Software Components</w:t>
        </w:r>
        <w:r>
          <w:rPr>
            <w:noProof/>
            <w:webHidden/>
          </w:rPr>
          <w:tab/>
        </w:r>
        <w:r>
          <w:rPr>
            <w:noProof/>
            <w:webHidden/>
          </w:rPr>
          <w:fldChar w:fldCharType="begin"/>
        </w:r>
        <w:r>
          <w:rPr>
            <w:noProof/>
            <w:webHidden/>
          </w:rPr>
          <w:instrText xml:space="preserve"> PAGEREF _Toc241842775 \h </w:instrText>
        </w:r>
        <w:r>
          <w:rPr>
            <w:noProof/>
            <w:webHidden/>
          </w:rPr>
        </w:r>
        <w:r>
          <w:rPr>
            <w:noProof/>
            <w:webHidden/>
          </w:rPr>
          <w:fldChar w:fldCharType="separate"/>
        </w:r>
        <w:r>
          <w:rPr>
            <w:noProof/>
            <w:webHidden/>
          </w:rPr>
          <w:t>14</w:t>
        </w:r>
        <w:r>
          <w:rPr>
            <w:noProof/>
            <w:webHidden/>
          </w:rPr>
          <w:fldChar w:fldCharType="end"/>
        </w:r>
      </w:hyperlink>
    </w:p>
    <w:p w14:paraId="4A5778B6"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6" w:history="1">
        <w:r w:rsidRPr="00F129DC">
          <w:rPr>
            <w:rStyle w:val="Hyperlink"/>
            <w:noProof/>
          </w:rPr>
          <w:t>Table 3. Component Purpose and Evidence</w:t>
        </w:r>
        <w:r>
          <w:rPr>
            <w:noProof/>
            <w:webHidden/>
          </w:rPr>
          <w:tab/>
        </w:r>
        <w:r>
          <w:rPr>
            <w:noProof/>
            <w:webHidden/>
          </w:rPr>
          <w:fldChar w:fldCharType="begin"/>
        </w:r>
        <w:r>
          <w:rPr>
            <w:noProof/>
            <w:webHidden/>
          </w:rPr>
          <w:instrText xml:space="preserve"> PAGEREF _Toc241842776 \h </w:instrText>
        </w:r>
        <w:r>
          <w:rPr>
            <w:noProof/>
            <w:webHidden/>
          </w:rPr>
        </w:r>
        <w:r>
          <w:rPr>
            <w:noProof/>
            <w:webHidden/>
          </w:rPr>
          <w:fldChar w:fldCharType="separate"/>
        </w:r>
        <w:r>
          <w:rPr>
            <w:noProof/>
            <w:webHidden/>
          </w:rPr>
          <w:t>15</w:t>
        </w:r>
        <w:r>
          <w:rPr>
            <w:noProof/>
            <w:webHidden/>
          </w:rPr>
          <w:fldChar w:fldCharType="end"/>
        </w:r>
      </w:hyperlink>
    </w:p>
    <w:p w14:paraId="18BEC718"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7" w:history="1">
        <w:r w:rsidRPr="00F129DC">
          <w:rPr>
            <w:rStyle w:val="Hyperlink"/>
            <w:noProof/>
          </w:rPr>
          <w:t>Table 4. Endpoint Baseline</w:t>
        </w:r>
        <w:r>
          <w:rPr>
            <w:noProof/>
            <w:webHidden/>
          </w:rPr>
          <w:tab/>
        </w:r>
        <w:r>
          <w:rPr>
            <w:noProof/>
            <w:webHidden/>
          </w:rPr>
          <w:fldChar w:fldCharType="begin"/>
        </w:r>
        <w:r>
          <w:rPr>
            <w:noProof/>
            <w:webHidden/>
          </w:rPr>
          <w:instrText xml:space="preserve"> PAGEREF _Toc241842777 \h </w:instrText>
        </w:r>
        <w:r>
          <w:rPr>
            <w:noProof/>
            <w:webHidden/>
          </w:rPr>
        </w:r>
        <w:r>
          <w:rPr>
            <w:noProof/>
            <w:webHidden/>
          </w:rPr>
          <w:fldChar w:fldCharType="separate"/>
        </w:r>
        <w:r>
          <w:rPr>
            <w:noProof/>
            <w:webHidden/>
          </w:rPr>
          <w:t>26</w:t>
        </w:r>
        <w:r>
          <w:rPr>
            <w:noProof/>
            <w:webHidden/>
          </w:rPr>
          <w:fldChar w:fldCharType="end"/>
        </w:r>
      </w:hyperlink>
    </w:p>
    <w:p w14:paraId="69E8A98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8" w:history="1">
        <w:r w:rsidRPr="00F129DC">
          <w:rPr>
            <w:rStyle w:val="Hyperlink"/>
            <w:noProof/>
          </w:rPr>
          <w:t>Table 5. Endpoint Setup Troubleshooting</w:t>
        </w:r>
        <w:r>
          <w:rPr>
            <w:noProof/>
            <w:webHidden/>
          </w:rPr>
          <w:tab/>
        </w:r>
        <w:r>
          <w:rPr>
            <w:noProof/>
            <w:webHidden/>
          </w:rPr>
          <w:fldChar w:fldCharType="begin"/>
        </w:r>
        <w:r>
          <w:rPr>
            <w:noProof/>
            <w:webHidden/>
          </w:rPr>
          <w:instrText xml:space="preserve"> PAGEREF _Toc241842778 \h </w:instrText>
        </w:r>
        <w:r>
          <w:rPr>
            <w:noProof/>
            <w:webHidden/>
          </w:rPr>
        </w:r>
        <w:r>
          <w:rPr>
            <w:noProof/>
            <w:webHidden/>
          </w:rPr>
          <w:fldChar w:fldCharType="separate"/>
        </w:r>
        <w:r>
          <w:rPr>
            <w:noProof/>
            <w:webHidden/>
          </w:rPr>
          <w:t>26</w:t>
        </w:r>
        <w:r>
          <w:rPr>
            <w:noProof/>
            <w:webHidden/>
          </w:rPr>
          <w:fldChar w:fldCharType="end"/>
        </w:r>
      </w:hyperlink>
    </w:p>
    <w:p w14:paraId="1DBD6B2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79" w:history="1">
        <w:r w:rsidRPr="00F129DC">
          <w:rPr>
            <w:rStyle w:val="Hyperlink"/>
            <w:noProof/>
          </w:rPr>
          <w:t>Table 6. Sensor Deployment Troubleshooting</w:t>
        </w:r>
        <w:r>
          <w:rPr>
            <w:noProof/>
            <w:webHidden/>
          </w:rPr>
          <w:tab/>
        </w:r>
        <w:r>
          <w:rPr>
            <w:noProof/>
            <w:webHidden/>
          </w:rPr>
          <w:fldChar w:fldCharType="begin"/>
        </w:r>
        <w:r>
          <w:rPr>
            <w:noProof/>
            <w:webHidden/>
          </w:rPr>
          <w:instrText xml:space="preserve"> PAGEREF _Toc241842779 \h </w:instrText>
        </w:r>
        <w:r>
          <w:rPr>
            <w:noProof/>
            <w:webHidden/>
          </w:rPr>
        </w:r>
        <w:r>
          <w:rPr>
            <w:noProof/>
            <w:webHidden/>
          </w:rPr>
          <w:fldChar w:fldCharType="separate"/>
        </w:r>
        <w:r>
          <w:rPr>
            <w:noProof/>
            <w:webHidden/>
          </w:rPr>
          <w:t>33</w:t>
        </w:r>
        <w:r>
          <w:rPr>
            <w:noProof/>
            <w:webHidden/>
          </w:rPr>
          <w:fldChar w:fldCharType="end"/>
        </w:r>
      </w:hyperlink>
    </w:p>
    <w:p w14:paraId="06C4845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0" w:history="1">
        <w:r w:rsidRPr="00F129DC">
          <w:rPr>
            <w:rStyle w:val="Hyperlink"/>
            <w:noProof/>
          </w:rPr>
          <w:t>Table 7. Telemetry Evidence</w:t>
        </w:r>
        <w:r>
          <w:rPr>
            <w:noProof/>
            <w:webHidden/>
          </w:rPr>
          <w:tab/>
        </w:r>
        <w:r>
          <w:rPr>
            <w:noProof/>
            <w:webHidden/>
          </w:rPr>
          <w:fldChar w:fldCharType="begin"/>
        </w:r>
        <w:r>
          <w:rPr>
            <w:noProof/>
            <w:webHidden/>
          </w:rPr>
          <w:instrText xml:space="preserve"> PAGEREF _Toc241842780 \h </w:instrText>
        </w:r>
        <w:r>
          <w:rPr>
            <w:noProof/>
            <w:webHidden/>
          </w:rPr>
        </w:r>
        <w:r>
          <w:rPr>
            <w:noProof/>
            <w:webHidden/>
          </w:rPr>
          <w:fldChar w:fldCharType="separate"/>
        </w:r>
        <w:r>
          <w:rPr>
            <w:noProof/>
            <w:webHidden/>
          </w:rPr>
          <w:t>37</w:t>
        </w:r>
        <w:r>
          <w:rPr>
            <w:noProof/>
            <w:webHidden/>
          </w:rPr>
          <w:fldChar w:fldCharType="end"/>
        </w:r>
      </w:hyperlink>
    </w:p>
    <w:p w14:paraId="3C160141"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1" w:history="1">
        <w:r w:rsidRPr="00F129DC">
          <w:rPr>
            <w:rStyle w:val="Hyperlink"/>
            <w:noProof/>
          </w:rPr>
          <w:t>Table 8. Missing Telemetry Troubleshooting</w:t>
        </w:r>
        <w:r>
          <w:rPr>
            <w:noProof/>
            <w:webHidden/>
          </w:rPr>
          <w:tab/>
        </w:r>
        <w:r>
          <w:rPr>
            <w:noProof/>
            <w:webHidden/>
          </w:rPr>
          <w:fldChar w:fldCharType="begin"/>
        </w:r>
        <w:r>
          <w:rPr>
            <w:noProof/>
            <w:webHidden/>
          </w:rPr>
          <w:instrText xml:space="preserve"> PAGEREF _Toc241842781 \h </w:instrText>
        </w:r>
        <w:r>
          <w:rPr>
            <w:noProof/>
            <w:webHidden/>
          </w:rPr>
        </w:r>
        <w:r>
          <w:rPr>
            <w:noProof/>
            <w:webHidden/>
          </w:rPr>
          <w:fldChar w:fldCharType="separate"/>
        </w:r>
        <w:r>
          <w:rPr>
            <w:noProof/>
            <w:webHidden/>
          </w:rPr>
          <w:t>38</w:t>
        </w:r>
        <w:r>
          <w:rPr>
            <w:noProof/>
            <w:webHidden/>
          </w:rPr>
          <w:fldChar w:fldCharType="end"/>
        </w:r>
      </w:hyperlink>
    </w:p>
    <w:p w14:paraId="333AF9EC"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2" w:history="1">
        <w:r w:rsidRPr="00F129DC">
          <w:rPr>
            <w:rStyle w:val="Hyperlink"/>
            <w:noProof/>
          </w:rPr>
          <w:t>Table 9. Severity Model</w:t>
        </w:r>
        <w:r>
          <w:rPr>
            <w:noProof/>
            <w:webHidden/>
          </w:rPr>
          <w:tab/>
        </w:r>
        <w:r>
          <w:rPr>
            <w:noProof/>
            <w:webHidden/>
          </w:rPr>
          <w:fldChar w:fldCharType="begin"/>
        </w:r>
        <w:r>
          <w:rPr>
            <w:noProof/>
            <w:webHidden/>
          </w:rPr>
          <w:instrText xml:space="preserve"> PAGEREF _Toc241842782 \h </w:instrText>
        </w:r>
        <w:r>
          <w:rPr>
            <w:noProof/>
            <w:webHidden/>
          </w:rPr>
        </w:r>
        <w:r>
          <w:rPr>
            <w:noProof/>
            <w:webHidden/>
          </w:rPr>
          <w:fldChar w:fldCharType="separate"/>
        </w:r>
        <w:r>
          <w:rPr>
            <w:noProof/>
            <w:webHidden/>
          </w:rPr>
          <w:t>38</w:t>
        </w:r>
        <w:r>
          <w:rPr>
            <w:noProof/>
            <w:webHidden/>
          </w:rPr>
          <w:fldChar w:fldCharType="end"/>
        </w:r>
      </w:hyperlink>
    </w:p>
    <w:p w14:paraId="7892AE5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3" w:history="1">
        <w:r w:rsidRPr="00F129DC">
          <w:rPr>
            <w:rStyle w:val="Hyperlink"/>
            <w:noProof/>
          </w:rPr>
          <w:t>Table 10. Incident 1 Evidence</w:t>
        </w:r>
        <w:r>
          <w:rPr>
            <w:noProof/>
            <w:webHidden/>
          </w:rPr>
          <w:tab/>
        </w:r>
        <w:r>
          <w:rPr>
            <w:noProof/>
            <w:webHidden/>
          </w:rPr>
          <w:fldChar w:fldCharType="begin"/>
        </w:r>
        <w:r>
          <w:rPr>
            <w:noProof/>
            <w:webHidden/>
          </w:rPr>
          <w:instrText xml:space="preserve"> PAGEREF _Toc241842783 \h </w:instrText>
        </w:r>
        <w:r>
          <w:rPr>
            <w:noProof/>
            <w:webHidden/>
          </w:rPr>
        </w:r>
        <w:r>
          <w:rPr>
            <w:noProof/>
            <w:webHidden/>
          </w:rPr>
          <w:fldChar w:fldCharType="separate"/>
        </w:r>
        <w:r>
          <w:rPr>
            <w:noProof/>
            <w:webHidden/>
          </w:rPr>
          <w:t>53</w:t>
        </w:r>
        <w:r>
          <w:rPr>
            <w:noProof/>
            <w:webHidden/>
          </w:rPr>
          <w:fldChar w:fldCharType="end"/>
        </w:r>
      </w:hyperlink>
    </w:p>
    <w:p w14:paraId="2E3851F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4" w:history="1">
        <w:r w:rsidRPr="00F129DC">
          <w:rPr>
            <w:rStyle w:val="Hyperlink"/>
            <w:noProof/>
          </w:rPr>
          <w:t>Table 11. Incident 1 Timeline</w:t>
        </w:r>
        <w:r>
          <w:rPr>
            <w:noProof/>
            <w:webHidden/>
          </w:rPr>
          <w:tab/>
        </w:r>
        <w:r>
          <w:rPr>
            <w:noProof/>
            <w:webHidden/>
          </w:rPr>
          <w:fldChar w:fldCharType="begin"/>
        </w:r>
        <w:r>
          <w:rPr>
            <w:noProof/>
            <w:webHidden/>
          </w:rPr>
          <w:instrText xml:space="preserve"> PAGEREF _Toc241842784 \h </w:instrText>
        </w:r>
        <w:r>
          <w:rPr>
            <w:noProof/>
            <w:webHidden/>
          </w:rPr>
        </w:r>
        <w:r>
          <w:rPr>
            <w:noProof/>
            <w:webHidden/>
          </w:rPr>
          <w:fldChar w:fldCharType="separate"/>
        </w:r>
        <w:r>
          <w:rPr>
            <w:noProof/>
            <w:webHidden/>
          </w:rPr>
          <w:t>53</w:t>
        </w:r>
        <w:r>
          <w:rPr>
            <w:noProof/>
            <w:webHidden/>
          </w:rPr>
          <w:fldChar w:fldCharType="end"/>
        </w:r>
      </w:hyperlink>
    </w:p>
    <w:p w14:paraId="41AD80D1"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5" w:history="1">
        <w:r w:rsidRPr="00F129DC">
          <w:rPr>
            <w:rStyle w:val="Hyperlink"/>
            <w:noProof/>
          </w:rPr>
          <w:t>Table 12. Incident 2 Evidence</w:t>
        </w:r>
        <w:r>
          <w:rPr>
            <w:noProof/>
            <w:webHidden/>
          </w:rPr>
          <w:tab/>
        </w:r>
        <w:r>
          <w:rPr>
            <w:noProof/>
            <w:webHidden/>
          </w:rPr>
          <w:fldChar w:fldCharType="begin"/>
        </w:r>
        <w:r>
          <w:rPr>
            <w:noProof/>
            <w:webHidden/>
          </w:rPr>
          <w:instrText xml:space="preserve"> PAGEREF _Toc241842785 \h </w:instrText>
        </w:r>
        <w:r>
          <w:rPr>
            <w:noProof/>
            <w:webHidden/>
          </w:rPr>
        </w:r>
        <w:r>
          <w:rPr>
            <w:noProof/>
            <w:webHidden/>
          </w:rPr>
          <w:fldChar w:fldCharType="separate"/>
        </w:r>
        <w:r>
          <w:rPr>
            <w:noProof/>
            <w:webHidden/>
          </w:rPr>
          <w:t>59</w:t>
        </w:r>
        <w:r>
          <w:rPr>
            <w:noProof/>
            <w:webHidden/>
          </w:rPr>
          <w:fldChar w:fldCharType="end"/>
        </w:r>
      </w:hyperlink>
    </w:p>
    <w:p w14:paraId="3833B714"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6" w:history="1">
        <w:r w:rsidRPr="00F129DC">
          <w:rPr>
            <w:rStyle w:val="Hyperlink"/>
            <w:noProof/>
          </w:rPr>
          <w:t>Table 13. Incident 2 Timeline</w:t>
        </w:r>
        <w:r>
          <w:rPr>
            <w:noProof/>
            <w:webHidden/>
          </w:rPr>
          <w:tab/>
        </w:r>
        <w:r>
          <w:rPr>
            <w:noProof/>
            <w:webHidden/>
          </w:rPr>
          <w:fldChar w:fldCharType="begin"/>
        </w:r>
        <w:r>
          <w:rPr>
            <w:noProof/>
            <w:webHidden/>
          </w:rPr>
          <w:instrText xml:space="preserve"> PAGEREF _Toc241842786 \h </w:instrText>
        </w:r>
        <w:r>
          <w:rPr>
            <w:noProof/>
            <w:webHidden/>
          </w:rPr>
        </w:r>
        <w:r>
          <w:rPr>
            <w:noProof/>
            <w:webHidden/>
          </w:rPr>
          <w:fldChar w:fldCharType="separate"/>
        </w:r>
        <w:r>
          <w:rPr>
            <w:noProof/>
            <w:webHidden/>
          </w:rPr>
          <w:t>59</w:t>
        </w:r>
        <w:r>
          <w:rPr>
            <w:noProof/>
            <w:webHidden/>
          </w:rPr>
          <w:fldChar w:fldCharType="end"/>
        </w:r>
      </w:hyperlink>
    </w:p>
    <w:p w14:paraId="33035C59"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7" w:history="1">
        <w:r w:rsidRPr="00F129DC">
          <w:rPr>
            <w:rStyle w:val="Hyperlink"/>
            <w:noProof/>
          </w:rPr>
          <w:t>Table 14. Incident 3 Evidence</w:t>
        </w:r>
        <w:r>
          <w:rPr>
            <w:noProof/>
            <w:webHidden/>
          </w:rPr>
          <w:tab/>
        </w:r>
        <w:r>
          <w:rPr>
            <w:noProof/>
            <w:webHidden/>
          </w:rPr>
          <w:fldChar w:fldCharType="begin"/>
        </w:r>
        <w:r>
          <w:rPr>
            <w:noProof/>
            <w:webHidden/>
          </w:rPr>
          <w:instrText xml:space="preserve"> PAGEREF _Toc241842787 \h </w:instrText>
        </w:r>
        <w:r>
          <w:rPr>
            <w:noProof/>
            <w:webHidden/>
          </w:rPr>
        </w:r>
        <w:r>
          <w:rPr>
            <w:noProof/>
            <w:webHidden/>
          </w:rPr>
          <w:fldChar w:fldCharType="separate"/>
        </w:r>
        <w:r>
          <w:rPr>
            <w:noProof/>
            <w:webHidden/>
          </w:rPr>
          <w:t>64</w:t>
        </w:r>
        <w:r>
          <w:rPr>
            <w:noProof/>
            <w:webHidden/>
          </w:rPr>
          <w:fldChar w:fldCharType="end"/>
        </w:r>
      </w:hyperlink>
    </w:p>
    <w:p w14:paraId="22FA9342"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8" w:history="1">
        <w:r w:rsidRPr="00F129DC">
          <w:rPr>
            <w:rStyle w:val="Hyperlink"/>
            <w:noProof/>
          </w:rPr>
          <w:t>Table 15. Incident 3 Timeline</w:t>
        </w:r>
        <w:r>
          <w:rPr>
            <w:noProof/>
            <w:webHidden/>
          </w:rPr>
          <w:tab/>
        </w:r>
        <w:r>
          <w:rPr>
            <w:noProof/>
            <w:webHidden/>
          </w:rPr>
          <w:fldChar w:fldCharType="begin"/>
        </w:r>
        <w:r>
          <w:rPr>
            <w:noProof/>
            <w:webHidden/>
          </w:rPr>
          <w:instrText xml:space="preserve"> PAGEREF _Toc241842788 \h </w:instrText>
        </w:r>
        <w:r>
          <w:rPr>
            <w:noProof/>
            <w:webHidden/>
          </w:rPr>
        </w:r>
        <w:r>
          <w:rPr>
            <w:noProof/>
            <w:webHidden/>
          </w:rPr>
          <w:fldChar w:fldCharType="separate"/>
        </w:r>
        <w:r>
          <w:rPr>
            <w:noProof/>
            <w:webHidden/>
          </w:rPr>
          <w:t>64</w:t>
        </w:r>
        <w:r>
          <w:rPr>
            <w:noProof/>
            <w:webHidden/>
          </w:rPr>
          <w:fldChar w:fldCharType="end"/>
        </w:r>
      </w:hyperlink>
    </w:p>
    <w:p w14:paraId="01F0050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89" w:history="1">
        <w:r w:rsidRPr="00F129DC">
          <w:rPr>
            <w:rStyle w:val="Hyperlink"/>
            <w:noProof/>
          </w:rPr>
          <w:t>Table 16. Incident 4 Evidence</w:t>
        </w:r>
        <w:r>
          <w:rPr>
            <w:noProof/>
            <w:webHidden/>
          </w:rPr>
          <w:tab/>
        </w:r>
        <w:r>
          <w:rPr>
            <w:noProof/>
            <w:webHidden/>
          </w:rPr>
          <w:fldChar w:fldCharType="begin"/>
        </w:r>
        <w:r>
          <w:rPr>
            <w:noProof/>
            <w:webHidden/>
          </w:rPr>
          <w:instrText xml:space="preserve"> PAGEREF _Toc241842789 \h </w:instrText>
        </w:r>
        <w:r>
          <w:rPr>
            <w:noProof/>
            <w:webHidden/>
          </w:rPr>
        </w:r>
        <w:r>
          <w:rPr>
            <w:noProof/>
            <w:webHidden/>
          </w:rPr>
          <w:fldChar w:fldCharType="separate"/>
        </w:r>
        <w:r>
          <w:rPr>
            <w:noProof/>
            <w:webHidden/>
          </w:rPr>
          <w:t>70</w:t>
        </w:r>
        <w:r>
          <w:rPr>
            <w:noProof/>
            <w:webHidden/>
          </w:rPr>
          <w:fldChar w:fldCharType="end"/>
        </w:r>
      </w:hyperlink>
    </w:p>
    <w:p w14:paraId="6FFE6E6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0" w:history="1">
        <w:r w:rsidRPr="00F129DC">
          <w:rPr>
            <w:rStyle w:val="Hyperlink"/>
            <w:noProof/>
          </w:rPr>
          <w:t>Table 17. Incident 4 Timeline</w:t>
        </w:r>
        <w:r>
          <w:rPr>
            <w:noProof/>
            <w:webHidden/>
          </w:rPr>
          <w:tab/>
        </w:r>
        <w:r>
          <w:rPr>
            <w:noProof/>
            <w:webHidden/>
          </w:rPr>
          <w:fldChar w:fldCharType="begin"/>
        </w:r>
        <w:r>
          <w:rPr>
            <w:noProof/>
            <w:webHidden/>
          </w:rPr>
          <w:instrText xml:space="preserve"> PAGEREF _Toc241842790 \h </w:instrText>
        </w:r>
        <w:r>
          <w:rPr>
            <w:noProof/>
            <w:webHidden/>
          </w:rPr>
        </w:r>
        <w:r>
          <w:rPr>
            <w:noProof/>
            <w:webHidden/>
          </w:rPr>
          <w:fldChar w:fldCharType="separate"/>
        </w:r>
        <w:r>
          <w:rPr>
            <w:noProof/>
            <w:webHidden/>
          </w:rPr>
          <w:t>70</w:t>
        </w:r>
        <w:r>
          <w:rPr>
            <w:noProof/>
            <w:webHidden/>
          </w:rPr>
          <w:fldChar w:fldCharType="end"/>
        </w:r>
      </w:hyperlink>
    </w:p>
    <w:p w14:paraId="0EDF6056"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1" w:history="1">
        <w:r w:rsidRPr="00F129DC">
          <w:rPr>
            <w:rStyle w:val="Hyperlink"/>
            <w:noProof/>
          </w:rPr>
          <w:t>Table 18. MITRE ATT&amp;CK Mapping</w:t>
        </w:r>
        <w:r>
          <w:rPr>
            <w:noProof/>
            <w:webHidden/>
          </w:rPr>
          <w:tab/>
        </w:r>
        <w:r>
          <w:rPr>
            <w:noProof/>
            <w:webHidden/>
          </w:rPr>
          <w:fldChar w:fldCharType="begin"/>
        </w:r>
        <w:r>
          <w:rPr>
            <w:noProof/>
            <w:webHidden/>
          </w:rPr>
          <w:instrText xml:space="preserve"> PAGEREF _Toc241842791 \h </w:instrText>
        </w:r>
        <w:r>
          <w:rPr>
            <w:noProof/>
            <w:webHidden/>
          </w:rPr>
        </w:r>
        <w:r>
          <w:rPr>
            <w:noProof/>
            <w:webHidden/>
          </w:rPr>
          <w:fldChar w:fldCharType="separate"/>
        </w:r>
        <w:r>
          <w:rPr>
            <w:noProof/>
            <w:webHidden/>
          </w:rPr>
          <w:t>73</w:t>
        </w:r>
        <w:r>
          <w:rPr>
            <w:noProof/>
            <w:webHidden/>
          </w:rPr>
          <w:fldChar w:fldCharType="end"/>
        </w:r>
      </w:hyperlink>
    </w:p>
    <w:p w14:paraId="2A7F7CB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2" w:history="1">
        <w:r w:rsidRPr="00F129DC">
          <w:rPr>
            <w:rStyle w:val="Hyperlink"/>
            <w:noProof/>
          </w:rPr>
          <w:t>Table 19. Dashboard Results from Supplied Evidence</w:t>
        </w:r>
        <w:r>
          <w:rPr>
            <w:noProof/>
            <w:webHidden/>
          </w:rPr>
          <w:tab/>
        </w:r>
        <w:r>
          <w:rPr>
            <w:noProof/>
            <w:webHidden/>
          </w:rPr>
          <w:fldChar w:fldCharType="begin"/>
        </w:r>
        <w:r>
          <w:rPr>
            <w:noProof/>
            <w:webHidden/>
          </w:rPr>
          <w:instrText xml:space="preserve"> PAGEREF _Toc241842792 \h </w:instrText>
        </w:r>
        <w:r>
          <w:rPr>
            <w:noProof/>
            <w:webHidden/>
          </w:rPr>
        </w:r>
        <w:r>
          <w:rPr>
            <w:noProof/>
            <w:webHidden/>
          </w:rPr>
          <w:fldChar w:fldCharType="separate"/>
        </w:r>
        <w:r>
          <w:rPr>
            <w:noProof/>
            <w:webHidden/>
          </w:rPr>
          <w:t>77</w:t>
        </w:r>
        <w:r>
          <w:rPr>
            <w:noProof/>
            <w:webHidden/>
          </w:rPr>
          <w:fldChar w:fldCharType="end"/>
        </w:r>
      </w:hyperlink>
    </w:p>
    <w:p w14:paraId="77E0382B"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3" w:history="1">
        <w:r w:rsidRPr="00F129DC">
          <w:rPr>
            <w:rStyle w:val="Hyperlink"/>
            <w:noProof/>
          </w:rPr>
          <w:t>Table 20. Endpoint Setup Screenshot Index</w:t>
        </w:r>
        <w:r>
          <w:rPr>
            <w:noProof/>
            <w:webHidden/>
          </w:rPr>
          <w:tab/>
        </w:r>
        <w:r>
          <w:rPr>
            <w:noProof/>
            <w:webHidden/>
          </w:rPr>
          <w:fldChar w:fldCharType="begin"/>
        </w:r>
        <w:r>
          <w:rPr>
            <w:noProof/>
            <w:webHidden/>
          </w:rPr>
          <w:instrText xml:space="preserve"> PAGEREF _Toc241842793 \h </w:instrText>
        </w:r>
        <w:r>
          <w:rPr>
            <w:noProof/>
            <w:webHidden/>
          </w:rPr>
        </w:r>
        <w:r>
          <w:rPr>
            <w:noProof/>
            <w:webHidden/>
          </w:rPr>
          <w:fldChar w:fldCharType="separate"/>
        </w:r>
        <w:r>
          <w:rPr>
            <w:noProof/>
            <w:webHidden/>
          </w:rPr>
          <w:t>79</w:t>
        </w:r>
        <w:r>
          <w:rPr>
            <w:noProof/>
            <w:webHidden/>
          </w:rPr>
          <w:fldChar w:fldCharType="end"/>
        </w:r>
      </w:hyperlink>
    </w:p>
    <w:p w14:paraId="6FD7B298"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4" w:history="1">
        <w:r w:rsidRPr="00F129DC">
          <w:rPr>
            <w:rStyle w:val="Hyperlink"/>
            <w:noProof/>
          </w:rPr>
          <w:t>Table 21. LimaCharlie Deployment Screenshot Index</w:t>
        </w:r>
        <w:r>
          <w:rPr>
            <w:noProof/>
            <w:webHidden/>
          </w:rPr>
          <w:tab/>
        </w:r>
        <w:r>
          <w:rPr>
            <w:noProof/>
            <w:webHidden/>
          </w:rPr>
          <w:fldChar w:fldCharType="begin"/>
        </w:r>
        <w:r>
          <w:rPr>
            <w:noProof/>
            <w:webHidden/>
          </w:rPr>
          <w:instrText xml:space="preserve"> PAGEREF _Toc241842794 \h </w:instrText>
        </w:r>
        <w:r>
          <w:rPr>
            <w:noProof/>
            <w:webHidden/>
          </w:rPr>
        </w:r>
        <w:r>
          <w:rPr>
            <w:noProof/>
            <w:webHidden/>
          </w:rPr>
          <w:fldChar w:fldCharType="separate"/>
        </w:r>
        <w:r>
          <w:rPr>
            <w:noProof/>
            <w:webHidden/>
          </w:rPr>
          <w:t>80</w:t>
        </w:r>
        <w:r>
          <w:rPr>
            <w:noProof/>
            <w:webHidden/>
          </w:rPr>
          <w:fldChar w:fldCharType="end"/>
        </w:r>
      </w:hyperlink>
    </w:p>
    <w:p w14:paraId="40EB5D7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5" w:history="1">
        <w:r w:rsidRPr="00F129DC">
          <w:rPr>
            <w:rStyle w:val="Hyperlink"/>
            <w:noProof/>
          </w:rPr>
          <w:t>Table 22. Telemetry Screenshot Index</w:t>
        </w:r>
        <w:r>
          <w:rPr>
            <w:noProof/>
            <w:webHidden/>
          </w:rPr>
          <w:tab/>
        </w:r>
        <w:r>
          <w:rPr>
            <w:noProof/>
            <w:webHidden/>
          </w:rPr>
          <w:fldChar w:fldCharType="begin"/>
        </w:r>
        <w:r>
          <w:rPr>
            <w:noProof/>
            <w:webHidden/>
          </w:rPr>
          <w:instrText xml:space="preserve"> PAGEREF _Toc241842795 \h </w:instrText>
        </w:r>
        <w:r>
          <w:rPr>
            <w:noProof/>
            <w:webHidden/>
          </w:rPr>
        </w:r>
        <w:r>
          <w:rPr>
            <w:noProof/>
            <w:webHidden/>
          </w:rPr>
          <w:fldChar w:fldCharType="separate"/>
        </w:r>
        <w:r>
          <w:rPr>
            <w:noProof/>
            <w:webHidden/>
          </w:rPr>
          <w:t>80</w:t>
        </w:r>
        <w:r>
          <w:rPr>
            <w:noProof/>
            <w:webHidden/>
          </w:rPr>
          <w:fldChar w:fldCharType="end"/>
        </w:r>
      </w:hyperlink>
    </w:p>
    <w:p w14:paraId="206E7062"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6" w:history="1">
        <w:r w:rsidRPr="00F129DC">
          <w:rPr>
            <w:rStyle w:val="Hyperlink"/>
            <w:noProof/>
          </w:rPr>
          <w:t>Table 23. Detection Engineering Screenshot Index</w:t>
        </w:r>
        <w:r>
          <w:rPr>
            <w:noProof/>
            <w:webHidden/>
          </w:rPr>
          <w:tab/>
        </w:r>
        <w:r>
          <w:rPr>
            <w:noProof/>
            <w:webHidden/>
          </w:rPr>
          <w:fldChar w:fldCharType="begin"/>
        </w:r>
        <w:r>
          <w:rPr>
            <w:noProof/>
            <w:webHidden/>
          </w:rPr>
          <w:instrText xml:space="preserve"> PAGEREF _Toc241842796 \h </w:instrText>
        </w:r>
        <w:r>
          <w:rPr>
            <w:noProof/>
            <w:webHidden/>
          </w:rPr>
        </w:r>
        <w:r>
          <w:rPr>
            <w:noProof/>
            <w:webHidden/>
          </w:rPr>
          <w:fldChar w:fldCharType="separate"/>
        </w:r>
        <w:r>
          <w:rPr>
            <w:noProof/>
            <w:webHidden/>
          </w:rPr>
          <w:t>81</w:t>
        </w:r>
        <w:r>
          <w:rPr>
            <w:noProof/>
            <w:webHidden/>
          </w:rPr>
          <w:fldChar w:fldCharType="end"/>
        </w:r>
      </w:hyperlink>
    </w:p>
    <w:p w14:paraId="47DA2FA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7" w:history="1">
        <w:r w:rsidRPr="00F129DC">
          <w:rPr>
            <w:rStyle w:val="Hyperlink"/>
            <w:noProof/>
          </w:rPr>
          <w:t>Table 24. Incident 1 Screenshot Index</w:t>
        </w:r>
        <w:r>
          <w:rPr>
            <w:noProof/>
            <w:webHidden/>
          </w:rPr>
          <w:tab/>
        </w:r>
        <w:r>
          <w:rPr>
            <w:noProof/>
            <w:webHidden/>
          </w:rPr>
          <w:fldChar w:fldCharType="begin"/>
        </w:r>
        <w:r>
          <w:rPr>
            <w:noProof/>
            <w:webHidden/>
          </w:rPr>
          <w:instrText xml:space="preserve"> PAGEREF _Toc241842797 \h </w:instrText>
        </w:r>
        <w:r>
          <w:rPr>
            <w:noProof/>
            <w:webHidden/>
          </w:rPr>
        </w:r>
        <w:r>
          <w:rPr>
            <w:noProof/>
            <w:webHidden/>
          </w:rPr>
          <w:fldChar w:fldCharType="separate"/>
        </w:r>
        <w:r>
          <w:rPr>
            <w:noProof/>
            <w:webHidden/>
          </w:rPr>
          <w:t>81</w:t>
        </w:r>
        <w:r>
          <w:rPr>
            <w:noProof/>
            <w:webHidden/>
          </w:rPr>
          <w:fldChar w:fldCharType="end"/>
        </w:r>
      </w:hyperlink>
    </w:p>
    <w:p w14:paraId="1861E6AB"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8" w:history="1">
        <w:r w:rsidRPr="00F129DC">
          <w:rPr>
            <w:rStyle w:val="Hyperlink"/>
            <w:noProof/>
          </w:rPr>
          <w:t>Table 25. Incident 2 Screenshot Index</w:t>
        </w:r>
        <w:r>
          <w:rPr>
            <w:noProof/>
            <w:webHidden/>
          </w:rPr>
          <w:tab/>
        </w:r>
        <w:r>
          <w:rPr>
            <w:noProof/>
            <w:webHidden/>
          </w:rPr>
          <w:fldChar w:fldCharType="begin"/>
        </w:r>
        <w:r>
          <w:rPr>
            <w:noProof/>
            <w:webHidden/>
          </w:rPr>
          <w:instrText xml:space="preserve"> PAGEREF _Toc241842798 \h </w:instrText>
        </w:r>
        <w:r>
          <w:rPr>
            <w:noProof/>
            <w:webHidden/>
          </w:rPr>
        </w:r>
        <w:r>
          <w:rPr>
            <w:noProof/>
            <w:webHidden/>
          </w:rPr>
          <w:fldChar w:fldCharType="separate"/>
        </w:r>
        <w:r>
          <w:rPr>
            <w:noProof/>
            <w:webHidden/>
          </w:rPr>
          <w:t>82</w:t>
        </w:r>
        <w:r>
          <w:rPr>
            <w:noProof/>
            <w:webHidden/>
          </w:rPr>
          <w:fldChar w:fldCharType="end"/>
        </w:r>
      </w:hyperlink>
    </w:p>
    <w:p w14:paraId="7EDAE3EB"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799" w:history="1">
        <w:r w:rsidRPr="00F129DC">
          <w:rPr>
            <w:rStyle w:val="Hyperlink"/>
            <w:noProof/>
          </w:rPr>
          <w:t>Table 26. Incident 3 Screenshot Index</w:t>
        </w:r>
        <w:r>
          <w:rPr>
            <w:noProof/>
            <w:webHidden/>
          </w:rPr>
          <w:tab/>
        </w:r>
        <w:r>
          <w:rPr>
            <w:noProof/>
            <w:webHidden/>
          </w:rPr>
          <w:fldChar w:fldCharType="begin"/>
        </w:r>
        <w:r>
          <w:rPr>
            <w:noProof/>
            <w:webHidden/>
          </w:rPr>
          <w:instrText xml:space="preserve"> PAGEREF _Toc241842799 \h </w:instrText>
        </w:r>
        <w:r>
          <w:rPr>
            <w:noProof/>
            <w:webHidden/>
          </w:rPr>
        </w:r>
        <w:r>
          <w:rPr>
            <w:noProof/>
            <w:webHidden/>
          </w:rPr>
          <w:fldChar w:fldCharType="separate"/>
        </w:r>
        <w:r>
          <w:rPr>
            <w:noProof/>
            <w:webHidden/>
          </w:rPr>
          <w:t>82</w:t>
        </w:r>
        <w:r>
          <w:rPr>
            <w:noProof/>
            <w:webHidden/>
          </w:rPr>
          <w:fldChar w:fldCharType="end"/>
        </w:r>
      </w:hyperlink>
    </w:p>
    <w:p w14:paraId="2E66983F"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0" w:history="1">
        <w:r w:rsidRPr="00F129DC">
          <w:rPr>
            <w:rStyle w:val="Hyperlink"/>
            <w:noProof/>
          </w:rPr>
          <w:t>Table 27. Incident 4 Screenshot Index</w:t>
        </w:r>
        <w:r>
          <w:rPr>
            <w:noProof/>
            <w:webHidden/>
          </w:rPr>
          <w:tab/>
        </w:r>
        <w:r>
          <w:rPr>
            <w:noProof/>
            <w:webHidden/>
          </w:rPr>
          <w:fldChar w:fldCharType="begin"/>
        </w:r>
        <w:r>
          <w:rPr>
            <w:noProof/>
            <w:webHidden/>
          </w:rPr>
          <w:instrText xml:space="preserve"> PAGEREF _Toc241842800 \h </w:instrText>
        </w:r>
        <w:r>
          <w:rPr>
            <w:noProof/>
            <w:webHidden/>
          </w:rPr>
        </w:r>
        <w:r>
          <w:rPr>
            <w:noProof/>
            <w:webHidden/>
          </w:rPr>
          <w:fldChar w:fldCharType="separate"/>
        </w:r>
        <w:r>
          <w:rPr>
            <w:noProof/>
            <w:webHidden/>
          </w:rPr>
          <w:t>82</w:t>
        </w:r>
        <w:r>
          <w:rPr>
            <w:noProof/>
            <w:webHidden/>
          </w:rPr>
          <w:fldChar w:fldCharType="end"/>
        </w:r>
      </w:hyperlink>
    </w:p>
    <w:p w14:paraId="30EB75B1"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1" w:history="1">
        <w:r w:rsidRPr="00F129DC">
          <w:rPr>
            <w:rStyle w:val="Hyperlink"/>
            <w:noProof/>
          </w:rPr>
          <w:t>Table 28. MITRE ATT&amp;CK Screenshot Index</w:t>
        </w:r>
        <w:r>
          <w:rPr>
            <w:noProof/>
            <w:webHidden/>
          </w:rPr>
          <w:tab/>
        </w:r>
        <w:r>
          <w:rPr>
            <w:noProof/>
            <w:webHidden/>
          </w:rPr>
          <w:fldChar w:fldCharType="begin"/>
        </w:r>
        <w:r>
          <w:rPr>
            <w:noProof/>
            <w:webHidden/>
          </w:rPr>
          <w:instrText xml:space="preserve"> PAGEREF _Toc241842801 \h </w:instrText>
        </w:r>
        <w:r>
          <w:rPr>
            <w:noProof/>
            <w:webHidden/>
          </w:rPr>
        </w:r>
        <w:r>
          <w:rPr>
            <w:noProof/>
            <w:webHidden/>
          </w:rPr>
          <w:fldChar w:fldCharType="separate"/>
        </w:r>
        <w:r>
          <w:rPr>
            <w:noProof/>
            <w:webHidden/>
          </w:rPr>
          <w:t>83</w:t>
        </w:r>
        <w:r>
          <w:rPr>
            <w:noProof/>
            <w:webHidden/>
          </w:rPr>
          <w:fldChar w:fldCharType="end"/>
        </w:r>
      </w:hyperlink>
    </w:p>
    <w:p w14:paraId="540EC1BE"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2" w:history="1">
        <w:r w:rsidRPr="00F129DC">
          <w:rPr>
            <w:rStyle w:val="Hyperlink"/>
            <w:noProof/>
          </w:rPr>
          <w:t>Table 29. Incident Response Screenshot Index</w:t>
        </w:r>
        <w:r>
          <w:rPr>
            <w:noProof/>
            <w:webHidden/>
          </w:rPr>
          <w:tab/>
        </w:r>
        <w:r>
          <w:rPr>
            <w:noProof/>
            <w:webHidden/>
          </w:rPr>
          <w:fldChar w:fldCharType="begin"/>
        </w:r>
        <w:r>
          <w:rPr>
            <w:noProof/>
            <w:webHidden/>
          </w:rPr>
          <w:instrText xml:space="preserve"> PAGEREF _Toc241842802 \h </w:instrText>
        </w:r>
        <w:r>
          <w:rPr>
            <w:noProof/>
            <w:webHidden/>
          </w:rPr>
        </w:r>
        <w:r>
          <w:rPr>
            <w:noProof/>
            <w:webHidden/>
          </w:rPr>
          <w:fldChar w:fldCharType="separate"/>
        </w:r>
        <w:r>
          <w:rPr>
            <w:noProof/>
            <w:webHidden/>
          </w:rPr>
          <w:t>83</w:t>
        </w:r>
        <w:r>
          <w:rPr>
            <w:noProof/>
            <w:webHidden/>
          </w:rPr>
          <w:fldChar w:fldCharType="end"/>
        </w:r>
      </w:hyperlink>
    </w:p>
    <w:p w14:paraId="552B89F0"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3" w:history="1">
        <w:r w:rsidRPr="00F129DC">
          <w:rPr>
            <w:rStyle w:val="Hyperlink"/>
            <w:noProof/>
          </w:rPr>
          <w:t>Table 30. Dashboard Screenshot Index</w:t>
        </w:r>
        <w:r>
          <w:rPr>
            <w:noProof/>
            <w:webHidden/>
          </w:rPr>
          <w:tab/>
        </w:r>
        <w:r>
          <w:rPr>
            <w:noProof/>
            <w:webHidden/>
          </w:rPr>
          <w:fldChar w:fldCharType="begin"/>
        </w:r>
        <w:r>
          <w:rPr>
            <w:noProof/>
            <w:webHidden/>
          </w:rPr>
          <w:instrText xml:space="preserve"> PAGEREF _Toc241842803 \h </w:instrText>
        </w:r>
        <w:r>
          <w:rPr>
            <w:noProof/>
            <w:webHidden/>
          </w:rPr>
        </w:r>
        <w:r>
          <w:rPr>
            <w:noProof/>
            <w:webHidden/>
          </w:rPr>
          <w:fldChar w:fldCharType="separate"/>
        </w:r>
        <w:r>
          <w:rPr>
            <w:noProof/>
            <w:webHidden/>
          </w:rPr>
          <w:t>83</w:t>
        </w:r>
        <w:r>
          <w:rPr>
            <w:noProof/>
            <w:webHidden/>
          </w:rPr>
          <w:fldChar w:fldCharType="end"/>
        </w:r>
      </w:hyperlink>
    </w:p>
    <w:p w14:paraId="025795F5"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4" w:history="1">
        <w:r w:rsidRPr="00F129DC">
          <w:rPr>
            <w:rStyle w:val="Hyperlink"/>
            <w:noProof/>
          </w:rPr>
          <w:t>Table 31. Detection Troubleshooting</w:t>
        </w:r>
        <w:r>
          <w:rPr>
            <w:noProof/>
            <w:webHidden/>
          </w:rPr>
          <w:tab/>
        </w:r>
        <w:r>
          <w:rPr>
            <w:noProof/>
            <w:webHidden/>
          </w:rPr>
          <w:fldChar w:fldCharType="begin"/>
        </w:r>
        <w:r>
          <w:rPr>
            <w:noProof/>
            <w:webHidden/>
          </w:rPr>
          <w:instrText xml:space="preserve"> PAGEREF _Toc241842804 \h </w:instrText>
        </w:r>
        <w:r>
          <w:rPr>
            <w:noProof/>
            <w:webHidden/>
          </w:rPr>
        </w:r>
        <w:r>
          <w:rPr>
            <w:noProof/>
            <w:webHidden/>
          </w:rPr>
          <w:fldChar w:fldCharType="separate"/>
        </w:r>
        <w:r>
          <w:rPr>
            <w:noProof/>
            <w:webHidden/>
          </w:rPr>
          <w:t>85</w:t>
        </w:r>
        <w:r>
          <w:rPr>
            <w:noProof/>
            <w:webHidden/>
          </w:rPr>
          <w:fldChar w:fldCharType="end"/>
        </w:r>
      </w:hyperlink>
    </w:p>
    <w:p w14:paraId="75207C57"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5" w:history="1">
        <w:r w:rsidRPr="00F129DC">
          <w:rPr>
            <w:rStyle w:val="Hyperlink"/>
            <w:noProof/>
          </w:rPr>
          <w:t>Table 32. Process Tree Troubleshooting</w:t>
        </w:r>
        <w:r>
          <w:rPr>
            <w:noProof/>
            <w:webHidden/>
          </w:rPr>
          <w:tab/>
        </w:r>
        <w:r>
          <w:rPr>
            <w:noProof/>
            <w:webHidden/>
          </w:rPr>
          <w:fldChar w:fldCharType="begin"/>
        </w:r>
        <w:r>
          <w:rPr>
            <w:noProof/>
            <w:webHidden/>
          </w:rPr>
          <w:instrText xml:space="preserve"> PAGEREF _Toc241842805 \h </w:instrText>
        </w:r>
        <w:r>
          <w:rPr>
            <w:noProof/>
            <w:webHidden/>
          </w:rPr>
        </w:r>
        <w:r>
          <w:rPr>
            <w:noProof/>
            <w:webHidden/>
          </w:rPr>
          <w:fldChar w:fldCharType="separate"/>
        </w:r>
        <w:r>
          <w:rPr>
            <w:noProof/>
            <w:webHidden/>
          </w:rPr>
          <w:t>85</w:t>
        </w:r>
        <w:r>
          <w:rPr>
            <w:noProof/>
            <w:webHidden/>
          </w:rPr>
          <w:fldChar w:fldCharType="end"/>
        </w:r>
      </w:hyperlink>
    </w:p>
    <w:p w14:paraId="7A4F197A"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6" w:history="1">
        <w:r w:rsidRPr="00F129DC">
          <w:rPr>
            <w:rStyle w:val="Hyperlink"/>
            <w:noProof/>
          </w:rPr>
          <w:t>Table 33. Detection and Incident Results</w:t>
        </w:r>
        <w:r>
          <w:rPr>
            <w:noProof/>
            <w:webHidden/>
          </w:rPr>
          <w:tab/>
        </w:r>
        <w:r>
          <w:rPr>
            <w:noProof/>
            <w:webHidden/>
          </w:rPr>
          <w:fldChar w:fldCharType="begin"/>
        </w:r>
        <w:r>
          <w:rPr>
            <w:noProof/>
            <w:webHidden/>
          </w:rPr>
          <w:instrText xml:space="preserve"> PAGEREF _Toc241842806 \h </w:instrText>
        </w:r>
        <w:r>
          <w:rPr>
            <w:noProof/>
            <w:webHidden/>
          </w:rPr>
        </w:r>
        <w:r>
          <w:rPr>
            <w:noProof/>
            <w:webHidden/>
          </w:rPr>
          <w:fldChar w:fldCharType="separate"/>
        </w:r>
        <w:r>
          <w:rPr>
            <w:noProof/>
            <w:webHidden/>
          </w:rPr>
          <w:t>86</w:t>
        </w:r>
        <w:r>
          <w:rPr>
            <w:noProof/>
            <w:webHidden/>
          </w:rPr>
          <w:fldChar w:fldCharType="end"/>
        </w:r>
      </w:hyperlink>
    </w:p>
    <w:p w14:paraId="4791689D" w14:textId="77777777" w:rsidR="000A428C" w:rsidRDefault="000A428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842807" w:history="1">
        <w:r w:rsidRPr="00F129DC">
          <w:rPr>
            <w:rStyle w:val="Hyperlink"/>
            <w:noProof/>
          </w:rPr>
          <w:t>Table 34. Final Incident Summary</w:t>
        </w:r>
        <w:r>
          <w:rPr>
            <w:noProof/>
            <w:webHidden/>
          </w:rPr>
          <w:tab/>
        </w:r>
        <w:r>
          <w:rPr>
            <w:noProof/>
            <w:webHidden/>
          </w:rPr>
          <w:fldChar w:fldCharType="begin"/>
        </w:r>
        <w:r>
          <w:rPr>
            <w:noProof/>
            <w:webHidden/>
          </w:rPr>
          <w:instrText xml:space="preserve"> PAGEREF _Toc241842807 \h </w:instrText>
        </w:r>
        <w:r>
          <w:rPr>
            <w:noProof/>
            <w:webHidden/>
          </w:rPr>
        </w:r>
        <w:r>
          <w:rPr>
            <w:noProof/>
            <w:webHidden/>
          </w:rPr>
          <w:fldChar w:fldCharType="separate"/>
        </w:r>
        <w:r>
          <w:rPr>
            <w:noProof/>
            <w:webHidden/>
          </w:rPr>
          <w:t>89</w:t>
        </w:r>
        <w:r>
          <w:rPr>
            <w:noProof/>
            <w:webHidden/>
          </w:rPr>
          <w:fldChar w:fldCharType="end"/>
        </w:r>
      </w:hyperlink>
    </w:p>
    <w:p w14:paraId="30671C4A" w14:textId="77777777" w:rsidR="00172BF5" w:rsidRDefault="00000000">
      <w:pPr>
        <w:spacing w:after="20"/>
      </w:pPr>
      <w:r>
        <w:fldChar w:fldCharType="end"/>
      </w:r>
    </w:p>
    <w:p w14:paraId="7EB500C5" w14:textId="77777777" w:rsidR="00172BF5" w:rsidRDefault="00000000">
      <w:r>
        <w:br w:type="page"/>
      </w:r>
    </w:p>
    <w:p w14:paraId="00EB871F" w14:textId="77777777" w:rsidR="00172BF5" w:rsidRDefault="00000000">
      <w:pPr>
        <w:pStyle w:val="Heading1"/>
        <w:spacing w:before="400"/>
      </w:pPr>
      <w:bookmarkStart w:id="0" w:name="_Toc241842697"/>
      <w:r>
        <w:lastRenderedPageBreak/>
        <w:t>Chapter 1 — Introduction</w:t>
      </w:r>
      <w:bookmarkEnd w:id="0"/>
    </w:p>
    <w:p w14:paraId="66AB65FC" w14:textId="77777777" w:rsidR="00172BF5" w:rsidRDefault="00000000">
      <w:pPr>
        <w:pStyle w:val="Heading2"/>
        <w:spacing w:before="300"/>
      </w:pPr>
      <w:r>
        <w:t>1.1 Background</w:t>
      </w:r>
    </w:p>
    <w:p w14:paraId="58745774" w14:textId="77777777" w:rsidR="00172BF5" w:rsidRDefault="00000000">
      <w:pPr>
        <w:spacing w:after="120"/>
      </w:pPr>
      <w:r>
        <w:t xml:space="preserve">Modern cybersecurity operations depend on the ability to see what is actually happening on an endpoint — not just whether a file matches a known malware signature. Endpoint Detection and Response (EDR) platforms address this by continuously collecting endpoint telemetry (process creation, command-line arguments, network connections, file activity, and user context) and applying detection logic against that telemetry in near real time. This project builds a small, self-contained SOC environment around one Windows endpoint and the </w:t>
      </w:r>
      <w:proofErr w:type="spellStart"/>
      <w:r>
        <w:t>LimaCharlie</w:t>
      </w:r>
      <w:proofErr w:type="spellEnd"/>
      <w:r>
        <w:t xml:space="preserve"> EDR platform in order to practice — end to end — the workflow a junior SOC analyst or detection engineer performs every day.</w:t>
      </w:r>
    </w:p>
    <w:p w14:paraId="024BD975" w14:textId="77777777" w:rsidR="00172BF5" w:rsidRDefault="00000000">
      <w:pPr>
        <w:pStyle w:val="Heading2"/>
        <w:spacing w:before="300"/>
      </w:pPr>
      <w:r>
        <w:t>1.2 Endpoint Security and EDR</w:t>
      </w:r>
    </w:p>
    <w:p w14:paraId="32E20897" w14:textId="77777777" w:rsidR="00172BF5" w:rsidRDefault="00000000">
      <w:pPr>
        <w:spacing w:after="120"/>
      </w:pPr>
      <w:r>
        <w:t xml:space="preserve">Endpoint security has evolved from static, signature-based antivirus toward behavior-based detection and response. Traditional antivirus primarily answers the question “is this file known-bad?” EDR instead answers “what is this process doing, and is that behavior suspicious in context?” by recording rich telemetry and evaluating it against detection rules, then giving an analyst the tools to investigate, contain, and remediate. This project treats </w:t>
      </w:r>
      <w:proofErr w:type="spellStart"/>
      <w:r>
        <w:t>LimaCharlie</w:t>
      </w:r>
      <w:proofErr w:type="spellEnd"/>
      <w:r>
        <w:t xml:space="preserve"> as that EDR layer, sitting on top of the native Windows telemetry sources (process creation, PowerShell activity, network connections, and scheduled tasks).</w:t>
      </w:r>
    </w:p>
    <w:p w14:paraId="24704D58" w14:textId="77777777" w:rsidR="00172BF5" w:rsidRDefault="00000000">
      <w:pPr>
        <w:pStyle w:val="Heading2"/>
        <w:spacing w:before="300"/>
      </w:pPr>
      <w:r>
        <w:t>1.3 Security Operations Center (SOC) Context</w:t>
      </w:r>
    </w:p>
    <w:p w14:paraId="0353F433" w14:textId="77777777" w:rsidR="00172BF5" w:rsidRDefault="00000000">
      <w:pPr>
        <w:spacing w:after="120"/>
      </w:pPr>
      <w:r>
        <w:t>A SOC is the organizational people, process, and technology function responsible for monitoring, detecting, and responding to security events. This project mimics — at a single-endpoint, single-analyst scale — the core SOC functions: telemetry ingestion, detection engineering, alert triage, investigation, threat-intelligence mapping (MITRE ATT&amp;CK), incident response, and reporting.</w:t>
      </w:r>
    </w:p>
    <w:p w14:paraId="46CC0A17" w14:textId="77777777" w:rsidR="00172BF5" w:rsidRDefault="00000000">
      <w:pPr>
        <w:pStyle w:val="Heading2"/>
        <w:spacing w:before="300"/>
      </w:pPr>
      <w:r>
        <w:t>1.4 Problem Statement</w:t>
      </w:r>
    </w:p>
    <w:p w14:paraId="1CABEBBA" w14:textId="77777777" w:rsidR="00172BF5" w:rsidRDefault="00000000">
      <w:pPr>
        <w:spacing w:after="120"/>
      </w:pPr>
      <w:r>
        <w:t xml:space="preserve">The project is designed to address the visibility gap in a controlled lab by instrumenting a Windows VM with </w:t>
      </w:r>
      <w:proofErr w:type="spellStart"/>
      <w:r>
        <w:t>LimaCharlie</w:t>
      </w:r>
      <w:proofErr w:type="spellEnd"/>
      <w:r>
        <w:t xml:space="preserve"> and documenting detections for four representative behavior categories. The supplied screenshots establish endpoint setup and limited benign activity; they do not demonstrate a complete detect-investigate-respond-report cycle for all four scenarios.</w:t>
      </w:r>
    </w:p>
    <w:p w14:paraId="0A7F011C" w14:textId="77777777" w:rsidR="00172BF5" w:rsidRDefault="00000000">
      <w:pPr>
        <w:pStyle w:val="Heading2"/>
        <w:spacing w:before="300"/>
      </w:pPr>
      <w:r>
        <w:t>1.5 Objectives</w:t>
      </w:r>
    </w:p>
    <w:p w14:paraId="455A4E09" w14:textId="77777777" w:rsidR="00172BF5" w:rsidRDefault="00000000">
      <w:pPr>
        <w:pStyle w:val="ListParagraph"/>
        <w:numPr>
          <w:ilvl w:val="0"/>
          <w:numId w:val="1"/>
        </w:numPr>
        <w:spacing w:after="60"/>
      </w:pPr>
      <w:r>
        <w:t>Monitor a Windows VM using an EDR sensor.</w:t>
      </w:r>
    </w:p>
    <w:p w14:paraId="34709852" w14:textId="77777777" w:rsidR="00172BF5" w:rsidRDefault="00000000">
      <w:pPr>
        <w:pStyle w:val="ListParagraph"/>
        <w:numPr>
          <w:ilvl w:val="0"/>
          <w:numId w:val="1"/>
        </w:numPr>
        <w:spacing w:after="60"/>
      </w:pPr>
      <w:r>
        <w:t xml:space="preserve">Collect endpoint telemetry (process, network, user, file, and event data) using </w:t>
      </w:r>
      <w:proofErr w:type="spellStart"/>
      <w:r>
        <w:t>LimaCharlie</w:t>
      </w:r>
      <w:proofErr w:type="spellEnd"/>
      <w:r>
        <w:t>.</w:t>
      </w:r>
    </w:p>
    <w:p w14:paraId="5E904E97" w14:textId="77777777" w:rsidR="00172BF5" w:rsidRDefault="00000000">
      <w:pPr>
        <w:pStyle w:val="ListParagraph"/>
        <w:numPr>
          <w:ilvl w:val="0"/>
          <w:numId w:val="1"/>
        </w:numPr>
        <w:spacing w:after="60"/>
      </w:pPr>
      <w:r>
        <w:t>Detect suspicious activities through custom detection rules.</w:t>
      </w:r>
    </w:p>
    <w:p w14:paraId="6123D7A9" w14:textId="77777777" w:rsidR="00172BF5" w:rsidRDefault="00000000">
      <w:pPr>
        <w:pStyle w:val="ListParagraph"/>
        <w:numPr>
          <w:ilvl w:val="0"/>
          <w:numId w:val="1"/>
        </w:numPr>
        <w:spacing w:after="60"/>
      </w:pPr>
      <w:r>
        <w:t>Investigate alerts using process trees, command lines, users, and network context.</w:t>
      </w:r>
    </w:p>
    <w:p w14:paraId="3715624F" w14:textId="77777777" w:rsidR="00172BF5" w:rsidRDefault="00000000">
      <w:pPr>
        <w:pStyle w:val="ListParagraph"/>
        <w:numPr>
          <w:ilvl w:val="0"/>
          <w:numId w:val="1"/>
        </w:numPr>
        <w:spacing w:after="60"/>
      </w:pPr>
      <w:r>
        <w:t>Map observed behavior to MITRE ATT&amp;CK techniques.</w:t>
      </w:r>
    </w:p>
    <w:p w14:paraId="4A694A77" w14:textId="77777777" w:rsidR="00172BF5" w:rsidRDefault="00000000">
      <w:pPr>
        <w:pStyle w:val="ListParagraph"/>
        <w:numPr>
          <w:ilvl w:val="0"/>
          <w:numId w:val="1"/>
        </w:numPr>
        <w:spacing w:after="60"/>
      </w:pPr>
      <w:r>
        <w:t>Perform controlled, safe incident-response actions.</w:t>
      </w:r>
    </w:p>
    <w:p w14:paraId="445A81EF" w14:textId="77777777" w:rsidR="00172BF5" w:rsidRDefault="00000000">
      <w:pPr>
        <w:pStyle w:val="ListParagraph"/>
        <w:numPr>
          <w:ilvl w:val="0"/>
          <w:numId w:val="1"/>
        </w:numPr>
        <w:spacing w:after="60"/>
      </w:pPr>
      <w:r>
        <w:t>Generate a professional, evidence-driven incident report.</w:t>
      </w:r>
    </w:p>
    <w:p w14:paraId="5F378B55" w14:textId="77777777" w:rsidR="00172BF5" w:rsidRDefault="00000000">
      <w:pPr>
        <w:pStyle w:val="Heading2"/>
        <w:spacing w:before="300"/>
      </w:pPr>
      <w:r>
        <w:lastRenderedPageBreak/>
        <w:t>1.6 Scope</w:t>
      </w:r>
    </w:p>
    <w:p w14:paraId="70E93017" w14:textId="77777777" w:rsidR="00172BF5" w:rsidRDefault="00000000">
      <w:pPr>
        <w:spacing w:after="120"/>
      </w:pPr>
      <w:r>
        <w:t xml:space="preserve">The project scope is limited to a single Windows 10/11 virtual machine, a single </w:t>
      </w:r>
      <w:proofErr w:type="spellStart"/>
      <w:r>
        <w:t>LimaCharlie</w:t>
      </w:r>
      <w:proofErr w:type="spellEnd"/>
      <w:r>
        <w:t xml:space="preserve"> sensor/organization, four controlled and non-destructive incident scenarios (PowerShell execution, process-chain anomaly, benign scheduled-task persistence, and controlled outbound network activity), custom detection rules authored for those four scenarios, and the investigation, response, and reporting workflow built around them.</w:t>
      </w:r>
    </w:p>
    <w:p w14:paraId="3CE6D7FE" w14:textId="77777777" w:rsidR="00172BF5" w:rsidRDefault="00000000">
      <w:pPr>
        <w:pStyle w:val="Heading2"/>
        <w:spacing w:before="300"/>
      </w:pPr>
      <w:r>
        <w:t>1.7 Limitations</w:t>
      </w:r>
    </w:p>
    <w:p w14:paraId="7EF90C01" w14:textId="77777777" w:rsidR="00172BF5" w:rsidRDefault="00000000">
      <w:pPr>
        <w:pStyle w:val="ListParagraph"/>
        <w:numPr>
          <w:ilvl w:val="0"/>
          <w:numId w:val="1"/>
        </w:numPr>
        <w:spacing w:after="60"/>
      </w:pPr>
      <w:r>
        <w:t>This is a single-endpoint lab, not a multi-host enterprise SOC deployment.</w:t>
      </w:r>
    </w:p>
    <w:p w14:paraId="334E6F4F" w14:textId="77777777" w:rsidR="00172BF5" w:rsidRDefault="00000000">
      <w:pPr>
        <w:pStyle w:val="ListParagraph"/>
        <w:numPr>
          <w:ilvl w:val="0"/>
          <w:numId w:val="1"/>
        </w:numPr>
        <w:spacing w:after="60"/>
      </w:pPr>
      <w:r>
        <w:t>The planned scenarios use benign, self-generated activity; the supplied evidence does not establish that every scenario was executed or that any real adversary or malware was involved.</w:t>
      </w:r>
    </w:p>
    <w:p w14:paraId="631107BB" w14:textId="77777777" w:rsidR="00172BF5" w:rsidRDefault="00000000">
      <w:pPr>
        <w:pStyle w:val="ListParagraph"/>
        <w:numPr>
          <w:ilvl w:val="0"/>
          <w:numId w:val="1"/>
        </w:numPr>
        <w:spacing w:after="60"/>
      </w:pPr>
      <w:proofErr w:type="spellStart"/>
      <w:r>
        <w:t>LimaCharlie's</w:t>
      </w:r>
      <w:proofErr w:type="spellEnd"/>
      <w:r>
        <w:t xml:space="preserve"> exact UI labels, rule syntax, and feature names may change over time and must be verified directly against the current </w:t>
      </w:r>
      <w:proofErr w:type="spellStart"/>
      <w:r>
        <w:t>LimaCharlie</w:t>
      </w:r>
      <w:proofErr w:type="spellEnd"/>
      <w:r>
        <w:t xml:space="preserve"> console and documentation rather than assumed from this report.</w:t>
      </w:r>
    </w:p>
    <w:p w14:paraId="1F628F91" w14:textId="77777777" w:rsidR="00172BF5" w:rsidRDefault="00000000">
      <w:pPr>
        <w:pStyle w:val="ListParagraph"/>
        <w:numPr>
          <w:ilvl w:val="0"/>
          <w:numId w:val="1"/>
        </w:numPr>
        <w:spacing w:after="60"/>
      </w:pPr>
      <w:r>
        <w:t>Results and screenshots in this report are limited to evidence personally captured and supplied for review. Where the evidence does not establish an outcome, the report marks it as not captured rather than treating it as a completed test.</w:t>
      </w:r>
    </w:p>
    <w:p w14:paraId="232A601B" w14:textId="77777777" w:rsidR="00172BF5" w:rsidRDefault="00000000">
      <w:r>
        <w:br w:type="page"/>
      </w:r>
    </w:p>
    <w:p w14:paraId="2BB5A8A7" w14:textId="77777777" w:rsidR="00172BF5" w:rsidRDefault="00000000">
      <w:pPr>
        <w:pStyle w:val="Heading1"/>
        <w:spacing w:before="400"/>
      </w:pPr>
      <w:bookmarkStart w:id="1" w:name="_Toc241842698"/>
      <w:r>
        <w:lastRenderedPageBreak/>
        <w:t>Chapter 2 — Literature and Technologies</w:t>
      </w:r>
      <w:bookmarkEnd w:id="1"/>
    </w:p>
    <w:p w14:paraId="7313D506" w14:textId="77777777" w:rsidR="00172BF5" w:rsidRDefault="00000000">
      <w:pPr>
        <w:pStyle w:val="Heading2"/>
        <w:spacing w:before="300"/>
      </w:pPr>
      <w:r>
        <w:t>2.1 Endpoint Detection and Response (EDR)</w:t>
      </w:r>
    </w:p>
    <w:p w14:paraId="5AE03686" w14:textId="77777777" w:rsidR="00172BF5" w:rsidRDefault="00000000">
      <w:pPr>
        <w:spacing w:after="120"/>
      </w:pPr>
      <w:r>
        <w:t>EDR platforms continuously record endpoint activity (telemetry) and evaluate it against detection logic to surface suspicious behavior for analyst review. Core EDR capabilities used in this project include process telemetry, command-line visibility, network-connection telemetry, and the ability to write and test custom detection rules.</w:t>
      </w:r>
    </w:p>
    <w:p w14:paraId="66988985" w14:textId="77777777" w:rsidR="00172BF5" w:rsidRDefault="00000000">
      <w:pPr>
        <w:pStyle w:val="Heading2"/>
        <w:spacing w:before="300"/>
      </w:pPr>
      <w:r>
        <w:t xml:space="preserve">2.2 </w:t>
      </w:r>
      <w:proofErr w:type="spellStart"/>
      <w:r>
        <w:t>LimaCharlie</w:t>
      </w:r>
      <w:proofErr w:type="spellEnd"/>
    </w:p>
    <w:p w14:paraId="04E0A12A" w14:textId="77777777" w:rsidR="00172BF5" w:rsidRDefault="00000000">
      <w:pPr>
        <w:spacing w:after="120"/>
      </w:pPr>
      <w:proofErr w:type="spellStart"/>
      <w:r>
        <w:t>LimaCharlie</w:t>
      </w:r>
      <w:proofErr w:type="spellEnd"/>
      <w:r>
        <w:t xml:space="preserve"> is a cloud-based, SecOps-focused platform that exposes EDR sensor telemetry and detection/response capability through a console and API. In this project it is used as the sole EDR platform: a lightweight sensor is installed on the Windows VM, telemetry flows to a </w:t>
      </w:r>
      <w:proofErr w:type="spellStart"/>
      <w:r>
        <w:t>LimaCharlie</w:t>
      </w:r>
      <w:proofErr w:type="spellEnd"/>
      <w:r>
        <w:t xml:space="preserve"> organization, and detection rules are authored to alert on the project's four controlled scenarios. Exact menu names, rule syntax, and workflow steps should be verified against the live </w:t>
      </w:r>
      <w:proofErr w:type="spellStart"/>
      <w:r>
        <w:t>LimaCharlie</w:t>
      </w:r>
      <w:proofErr w:type="spellEnd"/>
      <w:r>
        <w:t xml:space="preserve"> console at the time of the lab, since SaaS interfaces evolve.</w:t>
      </w:r>
    </w:p>
    <w:p w14:paraId="389386AD" w14:textId="77777777" w:rsidR="00172BF5" w:rsidRDefault="00000000">
      <w:pPr>
        <w:pStyle w:val="Heading2"/>
        <w:spacing w:before="300"/>
      </w:pPr>
      <w:r>
        <w:t>2.3 Windows Endpoint Telemetry Sources</w:t>
      </w:r>
    </w:p>
    <w:p w14:paraId="0EA25A17" w14:textId="77777777" w:rsidR="00172BF5" w:rsidRDefault="00000000">
      <w:pPr>
        <w:pStyle w:val="ListParagraph"/>
        <w:numPr>
          <w:ilvl w:val="0"/>
          <w:numId w:val="1"/>
        </w:numPr>
        <w:spacing w:after="60"/>
      </w:pPr>
      <w:r>
        <w:t>Process creation events — process name, PID, parent process, command line, user, and timestamp.</w:t>
      </w:r>
    </w:p>
    <w:p w14:paraId="0566E386" w14:textId="77777777" w:rsidR="00172BF5" w:rsidRDefault="00000000">
      <w:pPr>
        <w:pStyle w:val="ListParagraph"/>
        <w:numPr>
          <w:ilvl w:val="0"/>
          <w:numId w:val="1"/>
        </w:numPr>
        <w:spacing w:after="60"/>
      </w:pPr>
      <w:r>
        <w:t>PowerShell activity — script block and command-line telemetry for interpreter-based execution.</w:t>
      </w:r>
    </w:p>
    <w:p w14:paraId="573343E0" w14:textId="77777777" w:rsidR="00172BF5" w:rsidRDefault="00000000">
      <w:pPr>
        <w:pStyle w:val="ListParagraph"/>
        <w:numPr>
          <w:ilvl w:val="0"/>
          <w:numId w:val="1"/>
        </w:numPr>
        <w:spacing w:after="60"/>
      </w:pPr>
      <w:r>
        <w:t xml:space="preserve">Scheduled tasks — creation of persistence mechanisms via </w:t>
      </w:r>
      <w:proofErr w:type="spellStart"/>
      <w:r>
        <w:t>schtasks</w:t>
      </w:r>
      <w:proofErr w:type="spellEnd"/>
      <w:r>
        <w:t xml:space="preserve"> / Task Scheduler.</w:t>
      </w:r>
    </w:p>
    <w:p w14:paraId="64BFCB0E" w14:textId="77777777" w:rsidR="00172BF5" w:rsidRDefault="00000000">
      <w:pPr>
        <w:pStyle w:val="ListParagraph"/>
        <w:numPr>
          <w:ilvl w:val="0"/>
          <w:numId w:val="1"/>
        </w:numPr>
        <w:spacing w:after="60"/>
      </w:pPr>
      <w:r>
        <w:t>Network connections — destination IP/host, port, protocol, and the originating process.</w:t>
      </w:r>
    </w:p>
    <w:p w14:paraId="2CDDBA65" w14:textId="77777777" w:rsidR="00172BF5" w:rsidRDefault="00000000">
      <w:pPr>
        <w:pStyle w:val="Heading2"/>
        <w:spacing w:before="300"/>
      </w:pPr>
      <w:r>
        <w:t>2.4 MITRE ATT&amp;CK</w:t>
      </w:r>
    </w:p>
    <w:p w14:paraId="51447428" w14:textId="77777777" w:rsidR="00172BF5" w:rsidRDefault="00000000">
      <w:pPr>
        <w:spacing w:after="120"/>
      </w:pPr>
      <w:r>
        <w:t>MITRE ATT&amp;CK is a publicly maintained knowledge base of adversary tactics and techniques observed in real-world intrusions. Mapping detected lab activity to ATT&amp;CK technique IDs (for example T1059.001 for PowerShell) gives the report a standardized vocabulary for describing behavior and lets the mapping be compared against industry-standard threat models.</w:t>
      </w:r>
    </w:p>
    <w:p w14:paraId="4A28F69A" w14:textId="77777777" w:rsidR="00172BF5" w:rsidRDefault="00000000">
      <w:pPr>
        <w:pStyle w:val="Heading2"/>
        <w:spacing w:before="300"/>
      </w:pPr>
      <w:r>
        <w:t>2.5 Incident Response Lifecycle</w:t>
      </w:r>
    </w:p>
    <w:p w14:paraId="20894425" w14:textId="77777777" w:rsidR="00172BF5" w:rsidRDefault="00000000">
      <w:pPr>
        <w:spacing w:after="120"/>
      </w:pPr>
      <w:r>
        <w:t>This project follows the widely used incident-response lifecycle: Preparation, Detection, Analysis, Containment, Eradication, Recovery, and Lessons Learned. Each controlled incident in this report is walked through Detection, Analysis, Containment, Eradication, Recovery, and Lessons Learned explicitly.</w:t>
      </w:r>
    </w:p>
    <w:p w14:paraId="4D07FCE2" w14:textId="77777777" w:rsidR="00172BF5" w:rsidRDefault="00000000">
      <w:pPr>
        <w:pStyle w:val="Heading2"/>
        <w:spacing w:before="300"/>
      </w:pPr>
      <w:r>
        <w:t>2.6 Detection Engineering</w:t>
      </w:r>
    </w:p>
    <w:p w14:paraId="467D41D8" w14:textId="77777777" w:rsidR="00172BF5" w:rsidRDefault="00000000">
      <w:pPr>
        <w:spacing w:after="120"/>
      </w:pPr>
      <w:r>
        <w:t>Detection engineering is the practice of translating a specific behavior of interest (e.g., “cmd.exe spawning powershell.exe”) into a testable, tunable detection rule, then validating that rule against real telemetry, tuning it to reduce false positives, and documenting its logic and limitations.</w:t>
      </w:r>
    </w:p>
    <w:p w14:paraId="4E53C9D8" w14:textId="77777777" w:rsidR="00172BF5" w:rsidRDefault="00000000">
      <w:r>
        <w:br w:type="page"/>
      </w:r>
    </w:p>
    <w:p w14:paraId="7F733D28" w14:textId="77777777" w:rsidR="00172BF5" w:rsidRDefault="00000000">
      <w:pPr>
        <w:pStyle w:val="Heading1"/>
        <w:spacing w:before="400"/>
      </w:pPr>
      <w:bookmarkStart w:id="2" w:name="_Toc241842699"/>
      <w:r>
        <w:lastRenderedPageBreak/>
        <w:t>Chapter 3 — Lab Environment and System Design</w:t>
      </w:r>
      <w:bookmarkEnd w:id="2"/>
    </w:p>
    <w:p w14:paraId="02FE11A2" w14:textId="77777777" w:rsidR="00172BF5" w:rsidRDefault="00000000">
      <w:pPr>
        <w:pStyle w:val="Heading2"/>
        <w:spacing w:before="300"/>
      </w:pPr>
      <w:r>
        <w:t>3.1 Hardware / VM Requirements</w:t>
      </w:r>
    </w:p>
    <w:p w14:paraId="67F72F1E" w14:textId="77777777" w:rsidR="004B4275" w:rsidRDefault="00000000">
      <w:pPr>
        <w:pStyle w:val="TableTitle"/>
        <w:keepNext/>
        <w:spacing w:before="140" w:after="60"/>
      </w:pPr>
      <w:bookmarkStart w:id="3" w:name="_Toc241842774"/>
      <w:r>
        <w:t>Table 1. Hardware and VM Requirements</w:t>
      </w:r>
      <w:bookmarkEnd w:id="3"/>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3200"/>
        <w:gridCol w:w="3560"/>
      </w:tblGrid>
      <w:tr w:rsidR="00172BF5" w14:paraId="5636B116" w14:textId="77777777">
        <w:trPr>
          <w:tblHeader/>
        </w:trPr>
        <w:tc>
          <w:tcPr>
            <w:tcW w:w="2600" w:type="dxa"/>
            <w:shd w:val="clear" w:color="auto" w:fill="1F4E79"/>
            <w:tcMar>
              <w:top w:w="60" w:type="dxa"/>
              <w:left w:w="100" w:type="dxa"/>
              <w:bottom w:w="60" w:type="dxa"/>
              <w:right w:w="100" w:type="dxa"/>
            </w:tcMar>
            <w:vAlign w:val="center"/>
          </w:tcPr>
          <w:p w14:paraId="10D785BE" w14:textId="77777777" w:rsidR="00172BF5" w:rsidRDefault="00000000">
            <w:pPr>
              <w:spacing w:after="20"/>
            </w:pPr>
            <w:r>
              <w:rPr>
                <w:rFonts w:ascii="Aptos" w:hAnsi="Aptos"/>
                <w:b/>
                <w:bCs/>
                <w:color w:val="FFFFFF"/>
                <w:sz w:val="17"/>
              </w:rPr>
              <w:t>Requirement</w:t>
            </w:r>
          </w:p>
        </w:tc>
        <w:tc>
          <w:tcPr>
            <w:tcW w:w="3200" w:type="dxa"/>
            <w:shd w:val="clear" w:color="auto" w:fill="1F4E79"/>
            <w:tcMar>
              <w:top w:w="60" w:type="dxa"/>
              <w:left w:w="100" w:type="dxa"/>
              <w:bottom w:w="60" w:type="dxa"/>
              <w:right w:w="100" w:type="dxa"/>
            </w:tcMar>
            <w:vAlign w:val="center"/>
          </w:tcPr>
          <w:p w14:paraId="37328D76" w14:textId="77777777" w:rsidR="00172BF5" w:rsidRDefault="00000000">
            <w:pPr>
              <w:spacing w:after="20"/>
            </w:pPr>
            <w:r>
              <w:rPr>
                <w:rFonts w:ascii="Aptos" w:hAnsi="Aptos"/>
                <w:b/>
                <w:bCs/>
                <w:color w:val="FFFFFF"/>
                <w:sz w:val="17"/>
              </w:rPr>
              <w:t>Minimum Specification</w:t>
            </w:r>
          </w:p>
        </w:tc>
        <w:tc>
          <w:tcPr>
            <w:tcW w:w="3560" w:type="dxa"/>
            <w:shd w:val="clear" w:color="auto" w:fill="1F4E79"/>
            <w:tcMar>
              <w:top w:w="60" w:type="dxa"/>
              <w:left w:w="100" w:type="dxa"/>
              <w:bottom w:w="60" w:type="dxa"/>
              <w:right w:w="100" w:type="dxa"/>
            </w:tcMar>
            <w:vAlign w:val="center"/>
          </w:tcPr>
          <w:p w14:paraId="2969ADA1" w14:textId="77777777" w:rsidR="00172BF5" w:rsidRDefault="00000000">
            <w:pPr>
              <w:spacing w:after="20"/>
            </w:pPr>
            <w:r>
              <w:rPr>
                <w:rFonts w:ascii="Aptos" w:hAnsi="Aptos"/>
                <w:b/>
                <w:bCs/>
                <w:color w:val="FFFFFF"/>
                <w:sz w:val="17"/>
              </w:rPr>
              <w:t>Purpose</w:t>
            </w:r>
          </w:p>
        </w:tc>
      </w:tr>
      <w:tr w:rsidR="00172BF5" w14:paraId="317D2AB9" w14:textId="77777777">
        <w:tc>
          <w:tcPr>
            <w:tcW w:w="2600" w:type="dxa"/>
            <w:shd w:val="clear" w:color="auto" w:fill="EAF1F8"/>
            <w:tcMar>
              <w:top w:w="60" w:type="dxa"/>
              <w:left w:w="100" w:type="dxa"/>
              <w:bottom w:w="60" w:type="dxa"/>
              <w:right w:w="100" w:type="dxa"/>
            </w:tcMar>
            <w:vAlign w:val="center"/>
          </w:tcPr>
          <w:p w14:paraId="0B346A4B" w14:textId="77777777" w:rsidR="00172BF5" w:rsidRDefault="00000000">
            <w:pPr>
              <w:spacing w:after="20"/>
            </w:pPr>
            <w:r>
              <w:rPr>
                <w:rFonts w:ascii="Aptos" w:hAnsi="Aptos"/>
                <w:sz w:val="17"/>
              </w:rPr>
              <w:t>Operating System</w:t>
            </w:r>
          </w:p>
        </w:tc>
        <w:tc>
          <w:tcPr>
            <w:tcW w:w="3200" w:type="dxa"/>
            <w:shd w:val="clear" w:color="auto" w:fill="EAF1F8"/>
            <w:tcMar>
              <w:top w:w="60" w:type="dxa"/>
              <w:left w:w="100" w:type="dxa"/>
              <w:bottom w:w="60" w:type="dxa"/>
              <w:right w:w="100" w:type="dxa"/>
            </w:tcMar>
            <w:vAlign w:val="center"/>
          </w:tcPr>
          <w:p w14:paraId="74DE75CA" w14:textId="77777777" w:rsidR="00172BF5" w:rsidRDefault="00000000">
            <w:pPr>
              <w:spacing w:after="20"/>
            </w:pPr>
            <w:r>
              <w:rPr>
                <w:rFonts w:ascii="Aptos" w:hAnsi="Aptos"/>
                <w:sz w:val="17"/>
              </w:rPr>
              <w:t>Windows 10 or Windows 11</w:t>
            </w:r>
          </w:p>
        </w:tc>
        <w:tc>
          <w:tcPr>
            <w:tcW w:w="3560" w:type="dxa"/>
            <w:shd w:val="clear" w:color="auto" w:fill="EAF1F8"/>
            <w:tcMar>
              <w:top w:w="60" w:type="dxa"/>
              <w:left w:w="100" w:type="dxa"/>
              <w:bottom w:w="60" w:type="dxa"/>
              <w:right w:w="100" w:type="dxa"/>
            </w:tcMar>
            <w:vAlign w:val="center"/>
          </w:tcPr>
          <w:p w14:paraId="1559CF94" w14:textId="77777777" w:rsidR="00172BF5" w:rsidRDefault="00000000">
            <w:pPr>
              <w:spacing w:after="20"/>
            </w:pPr>
            <w:r>
              <w:rPr>
                <w:rFonts w:ascii="Aptos" w:hAnsi="Aptos"/>
                <w:sz w:val="17"/>
              </w:rPr>
              <w:t>Monitored endpoint OS</w:t>
            </w:r>
          </w:p>
        </w:tc>
      </w:tr>
      <w:tr w:rsidR="00172BF5" w14:paraId="15D32A04" w14:textId="77777777">
        <w:tc>
          <w:tcPr>
            <w:tcW w:w="2600" w:type="dxa"/>
            <w:shd w:val="clear" w:color="auto" w:fill="FFFFFF"/>
            <w:tcMar>
              <w:top w:w="60" w:type="dxa"/>
              <w:left w:w="100" w:type="dxa"/>
              <w:bottom w:w="60" w:type="dxa"/>
              <w:right w:w="100" w:type="dxa"/>
            </w:tcMar>
            <w:vAlign w:val="center"/>
          </w:tcPr>
          <w:p w14:paraId="29DCB966" w14:textId="77777777" w:rsidR="00172BF5" w:rsidRDefault="00000000">
            <w:pPr>
              <w:spacing w:after="20"/>
            </w:pPr>
            <w:r>
              <w:rPr>
                <w:rFonts w:ascii="Aptos" w:hAnsi="Aptos"/>
                <w:sz w:val="17"/>
              </w:rPr>
              <w:t>RAM</w:t>
            </w:r>
          </w:p>
        </w:tc>
        <w:tc>
          <w:tcPr>
            <w:tcW w:w="3200" w:type="dxa"/>
            <w:shd w:val="clear" w:color="auto" w:fill="FFFFFF"/>
            <w:tcMar>
              <w:top w:w="60" w:type="dxa"/>
              <w:left w:w="100" w:type="dxa"/>
              <w:bottom w:w="60" w:type="dxa"/>
              <w:right w:w="100" w:type="dxa"/>
            </w:tcMar>
            <w:vAlign w:val="center"/>
          </w:tcPr>
          <w:p w14:paraId="13C14EC1" w14:textId="77777777" w:rsidR="00172BF5" w:rsidRDefault="00000000">
            <w:pPr>
              <w:spacing w:after="20"/>
            </w:pPr>
            <w:r>
              <w:rPr>
                <w:rFonts w:ascii="Aptos" w:hAnsi="Aptos"/>
                <w:sz w:val="17"/>
              </w:rPr>
              <w:t>4 GB or more</w:t>
            </w:r>
          </w:p>
        </w:tc>
        <w:tc>
          <w:tcPr>
            <w:tcW w:w="3560" w:type="dxa"/>
            <w:shd w:val="clear" w:color="auto" w:fill="FFFFFF"/>
            <w:tcMar>
              <w:top w:w="60" w:type="dxa"/>
              <w:left w:w="100" w:type="dxa"/>
              <w:bottom w:w="60" w:type="dxa"/>
              <w:right w:w="100" w:type="dxa"/>
            </w:tcMar>
            <w:vAlign w:val="center"/>
          </w:tcPr>
          <w:p w14:paraId="79F70DA3" w14:textId="77777777" w:rsidR="00172BF5" w:rsidRDefault="00000000">
            <w:pPr>
              <w:spacing w:after="20"/>
            </w:pPr>
            <w:r>
              <w:rPr>
                <w:rFonts w:ascii="Aptos" w:hAnsi="Aptos"/>
                <w:sz w:val="17"/>
              </w:rPr>
              <w:t>Run OS, sensor, and test workloads smoothly</w:t>
            </w:r>
          </w:p>
        </w:tc>
      </w:tr>
      <w:tr w:rsidR="00172BF5" w14:paraId="32806AF8" w14:textId="77777777">
        <w:tc>
          <w:tcPr>
            <w:tcW w:w="2600" w:type="dxa"/>
            <w:shd w:val="clear" w:color="auto" w:fill="EAF1F8"/>
            <w:tcMar>
              <w:top w:w="60" w:type="dxa"/>
              <w:left w:w="100" w:type="dxa"/>
              <w:bottom w:w="60" w:type="dxa"/>
              <w:right w:w="100" w:type="dxa"/>
            </w:tcMar>
            <w:vAlign w:val="center"/>
          </w:tcPr>
          <w:p w14:paraId="60FFA269" w14:textId="77777777" w:rsidR="00172BF5" w:rsidRDefault="00000000">
            <w:pPr>
              <w:spacing w:after="20"/>
            </w:pPr>
            <w:r>
              <w:rPr>
                <w:rFonts w:ascii="Aptos" w:hAnsi="Aptos"/>
                <w:sz w:val="17"/>
              </w:rPr>
              <w:t>CPU</w:t>
            </w:r>
          </w:p>
        </w:tc>
        <w:tc>
          <w:tcPr>
            <w:tcW w:w="3200" w:type="dxa"/>
            <w:shd w:val="clear" w:color="auto" w:fill="EAF1F8"/>
            <w:tcMar>
              <w:top w:w="60" w:type="dxa"/>
              <w:left w:w="100" w:type="dxa"/>
              <w:bottom w:w="60" w:type="dxa"/>
              <w:right w:w="100" w:type="dxa"/>
            </w:tcMar>
            <w:vAlign w:val="center"/>
          </w:tcPr>
          <w:p w14:paraId="4A067082" w14:textId="77777777" w:rsidR="00172BF5" w:rsidRDefault="00000000">
            <w:pPr>
              <w:spacing w:after="20"/>
            </w:pPr>
            <w:r>
              <w:rPr>
                <w:rFonts w:ascii="Aptos" w:hAnsi="Aptos"/>
                <w:sz w:val="17"/>
              </w:rPr>
              <w:t>2 cores or more</w:t>
            </w:r>
          </w:p>
        </w:tc>
        <w:tc>
          <w:tcPr>
            <w:tcW w:w="3560" w:type="dxa"/>
            <w:shd w:val="clear" w:color="auto" w:fill="EAF1F8"/>
            <w:tcMar>
              <w:top w:w="60" w:type="dxa"/>
              <w:left w:w="100" w:type="dxa"/>
              <w:bottom w:w="60" w:type="dxa"/>
              <w:right w:w="100" w:type="dxa"/>
            </w:tcMar>
            <w:vAlign w:val="center"/>
          </w:tcPr>
          <w:p w14:paraId="74170750" w14:textId="77777777" w:rsidR="00172BF5" w:rsidRDefault="00000000">
            <w:pPr>
              <w:spacing w:after="20"/>
            </w:pPr>
            <w:r>
              <w:rPr>
                <w:rFonts w:ascii="Aptos" w:hAnsi="Aptos"/>
                <w:sz w:val="17"/>
              </w:rPr>
              <w:t>Support concurrent OS + sensor + test activity</w:t>
            </w:r>
          </w:p>
        </w:tc>
      </w:tr>
      <w:tr w:rsidR="00172BF5" w14:paraId="7CEDF902" w14:textId="77777777">
        <w:tc>
          <w:tcPr>
            <w:tcW w:w="2600" w:type="dxa"/>
            <w:shd w:val="clear" w:color="auto" w:fill="FFFFFF"/>
            <w:tcMar>
              <w:top w:w="60" w:type="dxa"/>
              <w:left w:w="100" w:type="dxa"/>
              <w:bottom w:w="60" w:type="dxa"/>
              <w:right w:w="100" w:type="dxa"/>
            </w:tcMar>
            <w:vAlign w:val="center"/>
          </w:tcPr>
          <w:p w14:paraId="03947CF2" w14:textId="77777777" w:rsidR="00172BF5" w:rsidRDefault="00000000">
            <w:pPr>
              <w:spacing w:after="20"/>
            </w:pPr>
            <w:r>
              <w:rPr>
                <w:rFonts w:ascii="Aptos" w:hAnsi="Aptos"/>
                <w:sz w:val="17"/>
              </w:rPr>
              <w:t>Disk</w:t>
            </w:r>
          </w:p>
        </w:tc>
        <w:tc>
          <w:tcPr>
            <w:tcW w:w="3200" w:type="dxa"/>
            <w:shd w:val="clear" w:color="auto" w:fill="FFFFFF"/>
            <w:tcMar>
              <w:top w:w="60" w:type="dxa"/>
              <w:left w:w="100" w:type="dxa"/>
              <w:bottom w:w="60" w:type="dxa"/>
              <w:right w:w="100" w:type="dxa"/>
            </w:tcMar>
            <w:vAlign w:val="center"/>
          </w:tcPr>
          <w:p w14:paraId="728A0303" w14:textId="77777777" w:rsidR="00172BF5" w:rsidRDefault="00000000">
            <w:pPr>
              <w:spacing w:after="20"/>
            </w:pPr>
            <w:r>
              <w:rPr>
                <w:rFonts w:ascii="Aptos" w:hAnsi="Aptos"/>
                <w:sz w:val="17"/>
              </w:rPr>
              <w:t>40 GB or more free</w:t>
            </w:r>
          </w:p>
        </w:tc>
        <w:tc>
          <w:tcPr>
            <w:tcW w:w="3560" w:type="dxa"/>
            <w:shd w:val="clear" w:color="auto" w:fill="FFFFFF"/>
            <w:tcMar>
              <w:top w:w="60" w:type="dxa"/>
              <w:left w:w="100" w:type="dxa"/>
              <w:bottom w:w="60" w:type="dxa"/>
              <w:right w:w="100" w:type="dxa"/>
            </w:tcMar>
            <w:vAlign w:val="center"/>
          </w:tcPr>
          <w:p w14:paraId="33A285A6" w14:textId="77777777" w:rsidR="00172BF5" w:rsidRDefault="00000000">
            <w:pPr>
              <w:spacing w:after="20"/>
            </w:pPr>
            <w:r>
              <w:rPr>
                <w:rFonts w:ascii="Aptos" w:hAnsi="Aptos"/>
                <w:sz w:val="17"/>
              </w:rPr>
              <w:t>OS, logs, sensor, and evidence storage</w:t>
            </w:r>
          </w:p>
        </w:tc>
      </w:tr>
      <w:tr w:rsidR="00172BF5" w14:paraId="103BB3C3" w14:textId="77777777">
        <w:tc>
          <w:tcPr>
            <w:tcW w:w="2600" w:type="dxa"/>
            <w:shd w:val="clear" w:color="auto" w:fill="EAF1F8"/>
            <w:tcMar>
              <w:top w:w="60" w:type="dxa"/>
              <w:left w:w="100" w:type="dxa"/>
              <w:bottom w:w="60" w:type="dxa"/>
              <w:right w:w="100" w:type="dxa"/>
            </w:tcMar>
            <w:vAlign w:val="center"/>
          </w:tcPr>
          <w:p w14:paraId="5076BB69" w14:textId="77777777" w:rsidR="00172BF5" w:rsidRDefault="00000000">
            <w:pPr>
              <w:spacing w:after="20"/>
            </w:pPr>
            <w:r>
              <w:rPr>
                <w:rFonts w:ascii="Aptos" w:hAnsi="Aptos"/>
                <w:sz w:val="17"/>
              </w:rPr>
              <w:t>Network</w:t>
            </w:r>
          </w:p>
        </w:tc>
        <w:tc>
          <w:tcPr>
            <w:tcW w:w="3200" w:type="dxa"/>
            <w:shd w:val="clear" w:color="auto" w:fill="EAF1F8"/>
            <w:tcMar>
              <w:top w:w="60" w:type="dxa"/>
              <w:left w:w="100" w:type="dxa"/>
              <w:bottom w:w="60" w:type="dxa"/>
              <w:right w:w="100" w:type="dxa"/>
            </w:tcMar>
            <w:vAlign w:val="center"/>
          </w:tcPr>
          <w:p w14:paraId="76008462" w14:textId="77777777" w:rsidR="00172BF5" w:rsidRDefault="00000000">
            <w:pPr>
              <w:spacing w:after="20"/>
            </w:pPr>
            <w:r>
              <w:rPr>
                <w:rFonts w:ascii="Aptos" w:hAnsi="Aptos"/>
                <w:sz w:val="17"/>
              </w:rPr>
              <w:t>Internet connectivity</w:t>
            </w:r>
          </w:p>
        </w:tc>
        <w:tc>
          <w:tcPr>
            <w:tcW w:w="3560" w:type="dxa"/>
            <w:shd w:val="clear" w:color="auto" w:fill="EAF1F8"/>
            <w:tcMar>
              <w:top w:w="60" w:type="dxa"/>
              <w:left w:w="100" w:type="dxa"/>
              <w:bottom w:w="60" w:type="dxa"/>
              <w:right w:w="100" w:type="dxa"/>
            </w:tcMar>
            <w:vAlign w:val="center"/>
          </w:tcPr>
          <w:p w14:paraId="0CE38A42" w14:textId="77777777" w:rsidR="00172BF5" w:rsidRDefault="00000000">
            <w:pPr>
              <w:spacing w:after="20"/>
            </w:pPr>
            <w:r>
              <w:rPr>
                <w:rFonts w:ascii="Aptos" w:hAnsi="Aptos"/>
                <w:sz w:val="17"/>
              </w:rPr>
              <w:t xml:space="preserve">Sensor-to-cloud communication with </w:t>
            </w:r>
            <w:proofErr w:type="spellStart"/>
            <w:r>
              <w:rPr>
                <w:rFonts w:ascii="Aptos" w:hAnsi="Aptos"/>
                <w:sz w:val="17"/>
              </w:rPr>
              <w:t>LimaCharlie</w:t>
            </w:r>
            <w:proofErr w:type="spellEnd"/>
          </w:p>
        </w:tc>
      </w:tr>
      <w:tr w:rsidR="00172BF5" w14:paraId="3974725C" w14:textId="77777777">
        <w:tc>
          <w:tcPr>
            <w:tcW w:w="2600" w:type="dxa"/>
            <w:shd w:val="clear" w:color="auto" w:fill="FFFFFF"/>
            <w:tcMar>
              <w:top w:w="60" w:type="dxa"/>
              <w:left w:w="100" w:type="dxa"/>
              <w:bottom w:w="60" w:type="dxa"/>
              <w:right w:w="100" w:type="dxa"/>
            </w:tcMar>
            <w:vAlign w:val="center"/>
          </w:tcPr>
          <w:p w14:paraId="5D6BF2A4" w14:textId="77777777" w:rsidR="00172BF5" w:rsidRDefault="00000000">
            <w:pPr>
              <w:spacing w:after="20"/>
            </w:pPr>
            <w:r>
              <w:rPr>
                <w:rFonts w:ascii="Aptos" w:hAnsi="Aptos"/>
                <w:sz w:val="17"/>
              </w:rPr>
              <w:t>Account</w:t>
            </w:r>
          </w:p>
        </w:tc>
        <w:tc>
          <w:tcPr>
            <w:tcW w:w="3200" w:type="dxa"/>
            <w:shd w:val="clear" w:color="auto" w:fill="FFFFFF"/>
            <w:tcMar>
              <w:top w:w="60" w:type="dxa"/>
              <w:left w:w="100" w:type="dxa"/>
              <w:bottom w:w="60" w:type="dxa"/>
              <w:right w:w="100" w:type="dxa"/>
            </w:tcMar>
            <w:vAlign w:val="center"/>
          </w:tcPr>
          <w:p w14:paraId="11485D44" w14:textId="77777777" w:rsidR="00172BF5" w:rsidRDefault="00000000">
            <w:pPr>
              <w:spacing w:after="20"/>
            </w:pPr>
            <w:r>
              <w:rPr>
                <w:rFonts w:ascii="Aptos" w:hAnsi="Aptos"/>
                <w:sz w:val="17"/>
              </w:rPr>
              <w:t>Local Administrator</w:t>
            </w:r>
          </w:p>
        </w:tc>
        <w:tc>
          <w:tcPr>
            <w:tcW w:w="3560" w:type="dxa"/>
            <w:shd w:val="clear" w:color="auto" w:fill="FFFFFF"/>
            <w:tcMar>
              <w:top w:w="60" w:type="dxa"/>
              <w:left w:w="100" w:type="dxa"/>
              <w:bottom w:w="60" w:type="dxa"/>
              <w:right w:w="100" w:type="dxa"/>
            </w:tcMar>
            <w:vAlign w:val="center"/>
          </w:tcPr>
          <w:p w14:paraId="202EAB75" w14:textId="77777777" w:rsidR="00172BF5" w:rsidRDefault="00000000">
            <w:pPr>
              <w:spacing w:after="20"/>
            </w:pPr>
            <w:r>
              <w:rPr>
                <w:rFonts w:ascii="Aptos" w:hAnsi="Aptos"/>
                <w:sz w:val="17"/>
              </w:rPr>
              <w:t>Install sensor, run PowerShell/</w:t>
            </w:r>
            <w:proofErr w:type="spellStart"/>
            <w:r>
              <w:rPr>
                <w:rFonts w:ascii="Aptos" w:hAnsi="Aptos"/>
                <w:sz w:val="17"/>
              </w:rPr>
              <w:t>schtasks</w:t>
            </w:r>
            <w:proofErr w:type="spellEnd"/>
            <w:r>
              <w:rPr>
                <w:rFonts w:ascii="Aptos" w:hAnsi="Aptos"/>
                <w:sz w:val="17"/>
              </w:rPr>
              <w:t xml:space="preserve"> commands</w:t>
            </w:r>
          </w:p>
        </w:tc>
      </w:tr>
    </w:tbl>
    <w:p w14:paraId="4353F882" w14:textId="77777777" w:rsidR="00172BF5" w:rsidRDefault="00000000">
      <w:pPr>
        <w:pStyle w:val="Heading2"/>
        <w:spacing w:before="300"/>
      </w:pPr>
      <w:r>
        <w:t>3.2 Software Components</w:t>
      </w:r>
    </w:p>
    <w:p w14:paraId="077158D7" w14:textId="77777777" w:rsidR="004B4275" w:rsidRDefault="00000000">
      <w:pPr>
        <w:pStyle w:val="TableTitle"/>
        <w:keepNext/>
        <w:spacing w:before="140" w:after="60"/>
      </w:pPr>
      <w:bookmarkStart w:id="4" w:name="_Toc241842775"/>
      <w:r>
        <w:t>Table 2. Software Components</w:t>
      </w:r>
      <w:bookmarkEnd w:id="4"/>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4F200E2F" w14:textId="77777777">
        <w:trPr>
          <w:tblHeader/>
        </w:trPr>
        <w:tc>
          <w:tcPr>
            <w:tcW w:w="3200" w:type="dxa"/>
            <w:shd w:val="clear" w:color="auto" w:fill="1F4E79"/>
            <w:tcMar>
              <w:top w:w="60" w:type="dxa"/>
              <w:left w:w="100" w:type="dxa"/>
              <w:bottom w:w="60" w:type="dxa"/>
              <w:right w:w="100" w:type="dxa"/>
            </w:tcMar>
            <w:vAlign w:val="center"/>
          </w:tcPr>
          <w:p w14:paraId="2269D9C5" w14:textId="77777777" w:rsidR="00172BF5" w:rsidRDefault="00000000">
            <w:pPr>
              <w:spacing w:after="20"/>
            </w:pPr>
            <w:r>
              <w:rPr>
                <w:rFonts w:ascii="Aptos" w:hAnsi="Aptos"/>
                <w:b/>
                <w:bCs/>
                <w:color w:val="FFFFFF"/>
                <w:sz w:val="17"/>
              </w:rPr>
              <w:t>Component</w:t>
            </w:r>
          </w:p>
        </w:tc>
        <w:tc>
          <w:tcPr>
            <w:tcW w:w="6160" w:type="dxa"/>
            <w:shd w:val="clear" w:color="auto" w:fill="1F4E79"/>
            <w:tcMar>
              <w:top w:w="60" w:type="dxa"/>
              <w:left w:w="100" w:type="dxa"/>
              <w:bottom w:w="60" w:type="dxa"/>
              <w:right w:w="100" w:type="dxa"/>
            </w:tcMar>
            <w:vAlign w:val="center"/>
          </w:tcPr>
          <w:p w14:paraId="51D40DBE" w14:textId="77777777" w:rsidR="00172BF5" w:rsidRDefault="00000000">
            <w:pPr>
              <w:spacing w:after="20"/>
            </w:pPr>
            <w:r>
              <w:rPr>
                <w:rFonts w:ascii="Aptos" w:hAnsi="Aptos"/>
                <w:b/>
                <w:bCs/>
                <w:color w:val="FFFFFF"/>
                <w:sz w:val="17"/>
              </w:rPr>
              <w:t>Why It Is Used</w:t>
            </w:r>
          </w:p>
        </w:tc>
      </w:tr>
      <w:tr w:rsidR="00172BF5" w14:paraId="7476D533" w14:textId="77777777">
        <w:tc>
          <w:tcPr>
            <w:tcW w:w="3200" w:type="dxa"/>
            <w:shd w:val="clear" w:color="auto" w:fill="EAF1F8"/>
            <w:tcMar>
              <w:top w:w="60" w:type="dxa"/>
              <w:left w:w="100" w:type="dxa"/>
              <w:bottom w:w="60" w:type="dxa"/>
              <w:right w:w="100" w:type="dxa"/>
            </w:tcMar>
            <w:vAlign w:val="center"/>
          </w:tcPr>
          <w:p w14:paraId="1BCD0AF3"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Sensor</w:t>
            </w:r>
          </w:p>
        </w:tc>
        <w:tc>
          <w:tcPr>
            <w:tcW w:w="6160" w:type="dxa"/>
            <w:shd w:val="clear" w:color="auto" w:fill="EAF1F8"/>
            <w:tcMar>
              <w:top w:w="60" w:type="dxa"/>
              <w:left w:w="100" w:type="dxa"/>
              <w:bottom w:w="60" w:type="dxa"/>
              <w:right w:w="100" w:type="dxa"/>
            </w:tcMar>
            <w:vAlign w:val="center"/>
          </w:tcPr>
          <w:p w14:paraId="2429D902" w14:textId="77777777" w:rsidR="00172BF5" w:rsidRDefault="00000000">
            <w:pPr>
              <w:spacing w:after="20"/>
            </w:pPr>
            <w:r>
              <w:rPr>
                <w:rFonts w:ascii="Aptos" w:hAnsi="Aptos"/>
                <w:sz w:val="17"/>
              </w:rPr>
              <w:t>Provides EDR telemetry collection, detection engine, and response actions for the endpoint.</w:t>
            </w:r>
          </w:p>
        </w:tc>
      </w:tr>
      <w:tr w:rsidR="00172BF5" w14:paraId="1CF1C55C" w14:textId="77777777">
        <w:tc>
          <w:tcPr>
            <w:tcW w:w="3200" w:type="dxa"/>
            <w:shd w:val="clear" w:color="auto" w:fill="FFFFFF"/>
            <w:tcMar>
              <w:top w:w="60" w:type="dxa"/>
              <w:left w:w="100" w:type="dxa"/>
              <w:bottom w:w="60" w:type="dxa"/>
              <w:right w:w="100" w:type="dxa"/>
            </w:tcMar>
            <w:vAlign w:val="center"/>
          </w:tcPr>
          <w:p w14:paraId="0DDDFD91" w14:textId="77777777" w:rsidR="00172BF5" w:rsidRDefault="00000000">
            <w:pPr>
              <w:spacing w:after="20"/>
            </w:pPr>
            <w:r>
              <w:rPr>
                <w:rFonts w:ascii="Aptos" w:hAnsi="Aptos"/>
                <w:sz w:val="17"/>
              </w:rPr>
              <w:t>PowerShell</w:t>
            </w:r>
          </w:p>
        </w:tc>
        <w:tc>
          <w:tcPr>
            <w:tcW w:w="6160" w:type="dxa"/>
            <w:shd w:val="clear" w:color="auto" w:fill="FFFFFF"/>
            <w:tcMar>
              <w:top w:w="60" w:type="dxa"/>
              <w:left w:w="100" w:type="dxa"/>
              <w:bottom w:w="60" w:type="dxa"/>
              <w:right w:w="100" w:type="dxa"/>
            </w:tcMar>
            <w:vAlign w:val="center"/>
          </w:tcPr>
          <w:p w14:paraId="185556DB" w14:textId="77777777" w:rsidR="00172BF5" w:rsidRDefault="00000000">
            <w:pPr>
              <w:spacing w:after="20"/>
            </w:pPr>
            <w:r>
              <w:rPr>
                <w:rFonts w:ascii="Aptos" w:hAnsi="Aptos"/>
                <w:sz w:val="17"/>
              </w:rPr>
              <w:t>Used both to generate controlled test activity and to query endpoint configuration for baselining.</w:t>
            </w:r>
          </w:p>
        </w:tc>
      </w:tr>
      <w:tr w:rsidR="00172BF5" w14:paraId="59EDC910" w14:textId="77777777">
        <w:tc>
          <w:tcPr>
            <w:tcW w:w="3200" w:type="dxa"/>
            <w:shd w:val="clear" w:color="auto" w:fill="EAF1F8"/>
            <w:tcMar>
              <w:top w:w="60" w:type="dxa"/>
              <w:left w:w="100" w:type="dxa"/>
              <w:bottom w:w="60" w:type="dxa"/>
              <w:right w:w="100" w:type="dxa"/>
            </w:tcMar>
            <w:vAlign w:val="center"/>
          </w:tcPr>
          <w:p w14:paraId="022D1DF0" w14:textId="77777777" w:rsidR="00172BF5" w:rsidRDefault="00000000">
            <w:pPr>
              <w:spacing w:after="20"/>
            </w:pPr>
            <w:r>
              <w:rPr>
                <w:rFonts w:ascii="Aptos" w:hAnsi="Aptos"/>
                <w:sz w:val="17"/>
              </w:rPr>
              <w:t>Windows Event Viewer</w:t>
            </w:r>
          </w:p>
        </w:tc>
        <w:tc>
          <w:tcPr>
            <w:tcW w:w="6160" w:type="dxa"/>
            <w:shd w:val="clear" w:color="auto" w:fill="EAF1F8"/>
            <w:tcMar>
              <w:top w:w="60" w:type="dxa"/>
              <w:left w:w="100" w:type="dxa"/>
              <w:bottom w:w="60" w:type="dxa"/>
              <w:right w:w="100" w:type="dxa"/>
            </w:tcMar>
            <w:vAlign w:val="center"/>
          </w:tcPr>
          <w:p w14:paraId="17E2268E" w14:textId="77777777" w:rsidR="00172BF5" w:rsidRDefault="00000000">
            <w:pPr>
              <w:spacing w:after="20"/>
            </w:pPr>
            <w:r>
              <w:rPr>
                <w:rFonts w:ascii="Aptos" w:hAnsi="Aptos"/>
                <w:sz w:val="17"/>
              </w:rPr>
              <w:t xml:space="preserve">Cross-reference native Windows event logs against </w:t>
            </w:r>
            <w:proofErr w:type="spellStart"/>
            <w:r>
              <w:rPr>
                <w:rFonts w:ascii="Aptos" w:hAnsi="Aptos"/>
                <w:sz w:val="17"/>
              </w:rPr>
              <w:t>LimaCharlie</w:t>
            </w:r>
            <w:proofErr w:type="spellEnd"/>
            <w:r>
              <w:rPr>
                <w:rFonts w:ascii="Aptos" w:hAnsi="Aptos"/>
                <w:sz w:val="17"/>
              </w:rPr>
              <w:t xml:space="preserve"> telemetry during investigation.</w:t>
            </w:r>
          </w:p>
        </w:tc>
      </w:tr>
      <w:tr w:rsidR="00172BF5" w14:paraId="1387A559" w14:textId="77777777">
        <w:tc>
          <w:tcPr>
            <w:tcW w:w="3200" w:type="dxa"/>
            <w:shd w:val="clear" w:color="auto" w:fill="FFFFFF"/>
            <w:tcMar>
              <w:top w:w="60" w:type="dxa"/>
              <w:left w:w="100" w:type="dxa"/>
              <w:bottom w:w="60" w:type="dxa"/>
              <w:right w:w="100" w:type="dxa"/>
            </w:tcMar>
            <w:vAlign w:val="center"/>
          </w:tcPr>
          <w:p w14:paraId="1247537E" w14:textId="77777777" w:rsidR="00172BF5" w:rsidRDefault="00000000">
            <w:pPr>
              <w:spacing w:after="20"/>
            </w:pPr>
            <w:r>
              <w:rPr>
                <w:rFonts w:ascii="Aptos" w:hAnsi="Aptos"/>
                <w:sz w:val="17"/>
              </w:rPr>
              <w:t>Windows Defender / Windows Security</w:t>
            </w:r>
          </w:p>
        </w:tc>
        <w:tc>
          <w:tcPr>
            <w:tcW w:w="6160" w:type="dxa"/>
            <w:shd w:val="clear" w:color="auto" w:fill="FFFFFF"/>
            <w:tcMar>
              <w:top w:w="60" w:type="dxa"/>
              <w:left w:w="100" w:type="dxa"/>
              <w:bottom w:w="60" w:type="dxa"/>
              <w:right w:w="100" w:type="dxa"/>
            </w:tcMar>
            <w:vAlign w:val="center"/>
          </w:tcPr>
          <w:p w14:paraId="555AB2BB" w14:textId="77777777" w:rsidR="00172BF5" w:rsidRDefault="00000000">
            <w:pPr>
              <w:spacing w:after="20"/>
            </w:pPr>
            <w:r>
              <w:rPr>
                <w:rFonts w:ascii="Aptos" w:hAnsi="Aptos"/>
                <w:sz w:val="17"/>
              </w:rPr>
              <w:t>Confirms native OS security posture and shows how EDR complements built-in AV.</w:t>
            </w:r>
          </w:p>
        </w:tc>
      </w:tr>
      <w:tr w:rsidR="00172BF5" w14:paraId="2F5AE716" w14:textId="77777777">
        <w:tc>
          <w:tcPr>
            <w:tcW w:w="3200" w:type="dxa"/>
            <w:shd w:val="clear" w:color="auto" w:fill="EAF1F8"/>
            <w:tcMar>
              <w:top w:w="60" w:type="dxa"/>
              <w:left w:w="100" w:type="dxa"/>
              <w:bottom w:w="60" w:type="dxa"/>
              <w:right w:w="100" w:type="dxa"/>
            </w:tcMar>
            <w:vAlign w:val="center"/>
          </w:tcPr>
          <w:p w14:paraId="55DF1302" w14:textId="77777777" w:rsidR="00172BF5" w:rsidRDefault="00000000">
            <w:pPr>
              <w:spacing w:after="20"/>
            </w:pPr>
            <w:r>
              <w:rPr>
                <w:rFonts w:ascii="Aptos" w:hAnsi="Aptos"/>
                <w:sz w:val="17"/>
              </w:rPr>
              <w:t>Web Browser</w:t>
            </w:r>
          </w:p>
        </w:tc>
        <w:tc>
          <w:tcPr>
            <w:tcW w:w="6160" w:type="dxa"/>
            <w:shd w:val="clear" w:color="auto" w:fill="EAF1F8"/>
            <w:tcMar>
              <w:top w:w="60" w:type="dxa"/>
              <w:left w:w="100" w:type="dxa"/>
              <w:bottom w:w="60" w:type="dxa"/>
              <w:right w:w="100" w:type="dxa"/>
            </w:tcMar>
            <w:vAlign w:val="center"/>
          </w:tcPr>
          <w:p w14:paraId="69E91F19" w14:textId="77777777" w:rsidR="00172BF5" w:rsidRDefault="00000000">
            <w:pPr>
              <w:spacing w:after="20"/>
            </w:pPr>
            <w:r>
              <w:rPr>
                <w:rFonts w:ascii="Aptos" w:hAnsi="Aptos"/>
                <w:sz w:val="17"/>
              </w:rPr>
              <w:t xml:space="preserve">Access the </w:t>
            </w:r>
            <w:proofErr w:type="spellStart"/>
            <w:r>
              <w:rPr>
                <w:rFonts w:ascii="Aptos" w:hAnsi="Aptos"/>
                <w:sz w:val="17"/>
              </w:rPr>
              <w:t>LimaCharlie</w:t>
            </w:r>
            <w:proofErr w:type="spellEnd"/>
            <w:r>
              <w:rPr>
                <w:rFonts w:ascii="Aptos" w:hAnsi="Aptos"/>
                <w:sz w:val="17"/>
              </w:rPr>
              <w:t xml:space="preserve"> web console.</w:t>
            </w:r>
          </w:p>
        </w:tc>
      </w:tr>
      <w:tr w:rsidR="00172BF5" w14:paraId="7DB2956B" w14:textId="77777777">
        <w:tc>
          <w:tcPr>
            <w:tcW w:w="3200" w:type="dxa"/>
            <w:shd w:val="clear" w:color="auto" w:fill="FFFFFF"/>
            <w:tcMar>
              <w:top w:w="60" w:type="dxa"/>
              <w:left w:w="100" w:type="dxa"/>
              <w:bottom w:w="60" w:type="dxa"/>
              <w:right w:w="100" w:type="dxa"/>
            </w:tcMar>
            <w:vAlign w:val="center"/>
          </w:tcPr>
          <w:p w14:paraId="4D600B23" w14:textId="77777777" w:rsidR="00172BF5" w:rsidRDefault="00000000">
            <w:pPr>
              <w:spacing w:after="20"/>
            </w:pPr>
            <w:r>
              <w:rPr>
                <w:rFonts w:ascii="Aptos" w:hAnsi="Aptos"/>
                <w:sz w:val="17"/>
              </w:rPr>
              <w:t>Sysmon (optional)</w:t>
            </w:r>
          </w:p>
        </w:tc>
        <w:tc>
          <w:tcPr>
            <w:tcW w:w="6160" w:type="dxa"/>
            <w:shd w:val="clear" w:color="auto" w:fill="FFFFFF"/>
            <w:tcMar>
              <w:top w:w="60" w:type="dxa"/>
              <w:left w:w="100" w:type="dxa"/>
              <w:bottom w:w="60" w:type="dxa"/>
              <w:right w:w="100" w:type="dxa"/>
            </w:tcMar>
            <w:vAlign w:val="center"/>
          </w:tcPr>
          <w:p w14:paraId="789816E0" w14:textId="77777777" w:rsidR="00172BF5" w:rsidRDefault="00000000">
            <w:pPr>
              <w:spacing w:after="20"/>
            </w:pPr>
            <w:r>
              <w:rPr>
                <w:rFonts w:ascii="Aptos" w:hAnsi="Aptos"/>
                <w:sz w:val="17"/>
              </w:rPr>
              <w:t xml:space="preserve">Optional additional telemetry source (e.g., richer process and network logging) to cross-validate </w:t>
            </w:r>
            <w:proofErr w:type="spellStart"/>
            <w:r>
              <w:rPr>
                <w:rFonts w:ascii="Aptos" w:hAnsi="Aptos"/>
                <w:sz w:val="17"/>
              </w:rPr>
              <w:t>LimaCharlie</w:t>
            </w:r>
            <w:proofErr w:type="spellEnd"/>
            <w:r>
              <w:rPr>
                <w:rFonts w:ascii="Aptos" w:hAnsi="Aptos"/>
                <w:sz w:val="17"/>
              </w:rPr>
              <w:t xml:space="preserve"> visibility.</w:t>
            </w:r>
          </w:p>
        </w:tc>
      </w:tr>
    </w:tbl>
    <w:p w14:paraId="471B286D" w14:textId="77777777" w:rsidR="00172BF5" w:rsidRDefault="00000000">
      <w:pPr>
        <w:pStyle w:val="Heading2"/>
        <w:spacing w:before="300"/>
      </w:pPr>
      <w:r>
        <w:t>3.3 Lab Architecture</w:t>
      </w:r>
    </w:p>
    <w:p w14:paraId="77EAAF7E" w14:textId="77777777" w:rsidR="00172BF5" w:rsidRDefault="00000000">
      <w:pPr>
        <w:spacing w:after="120"/>
      </w:pPr>
      <w:r>
        <w:t>The end-to-end data and workflow architecture used throughout this project is:</w:t>
      </w:r>
    </w:p>
    <w:p w14:paraId="015B6312" w14:textId="77777777" w:rsidR="00172BF5" w:rsidRDefault="00000000">
      <w:pPr>
        <w:shd w:val="clear" w:color="auto" w:fill="F2F2F2"/>
        <w:spacing w:before="100" w:after="200"/>
        <w:ind w:left="200" w:right="200"/>
      </w:pPr>
      <w:r>
        <w:rPr>
          <w:rFonts w:ascii="Consolas" w:eastAsia="Consolas" w:hAnsi="Consolas" w:cs="Consolas"/>
          <w:sz w:val="20"/>
          <w:szCs w:val="20"/>
        </w:rPr>
        <w:t>Windows VM</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Sensor</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Endpoint Telemetry (process / network / file / user / events)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Detection Engine  ---&gt;  Detection Rule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lastRenderedPageBreak/>
        <w:t>Alert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Investigation</w:t>
      </w:r>
      <w:r>
        <w:br/>
      </w:r>
      <w:r>
        <w:rPr>
          <w:rFonts w:ascii="Consolas" w:eastAsia="Consolas" w:hAnsi="Consolas" w:cs="Consolas"/>
          <w:sz w:val="20"/>
          <w:szCs w:val="20"/>
        </w:rPr>
        <w:t xml:space="preserve">   +-- Process Tree</w:t>
      </w:r>
      <w:r>
        <w:br/>
      </w:r>
      <w:r>
        <w:rPr>
          <w:rFonts w:ascii="Consolas" w:eastAsia="Consolas" w:hAnsi="Consolas" w:cs="Consolas"/>
          <w:sz w:val="20"/>
          <w:szCs w:val="20"/>
        </w:rPr>
        <w:t xml:space="preserve">   +-- Command Line</w:t>
      </w:r>
      <w:r>
        <w:br/>
      </w:r>
      <w:r>
        <w:rPr>
          <w:rFonts w:ascii="Consolas" w:eastAsia="Consolas" w:hAnsi="Consolas" w:cs="Consolas"/>
          <w:sz w:val="20"/>
          <w:szCs w:val="20"/>
        </w:rPr>
        <w:t xml:space="preserve">   +-- User</w:t>
      </w:r>
      <w:r>
        <w:br/>
      </w:r>
      <w:r>
        <w:rPr>
          <w:rFonts w:ascii="Consolas" w:eastAsia="Consolas" w:hAnsi="Consolas" w:cs="Consolas"/>
          <w:sz w:val="20"/>
          <w:szCs w:val="20"/>
        </w:rPr>
        <w:t xml:space="preserve">   +-- Network Activity</w:t>
      </w:r>
      <w:r>
        <w:br/>
      </w:r>
      <w:r>
        <w:rPr>
          <w:rFonts w:ascii="Consolas" w:eastAsia="Consolas" w:hAnsi="Consolas" w:cs="Consolas"/>
          <w:sz w:val="20"/>
          <w:szCs w:val="20"/>
        </w:rPr>
        <w:t xml:space="preserve">   +-- Files</w:t>
      </w:r>
      <w:r>
        <w:br/>
      </w:r>
      <w:r>
        <w:rPr>
          <w:rFonts w:ascii="Consolas" w:eastAsia="Consolas" w:hAnsi="Consolas" w:cs="Consolas"/>
          <w:sz w:val="20"/>
          <w:szCs w:val="20"/>
        </w:rPr>
        <w:t xml:space="preserve">   +-- Timeline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MITRE ATT&amp;CK Mapping</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Incident Response</w:t>
      </w:r>
      <w:r>
        <w:br/>
      </w:r>
      <w:r>
        <w:rPr>
          <w:rFonts w:ascii="Consolas" w:eastAsia="Consolas" w:hAnsi="Consolas" w:cs="Consolas"/>
          <w:sz w:val="20"/>
          <w:szCs w:val="20"/>
        </w:rPr>
        <w:t xml:space="preserve">   +-- Detection</w:t>
      </w:r>
      <w:r>
        <w:br/>
      </w:r>
      <w:r>
        <w:rPr>
          <w:rFonts w:ascii="Consolas" w:eastAsia="Consolas" w:hAnsi="Consolas" w:cs="Consolas"/>
          <w:sz w:val="20"/>
          <w:szCs w:val="20"/>
        </w:rPr>
        <w:t xml:space="preserve">   +-- Analysis</w:t>
      </w:r>
      <w:r>
        <w:br/>
      </w:r>
      <w:r>
        <w:rPr>
          <w:rFonts w:ascii="Consolas" w:eastAsia="Consolas" w:hAnsi="Consolas" w:cs="Consolas"/>
          <w:sz w:val="20"/>
          <w:szCs w:val="20"/>
        </w:rPr>
        <w:t xml:space="preserve">   +-- Containment</w:t>
      </w:r>
      <w:r>
        <w:br/>
      </w:r>
      <w:r>
        <w:rPr>
          <w:rFonts w:ascii="Consolas" w:eastAsia="Consolas" w:hAnsi="Consolas" w:cs="Consolas"/>
          <w:sz w:val="20"/>
          <w:szCs w:val="20"/>
        </w:rPr>
        <w:t xml:space="preserve">   +-- Eradication</w:t>
      </w:r>
      <w:r>
        <w:br/>
      </w:r>
      <w:r>
        <w:rPr>
          <w:rFonts w:ascii="Consolas" w:eastAsia="Consolas" w:hAnsi="Consolas" w:cs="Consolas"/>
          <w:sz w:val="20"/>
          <w:szCs w:val="20"/>
        </w:rPr>
        <w:t xml:space="preserve">   +-- Recovery</w:t>
      </w:r>
      <w:r>
        <w:br/>
      </w:r>
      <w:r>
        <w:rPr>
          <w:rFonts w:ascii="Consolas" w:eastAsia="Consolas" w:hAnsi="Consolas" w:cs="Consolas"/>
          <w:sz w:val="20"/>
          <w:szCs w:val="20"/>
        </w:rPr>
        <w:t xml:space="preserve">   +-- Lessons Learned</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Evidence + Final Report</w:t>
      </w:r>
    </w:p>
    <w:p w14:paraId="29F46B67" w14:textId="77777777" w:rsidR="00172BF5" w:rsidRDefault="00000000">
      <w:pPr>
        <w:pStyle w:val="Heading3"/>
      </w:pPr>
      <w:r>
        <w:t>3.3.1 Component Purpose and Evidence Table</w:t>
      </w:r>
    </w:p>
    <w:p w14:paraId="20C91B4C" w14:textId="77777777" w:rsidR="004B4275" w:rsidRDefault="00000000">
      <w:pPr>
        <w:pStyle w:val="TableTitle"/>
        <w:keepNext/>
        <w:spacing w:before="140" w:after="60"/>
      </w:pPr>
      <w:bookmarkStart w:id="5" w:name="_Toc241842776"/>
      <w:r>
        <w:t>Table 3. Component Purpose and Evidence</w:t>
      </w:r>
      <w:bookmarkEnd w:id="5"/>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4200"/>
        <w:gridCol w:w="2560"/>
      </w:tblGrid>
      <w:tr w:rsidR="00172BF5" w14:paraId="6C8FD6EE" w14:textId="77777777">
        <w:trPr>
          <w:tblHeader/>
        </w:trPr>
        <w:tc>
          <w:tcPr>
            <w:tcW w:w="2600" w:type="dxa"/>
            <w:shd w:val="clear" w:color="auto" w:fill="1F4E79"/>
            <w:tcMar>
              <w:top w:w="60" w:type="dxa"/>
              <w:left w:w="100" w:type="dxa"/>
              <w:bottom w:w="60" w:type="dxa"/>
              <w:right w:w="100" w:type="dxa"/>
            </w:tcMar>
            <w:vAlign w:val="center"/>
          </w:tcPr>
          <w:p w14:paraId="5E28FF86" w14:textId="77777777" w:rsidR="00172BF5" w:rsidRDefault="00000000">
            <w:pPr>
              <w:spacing w:after="20"/>
            </w:pPr>
            <w:r>
              <w:rPr>
                <w:rFonts w:ascii="Aptos" w:hAnsi="Aptos"/>
                <w:b/>
                <w:bCs/>
                <w:color w:val="FFFFFF"/>
                <w:sz w:val="17"/>
              </w:rPr>
              <w:t>Component</w:t>
            </w:r>
          </w:p>
        </w:tc>
        <w:tc>
          <w:tcPr>
            <w:tcW w:w="4200" w:type="dxa"/>
            <w:shd w:val="clear" w:color="auto" w:fill="1F4E79"/>
            <w:tcMar>
              <w:top w:w="60" w:type="dxa"/>
              <w:left w:w="100" w:type="dxa"/>
              <w:bottom w:w="60" w:type="dxa"/>
              <w:right w:w="100" w:type="dxa"/>
            </w:tcMar>
            <w:vAlign w:val="center"/>
          </w:tcPr>
          <w:p w14:paraId="65DF8FC2" w14:textId="77777777" w:rsidR="00172BF5" w:rsidRDefault="00000000">
            <w:pPr>
              <w:spacing w:after="20"/>
            </w:pPr>
            <w:r>
              <w:rPr>
                <w:rFonts w:ascii="Aptos" w:hAnsi="Aptos"/>
                <w:b/>
                <w:bCs/>
                <w:color w:val="FFFFFF"/>
                <w:sz w:val="17"/>
              </w:rPr>
              <w:t>Purpose</w:t>
            </w:r>
          </w:p>
        </w:tc>
        <w:tc>
          <w:tcPr>
            <w:tcW w:w="2560" w:type="dxa"/>
            <w:shd w:val="clear" w:color="auto" w:fill="1F4E79"/>
            <w:tcMar>
              <w:top w:w="60" w:type="dxa"/>
              <w:left w:w="100" w:type="dxa"/>
              <w:bottom w:w="60" w:type="dxa"/>
              <w:right w:w="100" w:type="dxa"/>
            </w:tcMar>
            <w:vAlign w:val="center"/>
          </w:tcPr>
          <w:p w14:paraId="4C9ADFFD" w14:textId="77777777" w:rsidR="00172BF5" w:rsidRDefault="00000000">
            <w:pPr>
              <w:spacing w:after="20"/>
            </w:pPr>
            <w:r>
              <w:rPr>
                <w:rFonts w:ascii="Aptos" w:hAnsi="Aptos"/>
                <w:b/>
                <w:bCs/>
                <w:color w:val="FFFFFF"/>
                <w:sz w:val="17"/>
              </w:rPr>
              <w:t>Evidence</w:t>
            </w:r>
          </w:p>
        </w:tc>
      </w:tr>
      <w:tr w:rsidR="00172BF5" w14:paraId="46EF5CEF" w14:textId="77777777">
        <w:tc>
          <w:tcPr>
            <w:tcW w:w="2600" w:type="dxa"/>
            <w:shd w:val="clear" w:color="auto" w:fill="EAF1F8"/>
            <w:tcMar>
              <w:top w:w="60" w:type="dxa"/>
              <w:left w:w="100" w:type="dxa"/>
              <w:bottom w:w="60" w:type="dxa"/>
              <w:right w:w="100" w:type="dxa"/>
            </w:tcMar>
            <w:vAlign w:val="center"/>
          </w:tcPr>
          <w:p w14:paraId="6535697C" w14:textId="77777777" w:rsidR="00172BF5" w:rsidRDefault="00000000">
            <w:pPr>
              <w:spacing w:after="20"/>
            </w:pPr>
            <w:r>
              <w:rPr>
                <w:rFonts w:ascii="Aptos" w:hAnsi="Aptos"/>
                <w:sz w:val="17"/>
              </w:rPr>
              <w:t>Windows VM</w:t>
            </w:r>
          </w:p>
        </w:tc>
        <w:tc>
          <w:tcPr>
            <w:tcW w:w="4200" w:type="dxa"/>
            <w:shd w:val="clear" w:color="auto" w:fill="EAF1F8"/>
            <w:tcMar>
              <w:top w:w="60" w:type="dxa"/>
              <w:left w:w="100" w:type="dxa"/>
              <w:bottom w:w="60" w:type="dxa"/>
              <w:right w:w="100" w:type="dxa"/>
            </w:tcMar>
            <w:vAlign w:val="center"/>
          </w:tcPr>
          <w:p w14:paraId="4D1CB228" w14:textId="77777777" w:rsidR="00172BF5" w:rsidRDefault="00000000">
            <w:pPr>
              <w:spacing w:after="20"/>
            </w:pPr>
            <w:r>
              <w:rPr>
                <w:rFonts w:ascii="Aptos" w:hAnsi="Aptos"/>
                <w:sz w:val="17"/>
              </w:rPr>
              <w:t>Monitored endpoint</w:t>
            </w:r>
          </w:p>
        </w:tc>
        <w:tc>
          <w:tcPr>
            <w:tcW w:w="2560" w:type="dxa"/>
            <w:shd w:val="clear" w:color="auto" w:fill="EAF1F8"/>
            <w:tcMar>
              <w:top w:w="60" w:type="dxa"/>
              <w:left w:w="100" w:type="dxa"/>
              <w:bottom w:w="60" w:type="dxa"/>
              <w:right w:w="100" w:type="dxa"/>
            </w:tcMar>
            <w:vAlign w:val="center"/>
          </w:tcPr>
          <w:p w14:paraId="60EB88E3" w14:textId="77777777" w:rsidR="00172BF5" w:rsidRDefault="00000000">
            <w:pPr>
              <w:spacing w:after="20"/>
            </w:pPr>
            <w:r>
              <w:rPr>
                <w:rFonts w:ascii="Aptos" w:hAnsi="Aptos"/>
                <w:sz w:val="17"/>
              </w:rPr>
              <w:t>Screenshot</w:t>
            </w:r>
          </w:p>
        </w:tc>
      </w:tr>
      <w:tr w:rsidR="00172BF5" w14:paraId="617427D0" w14:textId="77777777">
        <w:tc>
          <w:tcPr>
            <w:tcW w:w="2600" w:type="dxa"/>
            <w:shd w:val="clear" w:color="auto" w:fill="FFFFFF"/>
            <w:tcMar>
              <w:top w:w="60" w:type="dxa"/>
              <w:left w:w="100" w:type="dxa"/>
              <w:bottom w:w="60" w:type="dxa"/>
              <w:right w:w="100" w:type="dxa"/>
            </w:tcMar>
            <w:vAlign w:val="center"/>
          </w:tcPr>
          <w:p w14:paraId="67CD08F3"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Sensor</w:t>
            </w:r>
          </w:p>
        </w:tc>
        <w:tc>
          <w:tcPr>
            <w:tcW w:w="4200" w:type="dxa"/>
            <w:shd w:val="clear" w:color="auto" w:fill="FFFFFF"/>
            <w:tcMar>
              <w:top w:w="60" w:type="dxa"/>
              <w:left w:w="100" w:type="dxa"/>
              <w:bottom w:w="60" w:type="dxa"/>
              <w:right w:w="100" w:type="dxa"/>
            </w:tcMar>
            <w:vAlign w:val="center"/>
          </w:tcPr>
          <w:p w14:paraId="3FDD4119" w14:textId="77777777" w:rsidR="00172BF5" w:rsidRDefault="00000000">
            <w:pPr>
              <w:spacing w:after="20"/>
            </w:pPr>
            <w:r>
              <w:rPr>
                <w:rFonts w:ascii="Aptos" w:hAnsi="Aptos"/>
                <w:sz w:val="17"/>
              </w:rPr>
              <w:t>Endpoint telemetry collection</w:t>
            </w:r>
          </w:p>
        </w:tc>
        <w:tc>
          <w:tcPr>
            <w:tcW w:w="2560" w:type="dxa"/>
            <w:shd w:val="clear" w:color="auto" w:fill="FFFFFF"/>
            <w:tcMar>
              <w:top w:w="60" w:type="dxa"/>
              <w:left w:w="100" w:type="dxa"/>
              <w:bottom w:w="60" w:type="dxa"/>
              <w:right w:w="100" w:type="dxa"/>
            </w:tcMar>
            <w:vAlign w:val="center"/>
          </w:tcPr>
          <w:p w14:paraId="2617285C" w14:textId="77777777" w:rsidR="00172BF5" w:rsidRDefault="00000000">
            <w:pPr>
              <w:spacing w:after="20"/>
            </w:pPr>
            <w:r>
              <w:rPr>
                <w:rFonts w:ascii="Aptos" w:hAnsi="Aptos"/>
                <w:sz w:val="17"/>
              </w:rPr>
              <w:t>Screenshot</w:t>
            </w:r>
          </w:p>
        </w:tc>
      </w:tr>
      <w:tr w:rsidR="00172BF5" w14:paraId="0E8CE26D" w14:textId="77777777">
        <w:tc>
          <w:tcPr>
            <w:tcW w:w="2600" w:type="dxa"/>
            <w:shd w:val="clear" w:color="auto" w:fill="EAF1F8"/>
            <w:tcMar>
              <w:top w:w="60" w:type="dxa"/>
              <w:left w:w="100" w:type="dxa"/>
              <w:bottom w:w="60" w:type="dxa"/>
              <w:right w:w="100" w:type="dxa"/>
            </w:tcMar>
            <w:vAlign w:val="center"/>
          </w:tcPr>
          <w:p w14:paraId="402840F6" w14:textId="77777777" w:rsidR="00172BF5" w:rsidRDefault="00000000">
            <w:pPr>
              <w:spacing w:after="20"/>
            </w:pPr>
            <w:r>
              <w:rPr>
                <w:rFonts w:ascii="Aptos" w:hAnsi="Aptos"/>
                <w:sz w:val="17"/>
              </w:rPr>
              <w:t>Detection Engine</w:t>
            </w:r>
          </w:p>
        </w:tc>
        <w:tc>
          <w:tcPr>
            <w:tcW w:w="4200" w:type="dxa"/>
            <w:shd w:val="clear" w:color="auto" w:fill="EAF1F8"/>
            <w:tcMar>
              <w:top w:w="60" w:type="dxa"/>
              <w:left w:w="100" w:type="dxa"/>
              <w:bottom w:w="60" w:type="dxa"/>
              <w:right w:w="100" w:type="dxa"/>
            </w:tcMar>
            <w:vAlign w:val="center"/>
          </w:tcPr>
          <w:p w14:paraId="6350F482" w14:textId="77777777" w:rsidR="00172BF5" w:rsidRDefault="00000000">
            <w:pPr>
              <w:spacing w:after="20"/>
            </w:pPr>
            <w:r>
              <w:rPr>
                <w:rFonts w:ascii="Aptos" w:hAnsi="Aptos"/>
                <w:sz w:val="17"/>
              </w:rPr>
              <w:t>Detect suspicious behavior</w:t>
            </w:r>
          </w:p>
        </w:tc>
        <w:tc>
          <w:tcPr>
            <w:tcW w:w="2560" w:type="dxa"/>
            <w:shd w:val="clear" w:color="auto" w:fill="EAF1F8"/>
            <w:tcMar>
              <w:top w:w="60" w:type="dxa"/>
              <w:left w:w="100" w:type="dxa"/>
              <w:bottom w:w="60" w:type="dxa"/>
              <w:right w:w="100" w:type="dxa"/>
            </w:tcMar>
            <w:vAlign w:val="center"/>
          </w:tcPr>
          <w:p w14:paraId="33C10295" w14:textId="77777777" w:rsidR="00172BF5" w:rsidRDefault="00000000">
            <w:pPr>
              <w:spacing w:after="20"/>
            </w:pPr>
            <w:r>
              <w:rPr>
                <w:rFonts w:ascii="Aptos" w:hAnsi="Aptos"/>
                <w:sz w:val="17"/>
              </w:rPr>
              <w:t>Screenshot</w:t>
            </w:r>
          </w:p>
        </w:tc>
      </w:tr>
      <w:tr w:rsidR="00172BF5" w14:paraId="033436DD" w14:textId="77777777">
        <w:tc>
          <w:tcPr>
            <w:tcW w:w="2600" w:type="dxa"/>
            <w:shd w:val="clear" w:color="auto" w:fill="FFFFFF"/>
            <w:tcMar>
              <w:top w:w="60" w:type="dxa"/>
              <w:left w:w="100" w:type="dxa"/>
              <w:bottom w:w="60" w:type="dxa"/>
              <w:right w:w="100" w:type="dxa"/>
            </w:tcMar>
            <w:vAlign w:val="center"/>
          </w:tcPr>
          <w:p w14:paraId="4DD73056" w14:textId="77777777" w:rsidR="00172BF5" w:rsidRDefault="00000000">
            <w:pPr>
              <w:spacing w:after="20"/>
            </w:pPr>
            <w:r>
              <w:rPr>
                <w:rFonts w:ascii="Aptos" w:hAnsi="Aptos"/>
                <w:sz w:val="17"/>
              </w:rPr>
              <w:t>Alert</w:t>
            </w:r>
          </w:p>
        </w:tc>
        <w:tc>
          <w:tcPr>
            <w:tcW w:w="4200" w:type="dxa"/>
            <w:shd w:val="clear" w:color="auto" w:fill="FFFFFF"/>
            <w:tcMar>
              <w:top w:w="60" w:type="dxa"/>
              <w:left w:w="100" w:type="dxa"/>
              <w:bottom w:w="60" w:type="dxa"/>
              <w:right w:w="100" w:type="dxa"/>
            </w:tcMar>
            <w:vAlign w:val="center"/>
          </w:tcPr>
          <w:p w14:paraId="53662AAF" w14:textId="77777777" w:rsidR="00172BF5" w:rsidRDefault="00000000">
            <w:pPr>
              <w:spacing w:after="20"/>
            </w:pPr>
            <w:r>
              <w:rPr>
                <w:rFonts w:ascii="Aptos" w:hAnsi="Aptos"/>
                <w:sz w:val="17"/>
              </w:rPr>
              <w:t>Security event notification</w:t>
            </w:r>
          </w:p>
        </w:tc>
        <w:tc>
          <w:tcPr>
            <w:tcW w:w="2560" w:type="dxa"/>
            <w:shd w:val="clear" w:color="auto" w:fill="FFFFFF"/>
            <w:tcMar>
              <w:top w:w="60" w:type="dxa"/>
              <w:left w:w="100" w:type="dxa"/>
              <w:bottom w:w="60" w:type="dxa"/>
              <w:right w:w="100" w:type="dxa"/>
            </w:tcMar>
            <w:vAlign w:val="center"/>
          </w:tcPr>
          <w:p w14:paraId="11805471" w14:textId="77777777" w:rsidR="00172BF5" w:rsidRDefault="00000000">
            <w:pPr>
              <w:spacing w:after="20"/>
            </w:pPr>
            <w:r>
              <w:rPr>
                <w:rFonts w:ascii="Aptos" w:hAnsi="Aptos"/>
                <w:sz w:val="17"/>
              </w:rPr>
              <w:t>Screenshot</w:t>
            </w:r>
          </w:p>
        </w:tc>
      </w:tr>
      <w:tr w:rsidR="00172BF5" w14:paraId="1E3196AE" w14:textId="77777777">
        <w:tc>
          <w:tcPr>
            <w:tcW w:w="2600" w:type="dxa"/>
            <w:shd w:val="clear" w:color="auto" w:fill="EAF1F8"/>
            <w:tcMar>
              <w:top w:w="60" w:type="dxa"/>
              <w:left w:w="100" w:type="dxa"/>
              <w:bottom w:w="60" w:type="dxa"/>
              <w:right w:w="100" w:type="dxa"/>
            </w:tcMar>
            <w:vAlign w:val="center"/>
          </w:tcPr>
          <w:p w14:paraId="05297E87" w14:textId="77777777" w:rsidR="00172BF5" w:rsidRDefault="00000000">
            <w:pPr>
              <w:spacing w:after="20"/>
            </w:pPr>
            <w:r>
              <w:rPr>
                <w:rFonts w:ascii="Aptos" w:hAnsi="Aptos"/>
                <w:sz w:val="17"/>
              </w:rPr>
              <w:t>Investigation</w:t>
            </w:r>
          </w:p>
        </w:tc>
        <w:tc>
          <w:tcPr>
            <w:tcW w:w="4200" w:type="dxa"/>
            <w:shd w:val="clear" w:color="auto" w:fill="EAF1F8"/>
            <w:tcMar>
              <w:top w:w="60" w:type="dxa"/>
              <w:left w:w="100" w:type="dxa"/>
              <w:bottom w:w="60" w:type="dxa"/>
              <w:right w:w="100" w:type="dxa"/>
            </w:tcMar>
            <w:vAlign w:val="center"/>
          </w:tcPr>
          <w:p w14:paraId="23E7A40A" w14:textId="77777777" w:rsidR="00172BF5" w:rsidRDefault="00000000">
            <w:pPr>
              <w:spacing w:after="20"/>
            </w:pPr>
            <w:r>
              <w:rPr>
                <w:rFonts w:ascii="Aptos" w:hAnsi="Aptos"/>
                <w:sz w:val="17"/>
              </w:rPr>
              <w:t>Analyze activity</w:t>
            </w:r>
          </w:p>
        </w:tc>
        <w:tc>
          <w:tcPr>
            <w:tcW w:w="2560" w:type="dxa"/>
            <w:shd w:val="clear" w:color="auto" w:fill="EAF1F8"/>
            <w:tcMar>
              <w:top w:w="60" w:type="dxa"/>
              <w:left w:w="100" w:type="dxa"/>
              <w:bottom w:w="60" w:type="dxa"/>
              <w:right w:w="100" w:type="dxa"/>
            </w:tcMar>
            <w:vAlign w:val="center"/>
          </w:tcPr>
          <w:p w14:paraId="088CD770" w14:textId="77777777" w:rsidR="00172BF5" w:rsidRDefault="00000000">
            <w:pPr>
              <w:spacing w:after="20"/>
            </w:pPr>
            <w:r>
              <w:rPr>
                <w:rFonts w:ascii="Aptos" w:hAnsi="Aptos"/>
                <w:sz w:val="17"/>
              </w:rPr>
              <w:t>Screenshot</w:t>
            </w:r>
          </w:p>
        </w:tc>
      </w:tr>
      <w:tr w:rsidR="00172BF5" w14:paraId="79D175F7" w14:textId="77777777">
        <w:tc>
          <w:tcPr>
            <w:tcW w:w="2600" w:type="dxa"/>
            <w:shd w:val="clear" w:color="auto" w:fill="FFFFFF"/>
            <w:tcMar>
              <w:top w:w="60" w:type="dxa"/>
              <w:left w:w="100" w:type="dxa"/>
              <w:bottom w:w="60" w:type="dxa"/>
              <w:right w:w="100" w:type="dxa"/>
            </w:tcMar>
            <w:vAlign w:val="center"/>
          </w:tcPr>
          <w:p w14:paraId="6F6E48C5" w14:textId="77777777" w:rsidR="00172BF5" w:rsidRDefault="00000000">
            <w:pPr>
              <w:spacing w:after="20"/>
            </w:pPr>
            <w:r>
              <w:rPr>
                <w:rFonts w:ascii="Aptos" w:hAnsi="Aptos"/>
                <w:sz w:val="17"/>
              </w:rPr>
              <w:t>MITRE ATT&amp;CK</w:t>
            </w:r>
          </w:p>
        </w:tc>
        <w:tc>
          <w:tcPr>
            <w:tcW w:w="4200" w:type="dxa"/>
            <w:shd w:val="clear" w:color="auto" w:fill="FFFFFF"/>
            <w:tcMar>
              <w:top w:w="60" w:type="dxa"/>
              <w:left w:w="100" w:type="dxa"/>
              <w:bottom w:w="60" w:type="dxa"/>
              <w:right w:w="100" w:type="dxa"/>
            </w:tcMar>
            <w:vAlign w:val="center"/>
          </w:tcPr>
          <w:p w14:paraId="74EA8E8F" w14:textId="77777777" w:rsidR="00172BF5" w:rsidRDefault="00000000">
            <w:pPr>
              <w:spacing w:after="20"/>
            </w:pPr>
            <w:r>
              <w:rPr>
                <w:rFonts w:ascii="Aptos" w:hAnsi="Aptos"/>
                <w:sz w:val="17"/>
              </w:rPr>
              <w:t>Technique mapping</w:t>
            </w:r>
          </w:p>
        </w:tc>
        <w:tc>
          <w:tcPr>
            <w:tcW w:w="2560" w:type="dxa"/>
            <w:shd w:val="clear" w:color="auto" w:fill="FFFFFF"/>
            <w:tcMar>
              <w:top w:w="60" w:type="dxa"/>
              <w:left w:w="100" w:type="dxa"/>
              <w:bottom w:w="60" w:type="dxa"/>
              <w:right w:w="100" w:type="dxa"/>
            </w:tcMar>
            <w:vAlign w:val="center"/>
          </w:tcPr>
          <w:p w14:paraId="656BF637" w14:textId="77777777" w:rsidR="00172BF5" w:rsidRDefault="00000000">
            <w:pPr>
              <w:spacing w:after="20"/>
            </w:pPr>
            <w:r>
              <w:rPr>
                <w:rFonts w:ascii="Aptos" w:hAnsi="Aptos"/>
                <w:sz w:val="17"/>
              </w:rPr>
              <w:t>Table / Screenshot</w:t>
            </w:r>
          </w:p>
        </w:tc>
      </w:tr>
      <w:tr w:rsidR="00172BF5" w14:paraId="3B418BD4" w14:textId="77777777">
        <w:tc>
          <w:tcPr>
            <w:tcW w:w="2600" w:type="dxa"/>
            <w:shd w:val="clear" w:color="auto" w:fill="EAF1F8"/>
            <w:tcMar>
              <w:top w:w="60" w:type="dxa"/>
              <w:left w:w="100" w:type="dxa"/>
              <w:bottom w:w="60" w:type="dxa"/>
              <w:right w:w="100" w:type="dxa"/>
            </w:tcMar>
            <w:vAlign w:val="center"/>
          </w:tcPr>
          <w:p w14:paraId="73A78AB3" w14:textId="77777777" w:rsidR="00172BF5" w:rsidRDefault="00000000">
            <w:pPr>
              <w:spacing w:after="20"/>
            </w:pPr>
            <w:r>
              <w:rPr>
                <w:rFonts w:ascii="Aptos" w:hAnsi="Aptos"/>
                <w:sz w:val="17"/>
              </w:rPr>
              <w:t>Incident Response</w:t>
            </w:r>
          </w:p>
        </w:tc>
        <w:tc>
          <w:tcPr>
            <w:tcW w:w="4200" w:type="dxa"/>
            <w:shd w:val="clear" w:color="auto" w:fill="EAF1F8"/>
            <w:tcMar>
              <w:top w:w="60" w:type="dxa"/>
              <w:left w:w="100" w:type="dxa"/>
              <w:bottom w:w="60" w:type="dxa"/>
              <w:right w:w="100" w:type="dxa"/>
            </w:tcMar>
            <w:vAlign w:val="center"/>
          </w:tcPr>
          <w:p w14:paraId="7D80EC89" w14:textId="77777777" w:rsidR="00172BF5" w:rsidRDefault="00000000">
            <w:pPr>
              <w:spacing w:after="20"/>
            </w:pPr>
            <w:r>
              <w:rPr>
                <w:rFonts w:ascii="Aptos" w:hAnsi="Aptos"/>
                <w:sz w:val="17"/>
              </w:rPr>
              <w:t>Controlled response</w:t>
            </w:r>
          </w:p>
        </w:tc>
        <w:tc>
          <w:tcPr>
            <w:tcW w:w="2560" w:type="dxa"/>
            <w:shd w:val="clear" w:color="auto" w:fill="EAF1F8"/>
            <w:tcMar>
              <w:top w:w="60" w:type="dxa"/>
              <w:left w:w="100" w:type="dxa"/>
              <w:bottom w:w="60" w:type="dxa"/>
              <w:right w:w="100" w:type="dxa"/>
            </w:tcMar>
            <w:vAlign w:val="center"/>
          </w:tcPr>
          <w:p w14:paraId="55FF392E" w14:textId="77777777" w:rsidR="00172BF5" w:rsidRDefault="00000000">
            <w:pPr>
              <w:spacing w:after="20"/>
            </w:pPr>
            <w:r>
              <w:rPr>
                <w:rFonts w:ascii="Aptos" w:hAnsi="Aptos"/>
                <w:sz w:val="17"/>
              </w:rPr>
              <w:t>Screenshot</w:t>
            </w:r>
          </w:p>
        </w:tc>
      </w:tr>
      <w:tr w:rsidR="00172BF5" w14:paraId="29F1F35E" w14:textId="77777777">
        <w:tc>
          <w:tcPr>
            <w:tcW w:w="2600" w:type="dxa"/>
            <w:shd w:val="clear" w:color="auto" w:fill="FFFFFF"/>
            <w:tcMar>
              <w:top w:w="60" w:type="dxa"/>
              <w:left w:w="100" w:type="dxa"/>
              <w:bottom w:w="60" w:type="dxa"/>
              <w:right w:w="100" w:type="dxa"/>
            </w:tcMar>
            <w:vAlign w:val="center"/>
          </w:tcPr>
          <w:p w14:paraId="5C9E0FFE" w14:textId="77777777" w:rsidR="00172BF5" w:rsidRDefault="00000000">
            <w:pPr>
              <w:spacing w:after="20"/>
            </w:pPr>
            <w:r>
              <w:rPr>
                <w:rFonts w:ascii="Aptos" w:hAnsi="Aptos"/>
                <w:sz w:val="17"/>
              </w:rPr>
              <w:t>Report</w:t>
            </w:r>
          </w:p>
        </w:tc>
        <w:tc>
          <w:tcPr>
            <w:tcW w:w="4200" w:type="dxa"/>
            <w:shd w:val="clear" w:color="auto" w:fill="FFFFFF"/>
            <w:tcMar>
              <w:top w:w="60" w:type="dxa"/>
              <w:left w:w="100" w:type="dxa"/>
              <w:bottom w:w="60" w:type="dxa"/>
              <w:right w:w="100" w:type="dxa"/>
            </w:tcMar>
            <w:vAlign w:val="center"/>
          </w:tcPr>
          <w:p w14:paraId="36D86428" w14:textId="77777777" w:rsidR="00172BF5" w:rsidRDefault="00000000">
            <w:pPr>
              <w:spacing w:after="20"/>
            </w:pPr>
            <w:r>
              <w:rPr>
                <w:rFonts w:ascii="Aptos" w:hAnsi="Aptos"/>
                <w:sz w:val="17"/>
              </w:rPr>
              <w:t>Documentation</w:t>
            </w:r>
          </w:p>
        </w:tc>
        <w:tc>
          <w:tcPr>
            <w:tcW w:w="2560" w:type="dxa"/>
            <w:shd w:val="clear" w:color="auto" w:fill="FFFFFF"/>
            <w:tcMar>
              <w:top w:w="60" w:type="dxa"/>
              <w:left w:w="100" w:type="dxa"/>
              <w:bottom w:w="60" w:type="dxa"/>
              <w:right w:w="100" w:type="dxa"/>
            </w:tcMar>
            <w:vAlign w:val="center"/>
          </w:tcPr>
          <w:p w14:paraId="2687270D" w14:textId="77777777" w:rsidR="00172BF5" w:rsidRDefault="00000000">
            <w:pPr>
              <w:spacing w:after="20"/>
            </w:pPr>
            <w:r>
              <w:rPr>
                <w:rFonts w:ascii="Aptos" w:hAnsi="Aptos"/>
                <w:sz w:val="17"/>
              </w:rPr>
              <w:t>Final evidence</w:t>
            </w:r>
          </w:p>
        </w:tc>
      </w:tr>
    </w:tbl>
    <w:p w14:paraId="4212283A" w14:textId="77777777" w:rsidR="00172BF5" w:rsidRDefault="00000000">
      <w:pPr>
        <w:pStyle w:val="Heading2"/>
        <w:spacing w:before="300"/>
      </w:pPr>
      <w:r>
        <w:t>3.4 Data Flow Summary</w:t>
      </w:r>
    </w:p>
    <w:p w14:paraId="4D9E130F" w14:textId="77777777" w:rsidR="00172BF5" w:rsidRDefault="00000000">
      <w:pPr>
        <w:spacing w:after="120"/>
      </w:pPr>
      <w:r>
        <w:t>This paragraph describes the intended data flow. The screenshots establish sensor presence, rule configuration, and selected endpoint activity; they do not document a complete alert-to-response sequence.</w:t>
      </w:r>
    </w:p>
    <w:p w14:paraId="444E060F" w14:textId="77777777" w:rsidR="00172BF5" w:rsidRDefault="00000000">
      <w:pPr>
        <w:pStyle w:val="Heading1"/>
        <w:spacing w:before="400"/>
      </w:pPr>
      <w:bookmarkStart w:id="6" w:name="_Toc241842700"/>
      <w:r>
        <w:t>Chapter 4 — Screenshot and Evidence Standard</w:t>
      </w:r>
      <w:bookmarkEnd w:id="6"/>
    </w:p>
    <w:p w14:paraId="004B3E9A" w14:textId="77777777" w:rsidR="00172BF5" w:rsidRDefault="00000000">
      <w:pPr>
        <w:spacing w:after="120"/>
      </w:pPr>
      <w:r>
        <w:lastRenderedPageBreak/>
        <w:t>Screenshots are included where available. Each observation below describes what the supplied image establishes and identifies evidence that is missing or mismatched; it does not infer a result from a figure title alone.</w:t>
      </w:r>
    </w:p>
    <w:p w14:paraId="61AD428E" w14:textId="77777777" w:rsidR="00172BF5" w:rsidRDefault="00000000">
      <w:pPr>
        <w:spacing w:before="160" w:after="80"/>
      </w:pPr>
      <w:r>
        <w:rPr>
          <w:b/>
          <w:bCs/>
          <w:i/>
          <w:iCs/>
        </w:rPr>
        <w:t>Example: Figure 1.1 — Windows Endpoint Hostname</w:t>
      </w:r>
    </w:p>
    <w:p w14:paraId="4EDF2CA9" w14:textId="77777777" w:rsidR="00172BF5" w:rsidRDefault="00000000">
      <w:pPr>
        <w:spacing w:after="120"/>
      </w:pPr>
      <w:r>
        <w:rPr>
          <w:i/>
          <w:iCs/>
        </w:rPr>
        <w:t>Purpose: Verify the hostname of the monitored Windows endpoint.</w:t>
      </w:r>
    </w:p>
    <w:p w14:paraId="62C126E9" w14:textId="77777777" w:rsidR="00191BEB" w:rsidRPr="00191BEB" w:rsidRDefault="00191BEB" w:rsidP="00191BEB">
      <w:pPr>
        <w:shd w:val="clear" w:color="auto" w:fill="FAFAFA"/>
        <w:spacing w:before="150" w:after="60"/>
        <w:ind w:left="400" w:right="400"/>
        <w:jc w:val="center"/>
      </w:pPr>
      <w:r w:rsidRPr="00191BEB">
        <w:rPr>
          <w:noProof/>
        </w:rPr>
        <w:drawing>
          <wp:inline distT="0" distB="0" distL="0" distR="0" wp14:anchorId="68DF1DD7" wp14:editId="3A47F165">
            <wp:extent cx="5509260" cy="693420"/>
            <wp:effectExtent l="0" t="0" r="0" b="0"/>
            <wp:docPr id="85491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9260" cy="693420"/>
                    </a:xfrm>
                    <a:prstGeom prst="rect">
                      <a:avLst/>
                    </a:prstGeom>
                    <a:noFill/>
                    <a:ln>
                      <a:noFill/>
                    </a:ln>
                  </pic:spPr>
                </pic:pic>
              </a:graphicData>
            </a:graphic>
          </wp:inline>
        </w:drawing>
      </w:r>
    </w:p>
    <w:p w14:paraId="26FE987B" w14:textId="77777777" w:rsidR="00D54DC7" w:rsidRPr="00D54DC7" w:rsidRDefault="00D54DC7" w:rsidP="00D54DC7">
      <w:pPr>
        <w:shd w:val="clear" w:color="auto" w:fill="FAFAFA"/>
        <w:spacing w:before="150" w:after="60"/>
        <w:ind w:left="400" w:right="400"/>
        <w:jc w:val="center"/>
      </w:pPr>
    </w:p>
    <w:p w14:paraId="102C6660" w14:textId="77777777" w:rsidR="00172BF5" w:rsidRDefault="00172BF5">
      <w:pPr>
        <w:shd w:val="clear" w:color="auto" w:fill="FAFAFA"/>
        <w:spacing w:before="150" w:after="60"/>
        <w:ind w:left="400" w:right="400"/>
        <w:jc w:val="center"/>
      </w:pPr>
    </w:p>
    <w:p w14:paraId="1260337D" w14:textId="77777777" w:rsidR="00172BF5" w:rsidRDefault="00000000">
      <w:pPr>
        <w:spacing w:after="120"/>
      </w:pPr>
      <w:r>
        <w:rPr>
          <w:b/>
          <w:bCs/>
        </w:rPr>
        <w:t>Evidence to capture:</w:t>
      </w:r>
    </w:p>
    <w:p w14:paraId="0FA4083F" w14:textId="77777777" w:rsidR="00172BF5" w:rsidRDefault="00000000">
      <w:pPr>
        <w:pStyle w:val="ListParagraph"/>
        <w:numPr>
          <w:ilvl w:val="0"/>
          <w:numId w:val="1"/>
        </w:numPr>
        <w:spacing w:after="60"/>
      </w:pPr>
      <w:r>
        <w:t>Hostname</w:t>
      </w:r>
    </w:p>
    <w:p w14:paraId="22DD1774" w14:textId="77777777" w:rsidR="00172BF5" w:rsidRDefault="00000000">
      <w:pPr>
        <w:pStyle w:val="ListParagraph"/>
        <w:numPr>
          <w:ilvl w:val="0"/>
          <w:numId w:val="1"/>
        </w:numPr>
        <w:spacing w:after="60"/>
      </w:pPr>
      <w:r>
        <w:t>PowerShell command</w:t>
      </w:r>
    </w:p>
    <w:p w14:paraId="16D98A52" w14:textId="77777777" w:rsidR="00172BF5" w:rsidRDefault="00000000">
      <w:pPr>
        <w:pStyle w:val="ListParagraph"/>
        <w:numPr>
          <w:ilvl w:val="0"/>
          <w:numId w:val="1"/>
        </w:numPr>
        <w:spacing w:after="60"/>
      </w:pPr>
      <w:r>
        <w:t>Windows environment / terminal window</w:t>
      </w:r>
    </w:p>
    <w:p w14:paraId="329C22B6" w14:textId="77777777" w:rsidR="00172BF5" w:rsidRDefault="00000000">
      <w:pPr>
        <w:spacing w:after="120"/>
      </w:pPr>
      <w:r>
        <w:t>Observation: Not captured in supplied evidence for this figure.</w:t>
      </w:r>
    </w:p>
    <w:p w14:paraId="2AEC7F6D" w14:textId="77777777" w:rsidR="00172BF5" w:rsidRDefault="00000000">
      <w:pPr>
        <w:spacing w:after="120"/>
      </w:pPr>
      <w:r>
        <w:t>This project never simply instructs “take a screenshot.” Every figure states exactly what must be visible, why the evidence matters, and — where relevant — what must NOT be exposed (e.g., real personal IP addresses, unrelated credentials, or other unrelated windows/tabs).</w:t>
      </w:r>
    </w:p>
    <w:p w14:paraId="4DE1543C" w14:textId="77777777" w:rsidR="00172BF5" w:rsidRDefault="00000000">
      <w:r>
        <w:br w:type="page"/>
      </w:r>
    </w:p>
    <w:p w14:paraId="58696141" w14:textId="77777777" w:rsidR="00172BF5" w:rsidRDefault="00000000">
      <w:pPr>
        <w:pStyle w:val="Heading1"/>
        <w:spacing w:before="400"/>
      </w:pPr>
      <w:bookmarkStart w:id="7" w:name="_Toc241842701"/>
      <w:r>
        <w:lastRenderedPageBreak/>
        <w:t>Module 1 — Windows Endpoint Setup</w:t>
      </w:r>
      <w:bookmarkEnd w:id="7"/>
    </w:p>
    <w:p w14:paraId="5DC4E430" w14:textId="77777777" w:rsidR="00172BF5" w:rsidRDefault="00000000">
      <w:pPr>
        <w:pStyle w:val="Heading2"/>
        <w:spacing w:before="300"/>
      </w:pPr>
      <w:r>
        <w:t>1. Objective</w:t>
      </w:r>
    </w:p>
    <w:p w14:paraId="6572DCA7" w14:textId="77777777" w:rsidR="00172BF5" w:rsidRDefault="00000000">
      <w:pPr>
        <w:spacing w:after="120"/>
      </w:pPr>
      <w:r>
        <w:t xml:space="preserve">Establish and document the Windows VM as the monitored endpoint, and record a complete configuration baseline before the </w:t>
      </w:r>
      <w:proofErr w:type="spellStart"/>
      <w:r>
        <w:t>LimaCharlie</w:t>
      </w:r>
      <w:proofErr w:type="spellEnd"/>
      <w:r>
        <w:t xml:space="preserve"> sensor is installed.</w:t>
      </w:r>
    </w:p>
    <w:p w14:paraId="0287DCFF" w14:textId="77777777" w:rsidR="00172BF5" w:rsidRDefault="00000000">
      <w:pPr>
        <w:pStyle w:val="Heading2"/>
        <w:spacing w:before="300"/>
      </w:pPr>
      <w:r>
        <w:t>2. Background</w:t>
      </w:r>
    </w:p>
    <w:p w14:paraId="3135CC73" w14:textId="77777777" w:rsidR="00172BF5" w:rsidRDefault="00000000">
      <w:pPr>
        <w:spacing w:after="120"/>
      </w:pPr>
      <w:r>
        <w:t>A documented pre-deployment baseline (hostname, user, OS version, hardware, network configuration, and security posture) gives the investigation phase a reference point: any later deviation observed in telemetry can be compared back to this known-good state.</w:t>
      </w:r>
    </w:p>
    <w:p w14:paraId="77F118E4" w14:textId="77777777" w:rsidR="00172BF5" w:rsidRDefault="00000000">
      <w:pPr>
        <w:pStyle w:val="Heading2"/>
        <w:spacing w:before="300"/>
      </w:pPr>
      <w:r>
        <w:t>3. Prerequisites</w:t>
      </w:r>
    </w:p>
    <w:p w14:paraId="7754CDBF" w14:textId="77777777" w:rsidR="00172BF5" w:rsidRDefault="00000000">
      <w:pPr>
        <w:pStyle w:val="ListParagraph"/>
        <w:numPr>
          <w:ilvl w:val="0"/>
          <w:numId w:val="1"/>
        </w:numPr>
        <w:spacing w:after="60"/>
      </w:pPr>
      <w:r>
        <w:t>A Windows 10/11 VM meeting the hardware requirements in Section 3.1.</w:t>
      </w:r>
    </w:p>
    <w:p w14:paraId="0B662063" w14:textId="77777777" w:rsidR="00172BF5" w:rsidRDefault="00000000">
      <w:pPr>
        <w:pStyle w:val="ListParagraph"/>
        <w:numPr>
          <w:ilvl w:val="0"/>
          <w:numId w:val="1"/>
        </w:numPr>
        <w:spacing w:after="60"/>
      </w:pPr>
      <w:r>
        <w:t>Administrator access to the VM.</w:t>
      </w:r>
    </w:p>
    <w:p w14:paraId="67F51D26" w14:textId="77777777" w:rsidR="00172BF5" w:rsidRDefault="00000000">
      <w:pPr>
        <w:pStyle w:val="ListParagraph"/>
        <w:numPr>
          <w:ilvl w:val="0"/>
          <w:numId w:val="1"/>
        </w:numPr>
        <w:spacing w:after="60"/>
      </w:pPr>
      <w:r>
        <w:t>Internet connectivity for the VM.</w:t>
      </w:r>
    </w:p>
    <w:p w14:paraId="416C3AEF" w14:textId="77777777" w:rsidR="00172BF5" w:rsidRDefault="00000000">
      <w:pPr>
        <w:pStyle w:val="Heading2"/>
        <w:spacing w:before="300"/>
      </w:pPr>
      <w:r>
        <w:t>4. Step-by-Step Procedure</w:t>
      </w:r>
    </w:p>
    <w:p w14:paraId="701DAD86" w14:textId="77777777" w:rsidR="00172BF5" w:rsidRDefault="00000000">
      <w:pPr>
        <w:pStyle w:val="Heading3"/>
      </w:pPr>
      <w:r>
        <w:t>1.1 Start and Verify the Windows VM</w:t>
      </w:r>
    </w:p>
    <w:p w14:paraId="3D96F18E" w14:textId="77777777" w:rsidR="00172BF5" w:rsidRDefault="00000000">
      <w:pPr>
        <w:spacing w:after="120"/>
      </w:pPr>
      <w:r>
        <w:t>Power on the Windows VM from your hypervisor (e.g., VirtualBox, VMware, Hyper-V, or a cloud VM console). Confirm the VM boots to the Windows desktop and that you can log in with the administrator account.</w:t>
      </w:r>
    </w:p>
    <w:p w14:paraId="62BDA26F" w14:textId="77777777" w:rsidR="00172BF5" w:rsidRDefault="00000000">
      <w:pPr>
        <w:pStyle w:val="FigureCaption"/>
        <w:keepNext/>
        <w:spacing w:before="200" w:after="80"/>
      </w:pPr>
      <w:bookmarkStart w:id="8" w:name="_Toc241842725"/>
      <w:r>
        <w:rPr>
          <w:b/>
          <w:bCs/>
        </w:rPr>
        <w:t xml:space="preserve">Figure 1.1 — Windows VM Powered </w:t>
      </w:r>
      <w:proofErr w:type="gramStart"/>
      <w:r>
        <w:rPr>
          <w:b/>
          <w:bCs/>
        </w:rPr>
        <w:t>On</w:t>
      </w:r>
      <w:proofErr w:type="gramEnd"/>
      <w:r>
        <w:rPr>
          <w:b/>
          <w:bCs/>
        </w:rPr>
        <w:t xml:space="preserve"> and Logged In</w:t>
      </w:r>
      <w:bookmarkEnd w:id="8"/>
    </w:p>
    <w:p w14:paraId="200D71F7" w14:textId="77777777" w:rsidR="00172BF5" w:rsidRDefault="00000000">
      <w:pPr>
        <w:spacing w:after="120"/>
      </w:pPr>
      <w:r>
        <w:rPr>
          <w:i/>
          <w:iCs/>
        </w:rPr>
        <w:t>Purpose: Confirm the monitored endpoint is running and accessible before any telemetry collection begins.</w:t>
      </w:r>
    </w:p>
    <w:p w14:paraId="3ED9CAF3" w14:textId="77777777" w:rsidR="00172BF5" w:rsidRPr="00974172" w:rsidRDefault="00974172" w:rsidP="00974172">
      <w:pPr>
        <w:shd w:val="clear" w:color="auto" w:fill="FAFAFA"/>
        <w:spacing w:before="150" w:after="60"/>
        <w:ind w:left="400" w:right="400"/>
      </w:pPr>
      <w:r>
        <w:rPr>
          <w:noProof/>
        </w:rPr>
        <w:drawing>
          <wp:inline distT="0" distB="0" distL="0" distR="0" wp14:anchorId="5B9ED621" wp14:editId="4283E958">
            <wp:extent cx="5943600" cy="2632710"/>
            <wp:effectExtent l="0" t="0" r="0" b="0"/>
            <wp:docPr id="499758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444BAB49" w14:textId="77777777" w:rsidR="00172BF5" w:rsidRDefault="00000000">
      <w:pPr>
        <w:spacing w:after="120"/>
      </w:pPr>
      <w:r>
        <w:rPr>
          <w:b/>
          <w:bCs/>
        </w:rPr>
        <w:t>Evidence to capture:</w:t>
      </w:r>
    </w:p>
    <w:p w14:paraId="25F6F5A6" w14:textId="77777777" w:rsidR="00172BF5" w:rsidRDefault="00000000">
      <w:pPr>
        <w:pStyle w:val="ListParagraph"/>
        <w:numPr>
          <w:ilvl w:val="0"/>
          <w:numId w:val="1"/>
        </w:numPr>
        <w:spacing w:after="60"/>
      </w:pPr>
      <w:r>
        <w:lastRenderedPageBreak/>
        <w:t>Windows desktop</w:t>
      </w:r>
    </w:p>
    <w:p w14:paraId="0E3AAAE3" w14:textId="77777777" w:rsidR="00172BF5" w:rsidRDefault="00000000">
      <w:pPr>
        <w:pStyle w:val="ListParagraph"/>
        <w:numPr>
          <w:ilvl w:val="0"/>
          <w:numId w:val="1"/>
        </w:numPr>
        <w:spacing w:after="60"/>
      </w:pPr>
      <w:r>
        <w:t>VM window/console title bar (hypervisor name)</w:t>
      </w:r>
    </w:p>
    <w:p w14:paraId="7BBA882C" w14:textId="77777777" w:rsidR="00172BF5" w:rsidRDefault="00000000">
      <w:pPr>
        <w:pStyle w:val="ListParagraph"/>
        <w:numPr>
          <w:ilvl w:val="0"/>
          <w:numId w:val="1"/>
        </w:numPr>
        <w:spacing w:after="60"/>
      </w:pPr>
      <w:r>
        <w:t>Taskbar clock/date</w:t>
      </w:r>
    </w:p>
    <w:p w14:paraId="3E070BA7" w14:textId="77777777" w:rsidR="00172BF5" w:rsidRDefault="00000000">
      <w:pPr>
        <w:spacing w:after="120"/>
      </w:pPr>
      <w:r>
        <w:t>Observation: Not captured in supplied evidence for this figure.</w:t>
      </w:r>
    </w:p>
    <w:p w14:paraId="2F56CF53" w14:textId="77777777" w:rsidR="00172BF5" w:rsidRDefault="00000000">
      <w:pPr>
        <w:pStyle w:val="Heading3"/>
      </w:pPr>
      <w:r>
        <w:t>1.2 Verify Hostname</w:t>
      </w:r>
    </w:p>
    <w:p w14:paraId="305C6BD6" w14:textId="77777777" w:rsidR="00172BF5" w:rsidRDefault="00000000">
      <w:pPr>
        <w:spacing w:after="120"/>
      </w:pPr>
      <w:r>
        <w:t>Command:</w:t>
      </w:r>
    </w:p>
    <w:p w14:paraId="64A1AB8F" w14:textId="77777777" w:rsidR="00172BF5" w:rsidRDefault="00000000">
      <w:pPr>
        <w:shd w:val="clear" w:color="auto" w:fill="F2F2F2"/>
        <w:spacing w:before="100" w:after="200"/>
        <w:ind w:left="200" w:right="200"/>
      </w:pPr>
      <w:r>
        <w:rPr>
          <w:rFonts w:ascii="Consolas" w:eastAsia="Consolas" w:hAnsi="Consolas" w:cs="Consolas"/>
          <w:sz w:val="20"/>
          <w:szCs w:val="20"/>
        </w:rPr>
        <w:t>hostname</w:t>
      </w:r>
    </w:p>
    <w:p w14:paraId="293F7D58" w14:textId="77777777" w:rsidR="00172BF5" w:rsidRDefault="00000000">
      <w:pPr>
        <w:spacing w:after="120"/>
      </w:pPr>
      <w:r>
        <w:t>Returns the NetBIOS computer name of the endpoint. The baseline value recorded here comes from the supplied hostname screenshot; incident-specific telemetry should be used to confirm host identity for each event.</w:t>
      </w:r>
    </w:p>
    <w:p w14:paraId="03B85E22" w14:textId="77777777" w:rsidR="00172BF5" w:rsidRDefault="00000000">
      <w:pPr>
        <w:spacing w:after="120"/>
      </w:pPr>
      <w:r>
        <w:t>Expected result: A single line printing the machine's configured hostname.</w:t>
      </w:r>
    </w:p>
    <w:p w14:paraId="52FFE490" w14:textId="77777777" w:rsidR="00172BF5" w:rsidRDefault="00000000">
      <w:pPr>
        <w:pStyle w:val="FigureCaption"/>
        <w:keepNext/>
        <w:spacing w:before="200" w:after="80"/>
      </w:pPr>
      <w:bookmarkStart w:id="9" w:name="_Toc241842726"/>
      <w:r>
        <w:rPr>
          <w:b/>
          <w:bCs/>
        </w:rPr>
        <w:t>Figure 1.2 — Windows Endpoint Hostname</w:t>
      </w:r>
      <w:bookmarkEnd w:id="9"/>
    </w:p>
    <w:p w14:paraId="3DF05A94" w14:textId="77777777" w:rsidR="00172BF5" w:rsidRDefault="00000000">
      <w:pPr>
        <w:spacing w:after="120"/>
      </w:pPr>
      <w:r>
        <w:rPr>
          <w:i/>
          <w:iCs/>
        </w:rPr>
        <w:t>Purpose: Verify the hostname of the monitored Windows endpoint.</w:t>
      </w:r>
    </w:p>
    <w:p w14:paraId="48CFB9AE" w14:textId="77777777" w:rsidR="00172BF5" w:rsidRDefault="00974172" w:rsidP="00974172">
      <w:pPr>
        <w:shd w:val="clear" w:color="auto" w:fill="FAFAFA"/>
        <w:spacing w:before="150" w:after="60"/>
        <w:ind w:left="400" w:right="400"/>
      </w:pPr>
      <w:r>
        <w:rPr>
          <w:noProof/>
        </w:rPr>
        <w:drawing>
          <wp:inline distT="0" distB="0" distL="0" distR="0" wp14:anchorId="37AFF9BF" wp14:editId="2AB69F85">
            <wp:extent cx="5943600" cy="2473325"/>
            <wp:effectExtent l="0" t="0" r="0" b="3175"/>
            <wp:docPr id="955338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73325"/>
                    </a:xfrm>
                    <a:prstGeom prst="rect">
                      <a:avLst/>
                    </a:prstGeom>
                    <a:noFill/>
                    <a:ln>
                      <a:noFill/>
                    </a:ln>
                  </pic:spPr>
                </pic:pic>
              </a:graphicData>
            </a:graphic>
          </wp:inline>
        </w:drawing>
      </w:r>
    </w:p>
    <w:p w14:paraId="641320D9" w14:textId="77777777" w:rsidR="00172BF5" w:rsidRDefault="00000000">
      <w:pPr>
        <w:spacing w:after="120"/>
      </w:pPr>
      <w:r>
        <w:rPr>
          <w:b/>
          <w:bCs/>
        </w:rPr>
        <w:t>Evidence to capture:</w:t>
      </w:r>
    </w:p>
    <w:p w14:paraId="4CE02077" w14:textId="77777777" w:rsidR="00172BF5" w:rsidRDefault="00000000">
      <w:pPr>
        <w:pStyle w:val="ListParagraph"/>
        <w:numPr>
          <w:ilvl w:val="0"/>
          <w:numId w:val="1"/>
        </w:numPr>
        <w:spacing w:after="60"/>
      </w:pPr>
      <w:r>
        <w:t>Hostname value</w:t>
      </w:r>
    </w:p>
    <w:p w14:paraId="4D4A43D4" w14:textId="77777777" w:rsidR="00172BF5" w:rsidRDefault="00000000">
      <w:pPr>
        <w:pStyle w:val="ListParagraph"/>
        <w:numPr>
          <w:ilvl w:val="0"/>
          <w:numId w:val="1"/>
        </w:numPr>
        <w:spacing w:after="60"/>
      </w:pPr>
      <w:r>
        <w:t>PowerShell command</w:t>
      </w:r>
    </w:p>
    <w:p w14:paraId="35190A9C" w14:textId="77777777" w:rsidR="00172BF5" w:rsidRDefault="00000000">
      <w:pPr>
        <w:pStyle w:val="ListParagraph"/>
        <w:numPr>
          <w:ilvl w:val="0"/>
          <w:numId w:val="1"/>
        </w:numPr>
        <w:spacing w:after="60"/>
      </w:pPr>
      <w:r>
        <w:t>Prompt/terminal window</w:t>
      </w:r>
    </w:p>
    <w:p w14:paraId="1CB8E069" w14:textId="77777777" w:rsidR="00172BF5" w:rsidRDefault="00000000">
      <w:pPr>
        <w:spacing w:after="120"/>
      </w:pPr>
      <w:r>
        <w:t>Observation: Not captured in supplied evidence for this figure.</w:t>
      </w:r>
    </w:p>
    <w:p w14:paraId="7B85D889" w14:textId="77777777" w:rsidR="00172BF5" w:rsidRDefault="00000000">
      <w:pPr>
        <w:pStyle w:val="Heading3"/>
      </w:pPr>
      <w:r>
        <w:t>1.3 Verify Logged-In User</w:t>
      </w:r>
    </w:p>
    <w:p w14:paraId="58D0E90B" w14:textId="77777777" w:rsidR="00172BF5" w:rsidRDefault="00000000">
      <w:pPr>
        <w:spacing w:after="120"/>
      </w:pPr>
      <w:r>
        <w:t>Commands:</w:t>
      </w:r>
    </w:p>
    <w:p w14:paraId="61892CC7"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whoami</w:t>
      </w:r>
      <w:proofErr w:type="spellEnd"/>
      <w:r>
        <w:br/>
      </w:r>
      <w:r>
        <w:rPr>
          <w:rFonts w:ascii="Consolas" w:eastAsia="Consolas" w:hAnsi="Consolas" w:cs="Consolas"/>
          <w:sz w:val="20"/>
          <w:szCs w:val="20"/>
        </w:rPr>
        <w:t>$</w:t>
      </w:r>
      <w:proofErr w:type="spellStart"/>
      <w:proofErr w:type="gramStart"/>
      <w:r>
        <w:rPr>
          <w:rFonts w:ascii="Consolas" w:eastAsia="Consolas" w:hAnsi="Consolas" w:cs="Consolas"/>
          <w:sz w:val="20"/>
          <w:szCs w:val="20"/>
        </w:rPr>
        <w:t>env:USERNAME</w:t>
      </w:r>
      <w:proofErr w:type="spellEnd"/>
      <w:proofErr w:type="gramEnd"/>
      <w:r>
        <w:br/>
      </w:r>
      <w:r>
        <w:rPr>
          <w:rFonts w:ascii="Consolas" w:eastAsia="Consolas" w:hAnsi="Consolas" w:cs="Consolas"/>
          <w:sz w:val="20"/>
          <w:szCs w:val="20"/>
        </w:rPr>
        <w:t>$</w:t>
      </w:r>
      <w:proofErr w:type="spellStart"/>
      <w:proofErr w:type="gramStart"/>
      <w:r>
        <w:rPr>
          <w:rFonts w:ascii="Consolas" w:eastAsia="Consolas" w:hAnsi="Consolas" w:cs="Consolas"/>
          <w:sz w:val="20"/>
          <w:szCs w:val="20"/>
        </w:rPr>
        <w:t>env:USERDOMAIN</w:t>
      </w:r>
      <w:proofErr w:type="spellEnd"/>
      <w:proofErr w:type="gramEnd"/>
    </w:p>
    <w:p w14:paraId="6687A9B4" w14:textId="77777777" w:rsidR="00172BF5" w:rsidRDefault="00000000">
      <w:pPr>
        <w:spacing w:after="120"/>
      </w:pPr>
      <w:r>
        <w:lastRenderedPageBreak/>
        <w:t>Explanation: `</w:t>
      </w:r>
      <w:proofErr w:type="spellStart"/>
      <w:r>
        <w:t>whoami</w:t>
      </w:r>
      <w:proofErr w:type="spellEnd"/>
      <w:r>
        <w:t>` prints the fully qualified DOMAIN\username of the current session. `$</w:t>
      </w:r>
      <w:proofErr w:type="spellStart"/>
      <w:proofErr w:type="gramStart"/>
      <w:r>
        <w:t>env:USERNAME</w:t>
      </w:r>
      <w:proofErr w:type="spellEnd"/>
      <w:proofErr w:type="gramEnd"/>
      <w:r>
        <w:t>` and `$</w:t>
      </w:r>
      <w:proofErr w:type="spellStart"/>
      <w:proofErr w:type="gramStart"/>
      <w:r>
        <w:t>env:USERDOMAIN</w:t>
      </w:r>
      <w:proofErr w:type="spellEnd"/>
      <w:proofErr w:type="gramEnd"/>
      <w:r>
        <w:t xml:space="preserve">` read the same information from environment variables, useful for scripting and for cross-checking against </w:t>
      </w:r>
      <w:proofErr w:type="spellStart"/>
      <w:r>
        <w:t>LimaCharlie's</w:t>
      </w:r>
      <w:proofErr w:type="spellEnd"/>
      <w:r>
        <w:t xml:space="preserve"> reported user field on telemetry events.</w:t>
      </w:r>
    </w:p>
    <w:p w14:paraId="7D864F4E" w14:textId="77777777" w:rsidR="00172BF5" w:rsidRDefault="00000000">
      <w:pPr>
        <w:spacing w:after="120"/>
      </w:pPr>
      <w:r>
        <w:t>Expected result: Consistent username/domain values across all three commands.</w:t>
      </w:r>
    </w:p>
    <w:p w14:paraId="249D5946" w14:textId="77777777" w:rsidR="00172BF5" w:rsidRDefault="00000000">
      <w:pPr>
        <w:pStyle w:val="FigureCaption"/>
        <w:keepNext/>
        <w:spacing w:before="200" w:after="80"/>
      </w:pPr>
      <w:bookmarkStart w:id="10" w:name="_Toc241842727"/>
      <w:r>
        <w:rPr>
          <w:b/>
          <w:bCs/>
        </w:rPr>
        <w:t>Figure 1.3 — Logged-In User Identity</w:t>
      </w:r>
      <w:bookmarkEnd w:id="10"/>
    </w:p>
    <w:p w14:paraId="4376A8AC" w14:textId="77777777" w:rsidR="00172BF5" w:rsidRDefault="00000000">
      <w:pPr>
        <w:spacing w:after="120"/>
      </w:pPr>
      <w:r>
        <w:rPr>
          <w:i/>
          <w:iCs/>
        </w:rPr>
        <w:t>Purpose: Verify the identity of the user account operating the monitored endpoint.</w:t>
      </w:r>
    </w:p>
    <w:p w14:paraId="3A31AAF2" w14:textId="77777777" w:rsidR="00974172" w:rsidRPr="00974172" w:rsidRDefault="00974172" w:rsidP="00974172">
      <w:pPr>
        <w:shd w:val="clear" w:color="auto" w:fill="FAFAFA"/>
        <w:spacing w:before="150" w:after="60"/>
        <w:ind w:left="400" w:right="400"/>
        <w:jc w:val="center"/>
      </w:pPr>
      <w:r w:rsidRPr="00974172">
        <w:rPr>
          <w:noProof/>
        </w:rPr>
        <w:drawing>
          <wp:inline distT="0" distB="0" distL="0" distR="0" wp14:anchorId="64AC15F7" wp14:editId="36F70F05">
            <wp:extent cx="4983480" cy="4259580"/>
            <wp:effectExtent l="0" t="0" r="7620" b="7620"/>
            <wp:docPr id="671677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3480" cy="4259580"/>
                    </a:xfrm>
                    <a:prstGeom prst="rect">
                      <a:avLst/>
                    </a:prstGeom>
                    <a:noFill/>
                    <a:ln>
                      <a:noFill/>
                    </a:ln>
                  </pic:spPr>
                </pic:pic>
              </a:graphicData>
            </a:graphic>
          </wp:inline>
        </w:drawing>
      </w:r>
    </w:p>
    <w:p w14:paraId="1E77E54D" w14:textId="77777777" w:rsidR="00172BF5" w:rsidRDefault="00172BF5">
      <w:pPr>
        <w:shd w:val="clear" w:color="auto" w:fill="FAFAFA"/>
        <w:spacing w:before="150" w:after="60"/>
        <w:ind w:left="400" w:right="400"/>
        <w:jc w:val="center"/>
      </w:pPr>
    </w:p>
    <w:p w14:paraId="78A47736" w14:textId="77777777" w:rsidR="00172BF5" w:rsidRDefault="00000000">
      <w:pPr>
        <w:spacing w:after="120"/>
      </w:pPr>
      <w:r>
        <w:rPr>
          <w:b/>
          <w:bCs/>
        </w:rPr>
        <w:t>Evidence to capture:</w:t>
      </w:r>
    </w:p>
    <w:p w14:paraId="587E5451" w14:textId="77777777" w:rsidR="00172BF5" w:rsidRDefault="00000000">
      <w:pPr>
        <w:pStyle w:val="ListParagraph"/>
        <w:numPr>
          <w:ilvl w:val="0"/>
          <w:numId w:val="1"/>
        </w:numPr>
        <w:spacing w:after="60"/>
      </w:pPr>
      <w:r>
        <w:t xml:space="preserve">Output of </w:t>
      </w:r>
      <w:proofErr w:type="spellStart"/>
      <w:r>
        <w:t>whoami</w:t>
      </w:r>
      <w:proofErr w:type="spellEnd"/>
    </w:p>
    <w:p w14:paraId="01759174" w14:textId="77777777" w:rsidR="00172BF5" w:rsidRDefault="00000000">
      <w:pPr>
        <w:pStyle w:val="ListParagraph"/>
        <w:numPr>
          <w:ilvl w:val="0"/>
          <w:numId w:val="1"/>
        </w:numPr>
        <w:spacing w:after="60"/>
      </w:pPr>
      <w:r>
        <w:t>Output of $</w:t>
      </w:r>
      <w:proofErr w:type="spellStart"/>
      <w:proofErr w:type="gramStart"/>
      <w:r>
        <w:t>env:USERNAME</w:t>
      </w:r>
      <w:proofErr w:type="spellEnd"/>
      <w:proofErr w:type="gramEnd"/>
      <w:r>
        <w:t xml:space="preserve"> and $</w:t>
      </w:r>
      <w:proofErr w:type="spellStart"/>
      <w:proofErr w:type="gramStart"/>
      <w:r>
        <w:t>env:USERDOMAIN</w:t>
      </w:r>
      <w:proofErr w:type="spellEnd"/>
      <w:proofErr w:type="gramEnd"/>
    </w:p>
    <w:p w14:paraId="1659C372" w14:textId="77777777" w:rsidR="00172BF5" w:rsidRDefault="00000000">
      <w:pPr>
        <w:spacing w:after="120"/>
      </w:pPr>
      <w:r>
        <w:rPr>
          <w:b/>
          <w:bCs/>
        </w:rPr>
        <w:t>Do NOT expose in this screenshot:</w:t>
      </w:r>
    </w:p>
    <w:p w14:paraId="0CAB97A7" w14:textId="77777777" w:rsidR="00172BF5" w:rsidRDefault="00000000">
      <w:pPr>
        <w:pStyle w:val="ListParagraph"/>
        <w:numPr>
          <w:ilvl w:val="0"/>
          <w:numId w:val="1"/>
        </w:numPr>
        <w:spacing w:after="60"/>
      </w:pPr>
      <w:r>
        <w:t>Do not expose real personal usernames if this report will be shared publicly — consider using a lab-specific account name.</w:t>
      </w:r>
    </w:p>
    <w:p w14:paraId="2DE5993B" w14:textId="77777777" w:rsidR="00172BF5" w:rsidRDefault="00000000">
      <w:pPr>
        <w:spacing w:after="120"/>
      </w:pPr>
      <w:r>
        <w:t>Observation: Not captured in supplied evidence for this figure.</w:t>
      </w:r>
    </w:p>
    <w:p w14:paraId="5C342710" w14:textId="77777777" w:rsidR="00172BF5" w:rsidRDefault="00000000">
      <w:pPr>
        <w:pStyle w:val="Heading3"/>
      </w:pPr>
      <w:r>
        <w:t>1.4 Verify Windows Version</w:t>
      </w:r>
    </w:p>
    <w:p w14:paraId="57CB82F7" w14:textId="77777777" w:rsidR="00172BF5" w:rsidRDefault="00000000">
      <w:pPr>
        <w:shd w:val="clear" w:color="auto" w:fill="F2F2F2"/>
        <w:spacing w:before="100" w:after="200"/>
        <w:ind w:left="200" w:right="200"/>
      </w:pPr>
      <w:r>
        <w:rPr>
          <w:rFonts w:ascii="Consolas" w:eastAsia="Consolas" w:hAnsi="Consolas" w:cs="Consolas"/>
          <w:sz w:val="20"/>
          <w:szCs w:val="20"/>
        </w:rPr>
        <w:t>Get-</w:t>
      </w:r>
      <w:proofErr w:type="spellStart"/>
      <w:r>
        <w:rPr>
          <w:rFonts w:ascii="Consolas" w:eastAsia="Consolas" w:hAnsi="Consolas" w:cs="Consolas"/>
          <w:sz w:val="20"/>
          <w:szCs w:val="20"/>
        </w:rPr>
        <w:t>ComputerInfo</w:t>
      </w:r>
      <w:proofErr w:type="spellEnd"/>
      <w:r>
        <w:rPr>
          <w:rFonts w:ascii="Consolas" w:eastAsia="Consolas" w:hAnsi="Consolas" w:cs="Consolas"/>
          <w:sz w:val="20"/>
          <w:szCs w:val="20"/>
        </w:rPr>
        <w:t xml:space="preserve"> | Select-Object </w:t>
      </w:r>
      <w:proofErr w:type="spellStart"/>
      <w:r>
        <w:rPr>
          <w:rFonts w:ascii="Consolas" w:eastAsia="Consolas" w:hAnsi="Consolas" w:cs="Consolas"/>
          <w:sz w:val="20"/>
          <w:szCs w:val="20"/>
        </w:rPr>
        <w:t>WindowsProductName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WindowsVersion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OsArchitecture</w:t>
      </w:r>
      <w:proofErr w:type="spellEnd"/>
    </w:p>
    <w:p w14:paraId="356C2056" w14:textId="77777777" w:rsidR="00172BF5" w:rsidRDefault="00000000">
      <w:pPr>
        <w:spacing w:after="120"/>
      </w:pPr>
      <w:r>
        <w:lastRenderedPageBreak/>
        <w:t>Explanation: Retrieves the Windows edition, build/version string, and CPU architecture (x64/ARM64), all useful context when interpreting telemetry or troubleshooting sensor compatibility.</w:t>
      </w:r>
    </w:p>
    <w:p w14:paraId="10215E95" w14:textId="77777777" w:rsidR="00172BF5" w:rsidRDefault="00000000">
      <w:pPr>
        <w:spacing w:after="120"/>
      </w:pPr>
      <w:r>
        <w:t>Expected result: A small table listing the product name, version, and architecture.</w:t>
      </w:r>
    </w:p>
    <w:p w14:paraId="6B363DB6" w14:textId="77777777" w:rsidR="00172BF5" w:rsidRDefault="00000000">
      <w:pPr>
        <w:pStyle w:val="FigureCaption"/>
        <w:keepNext/>
        <w:spacing w:before="200" w:after="80"/>
      </w:pPr>
      <w:bookmarkStart w:id="11" w:name="_Toc241842728"/>
      <w:r>
        <w:rPr>
          <w:b/>
          <w:bCs/>
        </w:rPr>
        <w:t>Figure 1.4 — Windows Version and Architecture</w:t>
      </w:r>
      <w:bookmarkEnd w:id="11"/>
    </w:p>
    <w:p w14:paraId="1AEA692E" w14:textId="77777777" w:rsidR="00172BF5" w:rsidRDefault="00000000">
      <w:pPr>
        <w:spacing w:after="120"/>
      </w:pPr>
      <w:r>
        <w:rPr>
          <w:i/>
          <w:iCs/>
        </w:rPr>
        <w:t>Purpose: Confirm the exact Windows edition and architecture of the monitored endpoint.</w:t>
      </w:r>
    </w:p>
    <w:p w14:paraId="2DD1B924" w14:textId="77777777" w:rsidR="00172BF5" w:rsidRDefault="00974172">
      <w:pPr>
        <w:shd w:val="clear" w:color="auto" w:fill="FAFAFA"/>
        <w:spacing w:before="150" w:after="60"/>
        <w:ind w:left="400" w:right="400"/>
        <w:jc w:val="center"/>
      </w:pPr>
      <w:r>
        <w:rPr>
          <w:noProof/>
        </w:rPr>
        <w:drawing>
          <wp:inline distT="0" distB="0" distL="0" distR="0" wp14:anchorId="3BB1B703" wp14:editId="4C6FEF5B">
            <wp:extent cx="5943600" cy="2078355"/>
            <wp:effectExtent l="0" t="0" r="0" b="0"/>
            <wp:docPr id="182427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78355"/>
                    </a:xfrm>
                    <a:prstGeom prst="rect">
                      <a:avLst/>
                    </a:prstGeom>
                    <a:noFill/>
                    <a:ln>
                      <a:noFill/>
                    </a:ln>
                  </pic:spPr>
                </pic:pic>
              </a:graphicData>
            </a:graphic>
          </wp:inline>
        </w:drawing>
      </w:r>
    </w:p>
    <w:p w14:paraId="61B87317" w14:textId="77777777" w:rsidR="00172BF5" w:rsidRDefault="00000000">
      <w:pPr>
        <w:spacing w:after="120"/>
      </w:pPr>
      <w:r>
        <w:rPr>
          <w:b/>
          <w:bCs/>
        </w:rPr>
        <w:t>Evidence to capture:</w:t>
      </w:r>
    </w:p>
    <w:p w14:paraId="7C243176" w14:textId="77777777" w:rsidR="00172BF5" w:rsidRDefault="00000000">
      <w:pPr>
        <w:pStyle w:val="ListParagraph"/>
        <w:numPr>
          <w:ilvl w:val="0"/>
          <w:numId w:val="1"/>
        </w:numPr>
        <w:spacing w:after="60"/>
      </w:pPr>
      <w:proofErr w:type="spellStart"/>
      <w:r>
        <w:t>WindowsProductName</w:t>
      </w:r>
      <w:proofErr w:type="spellEnd"/>
    </w:p>
    <w:p w14:paraId="138A8297" w14:textId="77777777" w:rsidR="00172BF5" w:rsidRDefault="00000000">
      <w:pPr>
        <w:pStyle w:val="ListParagraph"/>
        <w:numPr>
          <w:ilvl w:val="0"/>
          <w:numId w:val="1"/>
        </w:numPr>
        <w:spacing w:after="60"/>
      </w:pPr>
      <w:proofErr w:type="spellStart"/>
      <w:r>
        <w:t>WindowsVersion</w:t>
      </w:r>
      <w:proofErr w:type="spellEnd"/>
    </w:p>
    <w:p w14:paraId="43C0A51C" w14:textId="77777777" w:rsidR="00172BF5" w:rsidRDefault="00000000">
      <w:pPr>
        <w:pStyle w:val="ListParagraph"/>
        <w:numPr>
          <w:ilvl w:val="0"/>
          <w:numId w:val="1"/>
        </w:numPr>
        <w:spacing w:after="60"/>
      </w:pPr>
      <w:proofErr w:type="spellStart"/>
      <w:r>
        <w:t>OsArchitecture</w:t>
      </w:r>
      <w:proofErr w:type="spellEnd"/>
    </w:p>
    <w:p w14:paraId="508AFD3C" w14:textId="77777777" w:rsidR="00172BF5" w:rsidRDefault="00000000">
      <w:pPr>
        <w:spacing w:after="120"/>
      </w:pPr>
      <w:r>
        <w:t>Observation: Not captured in supplied evidence for this figure.</w:t>
      </w:r>
    </w:p>
    <w:p w14:paraId="7F21CD5F" w14:textId="77777777" w:rsidR="00172BF5" w:rsidRDefault="00000000">
      <w:pPr>
        <w:pStyle w:val="Heading3"/>
      </w:pPr>
      <w:r>
        <w:t>1.5 Verify CPU / RAM</w:t>
      </w:r>
    </w:p>
    <w:p w14:paraId="4ED0A8E7" w14:textId="77777777" w:rsidR="00172BF5" w:rsidRDefault="00000000">
      <w:pPr>
        <w:shd w:val="clear" w:color="auto" w:fill="F2F2F2"/>
        <w:spacing w:before="100" w:after="200"/>
        <w:ind w:left="200" w:right="200"/>
      </w:pPr>
      <w:r>
        <w:rPr>
          <w:rFonts w:ascii="Consolas" w:eastAsia="Consolas" w:hAnsi="Consolas" w:cs="Consolas"/>
          <w:sz w:val="20"/>
          <w:szCs w:val="20"/>
        </w:rPr>
        <w:t>Get-</w:t>
      </w:r>
      <w:proofErr w:type="spellStart"/>
      <w:r>
        <w:rPr>
          <w:rFonts w:ascii="Consolas" w:eastAsia="Consolas" w:hAnsi="Consolas" w:cs="Consolas"/>
          <w:sz w:val="20"/>
          <w:szCs w:val="20"/>
        </w:rPr>
        <w:t>CimInstance</w:t>
      </w:r>
      <w:proofErr w:type="spellEnd"/>
      <w:r>
        <w:rPr>
          <w:rFonts w:ascii="Consolas" w:eastAsia="Consolas" w:hAnsi="Consolas" w:cs="Consolas"/>
          <w:sz w:val="20"/>
          <w:szCs w:val="20"/>
        </w:rPr>
        <w:t xml:space="preserve"> Win32_Processor | Select-Object Name, </w:t>
      </w:r>
      <w:proofErr w:type="spellStart"/>
      <w:r>
        <w:rPr>
          <w:rFonts w:ascii="Consolas" w:eastAsia="Consolas" w:hAnsi="Consolas" w:cs="Consolas"/>
          <w:sz w:val="20"/>
          <w:szCs w:val="20"/>
        </w:rPr>
        <w:t>NumberOfCores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NumberOfLogicalProcessors</w:t>
      </w:r>
      <w:proofErr w:type="spellEnd"/>
      <w:r>
        <w:br/>
      </w:r>
      <w:r>
        <w:rPr>
          <w:rFonts w:ascii="Consolas" w:eastAsia="Consolas" w:hAnsi="Consolas" w:cs="Consolas"/>
          <w:sz w:val="20"/>
          <w:szCs w:val="20"/>
        </w:rPr>
        <w:t>Get-</w:t>
      </w:r>
      <w:proofErr w:type="spellStart"/>
      <w:r>
        <w:rPr>
          <w:rFonts w:ascii="Consolas" w:eastAsia="Consolas" w:hAnsi="Consolas" w:cs="Consolas"/>
          <w:sz w:val="20"/>
          <w:szCs w:val="20"/>
        </w:rPr>
        <w:t>CimInstance</w:t>
      </w:r>
      <w:proofErr w:type="spellEnd"/>
      <w:r>
        <w:rPr>
          <w:rFonts w:ascii="Consolas" w:eastAsia="Consolas" w:hAnsi="Consolas" w:cs="Consolas"/>
          <w:sz w:val="20"/>
          <w:szCs w:val="20"/>
        </w:rPr>
        <w:t xml:space="preserve"> Win32_ComputerSystem | Select-Object </w:t>
      </w:r>
      <w:proofErr w:type="spellStart"/>
      <w:r>
        <w:rPr>
          <w:rFonts w:ascii="Consolas" w:eastAsia="Consolas" w:hAnsi="Consolas" w:cs="Consolas"/>
          <w:sz w:val="20"/>
          <w:szCs w:val="20"/>
        </w:rPr>
        <w:t>TotalPhysicalMemory</w:t>
      </w:r>
      <w:proofErr w:type="spellEnd"/>
    </w:p>
    <w:p w14:paraId="35EC7545" w14:textId="77777777" w:rsidR="00172BF5" w:rsidRDefault="00000000">
      <w:pPr>
        <w:spacing w:after="120"/>
      </w:pPr>
      <w:r>
        <w:t>Explanation: Confirms the CPU model/core count and total physical memory, verifying the VM meets the lab's minimum hardware requirements.</w:t>
      </w:r>
    </w:p>
    <w:p w14:paraId="4B5B9941" w14:textId="77777777" w:rsidR="00172BF5" w:rsidRDefault="00000000">
      <w:pPr>
        <w:spacing w:after="120"/>
      </w:pPr>
      <w:r>
        <w:t>Expected result: CPU name/core counts and a memory size in bytes (divide by 1GB for a human-readable value).</w:t>
      </w:r>
    </w:p>
    <w:p w14:paraId="14132D81" w14:textId="77777777" w:rsidR="00172BF5" w:rsidRDefault="00000000">
      <w:pPr>
        <w:pStyle w:val="FigureCaption"/>
        <w:keepNext/>
        <w:spacing w:before="200" w:after="80"/>
      </w:pPr>
      <w:bookmarkStart w:id="12" w:name="_Toc241842729"/>
      <w:r>
        <w:rPr>
          <w:b/>
          <w:bCs/>
        </w:rPr>
        <w:t>Figure 1.5 — CPU and RAM Configuration</w:t>
      </w:r>
      <w:bookmarkEnd w:id="12"/>
    </w:p>
    <w:p w14:paraId="3EC56E01" w14:textId="77777777" w:rsidR="00172BF5" w:rsidRDefault="00000000">
      <w:pPr>
        <w:spacing w:after="120"/>
      </w:pPr>
      <w:r>
        <w:rPr>
          <w:i/>
          <w:iCs/>
        </w:rPr>
        <w:t>Purpose: Confirm the VM meets minimum hardware requirements.</w:t>
      </w:r>
    </w:p>
    <w:p w14:paraId="3719E26C" w14:textId="77777777" w:rsidR="00172BF5" w:rsidRDefault="00974172" w:rsidP="00974172">
      <w:pPr>
        <w:shd w:val="clear" w:color="auto" w:fill="FAFAFA"/>
        <w:spacing w:before="150" w:after="60"/>
        <w:ind w:left="400" w:right="400"/>
      </w:pPr>
      <w:r>
        <w:rPr>
          <w:noProof/>
        </w:rPr>
        <w:drawing>
          <wp:inline distT="0" distB="0" distL="0" distR="0" wp14:anchorId="22438861" wp14:editId="43600467">
            <wp:extent cx="5943600" cy="1568450"/>
            <wp:effectExtent l="0" t="0" r="0" b="0"/>
            <wp:docPr id="1003552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68450"/>
                    </a:xfrm>
                    <a:prstGeom prst="rect">
                      <a:avLst/>
                    </a:prstGeom>
                    <a:noFill/>
                    <a:ln>
                      <a:noFill/>
                    </a:ln>
                  </pic:spPr>
                </pic:pic>
              </a:graphicData>
            </a:graphic>
          </wp:inline>
        </w:drawing>
      </w:r>
    </w:p>
    <w:p w14:paraId="77101CB4" w14:textId="77777777" w:rsidR="00172BF5" w:rsidRDefault="00000000">
      <w:pPr>
        <w:spacing w:after="120"/>
      </w:pPr>
      <w:r>
        <w:rPr>
          <w:b/>
          <w:bCs/>
        </w:rPr>
        <w:lastRenderedPageBreak/>
        <w:t>Evidence to capture:</w:t>
      </w:r>
    </w:p>
    <w:p w14:paraId="402A0C91" w14:textId="77777777" w:rsidR="00172BF5" w:rsidRDefault="00000000">
      <w:pPr>
        <w:pStyle w:val="ListParagraph"/>
        <w:numPr>
          <w:ilvl w:val="0"/>
          <w:numId w:val="1"/>
        </w:numPr>
        <w:spacing w:after="60"/>
      </w:pPr>
      <w:r>
        <w:t>CPU name and core count</w:t>
      </w:r>
    </w:p>
    <w:p w14:paraId="2830F52A" w14:textId="77777777" w:rsidR="00172BF5" w:rsidRDefault="00000000">
      <w:pPr>
        <w:pStyle w:val="ListParagraph"/>
        <w:numPr>
          <w:ilvl w:val="0"/>
          <w:numId w:val="1"/>
        </w:numPr>
        <w:spacing w:after="60"/>
      </w:pPr>
      <w:r>
        <w:t>Total physical memory</w:t>
      </w:r>
    </w:p>
    <w:p w14:paraId="793A019B" w14:textId="77777777" w:rsidR="00172BF5" w:rsidRDefault="00000000">
      <w:pPr>
        <w:spacing w:after="120"/>
      </w:pPr>
      <w:r>
        <w:t>Observation: Not captured in supplied evidence for this figure.</w:t>
      </w:r>
    </w:p>
    <w:p w14:paraId="415C7DBC" w14:textId="77777777" w:rsidR="00172BF5" w:rsidRDefault="00000000">
      <w:pPr>
        <w:pStyle w:val="Heading3"/>
      </w:pPr>
      <w:r>
        <w:t>1.6 Verify Storage</w:t>
      </w:r>
    </w:p>
    <w:p w14:paraId="14507AD4"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Get-Volume | Select-Object </w:t>
      </w:r>
      <w:proofErr w:type="spellStart"/>
      <w:r>
        <w:rPr>
          <w:rFonts w:ascii="Consolas" w:eastAsia="Consolas" w:hAnsi="Consolas" w:cs="Consolas"/>
          <w:sz w:val="20"/>
          <w:szCs w:val="20"/>
        </w:rPr>
        <w:t>DriveLetter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FileSystemLabel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SizeRemaining</w:t>
      </w:r>
      <w:proofErr w:type="spellEnd"/>
      <w:r>
        <w:rPr>
          <w:rFonts w:ascii="Consolas" w:eastAsia="Consolas" w:hAnsi="Consolas" w:cs="Consolas"/>
          <w:sz w:val="20"/>
          <w:szCs w:val="20"/>
        </w:rPr>
        <w:t>, Size</w:t>
      </w:r>
    </w:p>
    <w:p w14:paraId="6E84CF36" w14:textId="77777777" w:rsidR="00172BF5" w:rsidRDefault="00000000">
      <w:pPr>
        <w:spacing w:after="120"/>
      </w:pPr>
      <w:r>
        <w:t>Explanation: Lists mounted volumes with total and remaining capacity, confirming sufficient free disk space for the OS, sensor, and evidence artifacts.</w:t>
      </w:r>
    </w:p>
    <w:p w14:paraId="780E2D4B" w14:textId="77777777" w:rsidR="00172BF5" w:rsidRDefault="00000000">
      <w:pPr>
        <w:pStyle w:val="FigureCaption"/>
        <w:keepNext/>
        <w:spacing w:before="200" w:after="80"/>
      </w:pPr>
      <w:bookmarkStart w:id="13" w:name="_Toc241842730"/>
      <w:r>
        <w:rPr>
          <w:b/>
          <w:bCs/>
        </w:rPr>
        <w:t>Figure 1.6 — Disk / Storage Configuration</w:t>
      </w:r>
      <w:bookmarkEnd w:id="13"/>
    </w:p>
    <w:p w14:paraId="52EC9EFD" w14:textId="77777777" w:rsidR="00172BF5" w:rsidRDefault="00000000">
      <w:pPr>
        <w:spacing w:after="120"/>
      </w:pPr>
      <w:r>
        <w:rPr>
          <w:i/>
          <w:iCs/>
        </w:rPr>
        <w:t>Purpose: Confirm sufficient free disk space is available on the endpoint.</w:t>
      </w:r>
    </w:p>
    <w:p w14:paraId="5A9C3CC8" w14:textId="77777777" w:rsidR="00172BF5" w:rsidRDefault="00974172" w:rsidP="00974172">
      <w:pPr>
        <w:shd w:val="clear" w:color="auto" w:fill="FAFAFA"/>
        <w:spacing w:before="150" w:after="60"/>
        <w:ind w:left="400" w:right="400"/>
      </w:pPr>
      <w:r>
        <w:rPr>
          <w:noProof/>
        </w:rPr>
        <w:drawing>
          <wp:inline distT="0" distB="0" distL="0" distR="0" wp14:anchorId="61A24D0C" wp14:editId="1F9008A8">
            <wp:extent cx="5943600" cy="1654175"/>
            <wp:effectExtent l="0" t="0" r="0" b="3175"/>
            <wp:docPr id="1978736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54175"/>
                    </a:xfrm>
                    <a:prstGeom prst="rect">
                      <a:avLst/>
                    </a:prstGeom>
                    <a:noFill/>
                    <a:ln>
                      <a:noFill/>
                    </a:ln>
                  </pic:spPr>
                </pic:pic>
              </a:graphicData>
            </a:graphic>
          </wp:inline>
        </w:drawing>
      </w:r>
    </w:p>
    <w:p w14:paraId="36D49B93" w14:textId="77777777" w:rsidR="00172BF5" w:rsidRDefault="00000000">
      <w:pPr>
        <w:spacing w:after="120"/>
      </w:pPr>
      <w:r>
        <w:rPr>
          <w:b/>
          <w:bCs/>
        </w:rPr>
        <w:t>Evidence to capture:</w:t>
      </w:r>
    </w:p>
    <w:p w14:paraId="156124DB" w14:textId="77777777" w:rsidR="00172BF5" w:rsidRDefault="00000000">
      <w:pPr>
        <w:pStyle w:val="ListParagraph"/>
        <w:numPr>
          <w:ilvl w:val="0"/>
          <w:numId w:val="1"/>
        </w:numPr>
        <w:spacing w:after="60"/>
      </w:pPr>
      <w:r>
        <w:t>Drive letter</w:t>
      </w:r>
    </w:p>
    <w:p w14:paraId="4ACF9FDA" w14:textId="77777777" w:rsidR="00172BF5" w:rsidRDefault="00000000">
      <w:pPr>
        <w:pStyle w:val="ListParagraph"/>
        <w:numPr>
          <w:ilvl w:val="0"/>
          <w:numId w:val="1"/>
        </w:numPr>
        <w:spacing w:after="60"/>
      </w:pPr>
      <w:r>
        <w:t>Total size and remaining space</w:t>
      </w:r>
    </w:p>
    <w:p w14:paraId="1A34542D" w14:textId="77777777" w:rsidR="00172BF5" w:rsidRDefault="00000000">
      <w:pPr>
        <w:spacing w:after="120"/>
      </w:pPr>
      <w:r>
        <w:t>Observation: Not captured in supplied evidence for this figure.</w:t>
      </w:r>
    </w:p>
    <w:p w14:paraId="648DFDFD" w14:textId="77777777" w:rsidR="00172BF5" w:rsidRDefault="00000000">
      <w:pPr>
        <w:pStyle w:val="Heading3"/>
      </w:pPr>
      <w:r>
        <w:t>1.7 Verify IP Configuration</w:t>
      </w:r>
    </w:p>
    <w:p w14:paraId="3655C33B" w14:textId="77777777" w:rsidR="00172BF5" w:rsidRDefault="00000000">
      <w:pPr>
        <w:shd w:val="clear" w:color="auto" w:fill="F2F2F2"/>
        <w:spacing w:before="100" w:after="200"/>
        <w:ind w:left="200" w:right="200"/>
      </w:pPr>
      <w:r>
        <w:rPr>
          <w:rFonts w:ascii="Consolas" w:eastAsia="Consolas" w:hAnsi="Consolas" w:cs="Consolas"/>
          <w:sz w:val="20"/>
          <w:szCs w:val="20"/>
        </w:rPr>
        <w:t>ipconfig</w:t>
      </w:r>
      <w:r>
        <w:br/>
      </w:r>
      <w:r>
        <w:rPr>
          <w:rFonts w:ascii="Consolas" w:eastAsia="Consolas" w:hAnsi="Consolas" w:cs="Consolas"/>
          <w:sz w:val="20"/>
          <w:szCs w:val="20"/>
        </w:rPr>
        <w:t>Get-</w:t>
      </w:r>
      <w:proofErr w:type="spellStart"/>
      <w:r>
        <w:rPr>
          <w:rFonts w:ascii="Consolas" w:eastAsia="Consolas" w:hAnsi="Consolas" w:cs="Consolas"/>
          <w:sz w:val="20"/>
          <w:szCs w:val="20"/>
        </w:rPr>
        <w:t>NetIPAddress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AddressFamily</w:t>
      </w:r>
      <w:proofErr w:type="spellEnd"/>
      <w:r>
        <w:rPr>
          <w:rFonts w:ascii="Consolas" w:eastAsia="Consolas" w:hAnsi="Consolas" w:cs="Consolas"/>
          <w:sz w:val="20"/>
          <w:szCs w:val="20"/>
        </w:rPr>
        <w:t xml:space="preserve"> IPv4</w:t>
      </w:r>
    </w:p>
    <w:p w14:paraId="132F6CA1" w14:textId="77777777" w:rsidR="00172BF5" w:rsidRDefault="00000000">
      <w:pPr>
        <w:spacing w:after="120"/>
      </w:pPr>
      <w:r>
        <w:t xml:space="preserve">Explanation: Confirms the endpoint's assigned IPv4 address(es) and network adapters, which will later be cross-referenced against </w:t>
      </w:r>
      <w:proofErr w:type="spellStart"/>
      <w:r>
        <w:t>LimaCharlie's</w:t>
      </w:r>
      <w:proofErr w:type="spellEnd"/>
      <w:r>
        <w:t xml:space="preserve"> reported network telemetry.</w:t>
      </w:r>
    </w:p>
    <w:p w14:paraId="1D6706D3" w14:textId="77777777" w:rsidR="00172BF5" w:rsidRDefault="00000000">
      <w:pPr>
        <w:pStyle w:val="FigureCaption"/>
        <w:keepNext/>
        <w:spacing w:before="200" w:after="80"/>
      </w:pPr>
      <w:bookmarkStart w:id="14" w:name="_Toc241842731"/>
      <w:r>
        <w:rPr>
          <w:b/>
          <w:bCs/>
        </w:rPr>
        <w:t>Figure 1.7 — IP Configuration</w:t>
      </w:r>
      <w:bookmarkEnd w:id="14"/>
    </w:p>
    <w:p w14:paraId="147D982F" w14:textId="77777777" w:rsidR="00172BF5" w:rsidRDefault="00000000">
      <w:pPr>
        <w:spacing w:after="120"/>
      </w:pPr>
      <w:r>
        <w:rPr>
          <w:i/>
          <w:iCs/>
        </w:rPr>
        <w:t>Purpose: Record the endpoint's network configuration prior to sensor deployment.</w:t>
      </w:r>
    </w:p>
    <w:p w14:paraId="3143FA26" w14:textId="77777777" w:rsidR="00974172" w:rsidRPr="00974172" w:rsidRDefault="00974172" w:rsidP="00974172">
      <w:pPr>
        <w:shd w:val="clear" w:color="auto" w:fill="FAFAFA"/>
        <w:spacing w:before="150" w:after="60"/>
        <w:ind w:left="400" w:right="400"/>
      </w:pPr>
      <w:r w:rsidRPr="00974172">
        <w:rPr>
          <w:noProof/>
        </w:rPr>
        <w:lastRenderedPageBreak/>
        <w:drawing>
          <wp:inline distT="0" distB="0" distL="0" distR="0" wp14:anchorId="5FCA029F" wp14:editId="508C05A5">
            <wp:extent cx="5943600" cy="6145530"/>
            <wp:effectExtent l="0" t="0" r="0" b="7620"/>
            <wp:docPr id="824281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45530"/>
                    </a:xfrm>
                    <a:prstGeom prst="rect">
                      <a:avLst/>
                    </a:prstGeom>
                    <a:noFill/>
                    <a:ln>
                      <a:noFill/>
                    </a:ln>
                  </pic:spPr>
                </pic:pic>
              </a:graphicData>
            </a:graphic>
          </wp:inline>
        </w:drawing>
      </w:r>
    </w:p>
    <w:p w14:paraId="17E04AB1" w14:textId="77777777" w:rsidR="00172BF5" w:rsidRDefault="00172BF5" w:rsidP="00974172">
      <w:pPr>
        <w:shd w:val="clear" w:color="auto" w:fill="FAFAFA"/>
        <w:spacing w:before="150" w:after="60"/>
        <w:ind w:left="400" w:right="400"/>
      </w:pPr>
    </w:p>
    <w:p w14:paraId="129E1556" w14:textId="77777777" w:rsidR="00172BF5" w:rsidRDefault="00000000">
      <w:pPr>
        <w:spacing w:after="120"/>
      </w:pPr>
      <w:r>
        <w:rPr>
          <w:b/>
          <w:bCs/>
        </w:rPr>
        <w:t>Evidence to capture:</w:t>
      </w:r>
    </w:p>
    <w:p w14:paraId="55A53E16" w14:textId="77777777" w:rsidR="00172BF5" w:rsidRDefault="00000000">
      <w:pPr>
        <w:pStyle w:val="ListParagraph"/>
        <w:numPr>
          <w:ilvl w:val="0"/>
          <w:numId w:val="1"/>
        </w:numPr>
        <w:spacing w:after="60"/>
      </w:pPr>
      <w:r>
        <w:t>Adapter name</w:t>
      </w:r>
    </w:p>
    <w:p w14:paraId="3F4BB486" w14:textId="77777777" w:rsidR="00172BF5" w:rsidRDefault="00000000">
      <w:pPr>
        <w:pStyle w:val="ListParagraph"/>
        <w:numPr>
          <w:ilvl w:val="0"/>
          <w:numId w:val="1"/>
        </w:numPr>
        <w:spacing w:after="60"/>
      </w:pPr>
      <w:r>
        <w:t>IPv4 address</w:t>
      </w:r>
    </w:p>
    <w:p w14:paraId="56594D0C" w14:textId="77777777" w:rsidR="00172BF5" w:rsidRDefault="00000000">
      <w:pPr>
        <w:pStyle w:val="ListParagraph"/>
        <w:numPr>
          <w:ilvl w:val="0"/>
          <w:numId w:val="1"/>
        </w:numPr>
        <w:spacing w:after="60"/>
      </w:pPr>
      <w:r>
        <w:t>Default gateway</w:t>
      </w:r>
    </w:p>
    <w:p w14:paraId="3AEDB36E" w14:textId="77777777" w:rsidR="00172BF5" w:rsidRDefault="00000000">
      <w:pPr>
        <w:spacing w:after="120"/>
      </w:pPr>
      <w:r>
        <w:rPr>
          <w:b/>
          <w:bCs/>
        </w:rPr>
        <w:t>Do NOT expose in this screenshot:</w:t>
      </w:r>
    </w:p>
    <w:p w14:paraId="4C095648" w14:textId="77777777" w:rsidR="00172BF5" w:rsidRDefault="00000000">
      <w:pPr>
        <w:pStyle w:val="ListParagraph"/>
        <w:numPr>
          <w:ilvl w:val="0"/>
          <w:numId w:val="1"/>
        </w:numPr>
        <w:spacing w:after="60"/>
      </w:pPr>
      <w:r>
        <w:t>Do not expose your real public IP address if this report will be shared publicly; a private/lab IP range is acceptable to show.</w:t>
      </w:r>
    </w:p>
    <w:p w14:paraId="1D3FE166" w14:textId="77777777" w:rsidR="00172BF5" w:rsidRDefault="00000000">
      <w:pPr>
        <w:spacing w:after="120"/>
      </w:pPr>
      <w:r>
        <w:t>Observation: Not captured in supplied evidence for this figure.</w:t>
      </w:r>
    </w:p>
    <w:p w14:paraId="36B6C658" w14:textId="77777777" w:rsidR="00172BF5" w:rsidRDefault="00000000">
      <w:pPr>
        <w:pStyle w:val="Heading3"/>
      </w:pPr>
      <w:r>
        <w:lastRenderedPageBreak/>
        <w:t>1.8 Verify Internet Connectivity</w:t>
      </w:r>
    </w:p>
    <w:p w14:paraId="1CE3F1F7" w14:textId="77777777" w:rsidR="00172BF5" w:rsidRDefault="00000000">
      <w:pPr>
        <w:shd w:val="clear" w:color="auto" w:fill="F2F2F2"/>
        <w:spacing w:before="100" w:after="200"/>
        <w:ind w:left="200" w:right="200"/>
      </w:pPr>
      <w:r>
        <w:rPr>
          <w:rFonts w:ascii="Consolas" w:eastAsia="Consolas" w:hAnsi="Consolas" w:cs="Consolas"/>
          <w:sz w:val="20"/>
          <w:szCs w:val="20"/>
        </w:rPr>
        <w:t>Test-</w:t>
      </w:r>
      <w:proofErr w:type="spellStart"/>
      <w:r>
        <w:rPr>
          <w:rFonts w:ascii="Consolas" w:eastAsia="Consolas" w:hAnsi="Consolas" w:cs="Consolas"/>
          <w:sz w:val="20"/>
          <w:szCs w:val="20"/>
        </w:rPr>
        <w:t>NetConnection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ComputerName</w:t>
      </w:r>
      <w:proofErr w:type="spellEnd"/>
      <w:r>
        <w:rPr>
          <w:rFonts w:ascii="Consolas" w:eastAsia="Consolas" w:hAnsi="Consolas" w:cs="Consolas"/>
          <w:sz w:val="20"/>
          <w:szCs w:val="20"/>
        </w:rPr>
        <w:t xml:space="preserve"> 8.8.8.8 -Port 443</w:t>
      </w:r>
    </w:p>
    <w:p w14:paraId="6FC65BF5" w14:textId="77777777" w:rsidR="00172BF5" w:rsidRDefault="00000000">
      <w:pPr>
        <w:spacing w:after="120"/>
      </w:pPr>
      <w:r>
        <w:t xml:space="preserve">Explanation: Confirms outbound connectivity is available, which the </w:t>
      </w:r>
      <w:proofErr w:type="spellStart"/>
      <w:r>
        <w:t>LimaCharlie</w:t>
      </w:r>
      <w:proofErr w:type="spellEnd"/>
      <w:r>
        <w:t xml:space="preserve"> sensor requires to reach the cloud platform.</w:t>
      </w:r>
    </w:p>
    <w:p w14:paraId="27C2ADEE" w14:textId="77777777" w:rsidR="00172BF5" w:rsidRDefault="00000000">
      <w:pPr>
        <w:pStyle w:val="FigureCaption"/>
        <w:keepNext/>
        <w:spacing w:before="200" w:after="80"/>
      </w:pPr>
      <w:bookmarkStart w:id="15" w:name="_Toc241842732"/>
      <w:r>
        <w:rPr>
          <w:b/>
          <w:bCs/>
        </w:rPr>
        <w:t>Figure 1.8 — Internet Connectivity Test</w:t>
      </w:r>
      <w:bookmarkEnd w:id="15"/>
    </w:p>
    <w:p w14:paraId="72975AE6" w14:textId="77777777" w:rsidR="00172BF5" w:rsidRDefault="00000000">
      <w:pPr>
        <w:spacing w:after="120"/>
      </w:pPr>
      <w:r>
        <w:rPr>
          <w:i/>
          <w:iCs/>
        </w:rPr>
        <w:t xml:space="preserve">Purpose: Confirm outbound connectivity required for the sensor to reach </w:t>
      </w:r>
      <w:proofErr w:type="spellStart"/>
      <w:r>
        <w:rPr>
          <w:i/>
          <w:iCs/>
        </w:rPr>
        <w:t>LimaCharlie's</w:t>
      </w:r>
      <w:proofErr w:type="spellEnd"/>
      <w:r>
        <w:rPr>
          <w:i/>
          <w:iCs/>
        </w:rPr>
        <w:t xml:space="preserve"> cloud service.</w:t>
      </w:r>
    </w:p>
    <w:p w14:paraId="338728C9" w14:textId="77777777" w:rsidR="00172BF5" w:rsidRDefault="00974172" w:rsidP="00974172">
      <w:pPr>
        <w:shd w:val="clear" w:color="auto" w:fill="FAFAFA"/>
        <w:spacing w:before="150" w:after="60"/>
        <w:ind w:left="400" w:right="400"/>
      </w:pPr>
      <w:r>
        <w:rPr>
          <w:noProof/>
        </w:rPr>
        <w:drawing>
          <wp:inline distT="0" distB="0" distL="0" distR="0" wp14:anchorId="46BBF386" wp14:editId="66A271B2">
            <wp:extent cx="5753100" cy="2331720"/>
            <wp:effectExtent l="0" t="0" r="0" b="0"/>
            <wp:docPr id="1523219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331720"/>
                    </a:xfrm>
                    <a:prstGeom prst="rect">
                      <a:avLst/>
                    </a:prstGeom>
                    <a:noFill/>
                    <a:ln>
                      <a:noFill/>
                    </a:ln>
                  </pic:spPr>
                </pic:pic>
              </a:graphicData>
            </a:graphic>
          </wp:inline>
        </w:drawing>
      </w:r>
    </w:p>
    <w:p w14:paraId="63346AFA" w14:textId="77777777" w:rsidR="00172BF5" w:rsidRDefault="00000000">
      <w:pPr>
        <w:spacing w:after="120"/>
      </w:pPr>
      <w:r>
        <w:rPr>
          <w:b/>
          <w:bCs/>
        </w:rPr>
        <w:t>Evidence to capture:</w:t>
      </w:r>
    </w:p>
    <w:p w14:paraId="6CF8EF5B" w14:textId="77777777" w:rsidR="00172BF5" w:rsidRDefault="00000000">
      <w:pPr>
        <w:pStyle w:val="ListParagraph"/>
        <w:numPr>
          <w:ilvl w:val="0"/>
          <w:numId w:val="1"/>
        </w:numPr>
        <w:spacing w:after="60"/>
      </w:pPr>
      <w:proofErr w:type="spellStart"/>
      <w:r>
        <w:t>TcpTestSucceeded</w:t>
      </w:r>
      <w:proofErr w:type="spellEnd"/>
      <w:r>
        <w:t xml:space="preserve"> result</w:t>
      </w:r>
    </w:p>
    <w:p w14:paraId="25035D89" w14:textId="77777777" w:rsidR="00172BF5" w:rsidRDefault="00000000">
      <w:pPr>
        <w:pStyle w:val="ListParagraph"/>
        <w:numPr>
          <w:ilvl w:val="0"/>
          <w:numId w:val="1"/>
        </w:numPr>
        <w:spacing w:after="60"/>
      </w:pPr>
      <w:r>
        <w:t>Target and port tested</w:t>
      </w:r>
    </w:p>
    <w:p w14:paraId="0D2824C4" w14:textId="77777777" w:rsidR="00172BF5" w:rsidRDefault="00000000">
      <w:pPr>
        <w:spacing w:after="120"/>
      </w:pPr>
      <w:r>
        <w:t>Observation: Not captured in supplied evidence for this figure.</w:t>
      </w:r>
    </w:p>
    <w:p w14:paraId="58173E6E" w14:textId="77777777" w:rsidR="00172BF5" w:rsidRDefault="00000000">
      <w:pPr>
        <w:pStyle w:val="Heading3"/>
      </w:pPr>
      <w:r>
        <w:t>1.9 Verify PowerShell Version</w:t>
      </w:r>
    </w:p>
    <w:p w14:paraId="0EC2E9E4" w14:textId="77777777" w:rsidR="00172BF5" w:rsidRDefault="00000000">
      <w:pPr>
        <w:shd w:val="clear" w:color="auto" w:fill="F2F2F2"/>
        <w:spacing w:before="100" w:after="200"/>
        <w:ind w:left="200" w:right="200"/>
      </w:pPr>
      <w:r>
        <w:rPr>
          <w:rFonts w:ascii="Consolas" w:eastAsia="Consolas" w:hAnsi="Consolas" w:cs="Consolas"/>
          <w:sz w:val="20"/>
          <w:szCs w:val="20"/>
        </w:rPr>
        <w:t>$PSVersionTable</w:t>
      </w:r>
    </w:p>
    <w:p w14:paraId="669380D4" w14:textId="77777777" w:rsidR="00172BF5" w:rsidRDefault="00000000">
      <w:pPr>
        <w:spacing w:after="120"/>
      </w:pPr>
      <w:r>
        <w:t>Explanation: Confirms the installed PowerShell version, relevant because later test commands and some detection logic may depend on PowerShell version-specific behavior (e.g., script block logging availability).</w:t>
      </w:r>
    </w:p>
    <w:p w14:paraId="43C23D47" w14:textId="77777777" w:rsidR="00172BF5" w:rsidRDefault="00000000">
      <w:pPr>
        <w:pStyle w:val="FigureCaption"/>
        <w:keepNext/>
        <w:spacing w:before="200" w:after="80"/>
      </w:pPr>
      <w:bookmarkStart w:id="16" w:name="_Toc241842733"/>
      <w:r>
        <w:rPr>
          <w:b/>
          <w:bCs/>
        </w:rPr>
        <w:t>Figure 1.9 — PowerShell Version</w:t>
      </w:r>
      <w:bookmarkEnd w:id="16"/>
    </w:p>
    <w:p w14:paraId="0DB594BA" w14:textId="77777777" w:rsidR="00172BF5" w:rsidRDefault="00000000">
      <w:pPr>
        <w:spacing w:after="120"/>
      </w:pPr>
      <w:r>
        <w:rPr>
          <w:i/>
          <w:iCs/>
        </w:rPr>
        <w:t>Purpose: Record the PowerShell version available for generating and investigating test activity.</w:t>
      </w:r>
    </w:p>
    <w:p w14:paraId="0A176570" w14:textId="77777777" w:rsidR="00172BF5" w:rsidRDefault="00974172">
      <w:pPr>
        <w:shd w:val="clear" w:color="auto" w:fill="FAFAFA"/>
        <w:spacing w:before="150" w:after="60"/>
        <w:ind w:left="400" w:right="400"/>
        <w:jc w:val="center"/>
      </w:pPr>
      <w:r>
        <w:rPr>
          <w:noProof/>
        </w:rPr>
        <w:lastRenderedPageBreak/>
        <w:drawing>
          <wp:inline distT="0" distB="0" distL="0" distR="0" wp14:anchorId="1395BF56" wp14:editId="7AA7FBA6">
            <wp:extent cx="5600700" cy="2720340"/>
            <wp:effectExtent l="0" t="0" r="0" b="3810"/>
            <wp:docPr id="1011114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700" cy="2720340"/>
                    </a:xfrm>
                    <a:prstGeom prst="rect">
                      <a:avLst/>
                    </a:prstGeom>
                    <a:noFill/>
                    <a:ln>
                      <a:noFill/>
                    </a:ln>
                  </pic:spPr>
                </pic:pic>
              </a:graphicData>
            </a:graphic>
          </wp:inline>
        </w:drawing>
      </w:r>
    </w:p>
    <w:p w14:paraId="3E9B2033" w14:textId="77777777" w:rsidR="00172BF5" w:rsidRDefault="00000000">
      <w:pPr>
        <w:spacing w:after="120"/>
      </w:pPr>
      <w:r>
        <w:rPr>
          <w:b/>
          <w:bCs/>
        </w:rPr>
        <w:t>Evidence to capture:</w:t>
      </w:r>
    </w:p>
    <w:p w14:paraId="602F2C4D" w14:textId="77777777" w:rsidR="00172BF5" w:rsidRDefault="00000000">
      <w:pPr>
        <w:pStyle w:val="ListParagraph"/>
        <w:numPr>
          <w:ilvl w:val="0"/>
          <w:numId w:val="1"/>
        </w:numPr>
        <w:spacing w:after="60"/>
      </w:pPr>
      <w:proofErr w:type="spellStart"/>
      <w:r>
        <w:t>PSVersion</w:t>
      </w:r>
      <w:proofErr w:type="spellEnd"/>
      <w:r>
        <w:t xml:space="preserve"> field</w:t>
      </w:r>
    </w:p>
    <w:p w14:paraId="0CC375C5" w14:textId="77777777" w:rsidR="00172BF5" w:rsidRDefault="00000000">
      <w:pPr>
        <w:pStyle w:val="ListParagraph"/>
        <w:numPr>
          <w:ilvl w:val="0"/>
          <w:numId w:val="1"/>
        </w:numPr>
        <w:spacing w:after="60"/>
      </w:pPr>
      <w:proofErr w:type="spellStart"/>
      <w:r>
        <w:t>PSEdition</w:t>
      </w:r>
      <w:proofErr w:type="spellEnd"/>
      <w:r>
        <w:t xml:space="preserve"> field</w:t>
      </w:r>
    </w:p>
    <w:p w14:paraId="4189BA58" w14:textId="77777777" w:rsidR="00172BF5" w:rsidRDefault="00000000">
      <w:pPr>
        <w:spacing w:after="120"/>
      </w:pPr>
      <w:r>
        <w:t>Observation: Not captured in supplied evidence for this figure.</w:t>
      </w:r>
    </w:p>
    <w:p w14:paraId="5BBE8926" w14:textId="77777777" w:rsidR="00172BF5" w:rsidRDefault="00000000">
      <w:pPr>
        <w:pStyle w:val="Heading3"/>
      </w:pPr>
      <w:r>
        <w:t>1.10 Verify Windows Event Viewer</w:t>
      </w:r>
    </w:p>
    <w:p w14:paraId="37A06613" w14:textId="77777777" w:rsidR="00172BF5" w:rsidRDefault="00000000">
      <w:pPr>
        <w:spacing w:after="120"/>
      </w:pPr>
      <w:r>
        <w:t>Open Event Viewer via Start → “Event Viewer”, or run `</w:t>
      </w:r>
      <w:proofErr w:type="spellStart"/>
      <w:r>
        <w:t>eventvwr.msc</w:t>
      </w:r>
      <w:proofErr w:type="spellEnd"/>
      <w:r>
        <w:t>`. Expand Windows Logs → confirm the Application, Security, and System logs are present and populated.</w:t>
      </w:r>
    </w:p>
    <w:p w14:paraId="1F78B6A1" w14:textId="77777777" w:rsidR="00172BF5" w:rsidRDefault="00000000">
      <w:pPr>
        <w:pStyle w:val="FigureCaption"/>
        <w:keepNext/>
        <w:spacing w:before="200" w:after="80"/>
      </w:pPr>
      <w:bookmarkStart w:id="17" w:name="_Toc241842734"/>
      <w:r>
        <w:rPr>
          <w:b/>
          <w:bCs/>
        </w:rPr>
        <w:t>Figure 1.10 — Windows Event Viewer Baseline</w:t>
      </w:r>
      <w:bookmarkEnd w:id="17"/>
    </w:p>
    <w:p w14:paraId="7502FC27" w14:textId="77777777" w:rsidR="00172BF5" w:rsidRDefault="00000000">
      <w:pPr>
        <w:spacing w:after="120"/>
      </w:pPr>
      <w:r>
        <w:rPr>
          <w:i/>
          <w:iCs/>
        </w:rPr>
        <w:t xml:space="preserve">Purpose: Confirm native Windows logging is functioning as a secondary evidence source alongside </w:t>
      </w:r>
      <w:proofErr w:type="spellStart"/>
      <w:r>
        <w:rPr>
          <w:i/>
          <w:iCs/>
        </w:rPr>
        <w:t>LimaCharlie</w:t>
      </w:r>
      <w:proofErr w:type="spellEnd"/>
      <w:r>
        <w:rPr>
          <w:i/>
          <w:iCs/>
        </w:rPr>
        <w:t xml:space="preserve"> telemetry.</w:t>
      </w:r>
    </w:p>
    <w:p w14:paraId="0E9050D1" w14:textId="77777777" w:rsidR="00974172" w:rsidRPr="00974172" w:rsidRDefault="006921B4" w:rsidP="00974172">
      <w:pPr>
        <w:shd w:val="clear" w:color="auto" w:fill="FAFAFA"/>
        <w:spacing w:before="150" w:after="60"/>
        <w:ind w:left="400" w:right="400"/>
      </w:pPr>
      <w:r>
        <w:rPr>
          <w:noProof/>
        </w:rPr>
        <w:drawing>
          <wp:inline distT="0" distB="0" distL="0" distR="0" wp14:anchorId="7340E30C" wp14:editId="4B9D76FB">
            <wp:extent cx="5943600" cy="2822575"/>
            <wp:effectExtent l="0" t="0" r="0" b="0"/>
            <wp:docPr id="1763466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p>
    <w:p w14:paraId="51792416" w14:textId="77777777" w:rsidR="00172BF5" w:rsidRDefault="00172BF5" w:rsidP="00974172">
      <w:pPr>
        <w:shd w:val="clear" w:color="auto" w:fill="FAFAFA"/>
        <w:spacing w:before="150" w:after="60"/>
        <w:ind w:left="400" w:right="400"/>
      </w:pPr>
    </w:p>
    <w:p w14:paraId="2F6A48BE" w14:textId="77777777" w:rsidR="00172BF5" w:rsidRDefault="00000000">
      <w:pPr>
        <w:spacing w:after="120"/>
      </w:pPr>
      <w:r>
        <w:rPr>
          <w:b/>
          <w:bCs/>
        </w:rPr>
        <w:lastRenderedPageBreak/>
        <w:t>Evidence to capture:</w:t>
      </w:r>
    </w:p>
    <w:p w14:paraId="1B757851" w14:textId="77777777" w:rsidR="00172BF5" w:rsidRDefault="00000000">
      <w:pPr>
        <w:pStyle w:val="ListParagraph"/>
        <w:numPr>
          <w:ilvl w:val="0"/>
          <w:numId w:val="1"/>
        </w:numPr>
        <w:spacing w:after="60"/>
      </w:pPr>
      <w:r>
        <w:t>Event Viewer window</w:t>
      </w:r>
    </w:p>
    <w:p w14:paraId="0495865C" w14:textId="77777777" w:rsidR="00172BF5" w:rsidRDefault="00000000">
      <w:pPr>
        <w:pStyle w:val="ListParagraph"/>
        <w:numPr>
          <w:ilvl w:val="0"/>
          <w:numId w:val="1"/>
        </w:numPr>
        <w:spacing w:after="60"/>
      </w:pPr>
      <w:r>
        <w:t>Windows Logs node expanded</w:t>
      </w:r>
    </w:p>
    <w:p w14:paraId="77501D1C" w14:textId="77777777" w:rsidR="00172BF5" w:rsidRDefault="00000000">
      <w:pPr>
        <w:pStyle w:val="ListParagraph"/>
        <w:numPr>
          <w:ilvl w:val="0"/>
          <w:numId w:val="1"/>
        </w:numPr>
        <w:spacing w:after="60"/>
      </w:pPr>
      <w:r>
        <w:t>Recent event entries visible</w:t>
      </w:r>
    </w:p>
    <w:p w14:paraId="5779A305" w14:textId="77777777" w:rsidR="00172BF5" w:rsidRDefault="00000000">
      <w:pPr>
        <w:spacing w:after="120"/>
      </w:pPr>
      <w:r>
        <w:t>Observation: Not captured in supplied evidence for this figure.</w:t>
      </w:r>
    </w:p>
    <w:p w14:paraId="706FEDBA" w14:textId="77777777" w:rsidR="00172BF5" w:rsidRDefault="00000000">
      <w:pPr>
        <w:pStyle w:val="Heading3"/>
      </w:pPr>
      <w:r>
        <w:t>1.11 Verify Windows Defender / Windows Security</w:t>
      </w:r>
    </w:p>
    <w:p w14:paraId="10FFDC87" w14:textId="77777777" w:rsidR="00172BF5" w:rsidRDefault="00000000">
      <w:pPr>
        <w:spacing w:after="120"/>
      </w:pPr>
      <w:r>
        <w:t>Open Windows Security (Start → “Windows Security”) → Virus &amp; threat protection. Confirm real-time protection is enabled and note the current status.</w:t>
      </w:r>
    </w:p>
    <w:p w14:paraId="42BBE682" w14:textId="77777777" w:rsidR="00172BF5" w:rsidRDefault="00000000">
      <w:pPr>
        <w:pStyle w:val="FigureCaption"/>
        <w:keepNext/>
        <w:spacing w:before="200" w:after="80"/>
      </w:pPr>
      <w:bookmarkStart w:id="18" w:name="_Toc241842735"/>
      <w:r>
        <w:rPr>
          <w:b/>
          <w:bCs/>
        </w:rPr>
        <w:t>Figure 1.11 — Windows Defender / Security Status</w:t>
      </w:r>
      <w:bookmarkEnd w:id="18"/>
    </w:p>
    <w:p w14:paraId="3D86DD4C" w14:textId="77777777" w:rsidR="00172BF5" w:rsidRDefault="00000000">
      <w:pPr>
        <w:spacing w:after="120"/>
      </w:pPr>
      <w:r>
        <w:rPr>
          <w:i/>
          <w:iCs/>
        </w:rPr>
        <w:t>Purpose: Document native antivirus posture prior to sensor deployment, to illustrate how EDR complements built-in AV.</w:t>
      </w:r>
    </w:p>
    <w:p w14:paraId="79E47ECD" w14:textId="77777777" w:rsidR="00172BF5" w:rsidRDefault="00974172">
      <w:pPr>
        <w:shd w:val="clear" w:color="auto" w:fill="FAFAFA"/>
        <w:spacing w:before="150" w:after="60"/>
        <w:ind w:left="400" w:right="400"/>
        <w:jc w:val="center"/>
      </w:pPr>
      <w:r w:rsidRPr="00974172">
        <w:rPr>
          <w:noProof/>
        </w:rPr>
        <w:drawing>
          <wp:inline distT="0" distB="0" distL="0" distR="0" wp14:anchorId="4A834EC1" wp14:editId="69A11A28">
            <wp:extent cx="5943600" cy="2847975"/>
            <wp:effectExtent l="0" t="0" r="0" b="9525"/>
            <wp:docPr id="1083330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4DE188A4" w14:textId="77777777" w:rsidR="00172BF5" w:rsidRDefault="00000000">
      <w:pPr>
        <w:spacing w:after="120"/>
      </w:pPr>
      <w:r>
        <w:rPr>
          <w:b/>
          <w:bCs/>
        </w:rPr>
        <w:t>Evidence to capture:</w:t>
      </w:r>
    </w:p>
    <w:p w14:paraId="6043D351" w14:textId="77777777" w:rsidR="00172BF5" w:rsidRDefault="00000000">
      <w:pPr>
        <w:pStyle w:val="ListParagraph"/>
        <w:numPr>
          <w:ilvl w:val="0"/>
          <w:numId w:val="1"/>
        </w:numPr>
        <w:spacing w:after="60"/>
      </w:pPr>
      <w:r>
        <w:t>Real-time protection status</w:t>
      </w:r>
    </w:p>
    <w:p w14:paraId="250EBF2B" w14:textId="77777777" w:rsidR="00172BF5" w:rsidRDefault="00000000">
      <w:pPr>
        <w:pStyle w:val="ListParagraph"/>
        <w:numPr>
          <w:ilvl w:val="0"/>
          <w:numId w:val="1"/>
        </w:numPr>
        <w:spacing w:after="60"/>
      </w:pPr>
      <w:r>
        <w:t>Virus &amp; threat protection summary</w:t>
      </w:r>
    </w:p>
    <w:p w14:paraId="41C887F2" w14:textId="77777777" w:rsidR="00172BF5" w:rsidRDefault="00000000">
      <w:pPr>
        <w:spacing w:after="120"/>
      </w:pPr>
      <w:r>
        <w:t>Observation: Not captured in supplied evidence for this figure.</w:t>
      </w:r>
    </w:p>
    <w:p w14:paraId="45143903" w14:textId="77777777" w:rsidR="00172BF5" w:rsidRDefault="00000000">
      <w:pPr>
        <w:pStyle w:val="Heading3"/>
      </w:pPr>
      <w:r>
        <w:t>1.12 Verify Administrator Privileges</w:t>
      </w:r>
    </w:p>
    <w:p w14:paraId="33DC09B9" w14:textId="77777777" w:rsidR="00172BF5" w:rsidRDefault="00000000">
      <w:pPr>
        <w:shd w:val="clear" w:color="auto" w:fill="F2F2F2"/>
        <w:spacing w:before="100" w:after="200"/>
        <w:ind w:left="200" w:right="200"/>
      </w:pPr>
      <w:r>
        <w:rPr>
          <w:rFonts w:ascii="Consolas" w:eastAsia="Consolas" w:hAnsi="Consolas" w:cs="Consolas"/>
          <w:sz w:val="20"/>
          <w:szCs w:val="20"/>
        </w:rPr>
        <w:t>([</w:t>
      </w:r>
      <w:proofErr w:type="gramStart"/>
      <w:r>
        <w:rPr>
          <w:rFonts w:ascii="Consolas" w:eastAsia="Consolas" w:hAnsi="Consolas" w:cs="Consolas"/>
          <w:sz w:val="20"/>
          <w:szCs w:val="20"/>
        </w:rPr>
        <w:t>Security.Principal.WindowsPrincipal</w:t>
      </w:r>
      <w:proofErr w:type="gramEnd"/>
      <w:r>
        <w:rPr>
          <w:rFonts w:ascii="Consolas" w:eastAsia="Consolas" w:hAnsi="Consolas" w:cs="Consolas"/>
          <w:sz w:val="20"/>
          <w:szCs w:val="20"/>
        </w:rPr>
        <w:t>][</w:t>
      </w:r>
      <w:proofErr w:type="gramStart"/>
      <w:r>
        <w:rPr>
          <w:rFonts w:ascii="Consolas" w:eastAsia="Consolas" w:hAnsi="Consolas" w:cs="Consolas"/>
          <w:sz w:val="20"/>
          <w:szCs w:val="20"/>
        </w:rPr>
        <w:t>Security.Principal.WindowsIdentity]::</w:t>
      </w:r>
      <w:proofErr w:type="gramEnd"/>
      <w:r>
        <w:rPr>
          <w:rFonts w:ascii="Consolas" w:eastAsia="Consolas" w:hAnsi="Consolas" w:cs="Consolas"/>
          <w:sz w:val="20"/>
          <w:szCs w:val="20"/>
        </w:rPr>
        <w:t>GetCurrent()</w:t>
      </w:r>
      <w:proofErr w:type="gramStart"/>
      <w:r>
        <w:rPr>
          <w:rFonts w:ascii="Consolas" w:eastAsia="Consolas" w:hAnsi="Consolas" w:cs="Consolas"/>
          <w:sz w:val="20"/>
          <w:szCs w:val="20"/>
        </w:rPr>
        <w:t>).IsInRole</w:t>
      </w:r>
      <w:proofErr w:type="gramEnd"/>
      <w:r>
        <w:rPr>
          <w:rFonts w:ascii="Consolas" w:eastAsia="Consolas" w:hAnsi="Consolas" w:cs="Consolas"/>
          <w:sz w:val="20"/>
          <w:szCs w:val="20"/>
        </w:rPr>
        <w:t>([</w:t>
      </w:r>
      <w:proofErr w:type="gramStart"/>
      <w:r>
        <w:rPr>
          <w:rFonts w:ascii="Consolas" w:eastAsia="Consolas" w:hAnsi="Consolas" w:cs="Consolas"/>
          <w:sz w:val="20"/>
          <w:szCs w:val="20"/>
        </w:rPr>
        <w:t>Security.Principal.WindowsBuiltInRole]::</w:t>
      </w:r>
      <w:proofErr w:type="gramEnd"/>
      <w:r>
        <w:rPr>
          <w:rFonts w:ascii="Consolas" w:eastAsia="Consolas" w:hAnsi="Consolas" w:cs="Consolas"/>
          <w:sz w:val="20"/>
          <w:szCs w:val="20"/>
        </w:rPr>
        <w:t>Administrator)</w:t>
      </w:r>
    </w:p>
    <w:p w14:paraId="1B6DCBAF" w14:textId="77777777" w:rsidR="00172BF5" w:rsidRDefault="00000000">
      <w:pPr>
        <w:spacing w:after="120"/>
      </w:pPr>
      <w:r>
        <w:t>Explanation: Returns True/False depending on whether the current PowerShell session has local Administrator rights — required for sensor installation and for the scheduled-task and process-chain test activity in later modules.</w:t>
      </w:r>
    </w:p>
    <w:p w14:paraId="5E2BCB5E" w14:textId="77777777" w:rsidR="00172BF5" w:rsidRDefault="00000000">
      <w:pPr>
        <w:pStyle w:val="FigureCaption"/>
        <w:keepNext/>
        <w:spacing w:before="200" w:after="80"/>
      </w:pPr>
      <w:bookmarkStart w:id="19" w:name="_Toc241842736"/>
      <w:r>
        <w:rPr>
          <w:b/>
          <w:bCs/>
        </w:rPr>
        <w:t>Figure 1.12 — Administrator Privilege Check</w:t>
      </w:r>
      <w:bookmarkEnd w:id="19"/>
    </w:p>
    <w:p w14:paraId="5125CA56" w14:textId="77777777" w:rsidR="00172BF5" w:rsidRDefault="00000000">
      <w:pPr>
        <w:spacing w:after="120"/>
      </w:pPr>
      <w:r>
        <w:rPr>
          <w:i/>
          <w:iCs/>
        </w:rPr>
        <w:t>Purpose: Confirm the session used for lab activity has the administrator rights required for later modules.</w:t>
      </w:r>
    </w:p>
    <w:p w14:paraId="31D02261" w14:textId="77777777" w:rsidR="00974172" w:rsidRPr="00974172" w:rsidRDefault="00974172" w:rsidP="00974172">
      <w:pPr>
        <w:shd w:val="clear" w:color="auto" w:fill="FAFAFA"/>
        <w:spacing w:before="150" w:after="60"/>
        <w:ind w:left="400" w:right="400"/>
        <w:jc w:val="center"/>
      </w:pPr>
      <w:r w:rsidRPr="00974172">
        <w:rPr>
          <w:noProof/>
        </w:rPr>
        <w:lastRenderedPageBreak/>
        <w:drawing>
          <wp:inline distT="0" distB="0" distL="0" distR="0" wp14:anchorId="007EEFB2" wp14:editId="2AD4D88A">
            <wp:extent cx="5943600" cy="586740"/>
            <wp:effectExtent l="0" t="0" r="0" b="3810"/>
            <wp:docPr id="1575601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86740"/>
                    </a:xfrm>
                    <a:prstGeom prst="rect">
                      <a:avLst/>
                    </a:prstGeom>
                    <a:noFill/>
                    <a:ln>
                      <a:noFill/>
                    </a:ln>
                  </pic:spPr>
                </pic:pic>
              </a:graphicData>
            </a:graphic>
          </wp:inline>
        </w:drawing>
      </w:r>
    </w:p>
    <w:p w14:paraId="18C3B49D" w14:textId="77777777" w:rsidR="00172BF5" w:rsidRDefault="00172BF5">
      <w:pPr>
        <w:shd w:val="clear" w:color="auto" w:fill="FAFAFA"/>
        <w:spacing w:before="150" w:after="60"/>
        <w:ind w:left="400" w:right="400"/>
        <w:jc w:val="center"/>
      </w:pPr>
    </w:p>
    <w:p w14:paraId="26F4A88E" w14:textId="77777777" w:rsidR="00172BF5" w:rsidRDefault="00000000">
      <w:pPr>
        <w:spacing w:after="120"/>
      </w:pPr>
      <w:r>
        <w:rPr>
          <w:b/>
          <w:bCs/>
        </w:rPr>
        <w:t>Evidence to capture:</w:t>
      </w:r>
    </w:p>
    <w:p w14:paraId="12F307EF" w14:textId="77777777" w:rsidR="00172BF5" w:rsidRDefault="00000000">
      <w:pPr>
        <w:pStyle w:val="ListParagraph"/>
        <w:numPr>
          <w:ilvl w:val="0"/>
          <w:numId w:val="1"/>
        </w:numPr>
        <w:spacing w:after="60"/>
      </w:pPr>
      <w:r>
        <w:t>Boolean result (True/False)</w:t>
      </w:r>
    </w:p>
    <w:p w14:paraId="10842615" w14:textId="77777777" w:rsidR="00172BF5" w:rsidRDefault="00000000">
      <w:pPr>
        <w:pStyle w:val="ListParagraph"/>
        <w:numPr>
          <w:ilvl w:val="0"/>
          <w:numId w:val="1"/>
        </w:numPr>
        <w:spacing w:after="60"/>
      </w:pPr>
      <w:r>
        <w:t>Command used</w:t>
      </w:r>
    </w:p>
    <w:p w14:paraId="38B5A755" w14:textId="77777777" w:rsidR="00172BF5" w:rsidRDefault="00000000">
      <w:pPr>
        <w:spacing w:after="120"/>
      </w:pPr>
      <w:r>
        <w:t>Observation: Not captured in supplied evidence for this figure.</w:t>
      </w:r>
    </w:p>
    <w:p w14:paraId="2BE12818" w14:textId="77777777" w:rsidR="00172BF5" w:rsidRDefault="00000000">
      <w:pPr>
        <w:pStyle w:val="Heading3"/>
      </w:pPr>
      <w:r>
        <w:t>1.13 Establish Endpoint Baseline</w:t>
      </w:r>
    </w:p>
    <w:p w14:paraId="77CBEDBE" w14:textId="77777777" w:rsidR="00172BF5" w:rsidRDefault="00000000">
      <w:pPr>
        <w:spacing w:after="120"/>
      </w:pPr>
      <w:r>
        <w:t>Consolidate every value collected above into a single baseline record. This baseline is referenced throughout the investigation and evidence sections of this report.</w:t>
      </w:r>
    </w:p>
    <w:p w14:paraId="656C87BC" w14:textId="77777777" w:rsidR="004B4275" w:rsidRDefault="00000000">
      <w:pPr>
        <w:pStyle w:val="TableTitle"/>
        <w:keepNext/>
        <w:spacing w:before="140" w:after="60"/>
      </w:pPr>
      <w:bookmarkStart w:id="20" w:name="_Toc241842777"/>
      <w:r>
        <w:t>Table 4. Endpoint Baseline</w:t>
      </w:r>
      <w:bookmarkEnd w:id="20"/>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600"/>
        <w:gridCol w:w="5760"/>
      </w:tblGrid>
      <w:tr w:rsidR="00172BF5" w14:paraId="01E1F43E" w14:textId="77777777">
        <w:trPr>
          <w:tblHeader/>
        </w:trPr>
        <w:tc>
          <w:tcPr>
            <w:tcW w:w="3600" w:type="dxa"/>
            <w:shd w:val="clear" w:color="auto" w:fill="1F4E79"/>
            <w:tcMar>
              <w:top w:w="60" w:type="dxa"/>
              <w:left w:w="100" w:type="dxa"/>
              <w:bottom w:w="60" w:type="dxa"/>
              <w:right w:w="100" w:type="dxa"/>
            </w:tcMar>
            <w:vAlign w:val="center"/>
          </w:tcPr>
          <w:p w14:paraId="0FA01EED" w14:textId="77777777" w:rsidR="00172BF5" w:rsidRDefault="00000000">
            <w:pPr>
              <w:spacing w:after="20"/>
            </w:pPr>
            <w:r>
              <w:rPr>
                <w:rFonts w:ascii="Aptos" w:hAnsi="Aptos"/>
                <w:b/>
                <w:bCs/>
                <w:color w:val="FFFFFF"/>
                <w:sz w:val="17"/>
              </w:rPr>
              <w:t>Baseline Field</w:t>
            </w:r>
          </w:p>
        </w:tc>
        <w:tc>
          <w:tcPr>
            <w:tcW w:w="5760" w:type="dxa"/>
            <w:shd w:val="clear" w:color="auto" w:fill="1F4E79"/>
            <w:tcMar>
              <w:top w:w="60" w:type="dxa"/>
              <w:left w:w="100" w:type="dxa"/>
              <w:bottom w:w="60" w:type="dxa"/>
              <w:right w:w="100" w:type="dxa"/>
            </w:tcMar>
            <w:vAlign w:val="center"/>
          </w:tcPr>
          <w:p w14:paraId="0CCF2598" w14:textId="77777777" w:rsidR="00172BF5" w:rsidRDefault="00000000">
            <w:pPr>
              <w:spacing w:after="20"/>
            </w:pPr>
            <w:r>
              <w:rPr>
                <w:rFonts w:ascii="Aptos" w:hAnsi="Aptos"/>
                <w:b/>
                <w:bCs/>
                <w:color w:val="FFFFFF"/>
                <w:sz w:val="17"/>
              </w:rPr>
              <w:t>Actual Value</w:t>
            </w:r>
          </w:p>
        </w:tc>
      </w:tr>
      <w:tr w:rsidR="00172BF5" w14:paraId="736BB431" w14:textId="77777777">
        <w:tc>
          <w:tcPr>
            <w:tcW w:w="3600" w:type="dxa"/>
            <w:shd w:val="clear" w:color="auto" w:fill="EAF1F8"/>
            <w:tcMar>
              <w:top w:w="60" w:type="dxa"/>
              <w:left w:w="100" w:type="dxa"/>
              <w:bottom w:w="60" w:type="dxa"/>
              <w:right w:w="100" w:type="dxa"/>
            </w:tcMar>
            <w:vAlign w:val="center"/>
          </w:tcPr>
          <w:p w14:paraId="54638E98" w14:textId="77777777" w:rsidR="00172BF5" w:rsidRDefault="00000000">
            <w:pPr>
              <w:spacing w:after="20"/>
            </w:pPr>
            <w:r>
              <w:rPr>
                <w:rFonts w:ascii="Aptos" w:hAnsi="Aptos"/>
                <w:sz w:val="17"/>
              </w:rPr>
              <w:t>Hostname</w:t>
            </w:r>
          </w:p>
        </w:tc>
        <w:tc>
          <w:tcPr>
            <w:tcW w:w="5760" w:type="dxa"/>
            <w:shd w:val="clear" w:color="auto" w:fill="EAF1F8"/>
            <w:tcMar>
              <w:top w:w="60" w:type="dxa"/>
              <w:left w:w="100" w:type="dxa"/>
              <w:bottom w:w="60" w:type="dxa"/>
              <w:right w:w="100" w:type="dxa"/>
            </w:tcMar>
            <w:vAlign w:val="center"/>
          </w:tcPr>
          <w:p w14:paraId="0A622D2C" w14:textId="77777777" w:rsidR="004B4275" w:rsidRDefault="00000000">
            <w:pPr>
              <w:spacing w:after="20"/>
            </w:pPr>
            <w:r>
              <w:rPr>
                <w:rFonts w:ascii="Aptos" w:hAnsi="Aptos"/>
                <w:sz w:val="17"/>
              </w:rPr>
              <w:t>DESKTOP-ELG9A9P</w:t>
            </w:r>
          </w:p>
        </w:tc>
      </w:tr>
      <w:tr w:rsidR="00172BF5" w14:paraId="799F6C7C" w14:textId="77777777">
        <w:tc>
          <w:tcPr>
            <w:tcW w:w="3600" w:type="dxa"/>
            <w:shd w:val="clear" w:color="auto" w:fill="FFFFFF"/>
            <w:tcMar>
              <w:top w:w="60" w:type="dxa"/>
              <w:left w:w="100" w:type="dxa"/>
              <w:bottom w:w="60" w:type="dxa"/>
              <w:right w:w="100" w:type="dxa"/>
            </w:tcMar>
            <w:vAlign w:val="center"/>
          </w:tcPr>
          <w:p w14:paraId="05ECB962" w14:textId="77777777" w:rsidR="00172BF5" w:rsidRDefault="00000000">
            <w:pPr>
              <w:spacing w:after="20"/>
            </w:pPr>
            <w:r>
              <w:rPr>
                <w:rFonts w:ascii="Aptos" w:hAnsi="Aptos"/>
                <w:sz w:val="17"/>
              </w:rPr>
              <w:t>Username</w:t>
            </w:r>
          </w:p>
        </w:tc>
        <w:tc>
          <w:tcPr>
            <w:tcW w:w="5760" w:type="dxa"/>
            <w:shd w:val="clear" w:color="auto" w:fill="FFFFFF"/>
            <w:tcMar>
              <w:top w:w="60" w:type="dxa"/>
              <w:left w:w="100" w:type="dxa"/>
              <w:bottom w:w="60" w:type="dxa"/>
              <w:right w:w="100" w:type="dxa"/>
            </w:tcMar>
            <w:vAlign w:val="center"/>
          </w:tcPr>
          <w:p w14:paraId="6590A88F" w14:textId="77777777" w:rsidR="004B4275" w:rsidRDefault="00000000">
            <w:pPr>
              <w:spacing w:after="20"/>
            </w:pPr>
            <w:proofErr w:type="spellStart"/>
            <w:r>
              <w:rPr>
                <w:rFonts w:ascii="Aptos" w:hAnsi="Aptos"/>
                <w:sz w:val="17"/>
              </w:rPr>
              <w:t>ranbir</w:t>
            </w:r>
            <w:proofErr w:type="spellEnd"/>
            <w:r>
              <w:rPr>
                <w:rFonts w:ascii="Aptos" w:hAnsi="Aptos"/>
                <w:sz w:val="17"/>
              </w:rPr>
              <w:t xml:space="preserve"> (DESKTOP-ELG9A9P\</w:t>
            </w:r>
            <w:proofErr w:type="spellStart"/>
            <w:r>
              <w:rPr>
                <w:rFonts w:ascii="Aptos" w:hAnsi="Aptos"/>
                <w:sz w:val="17"/>
              </w:rPr>
              <w:t>ranbir</w:t>
            </w:r>
            <w:proofErr w:type="spellEnd"/>
            <w:r>
              <w:rPr>
                <w:rFonts w:ascii="Aptos" w:hAnsi="Aptos"/>
                <w:sz w:val="17"/>
              </w:rPr>
              <w:t>)</w:t>
            </w:r>
          </w:p>
        </w:tc>
      </w:tr>
      <w:tr w:rsidR="00172BF5" w14:paraId="574C7826" w14:textId="77777777">
        <w:tc>
          <w:tcPr>
            <w:tcW w:w="3600" w:type="dxa"/>
            <w:shd w:val="clear" w:color="auto" w:fill="EAF1F8"/>
            <w:tcMar>
              <w:top w:w="60" w:type="dxa"/>
              <w:left w:w="100" w:type="dxa"/>
              <w:bottom w:w="60" w:type="dxa"/>
              <w:right w:w="100" w:type="dxa"/>
            </w:tcMar>
            <w:vAlign w:val="center"/>
          </w:tcPr>
          <w:p w14:paraId="7411B885" w14:textId="77777777" w:rsidR="00172BF5" w:rsidRDefault="00000000">
            <w:pPr>
              <w:spacing w:after="20"/>
            </w:pPr>
            <w:r>
              <w:rPr>
                <w:rFonts w:ascii="Aptos" w:hAnsi="Aptos"/>
                <w:sz w:val="17"/>
              </w:rPr>
              <w:t>Windows version</w:t>
            </w:r>
          </w:p>
        </w:tc>
        <w:tc>
          <w:tcPr>
            <w:tcW w:w="5760" w:type="dxa"/>
            <w:shd w:val="clear" w:color="auto" w:fill="EAF1F8"/>
            <w:tcMar>
              <w:top w:w="60" w:type="dxa"/>
              <w:left w:w="100" w:type="dxa"/>
              <w:bottom w:w="60" w:type="dxa"/>
              <w:right w:w="100" w:type="dxa"/>
            </w:tcMar>
            <w:vAlign w:val="center"/>
          </w:tcPr>
          <w:p w14:paraId="66E0C0AC" w14:textId="77777777" w:rsidR="004B4275" w:rsidRDefault="00000000">
            <w:pPr>
              <w:spacing w:after="20"/>
            </w:pPr>
            <w:r>
              <w:rPr>
                <w:rFonts w:ascii="Aptos" w:hAnsi="Aptos"/>
                <w:sz w:val="17"/>
              </w:rPr>
              <w:t>Windows 10 Pro, version 2009</w:t>
            </w:r>
          </w:p>
        </w:tc>
      </w:tr>
      <w:tr w:rsidR="00172BF5" w14:paraId="172095B4" w14:textId="77777777">
        <w:tc>
          <w:tcPr>
            <w:tcW w:w="3600" w:type="dxa"/>
            <w:shd w:val="clear" w:color="auto" w:fill="FFFFFF"/>
            <w:tcMar>
              <w:top w:w="60" w:type="dxa"/>
              <w:left w:w="100" w:type="dxa"/>
              <w:bottom w:w="60" w:type="dxa"/>
              <w:right w:w="100" w:type="dxa"/>
            </w:tcMar>
            <w:vAlign w:val="center"/>
          </w:tcPr>
          <w:p w14:paraId="2BAA38B3" w14:textId="77777777" w:rsidR="00172BF5" w:rsidRDefault="00000000">
            <w:pPr>
              <w:spacing w:after="20"/>
            </w:pPr>
            <w:r>
              <w:rPr>
                <w:rFonts w:ascii="Aptos" w:hAnsi="Aptos"/>
                <w:sz w:val="17"/>
              </w:rPr>
              <w:t>OS architecture</w:t>
            </w:r>
          </w:p>
        </w:tc>
        <w:tc>
          <w:tcPr>
            <w:tcW w:w="5760" w:type="dxa"/>
            <w:shd w:val="clear" w:color="auto" w:fill="FFFFFF"/>
            <w:tcMar>
              <w:top w:w="60" w:type="dxa"/>
              <w:left w:w="100" w:type="dxa"/>
              <w:bottom w:w="60" w:type="dxa"/>
              <w:right w:w="100" w:type="dxa"/>
            </w:tcMar>
            <w:vAlign w:val="center"/>
          </w:tcPr>
          <w:p w14:paraId="3C4DFE46" w14:textId="77777777" w:rsidR="004B4275" w:rsidRDefault="00000000">
            <w:pPr>
              <w:spacing w:after="20"/>
            </w:pPr>
            <w:r>
              <w:rPr>
                <w:rFonts w:ascii="Aptos" w:hAnsi="Aptos"/>
                <w:sz w:val="17"/>
              </w:rPr>
              <w:t>64-bit</w:t>
            </w:r>
          </w:p>
        </w:tc>
      </w:tr>
      <w:tr w:rsidR="00172BF5" w14:paraId="53719178" w14:textId="77777777">
        <w:tc>
          <w:tcPr>
            <w:tcW w:w="3600" w:type="dxa"/>
            <w:shd w:val="clear" w:color="auto" w:fill="EAF1F8"/>
            <w:tcMar>
              <w:top w:w="60" w:type="dxa"/>
              <w:left w:w="100" w:type="dxa"/>
              <w:bottom w:w="60" w:type="dxa"/>
              <w:right w:w="100" w:type="dxa"/>
            </w:tcMar>
            <w:vAlign w:val="center"/>
          </w:tcPr>
          <w:p w14:paraId="581BDECD" w14:textId="77777777" w:rsidR="00172BF5" w:rsidRDefault="00000000">
            <w:pPr>
              <w:spacing w:after="20"/>
            </w:pPr>
            <w:r>
              <w:rPr>
                <w:rFonts w:ascii="Aptos" w:hAnsi="Aptos"/>
                <w:sz w:val="17"/>
              </w:rPr>
              <w:t>IPv4 address</w:t>
            </w:r>
          </w:p>
        </w:tc>
        <w:tc>
          <w:tcPr>
            <w:tcW w:w="5760" w:type="dxa"/>
            <w:shd w:val="clear" w:color="auto" w:fill="EAF1F8"/>
            <w:tcMar>
              <w:top w:w="60" w:type="dxa"/>
              <w:left w:w="100" w:type="dxa"/>
              <w:bottom w:w="60" w:type="dxa"/>
              <w:right w:w="100" w:type="dxa"/>
            </w:tcMar>
            <w:vAlign w:val="center"/>
          </w:tcPr>
          <w:p w14:paraId="403F3218" w14:textId="77777777" w:rsidR="004B4275" w:rsidRDefault="00000000">
            <w:pPr>
              <w:spacing w:after="20"/>
            </w:pPr>
            <w:r>
              <w:rPr>
                <w:rFonts w:ascii="Aptos" w:hAnsi="Aptos"/>
                <w:sz w:val="17"/>
              </w:rPr>
              <w:t>192.168.0.183 (Ethernet0); gateway 192.168.0.1</w:t>
            </w:r>
          </w:p>
        </w:tc>
      </w:tr>
      <w:tr w:rsidR="00172BF5" w14:paraId="0F73A463" w14:textId="77777777">
        <w:tc>
          <w:tcPr>
            <w:tcW w:w="3600" w:type="dxa"/>
            <w:shd w:val="clear" w:color="auto" w:fill="FFFFFF"/>
            <w:tcMar>
              <w:top w:w="60" w:type="dxa"/>
              <w:left w:w="100" w:type="dxa"/>
              <w:bottom w:w="60" w:type="dxa"/>
              <w:right w:w="100" w:type="dxa"/>
            </w:tcMar>
            <w:vAlign w:val="center"/>
          </w:tcPr>
          <w:p w14:paraId="46E67EC3" w14:textId="77777777" w:rsidR="00172BF5" w:rsidRDefault="00000000">
            <w:pPr>
              <w:spacing w:after="20"/>
            </w:pPr>
            <w:r>
              <w:rPr>
                <w:rFonts w:ascii="Aptos" w:hAnsi="Aptos"/>
                <w:sz w:val="17"/>
              </w:rPr>
              <w:t>CPU model / cores</w:t>
            </w:r>
          </w:p>
        </w:tc>
        <w:tc>
          <w:tcPr>
            <w:tcW w:w="5760" w:type="dxa"/>
            <w:shd w:val="clear" w:color="auto" w:fill="FFFFFF"/>
            <w:tcMar>
              <w:top w:w="60" w:type="dxa"/>
              <w:left w:w="100" w:type="dxa"/>
              <w:bottom w:w="60" w:type="dxa"/>
              <w:right w:w="100" w:type="dxa"/>
            </w:tcMar>
            <w:vAlign w:val="center"/>
          </w:tcPr>
          <w:p w14:paraId="1399D456" w14:textId="77777777" w:rsidR="004B4275" w:rsidRDefault="00000000">
            <w:pPr>
              <w:spacing w:after="20"/>
            </w:pPr>
            <w:r>
              <w:rPr>
                <w:rFonts w:ascii="Aptos" w:hAnsi="Aptos"/>
                <w:sz w:val="17"/>
              </w:rPr>
              <w:t>13th Gen Intel Core i5-13420H; 2 cores / 2 logical processors</w:t>
            </w:r>
          </w:p>
        </w:tc>
      </w:tr>
      <w:tr w:rsidR="00172BF5" w14:paraId="436B6B5A" w14:textId="77777777">
        <w:tc>
          <w:tcPr>
            <w:tcW w:w="3600" w:type="dxa"/>
            <w:shd w:val="clear" w:color="auto" w:fill="EAF1F8"/>
            <w:tcMar>
              <w:top w:w="60" w:type="dxa"/>
              <w:left w:w="100" w:type="dxa"/>
              <w:bottom w:w="60" w:type="dxa"/>
              <w:right w:w="100" w:type="dxa"/>
            </w:tcMar>
            <w:vAlign w:val="center"/>
          </w:tcPr>
          <w:p w14:paraId="627625D5" w14:textId="77777777" w:rsidR="00172BF5" w:rsidRDefault="00000000">
            <w:pPr>
              <w:spacing w:after="20"/>
            </w:pPr>
            <w:r>
              <w:rPr>
                <w:rFonts w:ascii="Aptos" w:hAnsi="Aptos"/>
                <w:sz w:val="17"/>
              </w:rPr>
              <w:t>RAM (total)</w:t>
            </w:r>
          </w:p>
        </w:tc>
        <w:tc>
          <w:tcPr>
            <w:tcW w:w="5760" w:type="dxa"/>
            <w:shd w:val="clear" w:color="auto" w:fill="EAF1F8"/>
            <w:tcMar>
              <w:top w:w="60" w:type="dxa"/>
              <w:left w:w="100" w:type="dxa"/>
              <w:bottom w:w="60" w:type="dxa"/>
              <w:right w:w="100" w:type="dxa"/>
            </w:tcMar>
            <w:vAlign w:val="center"/>
          </w:tcPr>
          <w:p w14:paraId="69963B3C" w14:textId="77777777" w:rsidR="004B4275" w:rsidRDefault="00000000">
            <w:pPr>
              <w:spacing w:after="20"/>
            </w:pPr>
            <w:r>
              <w:rPr>
                <w:rFonts w:ascii="Aptos" w:hAnsi="Aptos"/>
                <w:sz w:val="17"/>
              </w:rPr>
              <w:t>Not captured in supplied evidence</w:t>
            </w:r>
          </w:p>
        </w:tc>
      </w:tr>
      <w:tr w:rsidR="00172BF5" w14:paraId="22DF7824" w14:textId="77777777">
        <w:tc>
          <w:tcPr>
            <w:tcW w:w="3600" w:type="dxa"/>
            <w:shd w:val="clear" w:color="auto" w:fill="FFFFFF"/>
            <w:tcMar>
              <w:top w:w="60" w:type="dxa"/>
              <w:left w:w="100" w:type="dxa"/>
              <w:bottom w:w="60" w:type="dxa"/>
              <w:right w:w="100" w:type="dxa"/>
            </w:tcMar>
            <w:vAlign w:val="center"/>
          </w:tcPr>
          <w:p w14:paraId="0B022D85" w14:textId="77777777" w:rsidR="00172BF5" w:rsidRDefault="00000000">
            <w:pPr>
              <w:spacing w:after="20"/>
            </w:pPr>
            <w:r>
              <w:rPr>
                <w:rFonts w:ascii="Aptos" w:hAnsi="Aptos"/>
                <w:sz w:val="17"/>
              </w:rPr>
              <w:t>Disk free space</w:t>
            </w:r>
          </w:p>
        </w:tc>
        <w:tc>
          <w:tcPr>
            <w:tcW w:w="5760" w:type="dxa"/>
            <w:shd w:val="clear" w:color="auto" w:fill="FFFFFF"/>
            <w:tcMar>
              <w:top w:w="60" w:type="dxa"/>
              <w:left w:w="100" w:type="dxa"/>
              <w:bottom w:w="60" w:type="dxa"/>
              <w:right w:w="100" w:type="dxa"/>
            </w:tcMar>
            <w:vAlign w:val="center"/>
          </w:tcPr>
          <w:p w14:paraId="6D990847" w14:textId="77777777" w:rsidR="004B4275" w:rsidRDefault="00000000">
            <w:pPr>
              <w:spacing w:after="20"/>
            </w:pPr>
            <w:r>
              <w:rPr>
                <w:rFonts w:ascii="Aptos" w:hAnsi="Aptos"/>
                <w:sz w:val="17"/>
              </w:rPr>
              <w:t>C: 32,230,793,216 bytes free of 63,726,366,720 bytes</w:t>
            </w:r>
          </w:p>
        </w:tc>
      </w:tr>
      <w:tr w:rsidR="00172BF5" w14:paraId="73A4FDC7" w14:textId="77777777">
        <w:tc>
          <w:tcPr>
            <w:tcW w:w="3600" w:type="dxa"/>
            <w:shd w:val="clear" w:color="auto" w:fill="EAF1F8"/>
            <w:tcMar>
              <w:top w:w="60" w:type="dxa"/>
              <w:left w:w="100" w:type="dxa"/>
              <w:bottom w:w="60" w:type="dxa"/>
              <w:right w:w="100" w:type="dxa"/>
            </w:tcMar>
            <w:vAlign w:val="center"/>
          </w:tcPr>
          <w:p w14:paraId="7210C9BA" w14:textId="77777777" w:rsidR="00172BF5" w:rsidRDefault="00000000">
            <w:pPr>
              <w:spacing w:after="20"/>
            </w:pPr>
            <w:r>
              <w:rPr>
                <w:rFonts w:ascii="Aptos" w:hAnsi="Aptos"/>
                <w:sz w:val="17"/>
              </w:rPr>
              <w:t>PowerShell version</w:t>
            </w:r>
          </w:p>
        </w:tc>
        <w:tc>
          <w:tcPr>
            <w:tcW w:w="5760" w:type="dxa"/>
            <w:shd w:val="clear" w:color="auto" w:fill="EAF1F8"/>
            <w:tcMar>
              <w:top w:w="60" w:type="dxa"/>
              <w:left w:w="100" w:type="dxa"/>
              <w:bottom w:w="60" w:type="dxa"/>
              <w:right w:w="100" w:type="dxa"/>
            </w:tcMar>
            <w:vAlign w:val="center"/>
          </w:tcPr>
          <w:p w14:paraId="0917DDCF" w14:textId="77777777" w:rsidR="004B4275" w:rsidRDefault="00000000">
            <w:pPr>
              <w:spacing w:after="20"/>
            </w:pPr>
            <w:r>
              <w:rPr>
                <w:rFonts w:ascii="Aptos" w:hAnsi="Aptos"/>
                <w:sz w:val="17"/>
              </w:rPr>
              <w:t>5.1.19041.6456 (Desktop edition)</w:t>
            </w:r>
          </w:p>
        </w:tc>
      </w:tr>
      <w:tr w:rsidR="00172BF5" w14:paraId="53D1E12D" w14:textId="77777777">
        <w:tc>
          <w:tcPr>
            <w:tcW w:w="3600" w:type="dxa"/>
            <w:shd w:val="clear" w:color="auto" w:fill="FFFFFF"/>
            <w:tcMar>
              <w:top w:w="60" w:type="dxa"/>
              <w:left w:w="100" w:type="dxa"/>
              <w:bottom w:w="60" w:type="dxa"/>
              <w:right w:w="100" w:type="dxa"/>
            </w:tcMar>
            <w:vAlign w:val="center"/>
          </w:tcPr>
          <w:p w14:paraId="1BA8A23F" w14:textId="77777777" w:rsidR="00172BF5" w:rsidRDefault="00000000">
            <w:pPr>
              <w:spacing w:after="20"/>
            </w:pPr>
            <w:r>
              <w:rPr>
                <w:rFonts w:ascii="Aptos" w:hAnsi="Aptos"/>
                <w:sz w:val="17"/>
              </w:rPr>
              <w:t>Windows Defender status</w:t>
            </w:r>
          </w:p>
        </w:tc>
        <w:tc>
          <w:tcPr>
            <w:tcW w:w="5760" w:type="dxa"/>
            <w:shd w:val="clear" w:color="auto" w:fill="FFFFFF"/>
            <w:tcMar>
              <w:top w:w="60" w:type="dxa"/>
              <w:left w:w="100" w:type="dxa"/>
              <w:bottom w:w="60" w:type="dxa"/>
              <w:right w:w="100" w:type="dxa"/>
            </w:tcMar>
            <w:vAlign w:val="center"/>
          </w:tcPr>
          <w:p w14:paraId="2F65148B" w14:textId="77777777" w:rsidR="004B4275" w:rsidRDefault="00000000">
            <w:pPr>
              <w:spacing w:after="20"/>
            </w:pPr>
            <w:r>
              <w:rPr>
                <w:rFonts w:ascii="Aptos" w:hAnsi="Aptos"/>
                <w:sz w:val="17"/>
              </w:rPr>
              <w:t>Windows Security screenshot shows no current threats; real-time protection setting is not shown</w:t>
            </w:r>
          </w:p>
        </w:tc>
      </w:tr>
      <w:tr w:rsidR="00172BF5" w14:paraId="503868D8" w14:textId="77777777">
        <w:tc>
          <w:tcPr>
            <w:tcW w:w="3600" w:type="dxa"/>
            <w:shd w:val="clear" w:color="auto" w:fill="EAF1F8"/>
            <w:tcMar>
              <w:top w:w="60" w:type="dxa"/>
              <w:left w:w="100" w:type="dxa"/>
              <w:bottom w:w="60" w:type="dxa"/>
              <w:right w:w="100" w:type="dxa"/>
            </w:tcMar>
            <w:vAlign w:val="center"/>
          </w:tcPr>
          <w:p w14:paraId="35B85C88" w14:textId="77777777" w:rsidR="00172BF5" w:rsidRDefault="00000000">
            <w:pPr>
              <w:spacing w:after="20"/>
            </w:pPr>
            <w:r>
              <w:rPr>
                <w:rFonts w:ascii="Aptos" w:hAnsi="Aptos"/>
                <w:sz w:val="17"/>
              </w:rPr>
              <w:t>Administrator privilege confirmed</w:t>
            </w:r>
          </w:p>
        </w:tc>
        <w:tc>
          <w:tcPr>
            <w:tcW w:w="5760" w:type="dxa"/>
            <w:shd w:val="clear" w:color="auto" w:fill="EAF1F8"/>
            <w:tcMar>
              <w:top w:w="60" w:type="dxa"/>
              <w:left w:w="100" w:type="dxa"/>
              <w:bottom w:w="60" w:type="dxa"/>
              <w:right w:w="100" w:type="dxa"/>
            </w:tcMar>
            <w:vAlign w:val="center"/>
          </w:tcPr>
          <w:p w14:paraId="7CC2976F" w14:textId="77777777" w:rsidR="004B4275" w:rsidRDefault="00000000">
            <w:pPr>
              <w:spacing w:after="20"/>
            </w:pPr>
            <w:r>
              <w:rPr>
                <w:rFonts w:ascii="Aptos" w:hAnsi="Aptos"/>
                <w:sz w:val="17"/>
              </w:rPr>
              <w:t>True (shown in supplied PowerShell output)</w:t>
            </w:r>
          </w:p>
        </w:tc>
      </w:tr>
      <w:tr w:rsidR="00172BF5" w14:paraId="339E192A" w14:textId="77777777">
        <w:tc>
          <w:tcPr>
            <w:tcW w:w="3600" w:type="dxa"/>
            <w:shd w:val="clear" w:color="auto" w:fill="FFFFFF"/>
            <w:tcMar>
              <w:top w:w="60" w:type="dxa"/>
              <w:left w:w="100" w:type="dxa"/>
              <w:bottom w:w="60" w:type="dxa"/>
              <w:right w:w="100" w:type="dxa"/>
            </w:tcMar>
            <w:vAlign w:val="center"/>
          </w:tcPr>
          <w:p w14:paraId="1F1B197C" w14:textId="77777777" w:rsidR="00172BF5" w:rsidRDefault="00000000">
            <w:pPr>
              <w:spacing w:after="20"/>
            </w:pPr>
            <w:r>
              <w:rPr>
                <w:rFonts w:ascii="Aptos" w:hAnsi="Aptos"/>
                <w:sz w:val="17"/>
              </w:rPr>
              <w:t>Baseline capture date/time</w:t>
            </w:r>
          </w:p>
        </w:tc>
        <w:tc>
          <w:tcPr>
            <w:tcW w:w="5760" w:type="dxa"/>
            <w:shd w:val="clear" w:color="auto" w:fill="FFFFFF"/>
            <w:tcMar>
              <w:top w:w="60" w:type="dxa"/>
              <w:left w:w="100" w:type="dxa"/>
              <w:bottom w:w="60" w:type="dxa"/>
              <w:right w:w="100" w:type="dxa"/>
            </w:tcMar>
            <w:vAlign w:val="center"/>
          </w:tcPr>
          <w:p w14:paraId="6DAD7CEA" w14:textId="77777777" w:rsidR="004B4275" w:rsidRDefault="00000000">
            <w:pPr>
              <w:spacing w:after="20"/>
            </w:pPr>
            <w:r>
              <w:rPr>
                <w:rFonts w:ascii="Aptos" w:hAnsi="Aptos"/>
                <w:sz w:val="17"/>
              </w:rPr>
              <w:t>29 September 2026; screenshot shows 11:49:07 for the date command. Individual capture times vary or are not shown.</w:t>
            </w:r>
          </w:p>
        </w:tc>
      </w:tr>
    </w:tbl>
    <w:p w14:paraId="53383959" w14:textId="77777777" w:rsidR="00172BF5" w:rsidRDefault="00000000">
      <w:pPr>
        <w:pStyle w:val="Heading2"/>
        <w:spacing w:before="300"/>
      </w:pPr>
      <w:r>
        <w:t>5. Troubleshooting</w:t>
      </w:r>
    </w:p>
    <w:p w14:paraId="2EFCE40C" w14:textId="77777777" w:rsidR="004B4275" w:rsidRDefault="00000000">
      <w:pPr>
        <w:pStyle w:val="TableTitle"/>
        <w:keepNext/>
        <w:spacing w:before="140" w:after="60"/>
      </w:pPr>
      <w:bookmarkStart w:id="21" w:name="_Toc241842778"/>
      <w:r>
        <w:t>Table 5. Endpoint Setup Troubleshooting</w:t>
      </w:r>
      <w:bookmarkEnd w:id="21"/>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000"/>
        <w:gridCol w:w="6360"/>
      </w:tblGrid>
      <w:tr w:rsidR="00172BF5" w14:paraId="15F3626C" w14:textId="77777777">
        <w:trPr>
          <w:tblHeader/>
        </w:trPr>
        <w:tc>
          <w:tcPr>
            <w:tcW w:w="3000" w:type="dxa"/>
            <w:shd w:val="clear" w:color="auto" w:fill="1F4E79"/>
            <w:tcMar>
              <w:top w:w="60" w:type="dxa"/>
              <w:left w:w="100" w:type="dxa"/>
              <w:bottom w:w="60" w:type="dxa"/>
              <w:right w:w="100" w:type="dxa"/>
            </w:tcMar>
            <w:vAlign w:val="center"/>
          </w:tcPr>
          <w:p w14:paraId="36C57C99" w14:textId="77777777" w:rsidR="00172BF5" w:rsidRDefault="00000000">
            <w:pPr>
              <w:spacing w:after="20"/>
            </w:pPr>
            <w:r>
              <w:rPr>
                <w:rFonts w:ascii="Aptos" w:hAnsi="Aptos"/>
                <w:b/>
                <w:bCs/>
                <w:color w:val="FFFFFF"/>
                <w:sz w:val="17"/>
              </w:rPr>
              <w:t>Symptom</w:t>
            </w:r>
          </w:p>
        </w:tc>
        <w:tc>
          <w:tcPr>
            <w:tcW w:w="6360" w:type="dxa"/>
            <w:shd w:val="clear" w:color="auto" w:fill="1F4E79"/>
            <w:tcMar>
              <w:top w:w="60" w:type="dxa"/>
              <w:left w:w="100" w:type="dxa"/>
              <w:bottom w:w="60" w:type="dxa"/>
              <w:right w:w="100" w:type="dxa"/>
            </w:tcMar>
            <w:vAlign w:val="center"/>
          </w:tcPr>
          <w:p w14:paraId="5149C40F" w14:textId="77777777" w:rsidR="00172BF5" w:rsidRDefault="00000000">
            <w:pPr>
              <w:spacing w:after="20"/>
            </w:pPr>
            <w:r>
              <w:rPr>
                <w:rFonts w:ascii="Aptos" w:hAnsi="Aptos"/>
                <w:b/>
                <w:bCs/>
                <w:color w:val="FFFFFF"/>
                <w:sz w:val="17"/>
              </w:rPr>
              <w:t>Diagnostic Steps</w:t>
            </w:r>
          </w:p>
        </w:tc>
      </w:tr>
      <w:tr w:rsidR="00172BF5" w14:paraId="265DE73A" w14:textId="77777777">
        <w:tc>
          <w:tcPr>
            <w:tcW w:w="3000" w:type="dxa"/>
            <w:shd w:val="clear" w:color="auto" w:fill="EAF1F8"/>
            <w:tcMar>
              <w:top w:w="60" w:type="dxa"/>
              <w:left w:w="100" w:type="dxa"/>
              <w:bottom w:w="60" w:type="dxa"/>
              <w:right w:w="100" w:type="dxa"/>
            </w:tcMar>
            <w:vAlign w:val="center"/>
          </w:tcPr>
          <w:p w14:paraId="35137D16" w14:textId="77777777" w:rsidR="00172BF5" w:rsidRDefault="00000000">
            <w:pPr>
              <w:spacing w:after="20"/>
            </w:pPr>
            <w:r>
              <w:rPr>
                <w:rFonts w:ascii="Aptos" w:hAnsi="Aptos"/>
                <w:sz w:val="17"/>
              </w:rPr>
              <w:t>Command returns an error or nothing</w:t>
            </w:r>
          </w:p>
        </w:tc>
        <w:tc>
          <w:tcPr>
            <w:tcW w:w="6360" w:type="dxa"/>
            <w:shd w:val="clear" w:color="auto" w:fill="EAF1F8"/>
            <w:tcMar>
              <w:top w:w="60" w:type="dxa"/>
              <w:left w:w="100" w:type="dxa"/>
              <w:bottom w:w="60" w:type="dxa"/>
              <w:right w:w="100" w:type="dxa"/>
            </w:tcMar>
            <w:vAlign w:val="center"/>
          </w:tcPr>
          <w:p w14:paraId="47B28324" w14:textId="77777777" w:rsidR="00172BF5" w:rsidRDefault="00000000">
            <w:pPr>
              <w:spacing w:after="20"/>
            </w:pPr>
            <w:r>
              <w:rPr>
                <w:rFonts w:ascii="Aptos" w:hAnsi="Aptos"/>
                <w:sz w:val="17"/>
              </w:rPr>
              <w:t>Confirm PowerShell (not cmd.exe) is being used; re-run as Administrator; check for typos in cmdlet names.</w:t>
            </w:r>
          </w:p>
        </w:tc>
      </w:tr>
      <w:tr w:rsidR="00172BF5" w14:paraId="33AF6008" w14:textId="77777777">
        <w:tc>
          <w:tcPr>
            <w:tcW w:w="3000" w:type="dxa"/>
            <w:shd w:val="clear" w:color="auto" w:fill="FFFFFF"/>
            <w:tcMar>
              <w:top w:w="60" w:type="dxa"/>
              <w:left w:w="100" w:type="dxa"/>
              <w:bottom w:w="60" w:type="dxa"/>
              <w:right w:w="100" w:type="dxa"/>
            </w:tcMar>
            <w:vAlign w:val="center"/>
          </w:tcPr>
          <w:p w14:paraId="7B7C6C2A" w14:textId="77777777" w:rsidR="00172BF5" w:rsidRDefault="00000000">
            <w:pPr>
              <w:spacing w:after="20"/>
            </w:pPr>
            <w:r>
              <w:rPr>
                <w:rFonts w:ascii="Aptos" w:hAnsi="Aptos"/>
                <w:sz w:val="17"/>
              </w:rPr>
              <w:t>No internet connectivity</w:t>
            </w:r>
          </w:p>
        </w:tc>
        <w:tc>
          <w:tcPr>
            <w:tcW w:w="6360" w:type="dxa"/>
            <w:shd w:val="clear" w:color="auto" w:fill="FFFFFF"/>
            <w:tcMar>
              <w:top w:w="60" w:type="dxa"/>
              <w:left w:w="100" w:type="dxa"/>
              <w:bottom w:w="60" w:type="dxa"/>
              <w:right w:w="100" w:type="dxa"/>
            </w:tcMar>
            <w:vAlign w:val="center"/>
          </w:tcPr>
          <w:p w14:paraId="6F4E8E20" w14:textId="77777777" w:rsidR="00172BF5" w:rsidRDefault="00000000">
            <w:pPr>
              <w:spacing w:after="20"/>
            </w:pPr>
            <w:r>
              <w:rPr>
                <w:rFonts w:ascii="Aptos" w:hAnsi="Aptos"/>
                <w:sz w:val="17"/>
              </w:rPr>
              <w:t>Check VM network adapter mode (NAT/Bridged); verify host machine internet access; check hypervisor virtual network settings.</w:t>
            </w:r>
          </w:p>
        </w:tc>
      </w:tr>
      <w:tr w:rsidR="00172BF5" w14:paraId="0DE2A9C5" w14:textId="77777777">
        <w:tc>
          <w:tcPr>
            <w:tcW w:w="3000" w:type="dxa"/>
            <w:shd w:val="clear" w:color="auto" w:fill="EAF1F8"/>
            <w:tcMar>
              <w:top w:w="60" w:type="dxa"/>
              <w:left w:w="100" w:type="dxa"/>
              <w:bottom w:w="60" w:type="dxa"/>
              <w:right w:w="100" w:type="dxa"/>
            </w:tcMar>
            <w:vAlign w:val="center"/>
          </w:tcPr>
          <w:p w14:paraId="6A03D6DD" w14:textId="77777777" w:rsidR="00172BF5" w:rsidRDefault="00000000">
            <w:pPr>
              <w:spacing w:after="20"/>
            </w:pPr>
            <w:r>
              <w:rPr>
                <w:rFonts w:ascii="Aptos" w:hAnsi="Aptos"/>
                <w:sz w:val="17"/>
              </w:rPr>
              <w:t>Event Viewer logs appear empty</w:t>
            </w:r>
          </w:p>
        </w:tc>
        <w:tc>
          <w:tcPr>
            <w:tcW w:w="6360" w:type="dxa"/>
            <w:shd w:val="clear" w:color="auto" w:fill="EAF1F8"/>
            <w:tcMar>
              <w:top w:w="60" w:type="dxa"/>
              <w:left w:w="100" w:type="dxa"/>
              <w:bottom w:w="60" w:type="dxa"/>
              <w:right w:w="100" w:type="dxa"/>
            </w:tcMar>
            <w:vAlign w:val="center"/>
          </w:tcPr>
          <w:p w14:paraId="3056D2D3" w14:textId="77777777" w:rsidR="00172BF5" w:rsidRDefault="00000000">
            <w:pPr>
              <w:spacing w:after="20"/>
            </w:pPr>
            <w:r>
              <w:rPr>
                <w:rFonts w:ascii="Aptos" w:hAnsi="Aptos"/>
                <w:sz w:val="17"/>
              </w:rPr>
              <w:t xml:space="preserve">Confirm the correct log (Application/Security/System) is selected; check that Windows Event Log service is running (`Get-Service </w:t>
            </w:r>
            <w:proofErr w:type="spellStart"/>
            <w:r>
              <w:rPr>
                <w:rFonts w:ascii="Aptos" w:hAnsi="Aptos"/>
                <w:sz w:val="17"/>
              </w:rPr>
              <w:t>EventLog</w:t>
            </w:r>
            <w:proofErr w:type="spellEnd"/>
            <w:r>
              <w:rPr>
                <w:rFonts w:ascii="Aptos" w:hAnsi="Aptos"/>
                <w:sz w:val="17"/>
              </w:rPr>
              <w:t>`).</w:t>
            </w:r>
          </w:p>
        </w:tc>
      </w:tr>
      <w:tr w:rsidR="00172BF5" w14:paraId="39081526" w14:textId="77777777">
        <w:tc>
          <w:tcPr>
            <w:tcW w:w="3000" w:type="dxa"/>
            <w:shd w:val="clear" w:color="auto" w:fill="FFFFFF"/>
            <w:tcMar>
              <w:top w:w="60" w:type="dxa"/>
              <w:left w:w="100" w:type="dxa"/>
              <w:bottom w:w="60" w:type="dxa"/>
              <w:right w:w="100" w:type="dxa"/>
            </w:tcMar>
            <w:vAlign w:val="center"/>
          </w:tcPr>
          <w:p w14:paraId="4B97981F" w14:textId="77777777" w:rsidR="00172BF5" w:rsidRDefault="00000000">
            <w:pPr>
              <w:spacing w:after="20"/>
            </w:pPr>
            <w:r>
              <w:rPr>
                <w:rFonts w:ascii="Aptos" w:hAnsi="Aptos"/>
                <w:sz w:val="17"/>
              </w:rPr>
              <w:lastRenderedPageBreak/>
              <w:t>Administrator check returns False</w:t>
            </w:r>
          </w:p>
        </w:tc>
        <w:tc>
          <w:tcPr>
            <w:tcW w:w="6360" w:type="dxa"/>
            <w:shd w:val="clear" w:color="auto" w:fill="FFFFFF"/>
            <w:tcMar>
              <w:top w:w="60" w:type="dxa"/>
              <w:left w:w="100" w:type="dxa"/>
              <w:bottom w:w="60" w:type="dxa"/>
              <w:right w:w="100" w:type="dxa"/>
            </w:tcMar>
            <w:vAlign w:val="center"/>
          </w:tcPr>
          <w:p w14:paraId="11B3C7E3" w14:textId="77777777" w:rsidR="00172BF5" w:rsidRDefault="00000000">
            <w:pPr>
              <w:spacing w:after="20"/>
            </w:pPr>
            <w:r>
              <w:rPr>
                <w:rFonts w:ascii="Aptos" w:hAnsi="Aptos"/>
                <w:sz w:val="17"/>
              </w:rPr>
              <w:t>Re-launch PowerShell with “Run as Administrator”; confirm the logged-in account is a member of the local Administrators group.</w:t>
            </w:r>
          </w:p>
        </w:tc>
      </w:tr>
    </w:tbl>
    <w:p w14:paraId="062029CD" w14:textId="77777777" w:rsidR="00172BF5" w:rsidRDefault="00000000">
      <w:pPr>
        <w:pStyle w:val="Heading2"/>
        <w:spacing w:before="300"/>
      </w:pPr>
      <w:r>
        <w:t>6. Evidence to Record</w:t>
      </w:r>
    </w:p>
    <w:p w14:paraId="1AF04C88" w14:textId="77777777" w:rsidR="00172BF5" w:rsidRDefault="00000000">
      <w:pPr>
        <w:pStyle w:val="ListParagraph"/>
        <w:numPr>
          <w:ilvl w:val="0"/>
          <w:numId w:val="1"/>
        </w:numPr>
        <w:spacing w:after="60"/>
      </w:pPr>
      <w:r>
        <w:t>All values in the baseline table above (Section 1.13).</w:t>
      </w:r>
    </w:p>
    <w:p w14:paraId="0FB4B395" w14:textId="77777777" w:rsidR="00172BF5" w:rsidRDefault="00000000">
      <w:pPr>
        <w:pStyle w:val="ListParagraph"/>
        <w:numPr>
          <w:ilvl w:val="0"/>
          <w:numId w:val="1"/>
        </w:numPr>
        <w:spacing w:after="60"/>
      </w:pPr>
      <w:r>
        <w:t>Figures 1.1 through 1.12.</w:t>
      </w:r>
    </w:p>
    <w:p w14:paraId="225A1B1F" w14:textId="77777777" w:rsidR="00172BF5" w:rsidRDefault="00000000">
      <w:pPr>
        <w:pStyle w:val="Heading2"/>
        <w:spacing w:before="300"/>
      </w:pPr>
      <w:r>
        <w:t>7. Security Relevance</w:t>
      </w:r>
    </w:p>
    <w:p w14:paraId="75CF2C61" w14:textId="77777777" w:rsidR="00172BF5" w:rsidRDefault="00000000">
      <w:pPr>
        <w:spacing w:after="120"/>
      </w:pPr>
      <w:r>
        <w:t>A documented baseline lets an analyst distinguish expected, known-good endpoint state from anomalous state observed later in telemetry — the same principle used in real SOC environments when comparing an alert against a host's known configuration and normal behavior.</w:t>
      </w:r>
    </w:p>
    <w:p w14:paraId="27E68751" w14:textId="77777777" w:rsidR="00172BF5" w:rsidRDefault="00000000">
      <w:pPr>
        <w:pStyle w:val="Heading1"/>
        <w:spacing w:before="400"/>
      </w:pPr>
      <w:bookmarkStart w:id="22" w:name="_Toc241842702"/>
      <w:r>
        <w:t xml:space="preserve">Module 2 — </w:t>
      </w:r>
      <w:proofErr w:type="spellStart"/>
      <w:r>
        <w:t>LimaCharlie</w:t>
      </w:r>
      <w:proofErr w:type="spellEnd"/>
      <w:r>
        <w:t xml:space="preserve"> EDR Deployment</w:t>
      </w:r>
      <w:bookmarkEnd w:id="22"/>
    </w:p>
    <w:p w14:paraId="51E1EE7D" w14:textId="77777777" w:rsidR="00172BF5" w:rsidRDefault="00000000">
      <w:pPr>
        <w:pStyle w:val="Heading2"/>
        <w:spacing w:before="300"/>
      </w:pPr>
      <w:r>
        <w:t xml:space="preserve">2.1 </w:t>
      </w:r>
      <w:proofErr w:type="spellStart"/>
      <w:r>
        <w:t>LimaCharlie</w:t>
      </w:r>
      <w:proofErr w:type="spellEnd"/>
      <w:r>
        <w:t xml:space="preserve"> Introduction</w:t>
      </w:r>
    </w:p>
    <w:p w14:paraId="638716DC" w14:textId="77777777" w:rsidR="00172BF5" w:rsidRDefault="00000000">
      <w:pPr>
        <w:spacing w:after="120"/>
      </w:pPr>
      <w:proofErr w:type="spellStart"/>
      <w:r>
        <w:t>LimaCharlie</w:t>
      </w:r>
      <w:proofErr w:type="spellEnd"/>
      <w:r>
        <w:t xml:space="preserve"> is a cloud-delivered EDR/SecOps platform: a lightweight sensor runs on the endpoint and streams telemetry to a cloud-hosted organization, where detection rules, investigation tools, and response actions are available through a web console and API.</w:t>
      </w:r>
    </w:p>
    <w:p w14:paraId="5084F3E0" w14:textId="77777777" w:rsidR="00172BF5" w:rsidRDefault="00000000">
      <w:pPr>
        <w:spacing w:after="120"/>
      </w:pPr>
      <w:r>
        <w:rPr>
          <w:b/>
          <w:bCs/>
        </w:rPr>
        <w:t>What EDR means:</w:t>
      </w:r>
    </w:p>
    <w:p w14:paraId="178CBF2E" w14:textId="77777777" w:rsidR="00172BF5" w:rsidRDefault="00000000">
      <w:pPr>
        <w:spacing w:after="120"/>
      </w:pPr>
      <w:r>
        <w:t>Endpoint Detection and Response — continuous endpoint telemetry collection combined with detection logic and response capability, as distinct from point-in-time antivirus scanning.</w:t>
      </w:r>
    </w:p>
    <w:p w14:paraId="0D8F0348" w14:textId="77777777" w:rsidR="00172BF5" w:rsidRDefault="00000000">
      <w:pPr>
        <w:spacing w:after="120"/>
      </w:pPr>
      <w:r>
        <w:rPr>
          <w:b/>
          <w:bCs/>
        </w:rPr>
        <w:t>Why EDR is useful in SOC operations:</w:t>
      </w:r>
    </w:p>
    <w:p w14:paraId="427DA424" w14:textId="77777777" w:rsidR="00172BF5" w:rsidRDefault="00000000">
      <w:pPr>
        <w:pStyle w:val="ListParagraph"/>
        <w:numPr>
          <w:ilvl w:val="0"/>
          <w:numId w:val="1"/>
        </w:numPr>
        <w:spacing w:after="60"/>
      </w:pPr>
      <w:r>
        <w:t>Provides visibility into living-off-the-land techniques (e.g., PowerShell, cmd.exe) that traditional signature-based AV may not flag.</w:t>
      </w:r>
    </w:p>
    <w:p w14:paraId="690EE1C0" w14:textId="77777777" w:rsidR="00172BF5" w:rsidRDefault="00000000">
      <w:pPr>
        <w:pStyle w:val="ListParagraph"/>
        <w:numPr>
          <w:ilvl w:val="0"/>
          <w:numId w:val="1"/>
        </w:numPr>
        <w:spacing w:after="60"/>
      </w:pPr>
      <w:r>
        <w:t>Records rich context (parent/child process relationships, command lines, network destinations) needed for investigation.</w:t>
      </w:r>
    </w:p>
    <w:p w14:paraId="7AF7796F" w14:textId="77777777" w:rsidR="00172BF5" w:rsidRDefault="00000000">
      <w:pPr>
        <w:pStyle w:val="ListParagraph"/>
        <w:numPr>
          <w:ilvl w:val="0"/>
          <w:numId w:val="1"/>
        </w:numPr>
        <w:spacing w:after="60"/>
      </w:pPr>
      <w:r>
        <w:t>Supports custom, tunable detection logic rather than only vendor-supplied signatures.</w:t>
      </w:r>
    </w:p>
    <w:p w14:paraId="02FA8CBE" w14:textId="77777777" w:rsidR="00172BF5" w:rsidRDefault="00000000">
      <w:pPr>
        <w:spacing w:after="120"/>
      </w:pPr>
      <w:r>
        <w:rPr>
          <w:b/>
          <w:bCs/>
        </w:rPr>
        <w:t>Endpoint telemetry vs. traditional antivirus:</w:t>
      </w:r>
    </w:p>
    <w:p w14:paraId="60F5FA69" w14:textId="77777777" w:rsidR="00172BF5" w:rsidRDefault="00000000">
      <w:pPr>
        <w:spacing w:after="120"/>
      </w:pPr>
      <w:r>
        <w:t>Traditional AV primarily evaluates files against known-bad signatures/heuristics at write or execution time. EDR telemetry continuously records behavior — what ran, what it was run by, what it connected to — enabling detections based on behavior patterns rather than only file identity.</w:t>
      </w:r>
    </w:p>
    <w:p w14:paraId="5794807D" w14:textId="77777777" w:rsidR="00172BF5" w:rsidRDefault="00000000">
      <w:pPr>
        <w:spacing w:after="120"/>
      </w:pPr>
      <w:r>
        <w:rPr>
          <w:b/>
          <w:bCs/>
        </w:rPr>
        <w:t>How endpoint telemetry supports investigation:</w:t>
      </w:r>
    </w:p>
    <w:p w14:paraId="77120CEE" w14:textId="77777777" w:rsidR="00172BF5" w:rsidRDefault="00000000">
      <w:pPr>
        <w:spacing w:after="120"/>
      </w:pPr>
      <w:r>
        <w:t>When an alert fires, the underlying telemetry (process tree, command line, user, network activity, timestamps) gives the analyst the context needed to determine whether the activity is malicious, benign, or requires further investigation.</w:t>
      </w:r>
    </w:p>
    <w:p w14:paraId="0A86F848" w14:textId="77777777" w:rsidR="00172BF5" w:rsidRDefault="00000000">
      <w:pPr>
        <w:pStyle w:val="Heading2"/>
        <w:spacing w:before="300"/>
      </w:pPr>
      <w:r>
        <w:t>2.2 Account and Organization Setup</w:t>
      </w:r>
    </w:p>
    <w:p w14:paraId="76EF9255" w14:textId="77777777" w:rsidR="00172BF5" w:rsidRDefault="00000000">
      <w:pPr>
        <w:spacing w:after="120"/>
      </w:pPr>
      <w:r>
        <w:lastRenderedPageBreak/>
        <w:t xml:space="preserve">Create or sign in to a </w:t>
      </w:r>
      <w:proofErr w:type="spellStart"/>
      <w:r>
        <w:t>LimaCharlie</w:t>
      </w:r>
      <w:proofErr w:type="spellEnd"/>
      <w:r>
        <w:t xml:space="preserve"> account at the </w:t>
      </w:r>
      <w:proofErr w:type="spellStart"/>
      <w:r>
        <w:t>LimaCharlie</w:t>
      </w:r>
      <w:proofErr w:type="spellEnd"/>
      <w:r>
        <w:t xml:space="preserve"> web console. Note: exact sign-up steps, field names, and console layout should be verified against the live </w:t>
      </w:r>
      <w:proofErr w:type="spellStart"/>
      <w:r>
        <w:t>LimaCharlie</w:t>
      </w:r>
      <w:proofErr w:type="spellEnd"/>
      <w:r>
        <w:t xml:space="preserve"> site at the time of the lab, since SaaS interfaces change over time.</w:t>
      </w:r>
    </w:p>
    <w:p w14:paraId="5FCDBF36" w14:textId="77777777" w:rsidR="00172BF5" w:rsidRDefault="00000000">
      <w:pPr>
        <w:pStyle w:val="FigureCaption"/>
        <w:keepNext/>
        <w:spacing w:before="200" w:after="80"/>
      </w:pPr>
      <w:bookmarkStart w:id="23" w:name="_Toc241842737"/>
      <w:r>
        <w:rPr>
          <w:b/>
          <w:bCs/>
        </w:rPr>
        <w:t xml:space="preserve">Figure 2.1 — </w:t>
      </w:r>
      <w:proofErr w:type="spellStart"/>
      <w:r>
        <w:rPr>
          <w:b/>
          <w:bCs/>
        </w:rPr>
        <w:t>LimaCharlie</w:t>
      </w:r>
      <w:proofErr w:type="spellEnd"/>
      <w:r>
        <w:rPr>
          <w:b/>
          <w:bCs/>
        </w:rPr>
        <w:t xml:space="preserve"> Account / Login Screen</w:t>
      </w:r>
      <w:bookmarkEnd w:id="23"/>
    </w:p>
    <w:p w14:paraId="732D7007" w14:textId="77777777" w:rsidR="00172BF5" w:rsidRDefault="00000000">
      <w:pPr>
        <w:spacing w:after="120"/>
      </w:pPr>
      <w:r>
        <w:rPr>
          <w:i/>
          <w:iCs/>
        </w:rPr>
        <w:t xml:space="preserve">Purpose: Confirm access to the </w:t>
      </w:r>
      <w:proofErr w:type="spellStart"/>
      <w:r>
        <w:rPr>
          <w:i/>
          <w:iCs/>
        </w:rPr>
        <w:t>LimaCharlie</w:t>
      </w:r>
      <w:proofErr w:type="spellEnd"/>
      <w:r>
        <w:rPr>
          <w:i/>
          <w:iCs/>
        </w:rPr>
        <w:t xml:space="preserve"> web console before sensor deployment.</w:t>
      </w:r>
    </w:p>
    <w:p w14:paraId="312FAE96" w14:textId="77777777" w:rsidR="00172BF5" w:rsidRDefault="00000000">
      <w:pPr>
        <w:shd w:val="clear" w:color="auto" w:fill="FAFAFA"/>
        <w:spacing w:before="150" w:after="60"/>
        <w:ind w:left="400" w:right="400"/>
        <w:jc w:val="center"/>
      </w:pPr>
      <w:r>
        <w:rPr>
          <w:i/>
          <w:iCs/>
          <w:color w:val="888888"/>
        </w:rPr>
        <w:t xml:space="preserve">[ </w:t>
      </w:r>
      <w:r w:rsidR="006921B4">
        <w:rPr>
          <w:noProof/>
        </w:rPr>
        <w:drawing>
          <wp:inline distT="0" distB="0" distL="0" distR="0" wp14:anchorId="01CAE3F4" wp14:editId="3689480A">
            <wp:extent cx="5943600" cy="2822575"/>
            <wp:effectExtent l="0" t="0" r="0" b="0"/>
            <wp:docPr id="11750083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p>
    <w:p w14:paraId="0D4975A8" w14:textId="77777777" w:rsidR="00172BF5" w:rsidRDefault="00000000">
      <w:pPr>
        <w:spacing w:after="120"/>
      </w:pPr>
      <w:r>
        <w:rPr>
          <w:b/>
          <w:bCs/>
        </w:rPr>
        <w:t>Evidence to capture:</w:t>
      </w:r>
    </w:p>
    <w:p w14:paraId="5633543E" w14:textId="77777777" w:rsidR="00172BF5" w:rsidRDefault="00000000">
      <w:pPr>
        <w:pStyle w:val="ListParagraph"/>
        <w:numPr>
          <w:ilvl w:val="0"/>
          <w:numId w:val="1"/>
        </w:numPr>
        <w:spacing w:after="60"/>
      </w:pPr>
      <w:proofErr w:type="spellStart"/>
      <w:r>
        <w:t>LimaCharlie</w:t>
      </w:r>
      <w:proofErr w:type="spellEnd"/>
      <w:r>
        <w:t xml:space="preserve"> login/dashboard URL bar</w:t>
      </w:r>
    </w:p>
    <w:p w14:paraId="0A33C0CB" w14:textId="77777777" w:rsidR="00172BF5" w:rsidRDefault="00000000">
      <w:pPr>
        <w:pStyle w:val="ListParagraph"/>
        <w:numPr>
          <w:ilvl w:val="0"/>
          <w:numId w:val="1"/>
        </w:numPr>
        <w:spacing w:after="60"/>
      </w:pPr>
      <w:r>
        <w:t>Account or organization name (redact if sensitive)</w:t>
      </w:r>
    </w:p>
    <w:p w14:paraId="7E77DF4B" w14:textId="77777777" w:rsidR="00172BF5" w:rsidRDefault="00000000">
      <w:pPr>
        <w:spacing w:after="120"/>
      </w:pPr>
      <w:r>
        <w:rPr>
          <w:b/>
          <w:bCs/>
        </w:rPr>
        <w:t>Do NOT expose in this screenshot:</w:t>
      </w:r>
    </w:p>
    <w:p w14:paraId="57BE3F40" w14:textId="77777777" w:rsidR="00172BF5" w:rsidRDefault="00000000">
      <w:pPr>
        <w:pStyle w:val="ListParagraph"/>
        <w:numPr>
          <w:ilvl w:val="0"/>
          <w:numId w:val="1"/>
        </w:numPr>
        <w:spacing w:after="60"/>
      </w:pPr>
      <w:r>
        <w:t>Do not expose account credentials, API keys, or billing information.</w:t>
      </w:r>
    </w:p>
    <w:p w14:paraId="388D4F98" w14:textId="77777777" w:rsidR="00172BF5" w:rsidRDefault="00000000">
      <w:pPr>
        <w:spacing w:after="120"/>
      </w:pPr>
      <w:r>
        <w:t>Observation: Not captured in supplied evidence for this figure.</w:t>
      </w:r>
    </w:p>
    <w:p w14:paraId="20334FCA" w14:textId="77777777" w:rsidR="00172BF5" w:rsidRDefault="00000000">
      <w:pPr>
        <w:pStyle w:val="Heading2"/>
        <w:spacing w:before="300"/>
      </w:pPr>
      <w:r>
        <w:t xml:space="preserve">2.3 Create / Select an </w:t>
      </w:r>
      <w:proofErr w:type="gramStart"/>
      <w:r>
        <w:t>Organization</w:t>
      </w:r>
      <w:proofErr w:type="gramEnd"/>
    </w:p>
    <w:p w14:paraId="6B88BC7E" w14:textId="77777777" w:rsidR="00172BF5" w:rsidRDefault="00000000">
      <w:pPr>
        <w:spacing w:after="120"/>
      </w:pPr>
      <w:r>
        <w:t xml:space="preserve">In </w:t>
      </w:r>
      <w:proofErr w:type="spellStart"/>
      <w:r>
        <w:t>LimaCharlie</w:t>
      </w:r>
      <w:proofErr w:type="spellEnd"/>
      <w:r>
        <w:t>, an “organization” (sometimes abbreviated “OID”) is the isolated tenant that holds your sensors, telemetry, and detection rules. Create a new organization dedicated to this lab (e.g., named after the project) or select an existing one reserved for testing. Keeping the lab in its own organization avoids mixing lab telemetry with any other environment.</w:t>
      </w:r>
    </w:p>
    <w:p w14:paraId="77B40BE1" w14:textId="77777777" w:rsidR="00172BF5" w:rsidRDefault="00000000">
      <w:pPr>
        <w:pStyle w:val="FigureCaption"/>
        <w:keepNext/>
        <w:spacing w:before="200" w:after="80"/>
      </w:pPr>
      <w:bookmarkStart w:id="24" w:name="_Toc241842738"/>
      <w:r>
        <w:rPr>
          <w:b/>
          <w:bCs/>
        </w:rPr>
        <w:t xml:space="preserve">Figure 2.2 — </w:t>
      </w:r>
      <w:proofErr w:type="spellStart"/>
      <w:r>
        <w:rPr>
          <w:b/>
          <w:bCs/>
        </w:rPr>
        <w:t>LimaCharlie</w:t>
      </w:r>
      <w:proofErr w:type="spellEnd"/>
      <w:r>
        <w:rPr>
          <w:b/>
          <w:bCs/>
        </w:rPr>
        <w:t xml:space="preserve"> Organization Created/Selected</w:t>
      </w:r>
      <w:bookmarkEnd w:id="24"/>
    </w:p>
    <w:p w14:paraId="5138BC56" w14:textId="77777777" w:rsidR="00172BF5" w:rsidRDefault="00000000">
      <w:pPr>
        <w:spacing w:after="120"/>
      </w:pPr>
      <w:r>
        <w:rPr>
          <w:i/>
          <w:iCs/>
        </w:rPr>
        <w:t xml:space="preserve">Purpose: Confirm the lab is isolated inside its own </w:t>
      </w:r>
      <w:proofErr w:type="spellStart"/>
      <w:r>
        <w:rPr>
          <w:i/>
          <w:iCs/>
        </w:rPr>
        <w:t>LimaCharlie</w:t>
      </w:r>
      <w:proofErr w:type="spellEnd"/>
      <w:r>
        <w:rPr>
          <w:i/>
          <w:iCs/>
        </w:rPr>
        <w:t xml:space="preserve"> organization.</w:t>
      </w:r>
    </w:p>
    <w:p w14:paraId="089E03FD" w14:textId="77777777" w:rsidR="00172BF5" w:rsidRDefault="006921B4">
      <w:pPr>
        <w:shd w:val="clear" w:color="auto" w:fill="FAFAFA"/>
        <w:spacing w:before="150" w:after="60"/>
        <w:ind w:left="400" w:right="400"/>
        <w:jc w:val="center"/>
      </w:pPr>
      <w:r>
        <w:rPr>
          <w:noProof/>
        </w:rPr>
        <w:lastRenderedPageBreak/>
        <w:drawing>
          <wp:inline distT="0" distB="0" distL="0" distR="0" wp14:anchorId="797231EE" wp14:editId="5AF650DE">
            <wp:extent cx="5943600" cy="2821305"/>
            <wp:effectExtent l="0" t="0" r="0" b="0"/>
            <wp:docPr id="1554549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310BC519" w14:textId="77777777" w:rsidR="00172BF5" w:rsidRDefault="00000000">
      <w:pPr>
        <w:spacing w:after="120"/>
      </w:pPr>
      <w:r>
        <w:rPr>
          <w:b/>
          <w:bCs/>
        </w:rPr>
        <w:t>Evidence to capture:</w:t>
      </w:r>
    </w:p>
    <w:p w14:paraId="2B950ECC" w14:textId="77777777" w:rsidR="00172BF5" w:rsidRDefault="00000000">
      <w:pPr>
        <w:pStyle w:val="ListParagraph"/>
        <w:numPr>
          <w:ilvl w:val="0"/>
          <w:numId w:val="1"/>
        </w:numPr>
        <w:spacing w:after="60"/>
      </w:pPr>
      <w:r>
        <w:t>Organization name</w:t>
      </w:r>
    </w:p>
    <w:p w14:paraId="1065833A" w14:textId="77777777" w:rsidR="00172BF5" w:rsidRDefault="00000000">
      <w:pPr>
        <w:pStyle w:val="ListParagraph"/>
        <w:numPr>
          <w:ilvl w:val="0"/>
          <w:numId w:val="1"/>
        </w:numPr>
        <w:spacing w:after="60"/>
      </w:pPr>
      <w:r>
        <w:t>Organization ID (redact if this report will be shared publicly)</w:t>
      </w:r>
    </w:p>
    <w:p w14:paraId="2167F6C1" w14:textId="77777777" w:rsidR="00172BF5" w:rsidRDefault="00000000">
      <w:pPr>
        <w:spacing w:after="120"/>
      </w:pPr>
      <w:r>
        <w:t>Observation: Not captured in supplied evidence for this figure.</w:t>
      </w:r>
    </w:p>
    <w:p w14:paraId="2C7203CF" w14:textId="77777777" w:rsidR="00172BF5" w:rsidRDefault="00000000">
      <w:pPr>
        <w:pStyle w:val="Heading2"/>
        <w:spacing w:before="300"/>
      </w:pPr>
      <w:r>
        <w:t>2.4 Windows Sensor Deployment</w:t>
      </w:r>
    </w:p>
    <w:p w14:paraId="2D08F0CB" w14:textId="77777777" w:rsidR="00172BF5" w:rsidRDefault="00000000">
      <w:pPr>
        <w:spacing w:after="120"/>
      </w:pPr>
      <w:r>
        <w:t xml:space="preserve">From the </w:t>
      </w:r>
      <w:proofErr w:type="spellStart"/>
      <w:r>
        <w:t>LimaCharlie</w:t>
      </w:r>
      <w:proofErr w:type="spellEnd"/>
      <w:r>
        <w:t xml:space="preserve"> console, navigate to the sensor deployment / installation-keys section for your organization and generate a Windows installer/installation key. Exact menu wording should be verified in the live console.</w:t>
      </w:r>
    </w:p>
    <w:p w14:paraId="4B0A785B" w14:textId="77777777" w:rsidR="00172BF5" w:rsidRDefault="00000000">
      <w:pPr>
        <w:pStyle w:val="FigureCaption"/>
        <w:keepNext/>
        <w:spacing w:before="200" w:after="80"/>
      </w:pPr>
      <w:bookmarkStart w:id="25" w:name="_Toc241842739"/>
      <w:r>
        <w:rPr>
          <w:b/>
          <w:bCs/>
        </w:rPr>
        <w:t>Figure 2.3 — Sensor Installer / Installation Key Generated</w:t>
      </w:r>
      <w:bookmarkEnd w:id="25"/>
    </w:p>
    <w:p w14:paraId="6BB82860" w14:textId="77777777" w:rsidR="00172BF5" w:rsidRDefault="00000000">
      <w:pPr>
        <w:spacing w:after="120"/>
      </w:pPr>
      <w:r>
        <w:rPr>
          <w:i/>
          <w:iCs/>
        </w:rPr>
        <w:t>Purpose: Confirm an installer or installation key has been generated for the Windows sensor.</w:t>
      </w:r>
    </w:p>
    <w:p w14:paraId="12F1EB9B" w14:textId="77777777" w:rsidR="00172BF5" w:rsidRDefault="006921B4">
      <w:pPr>
        <w:shd w:val="clear" w:color="auto" w:fill="FAFAFA"/>
        <w:spacing w:before="150" w:after="60"/>
        <w:ind w:left="400" w:right="400"/>
        <w:jc w:val="center"/>
      </w:pPr>
      <w:r>
        <w:rPr>
          <w:noProof/>
        </w:rPr>
        <w:lastRenderedPageBreak/>
        <w:drawing>
          <wp:inline distT="0" distB="0" distL="0" distR="0" wp14:anchorId="65EFC467" wp14:editId="7FD1B334">
            <wp:extent cx="5943600" cy="3221990"/>
            <wp:effectExtent l="0" t="0" r="0" b="0"/>
            <wp:docPr id="140902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21990"/>
                    </a:xfrm>
                    <a:prstGeom prst="rect">
                      <a:avLst/>
                    </a:prstGeom>
                    <a:noFill/>
                    <a:ln>
                      <a:noFill/>
                    </a:ln>
                  </pic:spPr>
                </pic:pic>
              </a:graphicData>
            </a:graphic>
          </wp:inline>
        </w:drawing>
      </w:r>
    </w:p>
    <w:p w14:paraId="65E84F2E" w14:textId="77777777" w:rsidR="00172BF5" w:rsidRDefault="00000000">
      <w:pPr>
        <w:spacing w:after="120"/>
      </w:pPr>
      <w:r>
        <w:rPr>
          <w:b/>
          <w:bCs/>
        </w:rPr>
        <w:t>Evidence to capture:</w:t>
      </w:r>
    </w:p>
    <w:p w14:paraId="1C32888E" w14:textId="77777777" w:rsidR="00172BF5" w:rsidRDefault="00000000">
      <w:pPr>
        <w:pStyle w:val="ListParagraph"/>
        <w:numPr>
          <w:ilvl w:val="0"/>
          <w:numId w:val="1"/>
        </w:numPr>
        <w:spacing w:after="60"/>
      </w:pPr>
      <w:r>
        <w:t>Platform selected (Windows)</w:t>
      </w:r>
    </w:p>
    <w:p w14:paraId="59AD7831" w14:textId="77777777" w:rsidR="00172BF5" w:rsidRDefault="00000000">
      <w:pPr>
        <w:pStyle w:val="ListParagraph"/>
        <w:numPr>
          <w:ilvl w:val="0"/>
          <w:numId w:val="1"/>
        </w:numPr>
        <w:spacing w:after="60"/>
      </w:pPr>
      <w:r>
        <w:t>Installation key identifier (redact the raw key value)</w:t>
      </w:r>
    </w:p>
    <w:p w14:paraId="6EE8CA03" w14:textId="77777777" w:rsidR="00172BF5" w:rsidRDefault="00000000">
      <w:pPr>
        <w:spacing w:after="120"/>
      </w:pPr>
      <w:r>
        <w:rPr>
          <w:b/>
          <w:bCs/>
        </w:rPr>
        <w:t>Do NOT expose in this screenshot:</w:t>
      </w:r>
    </w:p>
    <w:p w14:paraId="739AC99A" w14:textId="77777777" w:rsidR="00172BF5" w:rsidRDefault="00000000">
      <w:pPr>
        <w:pStyle w:val="ListParagraph"/>
        <w:numPr>
          <w:ilvl w:val="0"/>
          <w:numId w:val="1"/>
        </w:numPr>
        <w:spacing w:after="60"/>
      </w:pPr>
      <w:r>
        <w:t>Never expose the raw installation key/secret in a screenshot that will be shared.</w:t>
      </w:r>
    </w:p>
    <w:p w14:paraId="1435042C" w14:textId="77777777" w:rsidR="00172BF5" w:rsidRDefault="00000000">
      <w:pPr>
        <w:spacing w:after="120"/>
      </w:pPr>
      <w:r>
        <w:t>Observation: Not captured in supplied evidence for this figure.</w:t>
      </w:r>
    </w:p>
    <w:p w14:paraId="50EDBCC3" w14:textId="77777777" w:rsidR="00172BF5" w:rsidRDefault="00000000">
      <w:pPr>
        <w:pStyle w:val="Heading2"/>
        <w:spacing w:before="300"/>
      </w:pPr>
      <w:r>
        <w:t>2.5 Sensor Installation</w:t>
      </w:r>
    </w:p>
    <w:p w14:paraId="4B6F6832" w14:textId="77777777" w:rsidR="00172BF5" w:rsidRDefault="00000000">
      <w:pPr>
        <w:pStyle w:val="Heading3"/>
      </w:pPr>
      <w:r>
        <w:t>Download</w:t>
      </w:r>
    </w:p>
    <w:p w14:paraId="0BFD1A76" w14:textId="77777777" w:rsidR="00172BF5" w:rsidRDefault="00000000">
      <w:pPr>
        <w:spacing w:after="120"/>
      </w:pPr>
      <w:r>
        <w:t xml:space="preserve">Download the Windows sensor installer/binary from the </w:t>
      </w:r>
      <w:proofErr w:type="spellStart"/>
      <w:r>
        <w:t>LimaCharlie</w:t>
      </w:r>
      <w:proofErr w:type="spellEnd"/>
      <w:r>
        <w:t xml:space="preserve"> console onto the monitored VM.</w:t>
      </w:r>
    </w:p>
    <w:p w14:paraId="07ECE19C" w14:textId="77777777" w:rsidR="00172BF5" w:rsidRDefault="00000000">
      <w:pPr>
        <w:pStyle w:val="Heading3"/>
      </w:pPr>
      <w:r>
        <w:t>Installation</w:t>
      </w:r>
    </w:p>
    <w:p w14:paraId="2597CEC0" w14:textId="77777777" w:rsidR="00172BF5" w:rsidRDefault="00000000">
      <w:pPr>
        <w:spacing w:after="120"/>
      </w:pPr>
      <w:r>
        <w:t>Run the installer with Administrator privileges. Follow the on-screen prompts, supplying the installation key generated in Section 2.4 when requested.</w:t>
      </w:r>
    </w:p>
    <w:p w14:paraId="4BE3749D" w14:textId="77777777" w:rsidR="00172BF5" w:rsidRDefault="00000000">
      <w:pPr>
        <w:pStyle w:val="Heading3"/>
      </w:pPr>
      <w:r>
        <w:t>Permissions</w:t>
      </w:r>
    </w:p>
    <w:p w14:paraId="6FFD9535" w14:textId="77777777" w:rsidR="00172BF5" w:rsidRDefault="00000000">
      <w:pPr>
        <w:spacing w:after="120"/>
      </w:pPr>
      <w:r>
        <w:t>The sensor requires Administrator/SYSTEM-level privileges to install as a Windows service and to collect kernel-level telemetry (process, network events).</w:t>
      </w:r>
    </w:p>
    <w:p w14:paraId="6E51FADA" w14:textId="77777777" w:rsidR="00172BF5" w:rsidRDefault="00000000">
      <w:pPr>
        <w:pStyle w:val="Heading3"/>
      </w:pPr>
      <w:r>
        <w:t>Service</w:t>
      </w:r>
    </w:p>
    <w:p w14:paraId="5A116CEA" w14:textId="77777777" w:rsidR="00172BF5" w:rsidRDefault="00000000">
      <w:pPr>
        <w:spacing w:after="120"/>
      </w:pPr>
      <w:r>
        <w:t>After installation, the sensor registers and runs as a Windows service, starting automatically on boot.</w:t>
      </w:r>
    </w:p>
    <w:p w14:paraId="698C2040" w14:textId="77777777" w:rsidR="00172BF5" w:rsidRDefault="00000000">
      <w:pPr>
        <w:pStyle w:val="Heading3"/>
      </w:pPr>
      <w:r>
        <w:t>Connectivity</w:t>
      </w:r>
    </w:p>
    <w:p w14:paraId="3FBE2FE3" w14:textId="77777777" w:rsidR="00172BF5" w:rsidRDefault="00000000">
      <w:pPr>
        <w:spacing w:after="120"/>
      </w:pPr>
      <w:r>
        <w:t xml:space="preserve">The sensor establishes an outbound connection to the </w:t>
      </w:r>
      <w:proofErr w:type="spellStart"/>
      <w:r>
        <w:t>LimaCharlie</w:t>
      </w:r>
      <w:proofErr w:type="spellEnd"/>
      <w:r>
        <w:t xml:space="preserve"> cloud platform over HTTPS; no inbound firewall rule is required.</w:t>
      </w:r>
    </w:p>
    <w:p w14:paraId="7E3FDBDF" w14:textId="77777777" w:rsidR="00172BF5" w:rsidRDefault="00000000">
      <w:pPr>
        <w:pStyle w:val="FigureCaption"/>
        <w:keepNext/>
        <w:spacing w:before="200" w:after="80"/>
      </w:pPr>
      <w:bookmarkStart w:id="26" w:name="_Toc241842740"/>
      <w:r>
        <w:rPr>
          <w:b/>
          <w:bCs/>
        </w:rPr>
        <w:lastRenderedPageBreak/>
        <w:t>Figure 2.4 — Sensor Installation in Progress / Complete</w:t>
      </w:r>
      <w:bookmarkEnd w:id="26"/>
    </w:p>
    <w:p w14:paraId="72E2F3FE" w14:textId="77777777" w:rsidR="00172BF5" w:rsidRDefault="00000000">
      <w:pPr>
        <w:spacing w:after="120"/>
      </w:pPr>
      <w:r>
        <w:rPr>
          <w:i/>
          <w:iCs/>
        </w:rPr>
        <w:t>Purpose: Document the installation process for the Windows sensor.</w:t>
      </w:r>
    </w:p>
    <w:p w14:paraId="07B74C64" w14:textId="77777777" w:rsidR="00172BF5" w:rsidRDefault="006921B4">
      <w:pPr>
        <w:shd w:val="clear" w:color="auto" w:fill="FAFAFA"/>
        <w:spacing w:before="150" w:after="60"/>
        <w:ind w:left="400" w:right="400"/>
        <w:jc w:val="center"/>
      </w:pPr>
      <w:r>
        <w:rPr>
          <w:noProof/>
        </w:rPr>
        <w:drawing>
          <wp:inline distT="0" distB="0" distL="0" distR="0" wp14:anchorId="526D3B54" wp14:editId="2E9AB2FF">
            <wp:extent cx="5943600" cy="3221990"/>
            <wp:effectExtent l="0" t="0" r="0" b="0"/>
            <wp:docPr id="1193253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21990"/>
                    </a:xfrm>
                    <a:prstGeom prst="rect">
                      <a:avLst/>
                    </a:prstGeom>
                    <a:noFill/>
                    <a:ln>
                      <a:noFill/>
                    </a:ln>
                  </pic:spPr>
                </pic:pic>
              </a:graphicData>
            </a:graphic>
          </wp:inline>
        </w:drawing>
      </w:r>
    </w:p>
    <w:p w14:paraId="1DFA4836" w14:textId="77777777" w:rsidR="00172BF5" w:rsidRDefault="00000000">
      <w:pPr>
        <w:spacing w:after="120"/>
      </w:pPr>
      <w:r>
        <w:rPr>
          <w:b/>
          <w:bCs/>
        </w:rPr>
        <w:t>Evidence to capture:</w:t>
      </w:r>
    </w:p>
    <w:p w14:paraId="25B0F5B8" w14:textId="77777777" w:rsidR="00172BF5" w:rsidRDefault="00000000">
      <w:pPr>
        <w:pStyle w:val="ListParagraph"/>
        <w:numPr>
          <w:ilvl w:val="0"/>
          <w:numId w:val="1"/>
        </w:numPr>
        <w:spacing w:after="60"/>
      </w:pPr>
      <w:r>
        <w:t>Installer window</w:t>
      </w:r>
    </w:p>
    <w:p w14:paraId="10CF4CDE" w14:textId="77777777" w:rsidR="00172BF5" w:rsidRDefault="00000000">
      <w:pPr>
        <w:pStyle w:val="ListParagraph"/>
        <w:numPr>
          <w:ilvl w:val="0"/>
          <w:numId w:val="1"/>
        </w:numPr>
        <w:spacing w:after="60"/>
      </w:pPr>
      <w:r>
        <w:t>Installation completion message</w:t>
      </w:r>
    </w:p>
    <w:p w14:paraId="7BC49CE3" w14:textId="77777777" w:rsidR="00172BF5" w:rsidRDefault="00000000">
      <w:pPr>
        <w:spacing w:after="120"/>
      </w:pPr>
      <w:r>
        <w:t>Observation: Not captured in supplied evidence for this figure.</w:t>
      </w:r>
    </w:p>
    <w:p w14:paraId="40C3B22A" w14:textId="77777777" w:rsidR="00172BF5" w:rsidRDefault="00000000">
      <w:pPr>
        <w:pStyle w:val="Heading2"/>
        <w:spacing w:before="300"/>
      </w:pPr>
      <w:r>
        <w:t>2.6 Verify Sensor Service</w:t>
      </w:r>
    </w:p>
    <w:p w14:paraId="2E96DF48"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Get-Service | Where-Object </w:t>
      </w:r>
      <w:proofErr w:type="gramStart"/>
      <w:r>
        <w:rPr>
          <w:rFonts w:ascii="Consolas" w:eastAsia="Consolas" w:hAnsi="Consolas" w:cs="Consolas"/>
          <w:sz w:val="20"/>
          <w:szCs w:val="20"/>
        </w:rPr>
        <w:t>{ $_.DisplayName</w:t>
      </w:r>
      <w:proofErr w:type="gramEnd"/>
      <w:r>
        <w:rPr>
          <w:rFonts w:ascii="Consolas" w:eastAsia="Consolas" w:hAnsi="Consolas" w:cs="Consolas"/>
          <w:sz w:val="20"/>
          <w:szCs w:val="20"/>
        </w:rPr>
        <w:t xml:space="preserve"> -like "*</w:t>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w:t>
      </w:r>
      <w:proofErr w:type="gramStart"/>
      <w:r>
        <w:rPr>
          <w:rFonts w:ascii="Consolas" w:eastAsia="Consolas" w:hAnsi="Consolas" w:cs="Consolas"/>
          <w:sz w:val="20"/>
          <w:szCs w:val="20"/>
        </w:rPr>
        <w:t>" }</w:t>
      </w:r>
      <w:proofErr w:type="gramEnd"/>
    </w:p>
    <w:p w14:paraId="6D00A7D1" w14:textId="77777777" w:rsidR="00172BF5" w:rsidRDefault="00000000">
      <w:pPr>
        <w:spacing w:after="120"/>
      </w:pPr>
      <w:r>
        <w:t xml:space="preserve">Explanation: Confirms the </w:t>
      </w:r>
      <w:proofErr w:type="spellStart"/>
      <w:r>
        <w:t>LimaCharlie</w:t>
      </w:r>
      <w:proofErr w:type="spellEnd"/>
      <w:r>
        <w:t xml:space="preserve"> sensor is installed as a Windows service and reports its current running status. Exact service display name should be confirmed against the actual installation, as it may vary by sensor version.</w:t>
      </w:r>
    </w:p>
    <w:p w14:paraId="4D32F4E3" w14:textId="77777777" w:rsidR="00172BF5" w:rsidRDefault="00000000">
      <w:pPr>
        <w:spacing w:after="120"/>
      </w:pPr>
      <w:r>
        <w:t>Expected result: A service entry with Status = Running.</w:t>
      </w:r>
    </w:p>
    <w:p w14:paraId="36E97AF6" w14:textId="77777777" w:rsidR="00172BF5" w:rsidRDefault="00000000">
      <w:pPr>
        <w:pStyle w:val="FigureCaption"/>
        <w:keepNext/>
        <w:spacing w:before="200" w:after="80"/>
      </w:pPr>
      <w:bookmarkStart w:id="27" w:name="_Toc241842741"/>
      <w:r>
        <w:rPr>
          <w:b/>
          <w:bCs/>
        </w:rPr>
        <w:t xml:space="preserve">Figure 2.5 — </w:t>
      </w:r>
      <w:proofErr w:type="spellStart"/>
      <w:r>
        <w:rPr>
          <w:b/>
          <w:bCs/>
        </w:rPr>
        <w:t>LimaCharlie</w:t>
      </w:r>
      <w:proofErr w:type="spellEnd"/>
      <w:r>
        <w:rPr>
          <w:b/>
          <w:bCs/>
        </w:rPr>
        <w:t xml:space="preserve"> Sensor Service Status</w:t>
      </w:r>
      <w:bookmarkEnd w:id="27"/>
    </w:p>
    <w:p w14:paraId="361F08AF" w14:textId="77777777" w:rsidR="00172BF5" w:rsidRDefault="00000000">
      <w:pPr>
        <w:spacing w:after="120"/>
      </w:pPr>
      <w:r>
        <w:rPr>
          <w:i/>
          <w:iCs/>
        </w:rPr>
        <w:t>Purpose: Confirm the sensor service is installed and running on the endpoint.</w:t>
      </w:r>
    </w:p>
    <w:p w14:paraId="5F9CE8D4" w14:textId="77777777" w:rsidR="00172BF5" w:rsidRDefault="006921B4" w:rsidP="006921B4">
      <w:pPr>
        <w:shd w:val="clear" w:color="auto" w:fill="FAFAFA"/>
        <w:spacing w:before="150" w:after="60"/>
        <w:ind w:left="400" w:right="400"/>
      </w:pPr>
      <w:r>
        <w:rPr>
          <w:noProof/>
        </w:rPr>
        <w:lastRenderedPageBreak/>
        <w:drawing>
          <wp:inline distT="0" distB="0" distL="0" distR="0" wp14:anchorId="7BC54AEB" wp14:editId="58A40B49">
            <wp:extent cx="5943600" cy="2901315"/>
            <wp:effectExtent l="0" t="0" r="0" b="0"/>
            <wp:docPr id="1269952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219D0341" w14:textId="77777777" w:rsidR="00172BF5" w:rsidRDefault="00000000">
      <w:pPr>
        <w:spacing w:after="120"/>
      </w:pPr>
      <w:r>
        <w:rPr>
          <w:b/>
          <w:bCs/>
        </w:rPr>
        <w:t>Evidence to capture:</w:t>
      </w:r>
    </w:p>
    <w:p w14:paraId="1F92A038" w14:textId="77777777" w:rsidR="00172BF5" w:rsidRDefault="00000000">
      <w:pPr>
        <w:pStyle w:val="ListParagraph"/>
        <w:numPr>
          <w:ilvl w:val="0"/>
          <w:numId w:val="1"/>
        </w:numPr>
        <w:spacing w:after="60"/>
      </w:pPr>
      <w:r>
        <w:t>Service name</w:t>
      </w:r>
    </w:p>
    <w:p w14:paraId="57194262" w14:textId="77777777" w:rsidR="00172BF5" w:rsidRDefault="00000000">
      <w:pPr>
        <w:pStyle w:val="ListParagraph"/>
        <w:numPr>
          <w:ilvl w:val="0"/>
          <w:numId w:val="1"/>
        </w:numPr>
        <w:spacing w:after="60"/>
      </w:pPr>
      <w:r>
        <w:t>Status column (Running)</w:t>
      </w:r>
    </w:p>
    <w:p w14:paraId="7F1492B9" w14:textId="77777777" w:rsidR="00172BF5" w:rsidRDefault="00000000">
      <w:pPr>
        <w:spacing w:after="120"/>
      </w:pPr>
      <w:r>
        <w:t>Observation: Not captured in supplied evidence for this figure.</w:t>
      </w:r>
    </w:p>
    <w:p w14:paraId="534DBD57" w14:textId="77777777" w:rsidR="00172BF5" w:rsidRDefault="00000000">
      <w:pPr>
        <w:pStyle w:val="Heading2"/>
        <w:spacing w:before="300"/>
      </w:pPr>
      <w:r>
        <w:t xml:space="preserve">2.7 Verify </w:t>
      </w:r>
      <w:proofErr w:type="spellStart"/>
      <w:r>
        <w:t>LimaCharlie</w:t>
      </w:r>
      <w:proofErr w:type="spellEnd"/>
      <w:r>
        <w:t xml:space="preserve"> Console</w:t>
      </w:r>
    </w:p>
    <w:p w14:paraId="68658F71" w14:textId="77777777" w:rsidR="00172BF5" w:rsidRDefault="00000000">
      <w:pPr>
        <w:spacing w:after="120"/>
      </w:pPr>
      <w:r>
        <w:t xml:space="preserve">In the </w:t>
      </w:r>
      <w:proofErr w:type="spellStart"/>
      <w:r>
        <w:t>LimaCharlie</w:t>
      </w:r>
      <w:proofErr w:type="spellEnd"/>
      <w:r>
        <w:t xml:space="preserve"> web console, navigate to the Sensors list for your organization and confirm:</w:t>
      </w:r>
    </w:p>
    <w:p w14:paraId="1B3CBDEA" w14:textId="77777777" w:rsidR="00172BF5" w:rsidRDefault="00000000">
      <w:pPr>
        <w:pStyle w:val="ListParagraph"/>
        <w:numPr>
          <w:ilvl w:val="0"/>
          <w:numId w:val="1"/>
        </w:numPr>
        <w:spacing w:after="60"/>
      </w:pPr>
      <w:r>
        <w:t>The endpoint appears in the sensor list.</w:t>
      </w:r>
    </w:p>
    <w:p w14:paraId="044E8803" w14:textId="77777777" w:rsidR="00172BF5" w:rsidRDefault="00000000">
      <w:pPr>
        <w:pStyle w:val="ListParagraph"/>
        <w:numPr>
          <w:ilvl w:val="0"/>
          <w:numId w:val="1"/>
        </w:numPr>
        <w:spacing w:after="60"/>
      </w:pPr>
      <w:r>
        <w:t>The sensor shows an Online/connected status.</w:t>
      </w:r>
    </w:p>
    <w:p w14:paraId="53C491F0" w14:textId="77777777" w:rsidR="00172BF5" w:rsidRDefault="00000000">
      <w:pPr>
        <w:pStyle w:val="ListParagraph"/>
        <w:numPr>
          <w:ilvl w:val="0"/>
          <w:numId w:val="1"/>
        </w:numPr>
        <w:spacing w:after="60"/>
      </w:pPr>
      <w:r>
        <w:t>The reported hostname matches the baseline hostname recorded in Module 1.</w:t>
      </w:r>
    </w:p>
    <w:p w14:paraId="371F7C87" w14:textId="77777777" w:rsidR="00172BF5" w:rsidRDefault="00000000">
      <w:pPr>
        <w:pStyle w:val="ListParagraph"/>
        <w:numPr>
          <w:ilvl w:val="0"/>
          <w:numId w:val="1"/>
        </w:numPr>
        <w:spacing w:after="60"/>
      </w:pPr>
      <w:r>
        <w:t>Telemetry (e.g., recent events) is arriving for the sensor.</w:t>
      </w:r>
    </w:p>
    <w:p w14:paraId="4DF926CD" w14:textId="77777777" w:rsidR="00172BF5" w:rsidRDefault="00000000">
      <w:pPr>
        <w:pStyle w:val="FigureCaption"/>
        <w:keepNext/>
        <w:spacing w:before="200" w:after="80"/>
      </w:pPr>
      <w:bookmarkStart w:id="28" w:name="_Toc241842742"/>
      <w:r>
        <w:rPr>
          <w:b/>
          <w:bCs/>
        </w:rPr>
        <w:t xml:space="preserve">Figure 2.6 — Endpoint Visible and Online in </w:t>
      </w:r>
      <w:proofErr w:type="spellStart"/>
      <w:r>
        <w:rPr>
          <w:b/>
          <w:bCs/>
        </w:rPr>
        <w:t>LimaCharlie</w:t>
      </w:r>
      <w:proofErr w:type="spellEnd"/>
      <w:r>
        <w:rPr>
          <w:b/>
          <w:bCs/>
        </w:rPr>
        <w:t xml:space="preserve"> Console</w:t>
      </w:r>
      <w:bookmarkEnd w:id="28"/>
    </w:p>
    <w:p w14:paraId="6A52658E" w14:textId="77777777" w:rsidR="00172BF5" w:rsidRDefault="00000000">
      <w:pPr>
        <w:spacing w:after="120"/>
      </w:pPr>
      <w:r>
        <w:rPr>
          <w:i/>
          <w:iCs/>
        </w:rPr>
        <w:t>Purpose: Confirm the sensor is connected and telemetry is flowing from the monitored endpoint.</w:t>
      </w:r>
    </w:p>
    <w:p w14:paraId="760EE5AE" w14:textId="77777777" w:rsidR="00172BF5" w:rsidRDefault="0026583E">
      <w:pPr>
        <w:shd w:val="clear" w:color="auto" w:fill="FAFAFA"/>
        <w:spacing w:before="150" w:after="60"/>
        <w:ind w:left="400" w:right="400"/>
        <w:jc w:val="center"/>
      </w:pPr>
      <w:r>
        <w:rPr>
          <w:noProof/>
        </w:rPr>
        <w:lastRenderedPageBreak/>
        <w:drawing>
          <wp:inline distT="0" distB="0" distL="0" distR="0" wp14:anchorId="03354D8D" wp14:editId="19585BA3">
            <wp:extent cx="5943600" cy="3054350"/>
            <wp:effectExtent l="0" t="0" r="0" b="0"/>
            <wp:docPr id="5216054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54350"/>
                    </a:xfrm>
                    <a:prstGeom prst="rect">
                      <a:avLst/>
                    </a:prstGeom>
                    <a:noFill/>
                    <a:ln>
                      <a:noFill/>
                    </a:ln>
                  </pic:spPr>
                </pic:pic>
              </a:graphicData>
            </a:graphic>
          </wp:inline>
        </w:drawing>
      </w:r>
    </w:p>
    <w:p w14:paraId="348E3009" w14:textId="77777777" w:rsidR="00172BF5" w:rsidRDefault="00000000">
      <w:pPr>
        <w:spacing w:after="120"/>
      </w:pPr>
      <w:r>
        <w:rPr>
          <w:b/>
          <w:bCs/>
        </w:rPr>
        <w:t>Evidence to capture:</w:t>
      </w:r>
    </w:p>
    <w:p w14:paraId="4DD58B6E" w14:textId="77777777" w:rsidR="00172BF5" w:rsidRDefault="00000000">
      <w:pPr>
        <w:pStyle w:val="ListParagraph"/>
        <w:numPr>
          <w:ilvl w:val="0"/>
          <w:numId w:val="1"/>
        </w:numPr>
        <w:spacing w:after="60"/>
      </w:pPr>
      <w:r>
        <w:t>Sensor list entry</w:t>
      </w:r>
    </w:p>
    <w:p w14:paraId="1452E3B7" w14:textId="77777777" w:rsidR="00172BF5" w:rsidRDefault="00000000">
      <w:pPr>
        <w:pStyle w:val="ListParagraph"/>
        <w:numPr>
          <w:ilvl w:val="0"/>
          <w:numId w:val="1"/>
        </w:numPr>
        <w:spacing w:after="60"/>
      </w:pPr>
      <w:r>
        <w:t>Hostname</w:t>
      </w:r>
    </w:p>
    <w:p w14:paraId="4AF69469" w14:textId="77777777" w:rsidR="00172BF5" w:rsidRDefault="00000000">
      <w:pPr>
        <w:pStyle w:val="ListParagraph"/>
        <w:numPr>
          <w:ilvl w:val="0"/>
          <w:numId w:val="1"/>
        </w:numPr>
        <w:spacing w:after="60"/>
      </w:pPr>
      <w:r>
        <w:t>Online/connected status</w:t>
      </w:r>
    </w:p>
    <w:p w14:paraId="70A84B12" w14:textId="77777777" w:rsidR="00172BF5" w:rsidRDefault="00000000">
      <w:pPr>
        <w:pStyle w:val="ListParagraph"/>
        <w:numPr>
          <w:ilvl w:val="0"/>
          <w:numId w:val="1"/>
        </w:numPr>
        <w:spacing w:after="60"/>
      </w:pPr>
      <w:r>
        <w:t>Last-seen timestamp</w:t>
      </w:r>
    </w:p>
    <w:p w14:paraId="0354E3F5" w14:textId="77777777" w:rsidR="00172BF5" w:rsidRDefault="00000000">
      <w:pPr>
        <w:spacing w:after="120"/>
      </w:pPr>
      <w:r>
        <w:t>Observation: Not captured in supplied evidence for this figure.</w:t>
      </w:r>
    </w:p>
    <w:p w14:paraId="6AB9EF90" w14:textId="77777777" w:rsidR="00172BF5" w:rsidRDefault="00000000">
      <w:pPr>
        <w:pStyle w:val="Heading2"/>
        <w:spacing w:before="300"/>
      </w:pPr>
      <w:r>
        <w:t>2.8 Sensor Troubleshooting</w:t>
      </w:r>
    </w:p>
    <w:p w14:paraId="7A28650B" w14:textId="77777777" w:rsidR="004B4275" w:rsidRDefault="00000000">
      <w:pPr>
        <w:pStyle w:val="TableTitle"/>
        <w:keepNext/>
        <w:spacing w:before="140" w:after="60"/>
      </w:pPr>
      <w:bookmarkStart w:id="29" w:name="_Toc241842779"/>
      <w:r>
        <w:t>Table 6. Sensor Deployment Troubleshooting</w:t>
      </w:r>
      <w:bookmarkEnd w:id="29"/>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6760"/>
      </w:tblGrid>
      <w:tr w:rsidR="00172BF5" w14:paraId="1D3D06FF" w14:textId="77777777">
        <w:trPr>
          <w:tblHeader/>
        </w:trPr>
        <w:tc>
          <w:tcPr>
            <w:tcW w:w="2600" w:type="dxa"/>
            <w:shd w:val="clear" w:color="auto" w:fill="1F4E79"/>
            <w:tcMar>
              <w:top w:w="60" w:type="dxa"/>
              <w:left w:w="100" w:type="dxa"/>
              <w:bottom w:w="60" w:type="dxa"/>
              <w:right w:w="100" w:type="dxa"/>
            </w:tcMar>
            <w:vAlign w:val="center"/>
          </w:tcPr>
          <w:p w14:paraId="7AB93FE4" w14:textId="77777777" w:rsidR="00172BF5" w:rsidRDefault="00000000">
            <w:pPr>
              <w:spacing w:after="20"/>
            </w:pPr>
            <w:r>
              <w:rPr>
                <w:rFonts w:ascii="Aptos" w:hAnsi="Aptos"/>
                <w:b/>
                <w:bCs/>
                <w:color w:val="FFFFFF"/>
                <w:sz w:val="17"/>
              </w:rPr>
              <w:t>Problem</w:t>
            </w:r>
          </w:p>
        </w:tc>
        <w:tc>
          <w:tcPr>
            <w:tcW w:w="6760" w:type="dxa"/>
            <w:shd w:val="clear" w:color="auto" w:fill="1F4E79"/>
            <w:tcMar>
              <w:top w:w="60" w:type="dxa"/>
              <w:left w:w="100" w:type="dxa"/>
              <w:bottom w:w="60" w:type="dxa"/>
              <w:right w:w="100" w:type="dxa"/>
            </w:tcMar>
            <w:vAlign w:val="center"/>
          </w:tcPr>
          <w:p w14:paraId="2FD5196C" w14:textId="77777777" w:rsidR="00172BF5" w:rsidRDefault="00000000">
            <w:pPr>
              <w:spacing w:after="20"/>
            </w:pPr>
            <w:r>
              <w:rPr>
                <w:rFonts w:ascii="Aptos" w:hAnsi="Aptos"/>
                <w:b/>
                <w:bCs/>
                <w:color w:val="FFFFFF"/>
                <w:sz w:val="17"/>
              </w:rPr>
              <w:t>Diagnostic Steps</w:t>
            </w:r>
          </w:p>
        </w:tc>
      </w:tr>
      <w:tr w:rsidR="00172BF5" w14:paraId="5DB62B85" w14:textId="77777777">
        <w:tc>
          <w:tcPr>
            <w:tcW w:w="2600" w:type="dxa"/>
            <w:shd w:val="clear" w:color="auto" w:fill="EAF1F8"/>
            <w:tcMar>
              <w:top w:w="60" w:type="dxa"/>
              <w:left w:w="100" w:type="dxa"/>
              <w:bottom w:w="60" w:type="dxa"/>
              <w:right w:w="100" w:type="dxa"/>
            </w:tcMar>
            <w:vAlign w:val="center"/>
          </w:tcPr>
          <w:p w14:paraId="49423868" w14:textId="77777777" w:rsidR="00172BF5" w:rsidRDefault="00000000">
            <w:pPr>
              <w:spacing w:after="20"/>
            </w:pPr>
            <w:r>
              <w:rPr>
                <w:rFonts w:ascii="Aptos" w:hAnsi="Aptos"/>
                <w:sz w:val="17"/>
              </w:rPr>
              <w:t>Sensor offline</w:t>
            </w:r>
          </w:p>
        </w:tc>
        <w:tc>
          <w:tcPr>
            <w:tcW w:w="6760" w:type="dxa"/>
            <w:shd w:val="clear" w:color="auto" w:fill="EAF1F8"/>
            <w:tcMar>
              <w:top w:w="60" w:type="dxa"/>
              <w:left w:w="100" w:type="dxa"/>
              <w:bottom w:w="60" w:type="dxa"/>
              <w:right w:w="100" w:type="dxa"/>
            </w:tcMar>
            <w:vAlign w:val="center"/>
          </w:tcPr>
          <w:p w14:paraId="0C7ACA79" w14:textId="77777777" w:rsidR="00172BF5" w:rsidRDefault="00000000">
            <w:pPr>
              <w:spacing w:after="20"/>
            </w:pPr>
            <w:r>
              <w:rPr>
                <w:rFonts w:ascii="Aptos" w:hAnsi="Aptos"/>
                <w:sz w:val="17"/>
              </w:rPr>
              <w:t>Check the Windows service status (Section 2.6); verify outbound HTTPS connectivity (Module 1.8); check installation logs.</w:t>
            </w:r>
          </w:p>
        </w:tc>
      </w:tr>
      <w:tr w:rsidR="00172BF5" w14:paraId="5E223887" w14:textId="77777777">
        <w:tc>
          <w:tcPr>
            <w:tcW w:w="2600" w:type="dxa"/>
            <w:shd w:val="clear" w:color="auto" w:fill="FFFFFF"/>
            <w:tcMar>
              <w:top w:w="60" w:type="dxa"/>
              <w:left w:w="100" w:type="dxa"/>
              <w:bottom w:w="60" w:type="dxa"/>
              <w:right w:w="100" w:type="dxa"/>
            </w:tcMar>
            <w:vAlign w:val="center"/>
          </w:tcPr>
          <w:p w14:paraId="30B0638F" w14:textId="77777777" w:rsidR="00172BF5" w:rsidRDefault="00000000">
            <w:pPr>
              <w:spacing w:after="20"/>
            </w:pPr>
            <w:r>
              <w:rPr>
                <w:rFonts w:ascii="Aptos" w:hAnsi="Aptos"/>
                <w:sz w:val="17"/>
              </w:rPr>
              <w:t>No endpoint visible in console</w:t>
            </w:r>
          </w:p>
        </w:tc>
        <w:tc>
          <w:tcPr>
            <w:tcW w:w="6760" w:type="dxa"/>
            <w:shd w:val="clear" w:color="auto" w:fill="FFFFFF"/>
            <w:tcMar>
              <w:top w:w="60" w:type="dxa"/>
              <w:left w:w="100" w:type="dxa"/>
              <w:bottom w:w="60" w:type="dxa"/>
              <w:right w:w="100" w:type="dxa"/>
            </w:tcMar>
            <w:vAlign w:val="center"/>
          </w:tcPr>
          <w:p w14:paraId="79E84168" w14:textId="77777777" w:rsidR="00172BF5" w:rsidRDefault="00000000">
            <w:pPr>
              <w:spacing w:after="20"/>
            </w:pPr>
            <w:r>
              <w:rPr>
                <w:rFonts w:ascii="Aptos" w:hAnsi="Aptos"/>
                <w:sz w:val="17"/>
              </w:rPr>
              <w:t>Confirm the correct organization is selected in the console; re-verify the installation key used matched this organization.</w:t>
            </w:r>
          </w:p>
        </w:tc>
      </w:tr>
      <w:tr w:rsidR="00172BF5" w14:paraId="1CB6B36B" w14:textId="77777777">
        <w:tc>
          <w:tcPr>
            <w:tcW w:w="2600" w:type="dxa"/>
            <w:shd w:val="clear" w:color="auto" w:fill="EAF1F8"/>
            <w:tcMar>
              <w:top w:w="60" w:type="dxa"/>
              <w:left w:w="100" w:type="dxa"/>
              <w:bottom w:w="60" w:type="dxa"/>
              <w:right w:w="100" w:type="dxa"/>
            </w:tcMar>
            <w:vAlign w:val="center"/>
          </w:tcPr>
          <w:p w14:paraId="61DF75B9" w14:textId="77777777" w:rsidR="00172BF5" w:rsidRDefault="00000000">
            <w:pPr>
              <w:spacing w:after="20"/>
            </w:pPr>
            <w:r>
              <w:rPr>
                <w:rFonts w:ascii="Aptos" w:hAnsi="Aptos"/>
                <w:sz w:val="17"/>
              </w:rPr>
              <w:t>Internet problem</w:t>
            </w:r>
          </w:p>
        </w:tc>
        <w:tc>
          <w:tcPr>
            <w:tcW w:w="6760" w:type="dxa"/>
            <w:shd w:val="clear" w:color="auto" w:fill="EAF1F8"/>
            <w:tcMar>
              <w:top w:w="60" w:type="dxa"/>
              <w:left w:w="100" w:type="dxa"/>
              <w:bottom w:w="60" w:type="dxa"/>
              <w:right w:w="100" w:type="dxa"/>
            </w:tcMar>
            <w:vAlign w:val="center"/>
          </w:tcPr>
          <w:p w14:paraId="54B41C83" w14:textId="77777777" w:rsidR="00172BF5" w:rsidRDefault="00000000">
            <w:pPr>
              <w:spacing w:after="20"/>
            </w:pPr>
            <w:r>
              <w:rPr>
                <w:rFonts w:ascii="Aptos" w:hAnsi="Aptos"/>
                <w:sz w:val="17"/>
              </w:rPr>
              <w:t>Re-run the connectivity test in Module 1.8; check VM network adapter settings; check host-level firewall/proxy.</w:t>
            </w:r>
          </w:p>
        </w:tc>
      </w:tr>
      <w:tr w:rsidR="00172BF5" w14:paraId="4FE89131" w14:textId="77777777">
        <w:tc>
          <w:tcPr>
            <w:tcW w:w="2600" w:type="dxa"/>
            <w:shd w:val="clear" w:color="auto" w:fill="FFFFFF"/>
            <w:tcMar>
              <w:top w:w="60" w:type="dxa"/>
              <w:left w:w="100" w:type="dxa"/>
              <w:bottom w:w="60" w:type="dxa"/>
              <w:right w:w="100" w:type="dxa"/>
            </w:tcMar>
            <w:vAlign w:val="center"/>
          </w:tcPr>
          <w:p w14:paraId="280DE3F1" w14:textId="77777777" w:rsidR="00172BF5" w:rsidRDefault="00000000">
            <w:pPr>
              <w:spacing w:after="20"/>
            </w:pPr>
            <w:r>
              <w:rPr>
                <w:rFonts w:ascii="Aptos" w:hAnsi="Aptos"/>
                <w:sz w:val="17"/>
              </w:rPr>
              <w:t>Permission problem</w:t>
            </w:r>
          </w:p>
        </w:tc>
        <w:tc>
          <w:tcPr>
            <w:tcW w:w="6760" w:type="dxa"/>
            <w:shd w:val="clear" w:color="auto" w:fill="FFFFFF"/>
            <w:tcMar>
              <w:top w:w="60" w:type="dxa"/>
              <w:left w:w="100" w:type="dxa"/>
              <w:bottom w:w="60" w:type="dxa"/>
              <w:right w:w="100" w:type="dxa"/>
            </w:tcMar>
            <w:vAlign w:val="center"/>
          </w:tcPr>
          <w:p w14:paraId="37EE66BF" w14:textId="77777777" w:rsidR="00172BF5" w:rsidRDefault="00000000">
            <w:pPr>
              <w:spacing w:after="20"/>
            </w:pPr>
            <w:r>
              <w:rPr>
                <w:rFonts w:ascii="Aptos" w:hAnsi="Aptos"/>
                <w:sz w:val="17"/>
              </w:rPr>
              <w:t>Re-install the sensor from an elevated (Administrator) prompt; confirm the installing account has local Administrator rights.</w:t>
            </w:r>
          </w:p>
        </w:tc>
      </w:tr>
      <w:tr w:rsidR="00172BF5" w14:paraId="72D0DAB3" w14:textId="77777777">
        <w:tc>
          <w:tcPr>
            <w:tcW w:w="2600" w:type="dxa"/>
            <w:shd w:val="clear" w:color="auto" w:fill="EAF1F8"/>
            <w:tcMar>
              <w:top w:w="60" w:type="dxa"/>
              <w:left w:w="100" w:type="dxa"/>
              <w:bottom w:w="60" w:type="dxa"/>
              <w:right w:w="100" w:type="dxa"/>
            </w:tcMar>
            <w:vAlign w:val="center"/>
          </w:tcPr>
          <w:p w14:paraId="2816DC8B" w14:textId="77777777" w:rsidR="00172BF5" w:rsidRDefault="00000000">
            <w:pPr>
              <w:spacing w:after="20"/>
            </w:pPr>
            <w:r>
              <w:rPr>
                <w:rFonts w:ascii="Aptos" w:hAnsi="Aptos"/>
                <w:sz w:val="17"/>
              </w:rPr>
              <w:t>Service not running</w:t>
            </w:r>
          </w:p>
        </w:tc>
        <w:tc>
          <w:tcPr>
            <w:tcW w:w="6760" w:type="dxa"/>
            <w:shd w:val="clear" w:color="auto" w:fill="EAF1F8"/>
            <w:tcMar>
              <w:top w:w="60" w:type="dxa"/>
              <w:left w:w="100" w:type="dxa"/>
              <w:bottom w:w="60" w:type="dxa"/>
              <w:right w:w="100" w:type="dxa"/>
            </w:tcMar>
            <w:vAlign w:val="center"/>
          </w:tcPr>
          <w:p w14:paraId="10178EE0" w14:textId="77777777" w:rsidR="00172BF5" w:rsidRDefault="00000000">
            <w:pPr>
              <w:spacing w:after="20"/>
            </w:pPr>
            <w:r>
              <w:rPr>
                <w:rFonts w:ascii="Aptos" w:hAnsi="Aptos"/>
                <w:sz w:val="17"/>
              </w:rPr>
              <w:t>Attempt to start the service manually (`Start-Service`); check Windows Event Viewer Application log for service start errors.</w:t>
            </w:r>
          </w:p>
        </w:tc>
      </w:tr>
      <w:tr w:rsidR="00172BF5" w14:paraId="52513174" w14:textId="77777777">
        <w:tc>
          <w:tcPr>
            <w:tcW w:w="2600" w:type="dxa"/>
            <w:shd w:val="clear" w:color="auto" w:fill="FFFFFF"/>
            <w:tcMar>
              <w:top w:w="60" w:type="dxa"/>
              <w:left w:w="100" w:type="dxa"/>
              <w:bottom w:w="60" w:type="dxa"/>
              <w:right w:w="100" w:type="dxa"/>
            </w:tcMar>
            <w:vAlign w:val="center"/>
          </w:tcPr>
          <w:p w14:paraId="5162EF20" w14:textId="77777777" w:rsidR="00172BF5" w:rsidRDefault="00000000">
            <w:pPr>
              <w:spacing w:after="20"/>
            </w:pPr>
            <w:r>
              <w:rPr>
                <w:rFonts w:ascii="Aptos" w:hAnsi="Aptos"/>
                <w:sz w:val="17"/>
              </w:rPr>
              <w:t>Incorrect organization</w:t>
            </w:r>
          </w:p>
        </w:tc>
        <w:tc>
          <w:tcPr>
            <w:tcW w:w="6760" w:type="dxa"/>
            <w:shd w:val="clear" w:color="auto" w:fill="FFFFFF"/>
            <w:tcMar>
              <w:top w:w="60" w:type="dxa"/>
              <w:left w:w="100" w:type="dxa"/>
              <w:bottom w:w="60" w:type="dxa"/>
              <w:right w:w="100" w:type="dxa"/>
            </w:tcMar>
            <w:vAlign w:val="center"/>
          </w:tcPr>
          <w:p w14:paraId="5B7C8041" w14:textId="77777777" w:rsidR="00172BF5" w:rsidRDefault="00000000">
            <w:pPr>
              <w:spacing w:after="20"/>
            </w:pPr>
            <w:r>
              <w:rPr>
                <w:rFonts w:ascii="Aptos" w:hAnsi="Aptos"/>
                <w:sz w:val="17"/>
              </w:rPr>
              <w:t>Uninstall and reinstall the sensor using an installation key generated from the intended organization.</w:t>
            </w:r>
          </w:p>
        </w:tc>
      </w:tr>
      <w:tr w:rsidR="00172BF5" w14:paraId="0922073B" w14:textId="77777777">
        <w:tc>
          <w:tcPr>
            <w:tcW w:w="2600" w:type="dxa"/>
            <w:shd w:val="clear" w:color="auto" w:fill="EAF1F8"/>
            <w:tcMar>
              <w:top w:w="60" w:type="dxa"/>
              <w:left w:w="100" w:type="dxa"/>
              <w:bottom w:w="60" w:type="dxa"/>
              <w:right w:w="100" w:type="dxa"/>
            </w:tcMar>
            <w:vAlign w:val="center"/>
          </w:tcPr>
          <w:p w14:paraId="0FE301F1" w14:textId="77777777" w:rsidR="00172BF5" w:rsidRDefault="00000000">
            <w:pPr>
              <w:spacing w:after="20"/>
            </w:pPr>
            <w:r>
              <w:rPr>
                <w:rFonts w:ascii="Aptos" w:hAnsi="Aptos"/>
                <w:sz w:val="17"/>
              </w:rPr>
              <w:t>Firewall / network restriction</w:t>
            </w:r>
          </w:p>
        </w:tc>
        <w:tc>
          <w:tcPr>
            <w:tcW w:w="6760" w:type="dxa"/>
            <w:shd w:val="clear" w:color="auto" w:fill="EAF1F8"/>
            <w:tcMar>
              <w:top w:w="60" w:type="dxa"/>
              <w:left w:w="100" w:type="dxa"/>
              <w:bottom w:w="60" w:type="dxa"/>
              <w:right w:w="100" w:type="dxa"/>
            </w:tcMar>
            <w:vAlign w:val="center"/>
          </w:tcPr>
          <w:p w14:paraId="12CE2304" w14:textId="77777777" w:rsidR="00172BF5" w:rsidRDefault="00000000">
            <w:pPr>
              <w:spacing w:after="20"/>
            </w:pPr>
            <w:r>
              <w:rPr>
                <w:rFonts w:ascii="Aptos" w:hAnsi="Aptos"/>
                <w:sz w:val="17"/>
              </w:rPr>
              <w:t>Confirm outbound HTTPS (443) is not blocked by local firewall, VM host firewall, or network security group rules.</w:t>
            </w:r>
          </w:p>
        </w:tc>
      </w:tr>
    </w:tbl>
    <w:p w14:paraId="797C0D70" w14:textId="77777777" w:rsidR="00172BF5" w:rsidRDefault="00000000">
      <w:r>
        <w:br w:type="page"/>
      </w:r>
    </w:p>
    <w:p w14:paraId="271C8BEF" w14:textId="77777777" w:rsidR="00172BF5" w:rsidRDefault="00000000">
      <w:pPr>
        <w:pStyle w:val="Heading1"/>
        <w:spacing w:before="400"/>
      </w:pPr>
      <w:bookmarkStart w:id="30" w:name="_Toc241842703"/>
      <w:r>
        <w:lastRenderedPageBreak/>
        <w:t>Module 3 — Endpoint Telemetry Verification</w:t>
      </w:r>
      <w:bookmarkEnd w:id="30"/>
    </w:p>
    <w:p w14:paraId="0D310840" w14:textId="77777777" w:rsidR="00172BF5" w:rsidRDefault="00000000">
      <w:pPr>
        <w:pStyle w:val="Heading2"/>
        <w:spacing w:before="300"/>
      </w:pPr>
      <w:r>
        <w:t>3.1 What Is Telemetry?</w:t>
      </w:r>
    </w:p>
    <w:p w14:paraId="2D162A1C" w14:textId="77777777" w:rsidR="00172BF5" w:rsidRDefault="00000000">
      <w:pPr>
        <w:spacing w:after="120"/>
      </w:pPr>
      <w:r>
        <w:t>Telemetry is the raw stream of endpoint activity records the sensor reports: process creation and termination, command-line arguments, parent/child process relationships, user context, network connections, file activity, and timestamps. Detection rules are evaluated against this stream; investigation is performed by querying and reading this stream.</w:t>
      </w:r>
    </w:p>
    <w:p w14:paraId="465A4A1D" w14:textId="77777777" w:rsidR="00172BF5" w:rsidRDefault="00000000">
      <w:pPr>
        <w:pStyle w:val="Heading2"/>
        <w:spacing w:before="300"/>
      </w:pPr>
      <w:r>
        <w:t>The categories below describe the telemetry this project is designed to collect. The supplied screenshots include selected process, network, and live-feed views; they do not provide a complete event record for each category.</w:t>
      </w:r>
    </w:p>
    <w:p w14:paraId="10DA217D" w14:textId="77777777" w:rsidR="00172BF5" w:rsidRDefault="00000000">
      <w:pPr>
        <w:pStyle w:val="ListParagraph"/>
        <w:numPr>
          <w:ilvl w:val="0"/>
          <w:numId w:val="1"/>
        </w:numPr>
        <w:spacing w:after="60"/>
      </w:pPr>
      <w:r>
        <w:t>Processes — process name, PID, and start time.</w:t>
      </w:r>
    </w:p>
    <w:p w14:paraId="1B4381EB" w14:textId="77777777" w:rsidR="00172BF5" w:rsidRDefault="00000000">
      <w:pPr>
        <w:pStyle w:val="ListParagraph"/>
        <w:numPr>
          <w:ilvl w:val="0"/>
          <w:numId w:val="1"/>
        </w:numPr>
        <w:spacing w:after="60"/>
      </w:pPr>
      <w:r>
        <w:t>Parent/child relationships — which process launched which.</w:t>
      </w:r>
    </w:p>
    <w:p w14:paraId="07DBCF1E" w14:textId="77777777" w:rsidR="00172BF5" w:rsidRDefault="00000000">
      <w:pPr>
        <w:pStyle w:val="ListParagraph"/>
        <w:numPr>
          <w:ilvl w:val="0"/>
          <w:numId w:val="1"/>
        </w:numPr>
        <w:spacing w:after="60"/>
      </w:pPr>
      <w:r>
        <w:t>Command lines — the full command-line string used to launch a process.</w:t>
      </w:r>
    </w:p>
    <w:p w14:paraId="16A574F6" w14:textId="77777777" w:rsidR="00172BF5" w:rsidRDefault="00000000">
      <w:pPr>
        <w:pStyle w:val="ListParagraph"/>
        <w:numPr>
          <w:ilvl w:val="0"/>
          <w:numId w:val="1"/>
        </w:numPr>
        <w:spacing w:after="60"/>
      </w:pPr>
      <w:r>
        <w:t>Users — the account context a process ran under.</w:t>
      </w:r>
    </w:p>
    <w:p w14:paraId="6484CAA5" w14:textId="77777777" w:rsidR="00172BF5" w:rsidRDefault="00000000">
      <w:pPr>
        <w:pStyle w:val="ListParagraph"/>
        <w:numPr>
          <w:ilvl w:val="0"/>
          <w:numId w:val="1"/>
        </w:numPr>
        <w:spacing w:after="60"/>
      </w:pPr>
      <w:r>
        <w:t>Network connections — destination host/IP, port, and protocol associated with a process.</w:t>
      </w:r>
    </w:p>
    <w:p w14:paraId="555F0E81" w14:textId="77777777" w:rsidR="00172BF5" w:rsidRDefault="00000000">
      <w:pPr>
        <w:pStyle w:val="ListParagraph"/>
        <w:numPr>
          <w:ilvl w:val="0"/>
          <w:numId w:val="1"/>
        </w:numPr>
        <w:spacing w:after="60"/>
      </w:pPr>
      <w:r>
        <w:t>Files — file-related events (created/modified) where relevant.</w:t>
      </w:r>
    </w:p>
    <w:p w14:paraId="3ABC60A7" w14:textId="77777777" w:rsidR="00172BF5" w:rsidRDefault="00000000">
      <w:pPr>
        <w:pStyle w:val="ListParagraph"/>
        <w:numPr>
          <w:ilvl w:val="0"/>
          <w:numId w:val="1"/>
        </w:numPr>
        <w:spacing w:after="60"/>
      </w:pPr>
      <w:r>
        <w:t>Events and timestamps — the raw event stream with precise timing.</w:t>
      </w:r>
    </w:p>
    <w:p w14:paraId="67D4AED2" w14:textId="77777777" w:rsidR="00172BF5" w:rsidRDefault="00000000">
      <w:pPr>
        <w:pStyle w:val="ListParagraph"/>
        <w:numPr>
          <w:ilvl w:val="0"/>
          <w:numId w:val="1"/>
        </w:numPr>
        <w:spacing w:after="60"/>
      </w:pPr>
      <w:r>
        <w:t>Endpoint identity — hostname and sensor ID tying all telemetry back to this specific VM.</w:t>
      </w:r>
    </w:p>
    <w:p w14:paraId="6543AB6B" w14:textId="77777777" w:rsidR="00172BF5" w:rsidRDefault="00000000">
      <w:pPr>
        <w:pStyle w:val="Heading2"/>
        <w:spacing w:before="300"/>
      </w:pPr>
      <w:r>
        <w:t>3.3 Telemetry Verification Checklist</w:t>
      </w:r>
    </w:p>
    <w:p w14:paraId="70140EBF" w14:textId="77777777" w:rsidR="00172BF5" w:rsidRDefault="00000000">
      <w:pPr>
        <w:spacing w:after="120"/>
      </w:pPr>
      <w:r>
        <w:t xml:space="preserve">In the </w:t>
      </w:r>
      <w:proofErr w:type="spellStart"/>
      <w:r>
        <w:t>LimaCharlie</w:t>
      </w:r>
      <w:proofErr w:type="spellEnd"/>
      <w:r>
        <w:t xml:space="preserve"> console, open the Timeline / Events view for the sensor and confirm each of the following is visible for a basic action (e.g., opening PowerShell):</w:t>
      </w:r>
    </w:p>
    <w:p w14:paraId="4C869E49" w14:textId="77777777" w:rsidR="00172BF5" w:rsidRDefault="00000000">
      <w:pPr>
        <w:pStyle w:val="ListParagraph"/>
        <w:numPr>
          <w:ilvl w:val="0"/>
          <w:numId w:val="1"/>
        </w:numPr>
        <w:spacing w:after="60"/>
      </w:pPr>
      <w:r>
        <w:t>A process-creation event appears for the new process.</w:t>
      </w:r>
    </w:p>
    <w:p w14:paraId="63733BBF" w14:textId="77777777" w:rsidR="00172BF5" w:rsidRDefault="00000000">
      <w:pPr>
        <w:pStyle w:val="ListParagraph"/>
        <w:numPr>
          <w:ilvl w:val="0"/>
          <w:numId w:val="1"/>
        </w:numPr>
        <w:spacing w:after="60"/>
      </w:pPr>
      <w:r>
        <w:t>The parent process is correctly identified.</w:t>
      </w:r>
    </w:p>
    <w:p w14:paraId="56C7F76F" w14:textId="77777777" w:rsidR="00172BF5" w:rsidRDefault="00000000">
      <w:pPr>
        <w:pStyle w:val="ListParagraph"/>
        <w:numPr>
          <w:ilvl w:val="0"/>
          <w:numId w:val="1"/>
        </w:numPr>
        <w:spacing w:after="60"/>
      </w:pPr>
      <w:r>
        <w:t>The full command line is visible and readable.</w:t>
      </w:r>
    </w:p>
    <w:p w14:paraId="506C507D" w14:textId="77777777" w:rsidR="00172BF5" w:rsidRDefault="00000000">
      <w:pPr>
        <w:pStyle w:val="ListParagraph"/>
        <w:numPr>
          <w:ilvl w:val="0"/>
          <w:numId w:val="1"/>
        </w:numPr>
        <w:spacing w:after="60"/>
      </w:pPr>
      <w:r>
        <w:t>The user context is correctly attributed.</w:t>
      </w:r>
    </w:p>
    <w:p w14:paraId="6658AC37" w14:textId="77777777" w:rsidR="00172BF5" w:rsidRDefault="00000000">
      <w:pPr>
        <w:pStyle w:val="ListParagraph"/>
        <w:numPr>
          <w:ilvl w:val="0"/>
          <w:numId w:val="1"/>
        </w:numPr>
        <w:spacing w:after="60"/>
      </w:pPr>
      <w:r>
        <w:t>A timestamp is present and consistent with wall-clock time.</w:t>
      </w:r>
    </w:p>
    <w:p w14:paraId="72D3ADE4" w14:textId="77777777" w:rsidR="00172BF5" w:rsidRDefault="00000000">
      <w:pPr>
        <w:pStyle w:val="FigureCaption"/>
        <w:keepNext/>
        <w:spacing w:before="200" w:after="80"/>
      </w:pPr>
      <w:bookmarkStart w:id="31" w:name="_Toc241842743"/>
      <w:r>
        <w:rPr>
          <w:b/>
          <w:bCs/>
        </w:rPr>
        <w:t xml:space="preserve">Figure 3.1 — </w:t>
      </w:r>
      <w:proofErr w:type="spellStart"/>
      <w:r>
        <w:rPr>
          <w:b/>
          <w:bCs/>
        </w:rPr>
        <w:t>LimaCharlie</w:t>
      </w:r>
      <w:proofErr w:type="spellEnd"/>
      <w:r>
        <w:rPr>
          <w:b/>
          <w:bCs/>
        </w:rPr>
        <w:t xml:space="preserve"> Timeline / Event Stream View</w:t>
      </w:r>
      <w:bookmarkEnd w:id="31"/>
    </w:p>
    <w:p w14:paraId="3DC303F5" w14:textId="77777777" w:rsidR="00172BF5" w:rsidRDefault="00000000">
      <w:pPr>
        <w:spacing w:after="120"/>
      </w:pPr>
      <w:r>
        <w:rPr>
          <w:i/>
          <w:iCs/>
        </w:rPr>
        <w:t>Purpose: Confirm raw telemetry (process, user, timestamp) is visible for the endpoint.</w:t>
      </w:r>
    </w:p>
    <w:p w14:paraId="7D7B98DB" w14:textId="77777777" w:rsidR="00172BF5" w:rsidRDefault="0026583E" w:rsidP="0026583E">
      <w:pPr>
        <w:shd w:val="clear" w:color="auto" w:fill="FAFAFA"/>
        <w:spacing w:before="150" w:after="60"/>
        <w:ind w:left="400" w:right="400"/>
      </w:pPr>
      <w:r>
        <w:rPr>
          <w:noProof/>
        </w:rPr>
        <w:lastRenderedPageBreak/>
        <w:drawing>
          <wp:inline distT="0" distB="0" distL="0" distR="0" wp14:anchorId="608C7D70" wp14:editId="707ECA16">
            <wp:extent cx="5943600" cy="3131185"/>
            <wp:effectExtent l="0" t="0" r="0" b="0"/>
            <wp:docPr id="127382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31185"/>
                    </a:xfrm>
                    <a:prstGeom prst="rect">
                      <a:avLst/>
                    </a:prstGeom>
                    <a:noFill/>
                    <a:ln>
                      <a:noFill/>
                    </a:ln>
                  </pic:spPr>
                </pic:pic>
              </a:graphicData>
            </a:graphic>
          </wp:inline>
        </w:drawing>
      </w:r>
    </w:p>
    <w:p w14:paraId="09A3F502" w14:textId="77777777" w:rsidR="00172BF5" w:rsidRDefault="00000000">
      <w:pPr>
        <w:spacing w:after="120"/>
      </w:pPr>
      <w:r>
        <w:rPr>
          <w:b/>
          <w:bCs/>
        </w:rPr>
        <w:t>Evidence to capture:</w:t>
      </w:r>
    </w:p>
    <w:p w14:paraId="71FB137B" w14:textId="77777777" w:rsidR="00172BF5" w:rsidRDefault="00000000">
      <w:pPr>
        <w:pStyle w:val="ListParagraph"/>
        <w:numPr>
          <w:ilvl w:val="0"/>
          <w:numId w:val="1"/>
        </w:numPr>
        <w:spacing w:after="60"/>
      </w:pPr>
      <w:r>
        <w:t>Timeline view</w:t>
      </w:r>
    </w:p>
    <w:p w14:paraId="48275A02" w14:textId="77777777" w:rsidR="00172BF5" w:rsidRDefault="00000000">
      <w:pPr>
        <w:pStyle w:val="ListParagraph"/>
        <w:numPr>
          <w:ilvl w:val="0"/>
          <w:numId w:val="1"/>
        </w:numPr>
        <w:spacing w:after="60"/>
      </w:pPr>
      <w:r>
        <w:t>At least one process-creation event with command line visible</w:t>
      </w:r>
    </w:p>
    <w:p w14:paraId="28B4D02D" w14:textId="77777777" w:rsidR="00172BF5" w:rsidRDefault="00000000">
      <w:pPr>
        <w:spacing w:after="120"/>
      </w:pPr>
      <w:r>
        <w:t>Observation: Not captured in supplied evidence for this figure.</w:t>
      </w:r>
    </w:p>
    <w:p w14:paraId="3BA312D5" w14:textId="77777777" w:rsidR="00172BF5" w:rsidRDefault="00000000">
      <w:pPr>
        <w:pStyle w:val="FigureCaption"/>
        <w:keepNext/>
        <w:spacing w:before="200" w:after="80"/>
      </w:pPr>
      <w:bookmarkStart w:id="32" w:name="_Toc241842744"/>
      <w:r>
        <w:rPr>
          <w:b/>
          <w:bCs/>
        </w:rPr>
        <w:t>Figure 3.2 — Process Telemetry Detail</w:t>
      </w:r>
      <w:bookmarkEnd w:id="32"/>
    </w:p>
    <w:p w14:paraId="7A164FF7" w14:textId="77777777" w:rsidR="00172BF5" w:rsidRDefault="00000000">
      <w:pPr>
        <w:spacing w:after="120"/>
      </w:pPr>
      <w:r>
        <w:rPr>
          <w:i/>
          <w:iCs/>
        </w:rPr>
        <w:t>Purpose: Confirm process name, PID, and parent process are captured correctly.</w:t>
      </w:r>
    </w:p>
    <w:p w14:paraId="4506A7B9" w14:textId="77777777" w:rsidR="00172BF5" w:rsidRDefault="0026583E">
      <w:pPr>
        <w:shd w:val="clear" w:color="auto" w:fill="FAFAFA"/>
        <w:spacing w:before="150" w:after="60"/>
        <w:ind w:left="400" w:right="400"/>
        <w:jc w:val="center"/>
      </w:pPr>
      <w:r>
        <w:rPr>
          <w:noProof/>
        </w:rPr>
        <w:lastRenderedPageBreak/>
        <w:drawing>
          <wp:inline distT="0" distB="0" distL="0" distR="0" wp14:anchorId="5BAF05B2" wp14:editId="5C6A2E4B">
            <wp:extent cx="5943600" cy="4387850"/>
            <wp:effectExtent l="0" t="0" r="0" b="0"/>
            <wp:docPr id="16043846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87850"/>
                    </a:xfrm>
                    <a:prstGeom prst="rect">
                      <a:avLst/>
                    </a:prstGeom>
                    <a:noFill/>
                    <a:ln>
                      <a:noFill/>
                    </a:ln>
                  </pic:spPr>
                </pic:pic>
              </a:graphicData>
            </a:graphic>
          </wp:inline>
        </w:drawing>
      </w:r>
    </w:p>
    <w:p w14:paraId="2B5D3AC0" w14:textId="77777777" w:rsidR="00172BF5" w:rsidRDefault="00000000">
      <w:pPr>
        <w:spacing w:after="120"/>
      </w:pPr>
      <w:r>
        <w:rPr>
          <w:b/>
          <w:bCs/>
        </w:rPr>
        <w:t>Evidence to capture:</w:t>
      </w:r>
    </w:p>
    <w:p w14:paraId="32A3A9B9" w14:textId="77777777" w:rsidR="00172BF5" w:rsidRDefault="00000000">
      <w:pPr>
        <w:pStyle w:val="ListParagraph"/>
        <w:numPr>
          <w:ilvl w:val="0"/>
          <w:numId w:val="1"/>
        </w:numPr>
        <w:spacing w:after="60"/>
      </w:pPr>
      <w:r>
        <w:t>Process name</w:t>
      </w:r>
    </w:p>
    <w:p w14:paraId="4BB2ED1B" w14:textId="77777777" w:rsidR="00172BF5" w:rsidRDefault="00000000">
      <w:pPr>
        <w:pStyle w:val="ListParagraph"/>
        <w:numPr>
          <w:ilvl w:val="0"/>
          <w:numId w:val="1"/>
        </w:numPr>
        <w:spacing w:after="60"/>
      </w:pPr>
      <w:r>
        <w:t>PID</w:t>
      </w:r>
    </w:p>
    <w:p w14:paraId="2A3F08EA" w14:textId="77777777" w:rsidR="00172BF5" w:rsidRDefault="00000000">
      <w:pPr>
        <w:pStyle w:val="ListParagraph"/>
        <w:numPr>
          <w:ilvl w:val="0"/>
          <w:numId w:val="1"/>
        </w:numPr>
        <w:spacing w:after="60"/>
      </w:pPr>
      <w:r>
        <w:t>Parent process name/PID</w:t>
      </w:r>
    </w:p>
    <w:p w14:paraId="4F45C642" w14:textId="77777777" w:rsidR="00172BF5" w:rsidRDefault="00000000">
      <w:pPr>
        <w:spacing w:after="120"/>
      </w:pPr>
      <w:r>
        <w:t>Observation: Not captured in supplied evidence for this figure.</w:t>
      </w:r>
    </w:p>
    <w:p w14:paraId="42D3B63B" w14:textId="77777777" w:rsidR="00172BF5" w:rsidRDefault="00000000">
      <w:pPr>
        <w:pStyle w:val="FigureCaption"/>
        <w:keepNext/>
        <w:spacing w:before="200" w:after="80"/>
      </w:pPr>
      <w:bookmarkStart w:id="33" w:name="_Toc241842745"/>
      <w:r>
        <w:rPr>
          <w:b/>
          <w:bCs/>
        </w:rPr>
        <w:t>Figure 3.3 — Network Telemetry Detail</w:t>
      </w:r>
      <w:bookmarkEnd w:id="33"/>
    </w:p>
    <w:p w14:paraId="4F02D09F" w14:textId="77777777" w:rsidR="00172BF5" w:rsidRDefault="00000000">
      <w:pPr>
        <w:spacing w:after="120"/>
      </w:pPr>
      <w:r>
        <w:rPr>
          <w:i/>
          <w:iCs/>
        </w:rPr>
        <w:t>Purpose: Confirm network-connection telemetry is captured and attributable to a process.</w:t>
      </w:r>
    </w:p>
    <w:p w14:paraId="3A0A3FC6" w14:textId="77777777" w:rsidR="00172BF5" w:rsidRDefault="00B035B3">
      <w:pPr>
        <w:shd w:val="clear" w:color="auto" w:fill="FAFAFA"/>
        <w:spacing w:before="150" w:after="60"/>
        <w:ind w:left="400" w:right="400"/>
        <w:jc w:val="center"/>
      </w:pPr>
      <w:r>
        <w:rPr>
          <w:noProof/>
        </w:rPr>
        <w:lastRenderedPageBreak/>
        <w:drawing>
          <wp:inline distT="0" distB="0" distL="0" distR="0" wp14:anchorId="7A5875EA" wp14:editId="410219AE">
            <wp:extent cx="5943600" cy="3133725"/>
            <wp:effectExtent l="0" t="0" r="0" b="9525"/>
            <wp:docPr id="10939475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363D6ADE" w14:textId="77777777" w:rsidR="00172BF5" w:rsidRDefault="00000000">
      <w:pPr>
        <w:spacing w:after="120"/>
      </w:pPr>
      <w:r>
        <w:rPr>
          <w:b/>
          <w:bCs/>
        </w:rPr>
        <w:t>Evidence to capture:</w:t>
      </w:r>
    </w:p>
    <w:p w14:paraId="6D399B9D" w14:textId="77777777" w:rsidR="00172BF5" w:rsidRDefault="00000000">
      <w:pPr>
        <w:pStyle w:val="ListParagraph"/>
        <w:numPr>
          <w:ilvl w:val="0"/>
          <w:numId w:val="1"/>
        </w:numPr>
        <w:spacing w:after="60"/>
      </w:pPr>
      <w:r>
        <w:t>Source process</w:t>
      </w:r>
    </w:p>
    <w:p w14:paraId="5613D57D" w14:textId="77777777" w:rsidR="00172BF5" w:rsidRDefault="00000000">
      <w:pPr>
        <w:pStyle w:val="ListParagraph"/>
        <w:numPr>
          <w:ilvl w:val="0"/>
          <w:numId w:val="1"/>
        </w:numPr>
        <w:spacing w:after="60"/>
      </w:pPr>
      <w:r>
        <w:t>Destination host/IP</w:t>
      </w:r>
    </w:p>
    <w:p w14:paraId="51F1F533" w14:textId="77777777" w:rsidR="00172BF5" w:rsidRDefault="00000000">
      <w:pPr>
        <w:pStyle w:val="ListParagraph"/>
        <w:numPr>
          <w:ilvl w:val="0"/>
          <w:numId w:val="1"/>
        </w:numPr>
        <w:spacing w:after="60"/>
      </w:pPr>
      <w:r>
        <w:t>Destination port</w:t>
      </w:r>
    </w:p>
    <w:p w14:paraId="4A5888BB" w14:textId="77777777" w:rsidR="00172BF5" w:rsidRDefault="00000000">
      <w:pPr>
        <w:spacing w:after="120"/>
      </w:pPr>
      <w:r>
        <w:t>Observation: Not captured in supplied evidence for this figure.</w:t>
      </w:r>
    </w:p>
    <w:p w14:paraId="41825AA8" w14:textId="77777777" w:rsidR="00172BF5" w:rsidRDefault="00000000">
      <w:pPr>
        <w:pStyle w:val="Heading2"/>
        <w:spacing w:before="300"/>
      </w:pPr>
      <w:r>
        <w:t>3.4 Telemetry Evidence Table</w:t>
      </w:r>
    </w:p>
    <w:p w14:paraId="40DCA803" w14:textId="77777777" w:rsidR="004B4275" w:rsidRDefault="00000000">
      <w:pPr>
        <w:pStyle w:val="TableTitle"/>
        <w:keepNext/>
        <w:spacing w:before="140" w:after="60"/>
      </w:pPr>
      <w:bookmarkStart w:id="34" w:name="_Toc241842780"/>
      <w:r>
        <w:t>Table 7. Telemetry Evidence</w:t>
      </w:r>
      <w:bookmarkEnd w:id="34"/>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78A59254" w14:textId="77777777">
        <w:trPr>
          <w:tblHeader/>
        </w:trPr>
        <w:tc>
          <w:tcPr>
            <w:tcW w:w="3200" w:type="dxa"/>
            <w:shd w:val="clear" w:color="auto" w:fill="1F4E79"/>
            <w:tcMar>
              <w:top w:w="60" w:type="dxa"/>
              <w:left w:w="100" w:type="dxa"/>
              <w:bottom w:w="60" w:type="dxa"/>
              <w:right w:w="100" w:type="dxa"/>
            </w:tcMar>
            <w:vAlign w:val="center"/>
          </w:tcPr>
          <w:p w14:paraId="6C2651C8" w14:textId="77777777" w:rsidR="00172BF5" w:rsidRDefault="00000000">
            <w:pPr>
              <w:spacing w:after="20"/>
            </w:pPr>
            <w:r>
              <w:rPr>
                <w:rFonts w:ascii="Aptos" w:hAnsi="Aptos"/>
                <w:b/>
                <w:bCs/>
                <w:color w:val="FFFFFF"/>
                <w:sz w:val="17"/>
              </w:rPr>
              <w:t>Field</w:t>
            </w:r>
          </w:p>
        </w:tc>
        <w:tc>
          <w:tcPr>
            <w:tcW w:w="6160" w:type="dxa"/>
            <w:shd w:val="clear" w:color="auto" w:fill="1F4E79"/>
            <w:tcMar>
              <w:top w:w="60" w:type="dxa"/>
              <w:left w:w="100" w:type="dxa"/>
              <w:bottom w:w="60" w:type="dxa"/>
              <w:right w:w="100" w:type="dxa"/>
            </w:tcMar>
            <w:vAlign w:val="center"/>
          </w:tcPr>
          <w:p w14:paraId="151C4591" w14:textId="77777777" w:rsidR="00172BF5" w:rsidRDefault="00000000">
            <w:pPr>
              <w:spacing w:after="20"/>
            </w:pPr>
            <w:r>
              <w:rPr>
                <w:rFonts w:ascii="Aptos" w:hAnsi="Aptos"/>
                <w:b/>
                <w:bCs/>
                <w:color w:val="FFFFFF"/>
                <w:sz w:val="17"/>
              </w:rPr>
              <w:t>Actual Value</w:t>
            </w:r>
          </w:p>
        </w:tc>
      </w:tr>
      <w:tr w:rsidR="00172BF5" w14:paraId="6A3A2303" w14:textId="77777777">
        <w:tc>
          <w:tcPr>
            <w:tcW w:w="3200" w:type="dxa"/>
            <w:shd w:val="clear" w:color="auto" w:fill="EAF1F8"/>
            <w:tcMar>
              <w:top w:w="60" w:type="dxa"/>
              <w:left w:w="100" w:type="dxa"/>
              <w:bottom w:w="60" w:type="dxa"/>
              <w:right w:w="100" w:type="dxa"/>
            </w:tcMar>
            <w:vAlign w:val="center"/>
          </w:tcPr>
          <w:p w14:paraId="02EBABBD" w14:textId="77777777" w:rsidR="00172BF5" w:rsidRDefault="00000000">
            <w:pPr>
              <w:spacing w:after="20"/>
            </w:pPr>
            <w:r>
              <w:rPr>
                <w:rFonts w:ascii="Aptos" w:hAnsi="Aptos"/>
                <w:sz w:val="17"/>
              </w:rPr>
              <w:t>Hostname</w:t>
            </w:r>
          </w:p>
        </w:tc>
        <w:tc>
          <w:tcPr>
            <w:tcW w:w="6160" w:type="dxa"/>
            <w:shd w:val="clear" w:color="auto" w:fill="EAF1F8"/>
            <w:tcMar>
              <w:top w:w="60" w:type="dxa"/>
              <w:left w:w="100" w:type="dxa"/>
              <w:bottom w:w="60" w:type="dxa"/>
              <w:right w:w="100" w:type="dxa"/>
            </w:tcMar>
            <w:vAlign w:val="center"/>
          </w:tcPr>
          <w:p w14:paraId="262811A8" w14:textId="77777777" w:rsidR="004B4275" w:rsidRDefault="00000000">
            <w:pPr>
              <w:spacing w:after="20"/>
            </w:pPr>
            <w:r>
              <w:rPr>
                <w:rFonts w:ascii="Aptos" w:hAnsi="Aptos"/>
                <w:sz w:val="17"/>
              </w:rPr>
              <w:t>Not captured in a correlated telemetry event</w:t>
            </w:r>
          </w:p>
        </w:tc>
      </w:tr>
      <w:tr w:rsidR="00172BF5" w14:paraId="6F01F5C4" w14:textId="77777777">
        <w:tc>
          <w:tcPr>
            <w:tcW w:w="3200" w:type="dxa"/>
            <w:shd w:val="clear" w:color="auto" w:fill="FFFFFF"/>
            <w:tcMar>
              <w:top w:w="60" w:type="dxa"/>
              <w:left w:w="100" w:type="dxa"/>
              <w:bottom w:w="60" w:type="dxa"/>
              <w:right w:w="100" w:type="dxa"/>
            </w:tcMar>
            <w:vAlign w:val="center"/>
          </w:tcPr>
          <w:p w14:paraId="535E17C9" w14:textId="77777777" w:rsidR="00172BF5" w:rsidRDefault="00000000">
            <w:pPr>
              <w:spacing w:after="20"/>
            </w:pPr>
            <w:r>
              <w:rPr>
                <w:rFonts w:ascii="Aptos" w:hAnsi="Aptos"/>
                <w:sz w:val="17"/>
              </w:rPr>
              <w:t>Username</w:t>
            </w:r>
          </w:p>
        </w:tc>
        <w:tc>
          <w:tcPr>
            <w:tcW w:w="6160" w:type="dxa"/>
            <w:shd w:val="clear" w:color="auto" w:fill="FFFFFF"/>
            <w:tcMar>
              <w:top w:w="60" w:type="dxa"/>
              <w:left w:w="100" w:type="dxa"/>
              <w:bottom w:w="60" w:type="dxa"/>
              <w:right w:w="100" w:type="dxa"/>
            </w:tcMar>
            <w:vAlign w:val="center"/>
          </w:tcPr>
          <w:p w14:paraId="5BC350DC" w14:textId="77777777" w:rsidR="004B4275" w:rsidRDefault="00000000">
            <w:pPr>
              <w:spacing w:after="20"/>
            </w:pPr>
            <w:r>
              <w:rPr>
                <w:rFonts w:ascii="Aptos" w:hAnsi="Aptos"/>
                <w:sz w:val="17"/>
              </w:rPr>
              <w:t>Not captured in a correlated telemetry event</w:t>
            </w:r>
          </w:p>
        </w:tc>
      </w:tr>
      <w:tr w:rsidR="00172BF5" w14:paraId="21EA826C" w14:textId="77777777">
        <w:tc>
          <w:tcPr>
            <w:tcW w:w="3200" w:type="dxa"/>
            <w:shd w:val="clear" w:color="auto" w:fill="EAF1F8"/>
            <w:tcMar>
              <w:top w:w="60" w:type="dxa"/>
              <w:left w:w="100" w:type="dxa"/>
              <w:bottom w:w="60" w:type="dxa"/>
              <w:right w:w="100" w:type="dxa"/>
            </w:tcMar>
            <w:vAlign w:val="center"/>
          </w:tcPr>
          <w:p w14:paraId="393E44FC" w14:textId="77777777" w:rsidR="00172BF5" w:rsidRDefault="00000000">
            <w:pPr>
              <w:spacing w:after="20"/>
            </w:pPr>
            <w:r>
              <w:rPr>
                <w:rFonts w:ascii="Aptos" w:hAnsi="Aptos"/>
                <w:sz w:val="17"/>
              </w:rPr>
              <w:t>Process</w:t>
            </w:r>
          </w:p>
        </w:tc>
        <w:tc>
          <w:tcPr>
            <w:tcW w:w="6160" w:type="dxa"/>
            <w:shd w:val="clear" w:color="auto" w:fill="EAF1F8"/>
            <w:tcMar>
              <w:top w:w="60" w:type="dxa"/>
              <w:left w:w="100" w:type="dxa"/>
              <w:bottom w:w="60" w:type="dxa"/>
              <w:right w:w="100" w:type="dxa"/>
            </w:tcMar>
            <w:vAlign w:val="center"/>
          </w:tcPr>
          <w:p w14:paraId="24E936DD" w14:textId="77777777" w:rsidR="004B4275" w:rsidRDefault="00000000">
            <w:pPr>
              <w:spacing w:after="20"/>
            </w:pPr>
            <w:r>
              <w:rPr>
                <w:rFonts w:ascii="Aptos" w:hAnsi="Aptos"/>
                <w:sz w:val="17"/>
              </w:rPr>
              <w:t>Not captured in a correlated telemetry event</w:t>
            </w:r>
          </w:p>
        </w:tc>
      </w:tr>
      <w:tr w:rsidR="00172BF5" w14:paraId="1E04C4E6" w14:textId="77777777">
        <w:tc>
          <w:tcPr>
            <w:tcW w:w="3200" w:type="dxa"/>
            <w:shd w:val="clear" w:color="auto" w:fill="FFFFFF"/>
            <w:tcMar>
              <w:top w:w="60" w:type="dxa"/>
              <w:left w:w="100" w:type="dxa"/>
              <w:bottom w:w="60" w:type="dxa"/>
              <w:right w:w="100" w:type="dxa"/>
            </w:tcMar>
            <w:vAlign w:val="center"/>
          </w:tcPr>
          <w:p w14:paraId="3C9A1D4F" w14:textId="77777777" w:rsidR="00172BF5" w:rsidRDefault="00000000">
            <w:pPr>
              <w:spacing w:after="20"/>
            </w:pPr>
            <w:r>
              <w:rPr>
                <w:rFonts w:ascii="Aptos" w:hAnsi="Aptos"/>
                <w:sz w:val="17"/>
              </w:rPr>
              <w:t>Parent Process</w:t>
            </w:r>
          </w:p>
        </w:tc>
        <w:tc>
          <w:tcPr>
            <w:tcW w:w="6160" w:type="dxa"/>
            <w:shd w:val="clear" w:color="auto" w:fill="FFFFFF"/>
            <w:tcMar>
              <w:top w:w="60" w:type="dxa"/>
              <w:left w:w="100" w:type="dxa"/>
              <w:bottom w:w="60" w:type="dxa"/>
              <w:right w:w="100" w:type="dxa"/>
            </w:tcMar>
            <w:vAlign w:val="center"/>
          </w:tcPr>
          <w:p w14:paraId="7F6342C0" w14:textId="77777777" w:rsidR="004B4275" w:rsidRDefault="00000000">
            <w:pPr>
              <w:spacing w:after="20"/>
            </w:pPr>
            <w:r>
              <w:rPr>
                <w:rFonts w:ascii="Aptos" w:hAnsi="Aptos"/>
                <w:sz w:val="17"/>
              </w:rPr>
              <w:t>Not captured in a correlated telemetry event</w:t>
            </w:r>
          </w:p>
        </w:tc>
      </w:tr>
      <w:tr w:rsidR="00172BF5" w14:paraId="104AB2A4" w14:textId="77777777">
        <w:tc>
          <w:tcPr>
            <w:tcW w:w="3200" w:type="dxa"/>
            <w:shd w:val="clear" w:color="auto" w:fill="EAF1F8"/>
            <w:tcMar>
              <w:top w:w="60" w:type="dxa"/>
              <w:left w:w="100" w:type="dxa"/>
              <w:bottom w:w="60" w:type="dxa"/>
              <w:right w:w="100" w:type="dxa"/>
            </w:tcMar>
            <w:vAlign w:val="center"/>
          </w:tcPr>
          <w:p w14:paraId="38027CDA" w14:textId="77777777" w:rsidR="00172BF5" w:rsidRDefault="00000000">
            <w:pPr>
              <w:spacing w:after="20"/>
            </w:pPr>
            <w:r>
              <w:rPr>
                <w:rFonts w:ascii="Aptos" w:hAnsi="Aptos"/>
                <w:sz w:val="17"/>
              </w:rPr>
              <w:t>PID</w:t>
            </w:r>
          </w:p>
        </w:tc>
        <w:tc>
          <w:tcPr>
            <w:tcW w:w="6160" w:type="dxa"/>
            <w:shd w:val="clear" w:color="auto" w:fill="EAF1F8"/>
            <w:tcMar>
              <w:top w:w="60" w:type="dxa"/>
              <w:left w:w="100" w:type="dxa"/>
              <w:bottom w:w="60" w:type="dxa"/>
              <w:right w:w="100" w:type="dxa"/>
            </w:tcMar>
            <w:vAlign w:val="center"/>
          </w:tcPr>
          <w:p w14:paraId="527C941B" w14:textId="77777777" w:rsidR="004B4275" w:rsidRDefault="00000000">
            <w:pPr>
              <w:spacing w:after="20"/>
            </w:pPr>
            <w:r>
              <w:rPr>
                <w:rFonts w:ascii="Aptos" w:hAnsi="Aptos"/>
                <w:sz w:val="17"/>
              </w:rPr>
              <w:t>Not captured in a correlated telemetry event</w:t>
            </w:r>
          </w:p>
        </w:tc>
      </w:tr>
      <w:tr w:rsidR="00172BF5" w14:paraId="23C3D42D" w14:textId="77777777">
        <w:tc>
          <w:tcPr>
            <w:tcW w:w="3200" w:type="dxa"/>
            <w:shd w:val="clear" w:color="auto" w:fill="FFFFFF"/>
            <w:tcMar>
              <w:top w:w="60" w:type="dxa"/>
              <w:left w:w="100" w:type="dxa"/>
              <w:bottom w:w="60" w:type="dxa"/>
              <w:right w:w="100" w:type="dxa"/>
            </w:tcMar>
            <w:vAlign w:val="center"/>
          </w:tcPr>
          <w:p w14:paraId="1CB40776" w14:textId="77777777" w:rsidR="00172BF5" w:rsidRDefault="00000000">
            <w:pPr>
              <w:spacing w:after="20"/>
            </w:pPr>
            <w:r>
              <w:rPr>
                <w:rFonts w:ascii="Aptos" w:hAnsi="Aptos"/>
                <w:sz w:val="17"/>
              </w:rPr>
              <w:t>Command Line</w:t>
            </w:r>
          </w:p>
        </w:tc>
        <w:tc>
          <w:tcPr>
            <w:tcW w:w="6160" w:type="dxa"/>
            <w:shd w:val="clear" w:color="auto" w:fill="FFFFFF"/>
            <w:tcMar>
              <w:top w:w="60" w:type="dxa"/>
              <w:left w:w="100" w:type="dxa"/>
              <w:bottom w:w="60" w:type="dxa"/>
              <w:right w:w="100" w:type="dxa"/>
            </w:tcMar>
            <w:vAlign w:val="center"/>
          </w:tcPr>
          <w:p w14:paraId="418EF117" w14:textId="77777777" w:rsidR="004B4275" w:rsidRDefault="00000000">
            <w:pPr>
              <w:spacing w:after="20"/>
            </w:pPr>
            <w:r>
              <w:rPr>
                <w:rFonts w:ascii="Aptos" w:hAnsi="Aptos"/>
                <w:sz w:val="17"/>
              </w:rPr>
              <w:t>Not captured in a correlated telemetry event</w:t>
            </w:r>
          </w:p>
        </w:tc>
      </w:tr>
      <w:tr w:rsidR="00172BF5" w14:paraId="09EC8BFF" w14:textId="77777777">
        <w:tc>
          <w:tcPr>
            <w:tcW w:w="3200" w:type="dxa"/>
            <w:shd w:val="clear" w:color="auto" w:fill="EAF1F8"/>
            <w:tcMar>
              <w:top w:w="60" w:type="dxa"/>
              <w:left w:w="100" w:type="dxa"/>
              <w:bottom w:w="60" w:type="dxa"/>
              <w:right w:w="100" w:type="dxa"/>
            </w:tcMar>
            <w:vAlign w:val="center"/>
          </w:tcPr>
          <w:p w14:paraId="2AAF8D81" w14:textId="77777777" w:rsidR="00172BF5" w:rsidRDefault="00000000">
            <w:pPr>
              <w:spacing w:after="20"/>
            </w:pPr>
            <w:r>
              <w:rPr>
                <w:rFonts w:ascii="Aptos" w:hAnsi="Aptos"/>
                <w:sz w:val="17"/>
              </w:rPr>
              <w:t>Timestamp</w:t>
            </w:r>
          </w:p>
        </w:tc>
        <w:tc>
          <w:tcPr>
            <w:tcW w:w="6160" w:type="dxa"/>
            <w:shd w:val="clear" w:color="auto" w:fill="EAF1F8"/>
            <w:tcMar>
              <w:top w:w="60" w:type="dxa"/>
              <w:left w:w="100" w:type="dxa"/>
              <w:bottom w:w="60" w:type="dxa"/>
              <w:right w:w="100" w:type="dxa"/>
            </w:tcMar>
            <w:vAlign w:val="center"/>
          </w:tcPr>
          <w:p w14:paraId="2BD44875" w14:textId="77777777" w:rsidR="004B4275" w:rsidRDefault="00000000">
            <w:pPr>
              <w:spacing w:after="20"/>
            </w:pPr>
            <w:r>
              <w:rPr>
                <w:rFonts w:ascii="Aptos" w:hAnsi="Aptos"/>
                <w:sz w:val="17"/>
              </w:rPr>
              <w:t>Not captured in a correlated telemetry event</w:t>
            </w:r>
          </w:p>
        </w:tc>
      </w:tr>
      <w:tr w:rsidR="00172BF5" w14:paraId="42F793C8" w14:textId="77777777">
        <w:tc>
          <w:tcPr>
            <w:tcW w:w="3200" w:type="dxa"/>
            <w:shd w:val="clear" w:color="auto" w:fill="FFFFFF"/>
            <w:tcMar>
              <w:top w:w="60" w:type="dxa"/>
              <w:left w:w="100" w:type="dxa"/>
              <w:bottom w:w="60" w:type="dxa"/>
              <w:right w:w="100" w:type="dxa"/>
            </w:tcMar>
            <w:vAlign w:val="center"/>
          </w:tcPr>
          <w:p w14:paraId="52C360CB" w14:textId="77777777" w:rsidR="00172BF5" w:rsidRDefault="00000000">
            <w:pPr>
              <w:spacing w:after="20"/>
            </w:pPr>
            <w:r>
              <w:rPr>
                <w:rFonts w:ascii="Aptos" w:hAnsi="Aptos"/>
                <w:sz w:val="17"/>
              </w:rPr>
              <w:t>Network Destination</w:t>
            </w:r>
          </w:p>
        </w:tc>
        <w:tc>
          <w:tcPr>
            <w:tcW w:w="6160" w:type="dxa"/>
            <w:shd w:val="clear" w:color="auto" w:fill="FFFFFF"/>
            <w:tcMar>
              <w:top w:w="60" w:type="dxa"/>
              <w:left w:w="100" w:type="dxa"/>
              <w:bottom w:w="60" w:type="dxa"/>
              <w:right w:w="100" w:type="dxa"/>
            </w:tcMar>
            <w:vAlign w:val="center"/>
          </w:tcPr>
          <w:p w14:paraId="2C653D90" w14:textId="77777777" w:rsidR="004B4275" w:rsidRDefault="00000000">
            <w:pPr>
              <w:spacing w:after="20"/>
            </w:pPr>
            <w:r>
              <w:rPr>
                <w:rFonts w:ascii="Aptos" w:hAnsi="Aptos"/>
                <w:sz w:val="17"/>
              </w:rPr>
              <w:t>Not captured in a correlated telemetry event</w:t>
            </w:r>
          </w:p>
        </w:tc>
      </w:tr>
      <w:tr w:rsidR="00172BF5" w14:paraId="67D48E3C" w14:textId="77777777">
        <w:tc>
          <w:tcPr>
            <w:tcW w:w="3200" w:type="dxa"/>
            <w:shd w:val="clear" w:color="auto" w:fill="EAF1F8"/>
            <w:tcMar>
              <w:top w:w="60" w:type="dxa"/>
              <w:left w:w="100" w:type="dxa"/>
              <w:bottom w:w="60" w:type="dxa"/>
              <w:right w:w="100" w:type="dxa"/>
            </w:tcMar>
            <w:vAlign w:val="center"/>
          </w:tcPr>
          <w:p w14:paraId="2EED2AA9" w14:textId="77777777" w:rsidR="00172BF5" w:rsidRDefault="00000000">
            <w:pPr>
              <w:spacing w:after="20"/>
            </w:pPr>
            <w:r>
              <w:rPr>
                <w:rFonts w:ascii="Aptos" w:hAnsi="Aptos"/>
                <w:sz w:val="17"/>
              </w:rPr>
              <w:t>Destination Port</w:t>
            </w:r>
          </w:p>
        </w:tc>
        <w:tc>
          <w:tcPr>
            <w:tcW w:w="6160" w:type="dxa"/>
            <w:shd w:val="clear" w:color="auto" w:fill="EAF1F8"/>
            <w:tcMar>
              <w:top w:w="60" w:type="dxa"/>
              <w:left w:w="100" w:type="dxa"/>
              <w:bottom w:w="60" w:type="dxa"/>
              <w:right w:w="100" w:type="dxa"/>
            </w:tcMar>
            <w:vAlign w:val="center"/>
          </w:tcPr>
          <w:p w14:paraId="5B8A686A" w14:textId="77777777" w:rsidR="004B4275" w:rsidRDefault="00000000">
            <w:pPr>
              <w:spacing w:after="20"/>
            </w:pPr>
            <w:r>
              <w:rPr>
                <w:rFonts w:ascii="Aptos" w:hAnsi="Aptos"/>
                <w:sz w:val="17"/>
              </w:rPr>
              <w:t>Not captured in a correlated telemetry event</w:t>
            </w:r>
          </w:p>
        </w:tc>
      </w:tr>
    </w:tbl>
    <w:p w14:paraId="60618AEE" w14:textId="77777777" w:rsidR="00172BF5" w:rsidRDefault="00000000">
      <w:pPr>
        <w:pStyle w:val="Heading2"/>
        <w:spacing w:before="300"/>
      </w:pPr>
      <w:r>
        <w:t>3.5 Troubleshooting: No Telemetry Visible</w:t>
      </w:r>
    </w:p>
    <w:p w14:paraId="191BC553" w14:textId="77777777" w:rsidR="004B4275" w:rsidRDefault="00000000">
      <w:pPr>
        <w:pStyle w:val="TableTitle"/>
        <w:keepNext/>
        <w:spacing w:before="140" w:after="60"/>
      </w:pPr>
      <w:bookmarkStart w:id="35" w:name="_Toc241842781"/>
      <w:r>
        <w:lastRenderedPageBreak/>
        <w:t>Table 8. Missing Telemetry Troubleshooting</w:t>
      </w:r>
      <w:bookmarkEnd w:id="35"/>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6760"/>
      </w:tblGrid>
      <w:tr w:rsidR="00172BF5" w14:paraId="7084570C" w14:textId="77777777">
        <w:trPr>
          <w:tblHeader/>
        </w:trPr>
        <w:tc>
          <w:tcPr>
            <w:tcW w:w="2600" w:type="dxa"/>
            <w:shd w:val="clear" w:color="auto" w:fill="1F4E79"/>
            <w:tcMar>
              <w:top w:w="60" w:type="dxa"/>
              <w:left w:w="100" w:type="dxa"/>
              <w:bottom w:w="60" w:type="dxa"/>
              <w:right w:w="100" w:type="dxa"/>
            </w:tcMar>
            <w:vAlign w:val="center"/>
          </w:tcPr>
          <w:p w14:paraId="596DB41A" w14:textId="77777777" w:rsidR="00172BF5" w:rsidRDefault="00000000">
            <w:pPr>
              <w:spacing w:after="20"/>
            </w:pPr>
            <w:r>
              <w:rPr>
                <w:rFonts w:ascii="Aptos" w:hAnsi="Aptos"/>
                <w:b/>
                <w:bCs/>
                <w:color w:val="FFFFFF"/>
                <w:sz w:val="17"/>
              </w:rPr>
              <w:t>Check</w:t>
            </w:r>
          </w:p>
        </w:tc>
        <w:tc>
          <w:tcPr>
            <w:tcW w:w="6760" w:type="dxa"/>
            <w:shd w:val="clear" w:color="auto" w:fill="1F4E79"/>
            <w:tcMar>
              <w:top w:w="60" w:type="dxa"/>
              <w:left w:w="100" w:type="dxa"/>
              <w:bottom w:w="60" w:type="dxa"/>
              <w:right w:w="100" w:type="dxa"/>
            </w:tcMar>
            <w:vAlign w:val="center"/>
          </w:tcPr>
          <w:p w14:paraId="60A33710" w14:textId="77777777" w:rsidR="00172BF5" w:rsidRDefault="00000000">
            <w:pPr>
              <w:spacing w:after="20"/>
            </w:pPr>
            <w:r>
              <w:rPr>
                <w:rFonts w:ascii="Aptos" w:hAnsi="Aptos"/>
                <w:b/>
                <w:bCs/>
                <w:color w:val="FFFFFF"/>
                <w:sz w:val="17"/>
              </w:rPr>
              <w:t>Action</w:t>
            </w:r>
          </w:p>
        </w:tc>
      </w:tr>
      <w:tr w:rsidR="00172BF5" w14:paraId="64377594" w14:textId="77777777">
        <w:tc>
          <w:tcPr>
            <w:tcW w:w="2600" w:type="dxa"/>
            <w:shd w:val="clear" w:color="auto" w:fill="EAF1F8"/>
            <w:tcMar>
              <w:top w:w="60" w:type="dxa"/>
              <w:left w:w="100" w:type="dxa"/>
              <w:bottom w:w="60" w:type="dxa"/>
              <w:right w:w="100" w:type="dxa"/>
            </w:tcMar>
            <w:vAlign w:val="center"/>
          </w:tcPr>
          <w:p w14:paraId="200C5954" w14:textId="77777777" w:rsidR="00172BF5" w:rsidRDefault="00000000">
            <w:pPr>
              <w:spacing w:after="20"/>
            </w:pPr>
            <w:r>
              <w:rPr>
                <w:rFonts w:ascii="Aptos" w:hAnsi="Aptos"/>
                <w:sz w:val="17"/>
              </w:rPr>
              <w:t>Sensor online?</w:t>
            </w:r>
          </w:p>
        </w:tc>
        <w:tc>
          <w:tcPr>
            <w:tcW w:w="6760" w:type="dxa"/>
            <w:shd w:val="clear" w:color="auto" w:fill="EAF1F8"/>
            <w:tcMar>
              <w:top w:w="60" w:type="dxa"/>
              <w:left w:w="100" w:type="dxa"/>
              <w:bottom w:w="60" w:type="dxa"/>
              <w:right w:w="100" w:type="dxa"/>
            </w:tcMar>
            <w:vAlign w:val="center"/>
          </w:tcPr>
          <w:p w14:paraId="14CBA9A2" w14:textId="77777777" w:rsidR="00172BF5" w:rsidRDefault="00000000">
            <w:pPr>
              <w:spacing w:after="20"/>
            </w:pPr>
            <w:r>
              <w:rPr>
                <w:rFonts w:ascii="Aptos" w:hAnsi="Aptos"/>
                <w:sz w:val="17"/>
              </w:rPr>
              <w:t>Re-verify sensor status in Module 2.7 before assuming a telemetry problem.</w:t>
            </w:r>
          </w:p>
        </w:tc>
      </w:tr>
      <w:tr w:rsidR="00172BF5" w14:paraId="6380C476" w14:textId="77777777">
        <w:tc>
          <w:tcPr>
            <w:tcW w:w="2600" w:type="dxa"/>
            <w:shd w:val="clear" w:color="auto" w:fill="FFFFFF"/>
            <w:tcMar>
              <w:top w:w="60" w:type="dxa"/>
              <w:left w:w="100" w:type="dxa"/>
              <w:bottom w:w="60" w:type="dxa"/>
              <w:right w:w="100" w:type="dxa"/>
            </w:tcMar>
            <w:vAlign w:val="center"/>
          </w:tcPr>
          <w:p w14:paraId="3EA6A4C7" w14:textId="77777777" w:rsidR="00172BF5" w:rsidRDefault="00000000">
            <w:pPr>
              <w:spacing w:after="20"/>
            </w:pPr>
            <w:r>
              <w:rPr>
                <w:rFonts w:ascii="Aptos" w:hAnsi="Aptos"/>
                <w:sz w:val="17"/>
              </w:rPr>
              <w:t>Correct sensor selected?</w:t>
            </w:r>
          </w:p>
        </w:tc>
        <w:tc>
          <w:tcPr>
            <w:tcW w:w="6760" w:type="dxa"/>
            <w:shd w:val="clear" w:color="auto" w:fill="FFFFFF"/>
            <w:tcMar>
              <w:top w:w="60" w:type="dxa"/>
              <w:left w:w="100" w:type="dxa"/>
              <w:bottom w:w="60" w:type="dxa"/>
              <w:right w:w="100" w:type="dxa"/>
            </w:tcMar>
            <w:vAlign w:val="center"/>
          </w:tcPr>
          <w:p w14:paraId="1A0C435B" w14:textId="77777777" w:rsidR="00172BF5" w:rsidRDefault="00000000">
            <w:pPr>
              <w:spacing w:after="20"/>
            </w:pPr>
            <w:r>
              <w:rPr>
                <w:rFonts w:ascii="Aptos" w:hAnsi="Aptos"/>
                <w:sz w:val="17"/>
              </w:rPr>
              <w:t>Confirm the console is viewing the sensor matching the baseline hostname, not a different/stale sensor entry.</w:t>
            </w:r>
          </w:p>
        </w:tc>
      </w:tr>
      <w:tr w:rsidR="00172BF5" w14:paraId="34668553" w14:textId="77777777">
        <w:tc>
          <w:tcPr>
            <w:tcW w:w="2600" w:type="dxa"/>
            <w:shd w:val="clear" w:color="auto" w:fill="EAF1F8"/>
            <w:tcMar>
              <w:top w:w="60" w:type="dxa"/>
              <w:left w:w="100" w:type="dxa"/>
              <w:bottom w:w="60" w:type="dxa"/>
              <w:right w:w="100" w:type="dxa"/>
            </w:tcMar>
            <w:vAlign w:val="center"/>
          </w:tcPr>
          <w:p w14:paraId="5DFDCADE" w14:textId="77777777" w:rsidR="00172BF5" w:rsidRDefault="00000000">
            <w:pPr>
              <w:spacing w:after="20"/>
            </w:pPr>
            <w:r>
              <w:rPr>
                <w:rFonts w:ascii="Aptos" w:hAnsi="Aptos"/>
                <w:sz w:val="17"/>
              </w:rPr>
              <w:t>Time range filter</w:t>
            </w:r>
          </w:p>
        </w:tc>
        <w:tc>
          <w:tcPr>
            <w:tcW w:w="6760" w:type="dxa"/>
            <w:shd w:val="clear" w:color="auto" w:fill="EAF1F8"/>
            <w:tcMar>
              <w:top w:w="60" w:type="dxa"/>
              <w:left w:w="100" w:type="dxa"/>
              <w:bottom w:w="60" w:type="dxa"/>
              <w:right w:w="100" w:type="dxa"/>
            </w:tcMar>
            <w:vAlign w:val="center"/>
          </w:tcPr>
          <w:p w14:paraId="6C5C84FB" w14:textId="77777777" w:rsidR="00172BF5" w:rsidRDefault="00000000">
            <w:pPr>
              <w:spacing w:after="20"/>
            </w:pPr>
            <w:r>
              <w:rPr>
                <w:rFonts w:ascii="Aptos" w:hAnsi="Aptos"/>
                <w:sz w:val="17"/>
              </w:rPr>
              <w:t>Widen the console's time-range filter — telemetry may exist outside the default displayed window.</w:t>
            </w:r>
          </w:p>
        </w:tc>
      </w:tr>
      <w:tr w:rsidR="00172BF5" w14:paraId="3FEACDAC" w14:textId="77777777">
        <w:tc>
          <w:tcPr>
            <w:tcW w:w="2600" w:type="dxa"/>
            <w:shd w:val="clear" w:color="auto" w:fill="FFFFFF"/>
            <w:tcMar>
              <w:top w:w="60" w:type="dxa"/>
              <w:left w:w="100" w:type="dxa"/>
              <w:bottom w:w="60" w:type="dxa"/>
              <w:right w:w="100" w:type="dxa"/>
            </w:tcMar>
            <w:vAlign w:val="center"/>
          </w:tcPr>
          <w:p w14:paraId="5C15899B" w14:textId="77777777" w:rsidR="00172BF5" w:rsidRDefault="00000000">
            <w:pPr>
              <w:spacing w:after="20"/>
            </w:pPr>
            <w:r>
              <w:rPr>
                <w:rFonts w:ascii="Aptos" w:hAnsi="Aptos"/>
                <w:sz w:val="17"/>
              </w:rPr>
              <w:t>Activity actually generated?</w:t>
            </w:r>
          </w:p>
        </w:tc>
        <w:tc>
          <w:tcPr>
            <w:tcW w:w="6760" w:type="dxa"/>
            <w:shd w:val="clear" w:color="auto" w:fill="FFFFFF"/>
            <w:tcMar>
              <w:top w:w="60" w:type="dxa"/>
              <w:left w:w="100" w:type="dxa"/>
              <w:bottom w:w="60" w:type="dxa"/>
              <w:right w:w="100" w:type="dxa"/>
            </w:tcMar>
            <w:vAlign w:val="center"/>
          </w:tcPr>
          <w:p w14:paraId="414CF1F3" w14:textId="77777777" w:rsidR="00172BF5" w:rsidRDefault="00000000">
            <w:pPr>
              <w:spacing w:after="20"/>
            </w:pPr>
            <w:r>
              <w:rPr>
                <w:rFonts w:ascii="Aptos" w:hAnsi="Aptos"/>
                <w:sz w:val="17"/>
              </w:rPr>
              <w:t>Confirm the test action (e.g., opening PowerShell) was actually performed on the monitored VM, not another machine.</w:t>
            </w:r>
          </w:p>
        </w:tc>
      </w:tr>
    </w:tbl>
    <w:p w14:paraId="2DE10385" w14:textId="77777777" w:rsidR="00172BF5" w:rsidRDefault="00000000">
      <w:pPr>
        <w:pStyle w:val="Heading1"/>
        <w:spacing w:before="400"/>
      </w:pPr>
      <w:bookmarkStart w:id="36" w:name="_Toc241842704"/>
      <w:r>
        <w:t>Module 4 — Detection Engineering</w:t>
      </w:r>
      <w:bookmarkEnd w:id="36"/>
    </w:p>
    <w:p w14:paraId="2C50DC76" w14:textId="77777777" w:rsidR="00172BF5" w:rsidRDefault="00000000">
      <w:pPr>
        <w:pStyle w:val="Heading2"/>
        <w:spacing w:before="300"/>
      </w:pPr>
      <w:r>
        <w:t>4.1 What Detection Engineering Means</w:t>
      </w:r>
    </w:p>
    <w:p w14:paraId="352657DC" w14:textId="77777777" w:rsidR="00172BF5" w:rsidRDefault="00000000">
      <w:pPr>
        <w:spacing w:after="120"/>
      </w:pPr>
      <w:r>
        <w:t>Detection engineering is the discipline of translating a specific behavior of interest into a testable, tunable rule that a detection engine evaluates continuously against live telemetry. It differs from simply reading raw telemetry: a detection rule proactively flags matching activity as it occurs, generating an alert without requiring an analyst to manually search for it.</w:t>
      </w:r>
    </w:p>
    <w:p w14:paraId="1B056738" w14:textId="77777777" w:rsidR="00172BF5" w:rsidRDefault="00000000">
      <w:pPr>
        <w:pStyle w:val="Heading2"/>
        <w:spacing w:before="300"/>
      </w:pPr>
      <w:r>
        <w:t>4.2 Telemetry vs. Detection</w:t>
      </w:r>
    </w:p>
    <w:p w14:paraId="39559015" w14:textId="77777777" w:rsidR="00172BF5" w:rsidRDefault="00000000">
      <w:pPr>
        <w:spacing w:after="120"/>
      </w:pPr>
      <w:r>
        <w:t>Telemetry (Module 3) is the raw recorded activity. Detection is the logic layer applied on top of that telemetry that decides which activity is noteworthy enough to surface as an alert. Without detection rules, an analyst would have to manually review the entire telemetry stream to find suspicious activity — impractical at scale.</w:t>
      </w:r>
    </w:p>
    <w:p w14:paraId="22854D13" w14:textId="77777777" w:rsidR="00172BF5" w:rsidRDefault="00000000">
      <w:pPr>
        <w:pStyle w:val="Heading2"/>
        <w:spacing w:before="300"/>
      </w:pPr>
      <w:r>
        <w:t>4.3 Detection Logic, Alerts, and Severity</w:t>
      </w:r>
    </w:p>
    <w:p w14:paraId="6EEA8467" w14:textId="77777777" w:rsidR="00172BF5" w:rsidRDefault="00000000">
      <w:pPr>
        <w:spacing w:after="120"/>
      </w:pPr>
      <w:r>
        <w:t>A detection rule expresses a condition (e.g., “process name equals powershell.exe”, or “parent process is cmd.exe AND child process is powershell.exe”) that, when matched against incoming telemetry, produces an alert. Each alert is assigned a severity (Section 4.4) reflecting how urgently it warrants analyst attention.</w:t>
      </w:r>
    </w:p>
    <w:p w14:paraId="35E64D98" w14:textId="77777777" w:rsidR="00172BF5" w:rsidRDefault="00000000">
      <w:pPr>
        <w:pStyle w:val="Heading2"/>
        <w:spacing w:before="300"/>
      </w:pPr>
      <w:r>
        <w:t>4.4 Severity Model</w:t>
      </w:r>
    </w:p>
    <w:p w14:paraId="5F3B8287" w14:textId="77777777" w:rsidR="00172BF5" w:rsidRDefault="00000000">
      <w:pPr>
        <w:spacing w:after="120"/>
      </w:pPr>
      <w:r>
        <w:t xml:space="preserve">This project uses the following project-specific severity classification. These are the project's own classification criteria, not </w:t>
      </w:r>
      <w:proofErr w:type="spellStart"/>
      <w:r>
        <w:t>LimaCharlie's</w:t>
      </w:r>
      <w:proofErr w:type="spellEnd"/>
      <w:r>
        <w:t xml:space="preserve"> universal severity definitions, and are defined here so that every alert in this report is classified consistently.</w:t>
      </w:r>
    </w:p>
    <w:p w14:paraId="090B6BBC" w14:textId="77777777" w:rsidR="004B4275" w:rsidRDefault="00000000">
      <w:pPr>
        <w:pStyle w:val="TableTitle"/>
        <w:keepNext/>
        <w:spacing w:before="140" w:after="60"/>
      </w:pPr>
      <w:bookmarkStart w:id="37" w:name="_Toc241842782"/>
      <w:r>
        <w:t>Table 9. Severity Model</w:t>
      </w:r>
      <w:bookmarkEnd w:id="37"/>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6B10F414" w14:textId="77777777">
        <w:trPr>
          <w:tblHeader/>
        </w:trPr>
        <w:tc>
          <w:tcPr>
            <w:tcW w:w="3200" w:type="dxa"/>
            <w:shd w:val="clear" w:color="auto" w:fill="1F4E79"/>
            <w:tcMar>
              <w:top w:w="60" w:type="dxa"/>
              <w:left w:w="100" w:type="dxa"/>
              <w:bottom w:w="60" w:type="dxa"/>
              <w:right w:w="100" w:type="dxa"/>
            </w:tcMar>
            <w:vAlign w:val="center"/>
          </w:tcPr>
          <w:p w14:paraId="1630B3FC" w14:textId="77777777" w:rsidR="00172BF5" w:rsidRDefault="00000000">
            <w:pPr>
              <w:spacing w:after="20"/>
            </w:pPr>
            <w:r>
              <w:rPr>
                <w:rFonts w:ascii="Aptos" w:hAnsi="Aptos"/>
                <w:b/>
                <w:bCs/>
                <w:color w:val="FFFFFF"/>
                <w:sz w:val="17"/>
              </w:rPr>
              <w:t>Severity</w:t>
            </w:r>
          </w:p>
        </w:tc>
        <w:tc>
          <w:tcPr>
            <w:tcW w:w="6160" w:type="dxa"/>
            <w:shd w:val="clear" w:color="auto" w:fill="1F4E79"/>
            <w:tcMar>
              <w:top w:w="60" w:type="dxa"/>
              <w:left w:w="100" w:type="dxa"/>
              <w:bottom w:w="60" w:type="dxa"/>
              <w:right w:w="100" w:type="dxa"/>
            </w:tcMar>
            <w:vAlign w:val="center"/>
          </w:tcPr>
          <w:p w14:paraId="65759639" w14:textId="77777777" w:rsidR="00172BF5" w:rsidRDefault="00000000">
            <w:pPr>
              <w:spacing w:after="20"/>
            </w:pPr>
            <w:r>
              <w:rPr>
                <w:rFonts w:ascii="Aptos" w:hAnsi="Aptos"/>
                <w:b/>
                <w:bCs/>
                <w:color w:val="FFFFFF"/>
                <w:sz w:val="17"/>
              </w:rPr>
              <w:t>Meaning</w:t>
            </w:r>
          </w:p>
        </w:tc>
      </w:tr>
      <w:tr w:rsidR="00172BF5" w14:paraId="6BA457C8" w14:textId="77777777">
        <w:tc>
          <w:tcPr>
            <w:tcW w:w="3200" w:type="dxa"/>
            <w:shd w:val="clear" w:color="auto" w:fill="EAF1F8"/>
            <w:tcMar>
              <w:top w:w="60" w:type="dxa"/>
              <w:left w:w="100" w:type="dxa"/>
              <w:bottom w:w="60" w:type="dxa"/>
              <w:right w:w="100" w:type="dxa"/>
            </w:tcMar>
            <w:vAlign w:val="center"/>
          </w:tcPr>
          <w:p w14:paraId="04708846" w14:textId="77777777" w:rsidR="00172BF5" w:rsidRDefault="00000000">
            <w:pPr>
              <w:spacing w:after="20"/>
            </w:pPr>
            <w:r>
              <w:rPr>
                <w:rFonts w:ascii="Aptos" w:hAnsi="Aptos"/>
                <w:sz w:val="17"/>
              </w:rPr>
              <w:t>LOW</w:t>
            </w:r>
          </w:p>
        </w:tc>
        <w:tc>
          <w:tcPr>
            <w:tcW w:w="6160" w:type="dxa"/>
            <w:shd w:val="clear" w:color="auto" w:fill="EAF1F8"/>
            <w:tcMar>
              <w:top w:w="60" w:type="dxa"/>
              <w:left w:w="100" w:type="dxa"/>
              <w:bottom w:w="60" w:type="dxa"/>
              <w:right w:w="100" w:type="dxa"/>
            </w:tcMar>
            <w:vAlign w:val="center"/>
          </w:tcPr>
          <w:p w14:paraId="6C289335" w14:textId="77777777" w:rsidR="00172BF5" w:rsidRDefault="00000000">
            <w:pPr>
              <w:spacing w:after="20"/>
            </w:pPr>
            <w:r>
              <w:rPr>
                <w:rFonts w:ascii="Aptos" w:hAnsi="Aptos"/>
                <w:sz w:val="17"/>
              </w:rPr>
              <w:t>Informational</w:t>
            </w:r>
          </w:p>
        </w:tc>
      </w:tr>
      <w:tr w:rsidR="00172BF5" w14:paraId="78CE3FB6" w14:textId="77777777">
        <w:tc>
          <w:tcPr>
            <w:tcW w:w="3200" w:type="dxa"/>
            <w:shd w:val="clear" w:color="auto" w:fill="FFFFFF"/>
            <w:tcMar>
              <w:top w:w="60" w:type="dxa"/>
              <w:left w:w="100" w:type="dxa"/>
              <w:bottom w:w="60" w:type="dxa"/>
              <w:right w:w="100" w:type="dxa"/>
            </w:tcMar>
            <w:vAlign w:val="center"/>
          </w:tcPr>
          <w:p w14:paraId="1AC8737E" w14:textId="77777777" w:rsidR="00172BF5" w:rsidRDefault="00000000">
            <w:pPr>
              <w:spacing w:after="20"/>
            </w:pPr>
            <w:r>
              <w:rPr>
                <w:rFonts w:ascii="Aptos" w:hAnsi="Aptos"/>
                <w:sz w:val="17"/>
              </w:rPr>
              <w:t>MEDIUM</w:t>
            </w:r>
          </w:p>
        </w:tc>
        <w:tc>
          <w:tcPr>
            <w:tcW w:w="6160" w:type="dxa"/>
            <w:shd w:val="clear" w:color="auto" w:fill="FFFFFF"/>
            <w:tcMar>
              <w:top w:w="60" w:type="dxa"/>
              <w:left w:w="100" w:type="dxa"/>
              <w:bottom w:w="60" w:type="dxa"/>
              <w:right w:w="100" w:type="dxa"/>
            </w:tcMar>
            <w:vAlign w:val="center"/>
          </w:tcPr>
          <w:p w14:paraId="1703688A" w14:textId="77777777" w:rsidR="00172BF5" w:rsidRDefault="00000000">
            <w:pPr>
              <w:spacing w:after="20"/>
            </w:pPr>
            <w:r>
              <w:rPr>
                <w:rFonts w:ascii="Aptos" w:hAnsi="Aptos"/>
                <w:sz w:val="17"/>
              </w:rPr>
              <w:t>Suspicious</w:t>
            </w:r>
          </w:p>
        </w:tc>
      </w:tr>
      <w:tr w:rsidR="00172BF5" w14:paraId="2B3D3756" w14:textId="77777777">
        <w:tc>
          <w:tcPr>
            <w:tcW w:w="3200" w:type="dxa"/>
            <w:shd w:val="clear" w:color="auto" w:fill="EAF1F8"/>
            <w:tcMar>
              <w:top w:w="60" w:type="dxa"/>
              <w:left w:w="100" w:type="dxa"/>
              <w:bottom w:w="60" w:type="dxa"/>
              <w:right w:w="100" w:type="dxa"/>
            </w:tcMar>
            <w:vAlign w:val="center"/>
          </w:tcPr>
          <w:p w14:paraId="1B6F1132" w14:textId="77777777" w:rsidR="00172BF5" w:rsidRDefault="00000000">
            <w:pPr>
              <w:spacing w:after="20"/>
            </w:pPr>
            <w:r>
              <w:rPr>
                <w:rFonts w:ascii="Aptos" w:hAnsi="Aptos"/>
                <w:sz w:val="17"/>
              </w:rPr>
              <w:t>HIGH</w:t>
            </w:r>
          </w:p>
        </w:tc>
        <w:tc>
          <w:tcPr>
            <w:tcW w:w="6160" w:type="dxa"/>
            <w:shd w:val="clear" w:color="auto" w:fill="EAF1F8"/>
            <w:tcMar>
              <w:top w:w="60" w:type="dxa"/>
              <w:left w:w="100" w:type="dxa"/>
              <w:bottom w:w="60" w:type="dxa"/>
              <w:right w:w="100" w:type="dxa"/>
            </w:tcMar>
            <w:vAlign w:val="center"/>
          </w:tcPr>
          <w:p w14:paraId="0EF36A2F" w14:textId="77777777" w:rsidR="00172BF5" w:rsidRDefault="00000000">
            <w:pPr>
              <w:spacing w:after="20"/>
            </w:pPr>
            <w:r>
              <w:rPr>
                <w:rFonts w:ascii="Aptos" w:hAnsi="Aptos"/>
                <w:sz w:val="17"/>
              </w:rPr>
              <w:t>Potential threat</w:t>
            </w:r>
          </w:p>
        </w:tc>
      </w:tr>
      <w:tr w:rsidR="00172BF5" w14:paraId="435A1D6A" w14:textId="77777777">
        <w:tc>
          <w:tcPr>
            <w:tcW w:w="3200" w:type="dxa"/>
            <w:shd w:val="clear" w:color="auto" w:fill="FFFFFF"/>
            <w:tcMar>
              <w:top w:w="60" w:type="dxa"/>
              <w:left w:w="100" w:type="dxa"/>
              <w:bottom w:w="60" w:type="dxa"/>
              <w:right w:w="100" w:type="dxa"/>
            </w:tcMar>
            <w:vAlign w:val="center"/>
          </w:tcPr>
          <w:p w14:paraId="6680A2CD" w14:textId="77777777" w:rsidR="00172BF5" w:rsidRDefault="00000000">
            <w:pPr>
              <w:spacing w:after="20"/>
            </w:pPr>
            <w:r>
              <w:rPr>
                <w:rFonts w:ascii="Aptos" w:hAnsi="Aptos"/>
                <w:sz w:val="17"/>
              </w:rPr>
              <w:t>CRITICAL</w:t>
            </w:r>
          </w:p>
        </w:tc>
        <w:tc>
          <w:tcPr>
            <w:tcW w:w="6160" w:type="dxa"/>
            <w:shd w:val="clear" w:color="auto" w:fill="FFFFFF"/>
            <w:tcMar>
              <w:top w:w="60" w:type="dxa"/>
              <w:left w:w="100" w:type="dxa"/>
              <w:bottom w:w="60" w:type="dxa"/>
              <w:right w:w="100" w:type="dxa"/>
            </w:tcMar>
            <w:vAlign w:val="center"/>
          </w:tcPr>
          <w:p w14:paraId="6FF27407" w14:textId="77777777" w:rsidR="00172BF5" w:rsidRDefault="00000000">
            <w:pPr>
              <w:spacing w:after="20"/>
            </w:pPr>
            <w:r>
              <w:rPr>
                <w:rFonts w:ascii="Aptos" w:hAnsi="Aptos"/>
                <w:sz w:val="17"/>
              </w:rPr>
              <w:t>Immediate response required</w:t>
            </w:r>
          </w:p>
        </w:tc>
      </w:tr>
    </w:tbl>
    <w:p w14:paraId="7327427F" w14:textId="77777777" w:rsidR="00172BF5" w:rsidRDefault="00000000">
      <w:pPr>
        <w:spacing w:after="120"/>
      </w:pPr>
      <w:r>
        <w:lastRenderedPageBreak/>
        <w:t>Example escalation logic used in this project:</w:t>
      </w:r>
    </w:p>
    <w:p w14:paraId="442EFDEB" w14:textId="77777777" w:rsidR="00172BF5" w:rsidRDefault="00000000">
      <w:pPr>
        <w:shd w:val="clear" w:color="auto" w:fill="F2F2F2"/>
        <w:spacing w:before="100" w:after="200"/>
        <w:ind w:left="200" w:right="200"/>
      </w:pPr>
      <w:r>
        <w:rPr>
          <w:rFonts w:ascii="Consolas" w:eastAsia="Consolas" w:hAnsi="Consolas" w:cs="Consolas"/>
          <w:sz w:val="20"/>
          <w:szCs w:val="20"/>
        </w:rPr>
        <w:t>PowerShell execution                                   -&gt; MEDIUM</w:t>
      </w:r>
      <w:r>
        <w:br/>
      </w:r>
      <w:r>
        <w:rPr>
          <w:rFonts w:ascii="Consolas" w:eastAsia="Consolas" w:hAnsi="Consolas" w:cs="Consolas"/>
          <w:sz w:val="20"/>
          <w:szCs w:val="20"/>
        </w:rPr>
        <w:t>Suspicious PowerShell + unusual network connection      -&gt; HIGH</w:t>
      </w:r>
      <w:r>
        <w:br/>
      </w:r>
      <w:r>
        <w:rPr>
          <w:rFonts w:ascii="Consolas" w:eastAsia="Consolas" w:hAnsi="Consolas" w:cs="Consolas"/>
          <w:sz w:val="20"/>
          <w:szCs w:val="20"/>
        </w:rPr>
        <w:t xml:space="preserve">Confirmed malicious behavior in lab (never </w:t>
      </w:r>
      <w:proofErr w:type="gramStart"/>
      <w:r>
        <w:rPr>
          <w:rFonts w:ascii="Consolas" w:eastAsia="Consolas" w:hAnsi="Consolas" w:cs="Consolas"/>
          <w:sz w:val="20"/>
          <w:szCs w:val="20"/>
        </w:rPr>
        <w:t>introduced)  -</w:t>
      </w:r>
      <w:proofErr w:type="gramEnd"/>
      <w:r>
        <w:rPr>
          <w:rFonts w:ascii="Consolas" w:eastAsia="Consolas" w:hAnsi="Consolas" w:cs="Consolas"/>
          <w:sz w:val="20"/>
          <w:szCs w:val="20"/>
        </w:rPr>
        <w:t>&gt; CRITICAL</w:t>
      </w:r>
    </w:p>
    <w:p w14:paraId="59CFFCE8" w14:textId="77777777" w:rsidR="00172BF5" w:rsidRDefault="00000000">
      <w:pPr>
        <w:spacing w:after="120"/>
      </w:pPr>
      <w:r>
        <w:t>An alert may move from MEDIUM to HIGH when additional corroborating evidence is found during investigation — for example, PowerShell execution alone is only mildly suspicious, but PowerShell execution immediately followed by an unexpected outbound network connection from the same process is more suspicious and merits a higher severity.</w:t>
      </w:r>
    </w:p>
    <w:p w14:paraId="1B2636A3" w14:textId="77777777" w:rsidR="00172BF5" w:rsidRDefault="00000000">
      <w:pPr>
        <w:pStyle w:val="Heading2"/>
        <w:spacing w:before="300"/>
      </w:pPr>
      <w:r>
        <w:t>4.5 False Positives and Tuning (Overview)</w:t>
      </w:r>
    </w:p>
    <w:p w14:paraId="240AC357" w14:textId="77777777" w:rsidR="00172BF5" w:rsidRDefault="00000000">
      <w:pPr>
        <w:spacing w:after="120"/>
      </w:pPr>
      <w:r>
        <w:t>Any behavior-based rule risks flagging legitimate activity. Section 24 (False Positives) discusses this in depth; each detection below includes rule-specific false-positive notes and tuning recommendations.</w:t>
      </w:r>
    </w:p>
    <w:p w14:paraId="4BF495F4" w14:textId="77777777" w:rsidR="00172BF5" w:rsidRDefault="00000000">
      <w:pPr>
        <w:pStyle w:val="Heading2"/>
        <w:spacing w:before="300"/>
      </w:pPr>
      <w:r>
        <w:t>4.6 Detection Rules</w:t>
      </w:r>
    </w:p>
    <w:p w14:paraId="01299812" w14:textId="77777777" w:rsidR="00172BF5" w:rsidRDefault="00000000">
      <w:pPr>
        <w:spacing w:after="120"/>
      </w:pPr>
      <w:r>
        <w:t xml:space="preserve">Note on rule syntax: </w:t>
      </w:r>
      <w:proofErr w:type="spellStart"/>
      <w:r>
        <w:t>LimaCharlie's</w:t>
      </w:r>
      <w:proofErr w:type="spellEnd"/>
      <w:r>
        <w:t xml:space="preserve"> Detection &amp; Response (D&amp;R) rule syntax should be verified directly against the current </w:t>
      </w:r>
      <w:proofErr w:type="spellStart"/>
      <w:r>
        <w:t>LimaCharlie</w:t>
      </w:r>
      <w:proofErr w:type="spellEnd"/>
      <w:r>
        <w:t xml:space="preserve"> documentation/console at the time this lab is performed, since exact field names and operators are platform-specific and may change between versions. The rule structures below describe the intended detection logic conceptually; the analyst must confirm and adapt the exact YAML/JSON syntax in the live console before saving a rule. The supplied rules page shows 0 of 13 rules tested; validate rule syntax and test results in the console before treating these detections as operational.</w:t>
      </w:r>
    </w:p>
    <w:p w14:paraId="33BBA9A1" w14:textId="77777777" w:rsidR="00172BF5" w:rsidRDefault="00000000">
      <w:pPr>
        <w:pStyle w:val="Heading3"/>
      </w:pPr>
      <w:r>
        <w:t>Detection 1 — PowerShell Execution</w:t>
      </w:r>
    </w:p>
    <w:p w14:paraId="41675D15" w14:textId="77777777" w:rsidR="00172BF5" w:rsidRDefault="00000000">
      <w:pPr>
        <w:spacing w:after="120"/>
      </w:pPr>
      <w:r>
        <w:rPr>
          <w:b/>
          <w:bCs/>
        </w:rPr>
        <w:t>1. Detection objective:</w:t>
      </w:r>
    </w:p>
    <w:p w14:paraId="356ABA92" w14:textId="77777777" w:rsidR="00172BF5" w:rsidRDefault="00000000">
      <w:pPr>
        <w:spacing w:after="120"/>
      </w:pPr>
      <w:r>
        <w:t>Alert whenever powershell.exe is launched on the monitored endpoint.</w:t>
      </w:r>
    </w:p>
    <w:p w14:paraId="5A843D37" w14:textId="77777777" w:rsidR="00172BF5" w:rsidRDefault="00000000">
      <w:pPr>
        <w:spacing w:after="120"/>
      </w:pPr>
      <w:r>
        <w:rPr>
          <w:b/>
          <w:bCs/>
        </w:rPr>
        <w:t>2. Detection logic:</w:t>
      </w:r>
    </w:p>
    <w:p w14:paraId="1E2D6071" w14:textId="77777777" w:rsidR="00172BF5" w:rsidRDefault="00000000">
      <w:pPr>
        <w:spacing w:after="120"/>
      </w:pPr>
      <w:r>
        <w:t>Trigger when a NEW_PROCESS event's file/process name equals powershell.exe (case-insensitive).</w:t>
      </w:r>
    </w:p>
    <w:p w14:paraId="4DD99363" w14:textId="77777777" w:rsidR="00172BF5" w:rsidRDefault="00000000">
      <w:pPr>
        <w:spacing w:after="120"/>
      </w:pPr>
      <w:r>
        <w:rPr>
          <w:b/>
          <w:bCs/>
        </w:rPr>
        <w:t>3. Required telemetry:</w:t>
      </w:r>
    </w:p>
    <w:p w14:paraId="2EF8099E" w14:textId="77777777" w:rsidR="00172BF5" w:rsidRDefault="00000000">
      <w:pPr>
        <w:spacing w:after="120"/>
      </w:pPr>
      <w:r>
        <w:t>Process-creation (NEW_PROCESS) events including process name, PID, parent process, command line, and user.</w:t>
      </w:r>
    </w:p>
    <w:p w14:paraId="7C95C544" w14:textId="77777777" w:rsidR="00172BF5" w:rsidRDefault="00000000">
      <w:pPr>
        <w:spacing w:after="120"/>
      </w:pPr>
      <w:r>
        <w:rPr>
          <w:b/>
          <w:bCs/>
        </w:rPr>
        <w:t>4. Rule configuration:</w:t>
      </w:r>
    </w:p>
    <w:p w14:paraId="18BDBDDD"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 Conceptual D&amp;R rule — verify exact </w:t>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syntax before use</w:t>
      </w:r>
      <w:r>
        <w:br/>
      </w:r>
      <w:r>
        <w:rPr>
          <w:rFonts w:ascii="Consolas" w:eastAsia="Consolas" w:hAnsi="Consolas" w:cs="Consolas"/>
          <w:sz w:val="20"/>
          <w:szCs w:val="20"/>
        </w:rPr>
        <w:t>detect:</w:t>
      </w:r>
      <w:r>
        <w:br/>
      </w:r>
      <w:r>
        <w:rPr>
          <w:rFonts w:ascii="Consolas" w:eastAsia="Consolas" w:hAnsi="Consolas" w:cs="Consolas"/>
          <w:sz w:val="20"/>
          <w:szCs w:val="20"/>
        </w:rPr>
        <w:t xml:space="preserve">  event: NEW_PROCESS</w:t>
      </w:r>
      <w:r>
        <w:br/>
      </w:r>
      <w:r>
        <w:rPr>
          <w:rFonts w:ascii="Consolas" w:eastAsia="Consolas" w:hAnsi="Consolas" w:cs="Consolas"/>
          <w:sz w:val="20"/>
          <w:szCs w:val="20"/>
        </w:rPr>
        <w:t xml:space="preserve">  op: ends with</w:t>
      </w:r>
      <w:r>
        <w:br/>
      </w:r>
      <w:r>
        <w:rPr>
          <w:rFonts w:ascii="Consolas" w:eastAsia="Consolas" w:hAnsi="Consolas" w:cs="Consolas"/>
          <w:sz w:val="20"/>
          <w:szCs w:val="20"/>
        </w:rPr>
        <w:t xml:space="preserve">  path: event/FILE_PATH</w:t>
      </w:r>
      <w:r>
        <w:br/>
      </w:r>
      <w:r>
        <w:rPr>
          <w:rFonts w:ascii="Consolas" w:eastAsia="Consolas" w:hAnsi="Consolas" w:cs="Consolas"/>
          <w:sz w:val="20"/>
          <w:szCs w:val="20"/>
        </w:rPr>
        <w:t xml:space="preserve">  value: powershell.exe</w:t>
      </w:r>
      <w:r>
        <w:br/>
      </w:r>
      <w:r>
        <w:rPr>
          <w:rFonts w:ascii="Consolas" w:eastAsia="Consolas" w:hAnsi="Consolas" w:cs="Consolas"/>
          <w:sz w:val="20"/>
          <w:szCs w:val="20"/>
        </w:rPr>
        <w:t>respond:</w:t>
      </w:r>
      <w:r>
        <w:br/>
      </w:r>
      <w:r>
        <w:rPr>
          <w:rFonts w:ascii="Consolas" w:eastAsia="Consolas" w:hAnsi="Consolas" w:cs="Consolas"/>
          <w:sz w:val="20"/>
          <w:szCs w:val="20"/>
        </w:rPr>
        <w:t xml:space="preserve">  - action: report</w:t>
      </w:r>
      <w:r>
        <w:br/>
      </w:r>
      <w:r>
        <w:rPr>
          <w:rFonts w:ascii="Consolas" w:eastAsia="Consolas" w:hAnsi="Consolas" w:cs="Consolas"/>
          <w:sz w:val="20"/>
          <w:szCs w:val="20"/>
        </w:rPr>
        <w:t xml:space="preserve">    name: lab-</w:t>
      </w:r>
      <w:proofErr w:type="spellStart"/>
      <w:r>
        <w:rPr>
          <w:rFonts w:ascii="Consolas" w:eastAsia="Consolas" w:hAnsi="Consolas" w:cs="Consolas"/>
          <w:sz w:val="20"/>
          <w:szCs w:val="20"/>
        </w:rPr>
        <w:t>powershell</w:t>
      </w:r>
      <w:proofErr w:type="spellEnd"/>
      <w:r>
        <w:rPr>
          <w:rFonts w:ascii="Consolas" w:eastAsia="Consolas" w:hAnsi="Consolas" w:cs="Consolas"/>
          <w:sz w:val="20"/>
          <w:szCs w:val="20"/>
        </w:rPr>
        <w:t>-execution</w:t>
      </w:r>
    </w:p>
    <w:p w14:paraId="42297A03" w14:textId="77777777" w:rsidR="00172BF5" w:rsidRDefault="00000000">
      <w:pPr>
        <w:spacing w:after="120"/>
      </w:pPr>
      <w:r>
        <w:rPr>
          <w:b/>
          <w:bCs/>
        </w:rPr>
        <w:t>5. Test activity:</w:t>
      </w:r>
    </w:p>
    <w:p w14:paraId="4C3A9DCE" w14:textId="77777777" w:rsidR="00172BF5" w:rsidRDefault="00000000">
      <w:pPr>
        <w:shd w:val="clear" w:color="auto" w:fill="F2F2F2"/>
        <w:spacing w:before="100" w:after="200"/>
        <w:ind w:left="200" w:right="200"/>
      </w:pPr>
      <w:r>
        <w:rPr>
          <w:rFonts w:ascii="Consolas" w:eastAsia="Consolas" w:hAnsi="Consolas" w:cs="Consolas"/>
          <w:sz w:val="20"/>
          <w:szCs w:val="20"/>
        </w:rPr>
        <w:t>powershell.exe -</w:t>
      </w:r>
      <w:proofErr w:type="spellStart"/>
      <w:r>
        <w:rPr>
          <w:rFonts w:ascii="Consolas" w:eastAsia="Consolas" w:hAnsi="Consolas" w:cs="Consolas"/>
          <w:sz w:val="20"/>
          <w:szCs w:val="20"/>
        </w:rPr>
        <w:t>NoProfile</w:t>
      </w:r>
      <w:proofErr w:type="spellEnd"/>
      <w:r>
        <w:rPr>
          <w:rFonts w:ascii="Consolas" w:eastAsia="Consolas" w:hAnsi="Consolas" w:cs="Consolas"/>
          <w:sz w:val="20"/>
          <w:szCs w:val="20"/>
        </w:rPr>
        <w:t xml:space="preserve"> -Command "Get-Process"</w:t>
      </w:r>
    </w:p>
    <w:p w14:paraId="7FC4C412" w14:textId="77777777" w:rsidR="00172BF5" w:rsidRDefault="00000000">
      <w:pPr>
        <w:spacing w:after="120"/>
      </w:pPr>
      <w:r>
        <w:rPr>
          <w:b/>
          <w:bCs/>
        </w:rPr>
        <w:lastRenderedPageBreak/>
        <w:t>6. Expected alert:</w:t>
      </w:r>
    </w:p>
    <w:p w14:paraId="3AA2D762" w14:textId="77777777" w:rsidR="00172BF5" w:rsidRDefault="00000000">
      <w:pPr>
        <w:spacing w:after="120"/>
      </w:pPr>
      <w:r>
        <w:t>An alert named similarly to “lab-</w:t>
      </w:r>
      <w:proofErr w:type="spellStart"/>
      <w:r>
        <w:t>powershell</w:t>
      </w:r>
      <w:proofErr w:type="spellEnd"/>
      <w:r>
        <w:t>-execution” should appear, referencing the monitored hostname and the powershell.exe process.</w:t>
      </w:r>
    </w:p>
    <w:p w14:paraId="142D935C" w14:textId="77777777" w:rsidR="00172BF5" w:rsidRDefault="00000000">
      <w:pPr>
        <w:pStyle w:val="FigureCaption"/>
        <w:keepNext/>
        <w:spacing w:before="200" w:after="80"/>
      </w:pPr>
      <w:bookmarkStart w:id="38" w:name="_Toc241842746"/>
      <w:r>
        <w:rPr>
          <w:b/>
          <w:bCs/>
        </w:rPr>
        <w:t>Figure DE.1 — Detection 1 Rule Configuration</w:t>
      </w:r>
      <w:bookmarkEnd w:id="38"/>
    </w:p>
    <w:p w14:paraId="337AF236" w14:textId="77777777" w:rsidR="00172BF5" w:rsidRDefault="00000000">
      <w:pPr>
        <w:spacing w:after="120"/>
      </w:pPr>
      <w:r>
        <w:rPr>
          <w:i/>
          <w:iCs/>
        </w:rPr>
        <w:t>Purpose: Document the saved PowerShell-execution detection rule.</w:t>
      </w:r>
    </w:p>
    <w:p w14:paraId="0EAAC787" w14:textId="77777777" w:rsidR="00172BF5" w:rsidRDefault="00A64D06" w:rsidP="00A64D06">
      <w:pPr>
        <w:shd w:val="clear" w:color="auto" w:fill="FAFAFA"/>
        <w:spacing w:before="150" w:after="60"/>
        <w:ind w:left="400" w:right="400"/>
      </w:pPr>
      <w:r>
        <w:rPr>
          <w:noProof/>
        </w:rPr>
        <w:drawing>
          <wp:inline distT="0" distB="0" distL="0" distR="0" wp14:anchorId="240FE685" wp14:editId="2DCEAD8B">
            <wp:extent cx="5943600" cy="4947920"/>
            <wp:effectExtent l="0" t="0" r="0" b="5080"/>
            <wp:docPr id="31990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947920"/>
                    </a:xfrm>
                    <a:prstGeom prst="rect">
                      <a:avLst/>
                    </a:prstGeom>
                    <a:noFill/>
                    <a:ln>
                      <a:noFill/>
                    </a:ln>
                  </pic:spPr>
                </pic:pic>
              </a:graphicData>
            </a:graphic>
          </wp:inline>
        </w:drawing>
      </w:r>
    </w:p>
    <w:p w14:paraId="48B54B94" w14:textId="77777777" w:rsidR="00172BF5" w:rsidRDefault="00000000">
      <w:pPr>
        <w:spacing w:after="120"/>
      </w:pPr>
      <w:r>
        <w:rPr>
          <w:b/>
          <w:bCs/>
        </w:rPr>
        <w:t>Evidence to capture:</w:t>
      </w:r>
    </w:p>
    <w:p w14:paraId="6E2135D1" w14:textId="77777777" w:rsidR="00172BF5" w:rsidRDefault="00000000">
      <w:pPr>
        <w:pStyle w:val="ListParagraph"/>
        <w:numPr>
          <w:ilvl w:val="0"/>
          <w:numId w:val="1"/>
        </w:numPr>
        <w:spacing w:after="60"/>
      </w:pPr>
      <w:r>
        <w:t>Rule name</w:t>
      </w:r>
    </w:p>
    <w:p w14:paraId="0B1A96F4" w14:textId="77777777" w:rsidR="00172BF5" w:rsidRDefault="00000000">
      <w:pPr>
        <w:pStyle w:val="ListParagraph"/>
        <w:numPr>
          <w:ilvl w:val="0"/>
          <w:numId w:val="1"/>
        </w:numPr>
        <w:spacing w:after="60"/>
      </w:pPr>
      <w:r>
        <w:t>Rule logic/condition</w:t>
      </w:r>
    </w:p>
    <w:p w14:paraId="161DC438" w14:textId="77777777" w:rsidR="00172BF5" w:rsidRDefault="00000000">
      <w:pPr>
        <w:spacing w:after="120"/>
      </w:pPr>
      <w:r>
        <w:t>Observation: Not captured in supplied evidence for this figure.</w:t>
      </w:r>
    </w:p>
    <w:p w14:paraId="0EFD46F4" w14:textId="77777777" w:rsidR="00172BF5" w:rsidRDefault="00000000">
      <w:pPr>
        <w:spacing w:after="120"/>
      </w:pPr>
      <w:r>
        <w:rPr>
          <w:b/>
          <w:bCs/>
        </w:rPr>
        <w:t>7. Screenshot:</w:t>
      </w:r>
    </w:p>
    <w:p w14:paraId="2597B15E" w14:textId="77777777" w:rsidR="00172BF5" w:rsidRDefault="00000000">
      <w:pPr>
        <w:spacing w:after="120"/>
      </w:pPr>
      <w:r>
        <w:t>See Figure DE.1 above and Figure INC1 series in Incident 1.</w:t>
      </w:r>
    </w:p>
    <w:p w14:paraId="477C3BDD" w14:textId="77777777" w:rsidR="00172BF5" w:rsidRDefault="00000000">
      <w:pPr>
        <w:spacing w:after="120"/>
      </w:pPr>
      <w:r>
        <w:rPr>
          <w:b/>
          <w:bCs/>
        </w:rPr>
        <w:t>8. Investigation:</w:t>
      </w:r>
    </w:p>
    <w:p w14:paraId="04116987" w14:textId="77777777" w:rsidR="00172BF5" w:rsidRDefault="00000000">
      <w:pPr>
        <w:spacing w:after="120"/>
      </w:pPr>
      <w:r>
        <w:t>Confirm parent process, command line, user, and timestamp for the triggering event (see Incident 1).</w:t>
      </w:r>
    </w:p>
    <w:p w14:paraId="2B0A0429" w14:textId="77777777" w:rsidR="00172BF5" w:rsidRDefault="00000000">
      <w:pPr>
        <w:spacing w:after="120"/>
      </w:pPr>
      <w:r>
        <w:rPr>
          <w:b/>
          <w:bCs/>
        </w:rPr>
        <w:lastRenderedPageBreak/>
        <w:t>9. Severity:</w:t>
      </w:r>
    </w:p>
    <w:p w14:paraId="3A4E6180" w14:textId="77777777" w:rsidR="00172BF5" w:rsidRDefault="00000000">
      <w:pPr>
        <w:spacing w:after="120"/>
      </w:pPr>
      <w:r>
        <w:t>MEDIUM by default per the severity model in Section 4.4.</w:t>
      </w:r>
    </w:p>
    <w:p w14:paraId="6BFF45B6" w14:textId="77777777" w:rsidR="00172BF5" w:rsidRDefault="00000000">
      <w:pPr>
        <w:spacing w:after="120"/>
      </w:pPr>
      <w:r>
        <w:rPr>
          <w:b/>
          <w:bCs/>
        </w:rPr>
        <w:t>10. MITRE ATT&amp;CK mapping:</w:t>
      </w:r>
    </w:p>
    <w:p w14:paraId="3B224BA2" w14:textId="77777777" w:rsidR="00172BF5" w:rsidRDefault="00000000">
      <w:pPr>
        <w:spacing w:after="120"/>
      </w:pPr>
      <w:r>
        <w:t>T1059.001 — Command and Scripting Interpreter: PowerShell.</w:t>
      </w:r>
    </w:p>
    <w:p w14:paraId="2DBC4AB6" w14:textId="77777777" w:rsidR="00172BF5" w:rsidRDefault="00000000">
      <w:pPr>
        <w:spacing w:after="120"/>
      </w:pPr>
      <w:r>
        <w:rPr>
          <w:b/>
          <w:bCs/>
        </w:rPr>
        <w:t>11. False-positive considerations:</w:t>
      </w:r>
    </w:p>
    <w:p w14:paraId="2B8AFF2F" w14:textId="77777777" w:rsidR="00172BF5" w:rsidRDefault="00000000">
      <w:pPr>
        <w:spacing w:after="120"/>
      </w:pPr>
      <w:r>
        <w:t>Administrators, software installers, and automation/scheduled scripts routinely invoke PowerShell. This detection alone should not be treated as conclusive evidence of compromise.</w:t>
      </w:r>
    </w:p>
    <w:p w14:paraId="0E6C8A77" w14:textId="77777777" w:rsidR="00172BF5" w:rsidRDefault="00000000">
      <w:pPr>
        <w:spacing w:after="120"/>
      </w:pPr>
      <w:r>
        <w:rPr>
          <w:b/>
          <w:bCs/>
        </w:rPr>
        <w:t>12. Tuning recommendations:</w:t>
      </w:r>
    </w:p>
    <w:p w14:paraId="7508A948" w14:textId="77777777" w:rsidR="00172BF5" w:rsidRDefault="00000000">
      <w:pPr>
        <w:spacing w:after="120"/>
      </w:pPr>
      <w:r>
        <w:t>Consider excluding known-benign signed scripts/paths, or correlating with additional signals (unusual parent process, unusual command-line flags, unusual network activity) before escalating severity.</w:t>
      </w:r>
    </w:p>
    <w:p w14:paraId="685315E1" w14:textId="77777777" w:rsidR="00172BF5" w:rsidRDefault="00000000">
      <w:pPr>
        <w:pStyle w:val="Heading3"/>
      </w:pPr>
      <w:r>
        <w:t>Detection 2 — cmd.exe Spawning PowerShell</w:t>
      </w:r>
    </w:p>
    <w:p w14:paraId="567B5A23" w14:textId="77777777" w:rsidR="00172BF5" w:rsidRDefault="00000000">
      <w:pPr>
        <w:spacing w:after="120"/>
      </w:pPr>
      <w:r>
        <w:rPr>
          <w:b/>
          <w:bCs/>
        </w:rPr>
        <w:t>1. Detection objective:</w:t>
      </w:r>
    </w:p>
    <w:p w14:paraId="553DE527" w14:textId="77777777" w:rsidR="00172BF5" w:rsidRDefault="00000000">
      <w:pPr>
        <w:spacing w:after="120"/>
      </w:pPr>
      <w:r>
        <w:t>Alert when cmd.exe is the immediate parent process of powershell.exe — an ancestry pattern often associated with scripted or macro-triggered execution rather than direct interactive use.</w:t>
      </w:r>
    </w:p>
    <w:p w14:paraId="428CED59" w14:textId="77777777" w:rsidR="00172BF5" w:rsidRDefault="00000000">
      <w:pPr>
        <w:spacing w:after="120"/>
      </w:pPr>
      <w:r>
        <w:rPr>
          <w:b/>
          <w:bCs/>
        </w:rPr>
        <w:t>2. Detection logic:</w:t>
      </w:r>
    </w:p>
    <w:p w14:paraId="337A438D" w14:textId="77777777" w:rsidR="00172BF5" w:rsidRDefault="00000000">
      <w:pPr>
        <w:spacing w:after="120"/>
      </w:pPr>
      <w:r>
        <w:t>Trigger on NEW_PROCESS where process = powershell.exe AND parent process = cmd.exe.</w:t>
      </w:r>
    </w:p>
    <w:p w14:paraId="747E585A" w14:textId="77777777" w:rsidR="00172BF5" w:rsidRDefault="00000000">
      <w:pPr>
        <w:spacing w:after="120"/>
      </w:pPr>
      <w:r>
        <w:rPr>
          <w:b/>
          <w:bCs/>
        </w:rPr>
        <w:t>3. Required telemetry:</w:t>
      </w:r>
    </w:p>
    <w:p w14:paraId="2E10769F" w14:textId="77777777" w:rsidR="00172BF5" w:rsidRDefault="00000000">
      <w:pPr>
        <w:spacing w:after="120"/>
      </w:pPr>
      <w:r>
        <w:t>Process-creation events with parent-process attribution.</w:t>
      </w:r>
    </w:p>
    <w:p w14:paraId="48A38A67" w14:textId="77777777" w:rsidR="00172BF5" w:rsidRDefault="00000000">
      <w:pPr>
        <w:spacing w:after="120"/>
      </w:pPr>
      <w:r>
        <w:rPr>
          <w:b/>
          <w:bCs/>
        </w:rPr>
        <w:t>4. Rule configuration:</w:t>
      </w:r>
    </w:p>
    <w:p w14:paraId="450166B0"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 Conceptual D&amp;R rule — verify exact </w:t>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syntax before use</w:t>
      </w:r>
      <w:r>
        <w:br/>
      </w:r>
      <w:r>
        <w:rPr>
          <w:rFonts w:ascii="Consolas" w:eastAsia="Consolas" w:hAnsi="Consolas" w:cs="Consolas"/>
          <w:sz w:val="20"/>
          <w:szCs w:val="20"/>
        </w:rPr>
        <w:t>detect:</w:t>
      </w:r>
      <w:r>
        <w:br/>
      </w:r>
      <w:r>
        <w:rPr>
          <w:rFonts w:ascii="Consolas" w:eastAsia="Consolas" w:hAnsi="Consolas" w:cs="Consolas"/>
          <w:sz w:val="20"/>
          <w:szCs w:val="20"/>
        </w:rPr>
        <w:t xml:space="preserve">  event: NEW_PROCESS</w:t>
      </w:r>
      <w:r>
        <w:br/>
      </w:r>
      <w:r>
        <w:rPr>
          <w:rFonts w:ascii="Consolas" w:eastAsia="Consolas" w:hAnsi="Consolas" w:cs="Consolas"/>
          <w:sz w:val="20"/>
          <w:szCs w:val="20"/>
        </w:rPr>
        <w:t xml:space="preserve">  op: and</w:t>
      </w:r>
      <w:r>
        <w:br/>
      </w:r>
      <w:r>
        <w:rPr>
          <w:rFonts w:ascii="Consolas" w:eastAsia="Consolas" w:hAnsi="Consolas" w:cs="Consolas"/>
          <w:sz w:val="20"/>
          <w:szCs w:val="20"/>
        </w:rPr>
        <w:t xml:space="preserve">  rules:</w:t>
      </w:r>
      <w:r>
        <w:br/>
      </w:r>
      <w:r>
        <w:rPr>
          <w:rFonts w:ascii="Consolas" w:eastAsia="Consolas" w:hAnsi="Consolas" w:cs="Consolas"/>
          <w:sz w:val="20"/>
          <w:szCs w:val="20"/>
        </w:rPr>
        <w:t xml:space="preserve">    - op: ends with</w:t>
      </w:r>
      <w:r>
        <w:br/>
      </w:r>
      <w:r>
        <w:rPr>
          <w:rFonts w:ascii="Consolas" w:eastAsia="Consolas" w:hAnsi="Consolas" w:cs="Consolas"/>
          <w:sz w:val="20"/>
          <w:szCs w:val="20"/>
        </w:rPr>
        <w:t xml:space="preserve">      path: event/FILE_PATH</w:t>
      </w:r>
      <w:r>
        <w:br/>
      </w:r>
      <w:r>
        <w:rPr>
          <w:rFonts w:ascii="Consolas" w:eastAsia="Consolas" w:hAnsi="Consolas" w:cs="Consolas"/>
          <w:sz w:val="20"/>
          <w:szCs w:val="20"/>
        </w:rPr>
        <w:t xml:space="preserve">      value: powershell.exe</w:t>
      </w:r>
      <w:r>
        <w:br/>
      </w:r>
      <w:r>
        <w:rPr>
          <w:rFonts w:ascii="Consolas" w:eastAsia="Consolas" w:hAnsi="Consolas" w:cs="Consolas"/>
          <w:sz w:val="20"/>
          <w:szCs w:val="20"/>
        </w:rPr>
        <w:t xml:space="preserve">    - op: ends with</w:t>
      </w:r>
      <w:r>
        <w:br/>
      </w:r>
      <w:r>
        <w:rPr>
          <w:rFonts w:ascii="Consolas" w:eastAsia="Consolas" w:hAnsi="Consolas" w:cs="Consolas"/>
          <w:sz w:val="20"/>
          <w:szCs w:val="20"/>
        </w:rPr>
        <w:t xml:space="preserve">      path: event/PARENT/FILE_PATH</w:t>
      </w:r>
      <w:r>
        <w:br/>
      </w:r>
      <w:r>
        <w:rPr>
          <w:rFonts w:ascii="Consolas" w:eastAsia="Consolas" w:hAnsi="Consolas" w:cs="Consolas"/>
          <w:sz w:val="20"/>
          <w:szCs w:val="20"/>
        </w:rPr>
        <w:t xml:space="preserve">      value: cmd.exe</w:t>
      </w:r>
      <w:r>
        <w:br/>
      </w:r>
      <w:r>
        <w:rPr>
          <w:rFonts w:ascii="Consolas" w:eastAsia="Consolas" w:hAnsi="Consolas" w:cs="Consolas"/>
          <w:sz w:val="20"/>
          <w:szCs w:val="20"/>
        </w:rPr>
        <w:t>respond:</w:t>
      </w:r>
      <w:r>
        <w:br/>
      </w:r>
      <w:r>
        <w:rPr>
          <w:rFonts w:ascii="Consolas" w:eastAsia="Consolas" w:hAnsi="Consolas" w:cs="Consolas"/>
          <w:sz w:val="20"/>
          <w:szCs w:val="20"/>
        </w:rPr>
        <w:t xml:space="preserve">  - action: report</w:t>
      </w:r>
      <w:r>
        <w:br/>
      </w:r>
      <w:r>
        <w:rPr>
          <w:rFonts w:ascii="Consolas" w:eastAsia="Consolas" w:hAnsi="Consolas" w:cs="Consolas"/>
          <w:sz w:val="20"/>
          <w:szCs w:val="20"/>
        </w:rPr>
        <w:t xml:space="preserve">    name: lab-</w:t>
      </w:r>
      <w:proofErr w:type="spellStart"/>
      <w:r>
        <w:rPr>
          <w:rFonts w:ascii="Consolas" w:eastAsia="Consolas" w:hAnsi="Consolas" w:cs="Consolas"/>
          <w:sz w:val="20"/>
          <w:szCs w:val="20"/>
        </w:rPr>
        <w:t>cmd</w:t>
      </w:r>
      <w:proofErr w:type="spellEnd"/>
      <w:r>
        <w:rPr>
          <w:rFonts w:ascii="Consolas" w:eastAsia="Consolas" w:hAnsi="Consolas" w:cs="Consolas"/>
          <w:sz w:val="20"/>
          <w:szCs w:val="20"/>
        </w:rPr>
        <w:t>-spawns-</w:t>
      </w:r>
      <w:proofErr w:type="spellStart"/>
      <w:r>
        <w:rPr>
          <w:rFonts w:ascii="Consolas" w:eastAsia="Consolas" w:hAnsi="Consolas" w:cs="Consolas"/>
          <w:sz w:val="20"/>
          <w:szCs w:val="20"/>
        </w:rPr>
        <w:t>powershell</w:t>
      </w:r>
      <w:proofErr w:type="spellEnd"/>
    </w:p>
    <w:p w14:paraId="61CD3C89" w14:textId="77777777" w:rsidR="00172BF5" w:rsidRDefault="00000000">
      <w:pPr>
        <w:spacing w:after="120"/>
      </w:pPr>
      <w:r>
        <w:rPr>
          <w:b/>
          <w:bCs/>
        </w:rPr>
        <w:t>5. Test activity:</w:t>
      </w:r>
    </w:p>
    <w:p w14:paraId="1998425E" w14:textId="77777777" w:rsidR="00172BF5" w:rsidRDefault="00000000">
      <w:pPr>
        <w:spacing w:after="120"/>
      </w:pPr>
      <w:r>
        <w:t>From an open cmd.exe window, run:</w:t>
      </w:r>
    </w:p>
    <w:p w14:paraId="0136C786" w14:textId="77777777" w:rsidR="00172BF5" w:rsidRDefault="00000000">
      <w:pPr>
        <w:shd w:val="clear" w:color="auto" w:fill="F2F2F2"/>
        <w:spacing w:before="100" w:after="200"/>
        <w:ind w:left="200" w:right="200"/>
      </w:pPr>
      <w:r>
        <w:rPr>
          <w:rFonts w:ascii="Consolas" w:eastAsia="Consolas" w:hAnsi="Consolas" w:cs="Consolas"/>
          <w:sz w:val="20"/>
          <w:szCs w:val="20"/>
        </w:rPr>
        <w:t>powershell.exe -</w:t>
      </w:r>
      <w:proofErr w:type="spellStart"/>
      <w:r>
        <w:rPr>
          <w:rFonts w:ascii="Consolas" w:eastAsia="Consolas" w:hAnsi="Consolas" w:cs="Consolas"/>
          <w:sz w:val="20"/>
          <w:szCs w:val="20"/>
        </w:rPr>
        <w:t>NoProfile</w:t>
      </w:r>
      <w:proofErr w:type="spellEnd"/>
      <w:r>
        <w:rPr>
          <w:rFonts w:ascii="Consolas" w:eastAsia="Consolas" w:hAnsi="Consolas" w:cs="Consolas"/>
          <w:sz w:val="20"/>
          <w:szCs w:val="20"/>
        </w:rPr>
        <w:t xml:space="preserve"> -Command "Get-Process"</w:t>
      </w:r>
    </w:p>
    <w:p w14:paraId="2D911C13" w14:textId="77777777" w:rsidR="00172BF5" w:rsidRDefault="00000000">
      <w:pPr>
        <w:spacing w:after="120"/>
      </w:pPr>
      <w:r>
        <w:rPr>
          <w:b/>
          <w:bCs/>
        </w:rPr>
        <w:t>6. Expected alert:</w:t>
      </w:r>
    </w:p>
    <w:p w14:paraId="32EEC7D1" w14:textId="77777777" w:rsidR="00172BF5" w:rsidRDefault="00000000">
      <w:pPr>
        <w:spacing w:after="120"/>
      </w:pPr>
      <w:r>
        <w:t>An alert reflecting the cmd.exe → powershell.exe ancestry.</w:t>
      </w:r>
    </w:p>
    <w:p w14:paraId="0D7463C6" w14:textId="77777777" w:rsidR="00172BF5" w:rsidRDefault="00000000">
      <w:pPr>
        <w:pStyle w:val="FigureCaption"/>
        <w:keepNext/>
        <w:spacing w:before="200" w:after="80"/>
      </w:pPr>
      <w:bookmarkStart w:id="39" w:name="_Toc241842747"/>
      <w:r>
        <w:rPr>
          <w:b/>
          <w:bCs/>
        </w:rPr>
        <w:lastRenderedPageBreak/>
        <w:t>Figure DE.2 — Detection 2 Rule Configuration</w:t>
      </w:r>
      <w:bookmarkEnd w:id="39"/>
    </w:p>
    <w:p w14:paraId="45245FA9" w14:textId="77777777" w:rsidR="00172BF5" w:rsidRDefault="00000000">
      <w:pPr>
        <w:spacing w:after="120"/>
      </w:pPr>
      <w:r>
        <w:rPr>
          <w:i/>
          <w:iCs/>
        </w:rPr>
        <w:t xml:space="preserve">Purpose: Document the saved </w:t>
      </w:r>
      <w:proofErr w:type="spellStart"/>
      <w:r>
        <w:rPr>
          <w:i/>
          <w:iCs/>
        </w:rPr>
        <w:t>cmd</w:t>
      </w:r>
      <w:proofErr w:type="spellEnd"/>
      <w:r>
        <w:rPr>
          <w:i/>
          <w:iCs/>
        </w:rPr>
        <w:t>-spawns-PowerShell detection rule.</w:t>
      </w:r>
    </w:p>
    <w:p w14:paraId="1F76A57C" w14:textId="77777777" w:rsidR="00172BF5" w:rsidRDefault="00A64D06">
      <w:pPr>
        <w:shd w:val="clear" w:color="auto" w:fill="FAFAFA"/>
        <w:spacing w:before="150" w:after="60"/>
        <w:ind w:left="400" w:right="400"/>
        <w:jc w:val="center"/>
      </w:pPr>
      <w:r>
        <w:rPr>
          <w:noProof/>
        </w:rPr>
        <w:drawing>
          <wp:inline distT="0" distB="0" distL="0" distR="0" wp14:anchorId="6AB6ED1E" wp14:editId="0408A341">
            <wp:extent cx="5943600" cy="3357245"/>
            <wp:effectExtent l="0" t="0" r="0" b="0"/>
            <wp:docPr id="128392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25B741FE" w14:textId="77777777" w:rsidR="00172BF5" w:rsidRDefault="00000000">
      <w:pPr>
        <w:spacing w:after="120"/>
      </w:pPr>
      <w:r>
        <w:rPr>
          <w:b/>
          <w:bCs/>
        </w:rPr>
        <w:t>Evidence to capture:</w:t>
      </w:r>
    </w:p>
    <w:p w14:paraId="026B6CBE" w14:textId="77777777" w:rsidR="00172BF5" w:rsidRDefault="00000000">
      <w:pPr>
        <w:pStyle w:val="ListParagraph"/>
        <w:numPr>
          <w:ilvl w:val="0"/>
          <w:numId w:val="1"/>
        </w:numPr>
        <w:spacing w:after="60"/>
      </w:pPr>
      <w:r>
        <w:t>Rule name</w:t>
      </w:r>
    </w:p>
    <w:p w14:paraId="6E3762BA" w14:textId="77777777" w:rsidR="00172BF5" w:rsidRDefault="00000000">
      <w:pPr>
        <w:pStyle w:val="ListParagraph"/>
        <w:numPr>
          <w:ilvl w:val="0"/>
          <w:numId w:val="1"/>
        </w:numPr>
        <w:spacing w:after="60"/>
      </w:pPr>
      <w:r>
        <w:t>Rule logic/condition</w:t>
      </w:r>
    </w:p>
    <w:p w14:paraId="5DD37221" w14:textId="77777777" w:rsidR="00172BF5" w:rsidRDefault="00000000">
      <w:pPr>
        <w:spacing w:after="120"/>
      </w:pPr>
      <w:r>
        <w:t>Observation: Not captured in supplied evidence for this figure.</w:t>
      </w:r>
    </w:p>
    <w:p w14:paraId="13CE56CC" w14:textId="77777777" w:rsidR="00172BF5" w:rsidRDefault="00000000">
      <w:pPr>
        <w:spacing w:after="120"/>
      </w:pPr>
      <w:r>
        <w:rPr>
          <w:b/>
          <w:bCs/>
        </w:rPr>
        <w:t>7. Screenshot:</w:t>
      </w:r>
    </w:p>
    <w:p w14:paraId="6DE49EC8" w14:textId="77777777" w:rsidR="00172BF5" w:rsidRDefault="00000000">
      <w:pPr>
        <w:spacing w:after="120"/>
      </w:pPr>
      <w:r>
        <w:t>See Figure DE.2 above and Incident 2 figures.</w:t>
      </w:r>
    </w:p>
    <w:p w14:paraId="76AC5437" w14:textId="77777777" w:rsidR="00172BF5" w:rsidRDefault="00000000">
      <w:pPr>
        <w:spacing w:after="120"/>
      </w:pPr>
      <w:r>
        <w:rPr>
          <w:b/>
          <w:bCs/>
        </w:rPr>
        <w:t>8. Investigation:</w:t>
      </w:r>
    </w:p>
    <w:p w14:paraId="4C27C208" w14:textId="77777777" w:rsidR="00172BF5" w:rsidRDefault="00000000">
      <w:pPr>
        <w:spacing w:after="120"/>
      </w:pPr>
      <w:r>
        <w:t>Confirm the full process tree explorer.exe → cmd.exe → powershell.exe (Incident 2).</w:t>
      </w:r>
    </w:p>
    <w:p w14:paraId="2C4B9715" w14:textId="77777777" w:rsidR="00172BF5" w:rsidRDefault="00000000">
      <w:pPr>
        <w:spacing w:after="120"/>
      </w:pPr>
      <w:r>
        <w:rPr>
          <w:b/>
          <w:bCs/>
        </w:rPr>
        <w:t>9. Severity:</w:t>
      </w:r>
    </w:p>
    <w:p w14:paraId="6AEFC2DD" w14:textId="77777777" w:rsidR="00172BF5" w:rsidRDefault="00000000">
      <w:pPr>
        <w:spacing w:after="120"/>
      </w:pPr>
      <w:r>
        <w:t>MEDIUM, escalate to HIGH if combined with suspicious command-line content or network activity.</w:t>
      </w:r>
    </w:p>
    <w:p w14:paraId="0B138802" w14:textId="77777777" w:rsidR="00172BF5" w:rsidRDefault="00000000">
      <w:pPr>
        <w:spacing w:after="120"/>
      </w:pPr>
      <w:r>
        <w:rPr>
          <w:b/>
          <w:bCs/>
        </w:rPr>
        <w:t>10. MITRE ATT&amp;CK mapping:</w:t>
      </w:r>
    </w:p>
    <w:p w14:paraId="0755619D" w14:textId="77777777" w:rsidR="00172BF5" w:rsidRDefault="00000000">
      <w:pPr>
        <w:spacing w:after="120"/>
      </w:pPr>
      <w:r>
        <w:t>T1059.001 (PowerShell) together with T1059.003 (Windows Command Shell).</w:t>
      </w:r>
    </w:p>
    <w:p w14:paraId="718E6FF1" w14:textId="77777777" w:rsidR="00172BF5" w:rsidRDefault="00000000">
      <w:pPr>
        <w:spacing w:after="120"/>
      </w:pPr>
      <w:r>
        <w:rPr>
          <w:b/>
          <w:bCs/>
        </w:rPr>
        <w:t>11. False-positive considerations:</w:t>
      </w:r>
    </w:p>
    <w:p w14:paraId="00695B54" w14:textId="77777777" w:rsidR="00172BF5" w:rsidRDefault="00000000">
      <w:pPr>
        <w:spacing w:after="120"/>
      </w:pPr>
      <w:r>
        <w:t>Many legitimate installers, batch scripts, and IT automation tools launch PowerShell from cmd.exe.</w:t>
      </w:r>
    </w:p>
    <w:p w14:paraId="64E152D8" w14:textId="77777777" w:rsidR="00172BF5" w:rsidRDefault="00000000">
      <w:pPr>
        <w:spacing w:after="120"/>
      </w:pPr>
      <w:r>
        <w:rPr>
          <w:b/>
          <w:bCs/>
        </w:rPr>
        <w:t>12. Tuning recommendations:</w:t>
      </w:r>
    </w:p>
    <w:p w14:paraId="3334248D" w14:textId="77777777" w:rsidR="00172BF5" w:rsidRDefault="00000000">
      <w:pPr>
        <w:spacing w:after="120"/>
      </w:pPr>
      <w:r>
        <w:t>Baseline known automation tools that use this pattern in your environment and exclude their known, signed executables/paths.</w:t>
      </w:r>
    </w:p>
    <w:p w14:paraId="726B15A7" w14:textId="77777777" w:rsidR="00172BF5" w:rsidRDefault="00000000">
      <w:pPr>
        <w:pStyle w:val="Heading3"/>
      </w:pPr>
      <w:r>
        <w:t>Detection 3 — Scheduled Task Creation</w:t>
      </w:r>
    </w:p>
    <w:p w14:paraId="112A9F1B" w14:textId="77777777" w:rsidR="00172BF5" w:rsidRDefault="00000000">
      <w:pPr>
        <w:spacing w:after="120"/>
      </w:pPr>
      <w:r>
        <w:rPr>
          <w:b/>
          <w:bCs/>
        </w:rPr>
        <w:lastRenderedPageBreak/>
        <w:t>1. Detection objective:</w:t>
      </w:r>
    </w:p>
    <w:p w14:paraId="2B2696F7" w14:textId="77777777" w:rsidR="00172BF5" w:rsidRDefault="00000000">
      <w:pPr>
        <w:spacing w:after="120"/>
      </w:pPr>
      <w:r>
        <w:t>Detect creation of the lab's benign test scheduled task, representing the persistence technique category.</w:t>
      </w:r>
    </w:p>
    <w:p w14:paraId="027A5880" w14:textId="77777777" w:rsidR="00172BF5" w:rsidRDefault="00000000">
      <w:pPr>
        <w:spacing w:after="120"/>
      </w:pPr>
      <w:r>
        <w:rPr>
          <w:b/>
          <w:bCs/>
        </w:rPr>
        <w:t>2. Detection logic:</w:t>
      </w:r>
    </w:p>
    <w:p w14:paraId="2AA1E704" w14:textId="77777777" w:rsidR="00172BF5" w:rsidRDefault="00000000">
      <w:pPr>
        <w:spacing w:after="120"/>
      </w:pPr>
      <w:r>
        <w:t>Trigger on a process-creation event for schtasks.exe with a command line containing /create, or on a native Task Scheduler telemetry event if the sensor exposes one directly.</w:t>
      </w:r>
    </w:p>
    <w:p w14:paraId="202846FE" w14:textId="77777777" w:rsidR="00172BF5" w:rsidRDefault="00000000">
      <w:pPr>
        <w:spacing w:after="120"/>
      </w:pPr>
      <w:r>
        <w:rPr>
          <w:b/>
          <w:bCs/>
        </w:rPr>
        <w:t>3. Required telemetry:</w:t>
      </w:r>
    </w:p>
    <w:p w14:paraId="44385424" w14:textId="77777777" w:rsidR="00172BF5" w:rsidRDefault="00000000">
      <w:pPr>
        <w:spacing w:after="120"/>
      </w:pPr>
      <w:r>
        <w:t>Process-creation events with full command-line capture for schtasks.exe.</w:t>
      </w:r>
    </w:p>
    <w:p w14:paraId="4000C910" w14:textId="77777777" w:rsidR="00172BF5" w:rsidRDefault="00000000">
      <w:pPr>
        <w:spacing w:after="120"/>
      </w:pPr>
      <w:r>
        <w:rPr>
          <w:b/>
          <w:bCs/>
        </w:rPr>
        <w:t>4. Rule configuration:</w:t>
      </w:r>
    </w:p>
    <w:p w14:paraId="792E386F"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 Conceptual D&amp;R rule — verify exact </w:t>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syntax before use</w:t>
      </w:r>
      <w:r>
        <w:br/>
      </w:r>
      <w:r>
        <w:rPr>
          <w:rFonts w:ascii="Consolas" w:eastAsia="Consolas" w:hAnsi="Consolas" w:cs="Consolas"/>
          <w:sz w:val="20"/>
          <w:szCs w:val="20"/>
        </w:rPr>
        <w:t>detect:</w:t>
      </w:r>
      <w:r>
        <w:br/>
      </w:r>
      <w:r>
        <w:rPr>
          <w:rFonts w:ascii="Consolas" w:eastAsia="Consolas" w:hAnsi="Consolas" w:cs="Consolas"/>
          <w:sz w:val="20"/>
          <w:szCs w:val="20"/>
        </w:rPr>
        <w:t xml:space="preserve">  event: NEW_PROCESS</w:t>
      </w:r>
      <w:r>
        <w:br/>
      </w:r>
      <w:r>
        <w:rPr>
          <w:rFonts w:ascii="Consolas" w:eastAsia="Consolas" w:hAnsi="Consolas" w:cs="Consolas"/>
          <w:sz w:val="20"/>
          <w:szCs w:val="20"/>
        </w:rPr>
        <w:t xml:space="preserve">  op: and</w:t>
      </w:r>
      <w:r>
        <w:br/>
      </w:r>
      <w:r>
        <w:rPr>
          <w:rFonts w:ascii="Consolas" w:eastAsia="Consolas" w:hAnsi="Consolas" w:cs="Consolas"/>
          <w:sz w:val="20"/>
          <w:szCs w:val="20"/>
        </w:rPr>
        <w:t xml:space="preserve">  rules:</w:t>
      </w:r>
      <w:r>
        <w:br/>
      </w:r>
      <w:r>
        <w:rPr>
          <w:rFonts w:ascii="Consolas" w:eastAsia="Consolas" w:hAnsi="Consolas" w:cs="Consolas"/>
          <w:sz w:val="20"/>
          <w:szCs w:val="20"/>
        </w:rPr>
        <w:t xml:space="preserve">    - op: ends with</w:t>
      </w:r>
      <w:r>
        <w:br/>
      </w:r>
      <w:r>
        <w:rPr>
          <w:rFonts w:ascii="Consolas" w:eastAsia="Consolas" w:hAnsi="Consolas" w:cs="Consolas"/>
          <w:sz w:val="20"/>
          <w:szCs w:val="20"/>
        </w:rPr>
        <w:t xml:space="preserve">      path: event/FILE_PATH</w:t>
      </w:r>
      <w:r>
        <w:br/>
      </w:r>
      <w:r>
        <w:rPr>
          <w:rFonts w:ascii="Consolas" w:eastAsia="Consolas" w:hAnsi="Consolas" w:cs="Consolas"/>
          <w:sz w:val="20"/>
          <w:szCs w:val="20"/>
        </w:rPr>
        <w:t xml:space="preserve">      value: schtasks.exe</w:t>
      </w:r>
      <w:r>
        <w:br/>
      </w:r>
      <w:r>
        <w:rPr>
          <w:rFonts w:ascii="Consolas" w:eastAsia="Consolas" w:hAnsi="Consolas" w:cs="Consolas"/>
          <w:sz w:val="20"/>
          <w:szCs w:val="20"/>
        </w:rPr>
        <w:t xml:space="preserve">    - op: contains</w:t>
      </w:r>
      <w:r>
        <w:br/>
      </w:r>
      <w:r>
        <w:rPr>
          <w:rFonts w:ascii="Consolas" w:eastAsia="Consolas" w:hAnsi="Consolas" w:cs="Consolas"/>
          <w:sz w:val="20"/>
          <w:szCs w:val="20"/>
        </w:rPr>
        <w:t xml:space="preserve">      path: event/COMMAND_LINE</w:t>
      </w:r>
      <w:r>
        <w:br/>
      </w:r>
      <w:r>
        <w:rPr>
          <w:rFonts w:ascii="Consolas" w:eastAsia="Consolas" w:hAnsi="Consolas" w:cs="Consolas"/>
          <w:sz w:val="20"/>
          <w:szCs w:val="20"/>
        </w:rPr>
        <w:t xml:space="preserve">      value: /create</w:t>
      </w:r>
      <w:r>
        <w:br/>
      </w:r>
      <w:r>
        <w:rPr>
          <w:rFonts w:ascii="Consolas" w:eastAsia="Consolas" w:hAnsi="Consolas" w:cs="Consolas"/>
          <w:sz w:val="20"/>
          <w:szCs w:val="20"/>
        </w:rPr>
        <w:t>respond:</w:t>
      </w:r>
      <w:r>
        <w:br/>
      </w:r>
      <w:r>
        <w:rPr>
          <w:rFonts w:ascii="Consolas" w:eastAsia="Consolas" w:hAnsi="Consolas" w:cs="Consolas"/>
          <w:sz w:val="20"/>
          <w:szCs w:val="20"/>
        </w:rPr>
        <w:t xml:space="preserve">  - action: report</w:t>
      </w:r>
      <w:r>
        <w:br/>
      </w:r>
      <w:r>
        <w:rPr>
          <w:rFonts w:ascii="Consolas" w:eastAsia="Consolas" w:hAnsi="Consolas" w:cs="Consolas"/>
          <w:sz w:val="20"/>
          <w:szCs w:val="20"/>
        </w:rPr>
        <w:t xml:space="preserve">    name: lab-scheduled-task-creation</w:t>
      </w:r>
    </w:p>
    <w:p w14:paraId="7D38016B" w14:textId="77777777" w:rsidR="00172BF5" w:rsidRDefault="00000000">
      <w:pPr>
        <w:spacing w:after="120"/>
      </w:pPr>
      <w:r>
        <w:rPr>
          <w:b/>
          <w:bCs/>
        </w:rPr>
        <w:t>5. Test activity:</w:t>
      </w:r>
    </w:p>
    <w:p w14:paraId="689B52E4"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schtasks</w:t>
      </w:r>
      <w:proofErr w:type="spellEnd"/>
      <w:r>
        <w:rPr>
          <w:rFonts w:ascii="Consolas" w:eastAsia="Consolas" w:hAnsi="Consolas" w:cs="Consolas"/>
          <w:sz w:val="20"/>
          <w:szCs w:val="20"/>
        </w:rPr>
        <w:t xml:space="preserve"> /create /</w:t>
      </w:r>
      <w:proofErr w:type="spellStart"/>
      <w:r>
        <w:rPr>
          <w:rFonts w:ascii="Consolas" w:eastAsia="Consolas" w:hAnsi="Consolas" w:cs="Consolas"/>
          <w:sz w:val="20"/>
          <w:szCs w:val="20"/>
        </w:rPr>
        <w:t>tn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LimaCharlieLabTest</w:t>
      </w:r>
      <w:proofErr w:type="spellEnd"/>
      <w:r>
        <w:rPr>
          <w:rFonts w:ascii="Consolas" w:eastAsia="Consolas" w:hAnsi="Consolas" w:cs="Consolas"/>
          <w:sz w:val="20"/>
          <w:szCs w:val="20"/>
        </w:rPr>
        <w:t xml:space="preserve">" /tr "cmd.exe /c echo </w:t>
      </w:r>
      <w:proofErr w:type="spellStart"/>
      <w:r>
        <w:rPr>
          <w:rFonts w:ascii="Consolas" w:eastAsia="Consolas" w:hAnsi="Consolas" w:cs="Consolas"/>
          <w:sz w:val="20"/>
          <w:szCs w:val="20"/>
        </w:rPr>
        <w:t>LabTest</w:t>
      </w:r>
      <w:proofErr w:type="spellEnd"/>
      <w:r>
        <w:rPr>
          <w:rFonts w:ascii="Consolas" w:eastAsia="Consolas" w:hAnsi="Consolas" w:cs="Consolas"/>
          <w:sz w:val="20"/>
          <w:szCs w:val="20"/>
        </w:rPr>
        <w:t>" /</w:t>
      </w:r>
      <w:proofErr w:type="spellStart"/>
      <w:r>
        <w:rPr>
          <w:rFonts w:ascii="Consolas" w:eastAsia="Consolas" w:hAnsi="Consolas" w:cs="Consolas"/>
          <w:sz w:val="20"/>
          <w:szCs w:val="20"/>
        </w:rPr>
        <w:t>sc</w:t>
      </w:r>
      <w:proofErr w:type="spellEnd"/>
      <w:r>
        <w:rPr>
          <w:rFonts w:ascii="Consolas" w:eastAsia="Consolas" w:hAnsi="Consolas" w:cs="Consolas"/>
          <w:sz w:val="20"/>
          <w:szCs w:val="20"/>
        </w:rPr>
        <w:t xml:space="preserve"> once /st 23:59</w:t>
      </w:r>
    </w:p>
    <w:p w14:paraId="29C7D9C2" w14:textId="77777777" w:rsidR="00172BF5" w:rsidRDefault="00000000">
      <w:pPr>
        <w:spacing w:after="120"/>
      </w:pPr>
      <w:r>
        <w:rPr>
          <w:b/>
          <w:bCs/>
        </w:rPr>
        <w:t>6. Expected alert:</w:t>
      </w:r>
    </w:p>
    <w:p w14:paraId="72F9B4A6" w14:textId="77777777" w:rsidR="00172BF5" w:rsidRDefault="00000000">
      <w:pPr>
        <w:spacing w:after="120"/>
      </w:pPr>
      <w:r>
        <w:t xml:space="preserve">An alert referencing schtasks.exe and the </w:t>
      </w:r>
      <w:proofErr w:type="spellStart"/>
      <w:r>
        <w:t>LimaCharlieLabTest</w:t>
      </w:r>
      <w:proofErr w:type="spellEnd"/>
      <w:r>
        <w:t xml:space="preserve"> task name.</w:t>
      </w:r>
    </w:p>
    <w:p w14:paraId="709447F3" w14:textId="77777777" w:rsidR="00172BF5" w:rsidRDefault="00000000">
      <w:pPr>
        <w:pStyle w:val="FigureCaption"/>
        <w:keepNext/>
        <w:spacing w:before="200" w:after="80"/>
      </w:pPr>
      <w:bookmarkStart w:id="40" w:name="_Toc241842748"/>
      <w:r>
        <w:rPr>
          <w:b/>
          <w:bCs/>
        </w:rPr>
        <w:t>Figure DE.3 — Detection 3 Rule Configuration</w:t>
      </w:r>
      <w:bookmarkEnd w:id="40"/>
    </w:p>
    <w:p w14:paraId="03993B07" w14:textId="77777777" w:rsidR="00172BF5" w:rsidRDefault="00000000">
      <w:pPr>
        <w:spacing w:after="120"/>
      </w:pPr>
      <w:r>
        <w:rPr>
          <w:i/>
          <w:iCs/>
        </w:rPr>
        <w:t>Purpose: Document the saved scheduled-task-creation detection rule.</w:t>
      </w:r>
    </w:p>
    <w:p w14:paraId="287A37DD" w14:textId="77777777" w:rsidR="00172BF5" w:rsidRDefault="00191BEB" w:rsidP="00A64D06">
      <w:pPr>
        <w:shd w:val="clear" w:color="auto" w:fill="FAFAFA"/>
        <w:spacing w:before="150" w:after="60"/>
        <w:ind w:left="400" w:right="400"/>
      </w:pPr>
      <w:r>
        <w:rPr>
          <w:noProof/>
        </w:rPr>
        <w:drawing>
          <wp:inline distT="0" distB="0" distL="0" distR="0" wp14:anchorId="0C3E51C5" wp14:editId="2AA8B418">
            <wp:extent cx="5943600" cy="456565"/>
            <wp:effectExtent l="0" t="0" r="0" b="635"/>
            <wp:docPr id="1405178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56565"/>
                    </a:xfrm>
                    <a:prstGeom prst="rect">
                      <a:avLst/>
                    </a:prstGeom>
                    <a:noFill/>
                    <a:ln>
                      <a:noFill/>
                    </a:ln>
                  </pic:spPr>
                </pic:pic>
              </a:graphicData>
            </a:graphic>
          </wp:inline>
        </w:drawing>
      </w:r>
    </w:p>
    <w:p w14:paraId="73BDD53A" w14:textId="77777777" w:rsidR="00172BF5" w:rsidRDefault="00000000">
      <w:pPr>
        <w:spacing w:after="120"/>
      </w:pPr>
      <w:r>
        <w:rPr>
          <w:b/>
          <w:bCs/>
        </w:rPr>
        <w:t>Evidence to capture:</w:t>
      </w:r>
    </w:p>
    <w:p w14:paraId="54A9F7E6" w14:textId="77777777" w:rsidR="00172BF5" w:rsidRDefault="00000000">
      <w:pPr>
        <w:pStyle w:val="ListParagraph"/>
        <w:numPr>
          <w:ilvl w:val="0"/>
          <w:numId w:val="1"/>
        </w:numPr>
        <w:spacing w:after="60"/>
      </w:pPr>
      <w:r>
        <w:t>Rule name</w:t>
      </w:r>
    </w:p>
    <w:p w14:paraId="179806B4" w14:textId="77777777" w:rsidR="00172BF5" w:rsidRDefault="00000000">
      <w:pPr>
        <w:pStyle w:val="ListParagraph"/>
        <w:numPr>
          <w:ilvl w:val="0"/>
          <w:numId w:val="1"/>
        </w:numPr>
        <w:spacing w:after="60"/>
      </w:pPr>
      <w:r>
        <w:t>Rule logic/condition</w:t>
      </w:r>
    </w:p>
    <w:p w14:paraId="3E45DA31" w14:textId="77777777" w:rsidR="00172BF5" w:rsidRDefault="00000000">
      <w:pPr>
        <w:spacing w:after="120"/>
      </w:pPr>
      <w:r>
        <w:t>Observation: Not captured in supplied evidence for this figure.</w:t>
      </w:r>
    </w:p>
    <w:p w14:paraId="18D0697D" w14:textId="77777777" w:rsidR="00172BF5" w:rsidRDefault="00000000">
      <w:pPr>
        <w:spacing w:after="120"/>
      </w:pPr>
      <w:r>
        <w:rPr>
          <w:b/>
          <w:bCs/>
        </w:rPr>
        <w:t>7. Screenshot:</w:t>
      </w:r>
    </w:p>
    <w:p w14:paraId="0E6B922A" w14:textId="77777777" w:rsidR="00172BF5" w:rsidRDefault="00000000">
      <w:pPr>
        <w:spacing w:after="120"/>
      </w:pPr>
      <w:r>
        <w:t>See Figure DE.3 above and Incident 3 figures.</w:t>
      </w:r>
    </w:p>
    <w:p w14:paraId="4FD3201C" w14:textId="77777777" w:rsidR="00172BF5" w:rsidRDefault="00000000">
      <w:pPr>
        <w:spacing w:after="120"/>
      </w:pPr>
      <w:r>
        <w:rPr>
          <w:b/>
          <w:bCs/>
        </w:rPr>
        <w:t>8. Investigation:</w:t>
      </w:r>
    </w:p>
    <w:p w14:paraId="7183BD9E" w14:textId="77777777" w:rsidR="00172BF5" w:rsidRDefault="00000000">
      <w:pPr>
        <w:spacing w:after="120"/>
      </w:pPr>
      <w:r>
        <w:t>Confirm the full schtasks.exe command line, the user context, and the resulting task (Incident 3).</w:t>
      </w:r>
    </w:p>
    <w:p w14:paraId="660E425E" w14:textId="77777777" w:rsidR="00172BF5" w:rsidRDefault="00000000">
      <w:pPr>
        <w:spacing w:after="120"/>
      </w:pPr>
      <w:r>
        <w:rPr>
          <w:b/>
          <w:bCs/>
        </w:rPr>
        <w:lastRenderedPageBreak/>
        <w:t>9. Severity:</w:t>
      </w:r>
    </w:p>
    <w:p w14:paraId="4C15069C" w14:textId="77777777" w:rsidR="00172BF5" w:rsidRDefault="00000000">
      <w:pPr>
        <w:spacing w:after="120"/>
      </w:pPr>
      <w:r>
        <w:t>MEDIUM initially; scheduled-task creation is a common persistence technique so context (task name, target command, creating user) matters.</w:t>
      </w:r>
    </w:p>
    <w:p w14:paraId="5DAB6F2E" w14:textId="77777777" w:rsidR="00172BF5" w:rsidRDefault="00000000">
      <w:pPr>
        <w:spacing w:after="120"/>
      </w:pPr>
      <w:r>
        <w:rPr>
          <w:b/>
          <w:bCs/>
        </w:rPr>
        <w:t>10. MITRE ATT&amp;CK mapping:</w:t>
      </w:r>
    </w:p>
    <w:p w14:paraId="14D50FC1" w14:textId="77777777" w:rsidR="00172BF5" w:rsidRDefault="00000000">
      <w:pPr>
        <w:spacing w:after="120"/>
      </w:pPr>
      <w:r>
        <w:t>T1053.005 — Scheduled Task/Job: Scheduled Task.</w:t>
      </w:r>
    </w:p>
    <w:p w14:paraId="4CCA22FF" w14:textId="77777777" w:rsidR="00172BF5" w:rsidRDefault="00000000">
      <w:pPr>
        <w:spacing w:after="120"/>
      </w:pPr>
      <w:r>
        <w:rPr>
          <w:b/>
          <w:bCs/>
        </w:rPr>
        <w:t>11. False-positive considerations:</w:t>
      </w:r>
    </w:p>
    <w:p w14:paraId="01AD8036" w14:textId="77777777" w:rsidR="00172BF5" w:rsidRDefault="00000000">
      <w:pPr>
        <w:spacing w:after="120"/>
      </w:pPr>
      <w:r>
        <w:t>Legitimate software installers and IT management tools frequently create scheduled tasks.</w:t>
      </w:r>
    </w:p>
    <w:p w14:paraId="781C367C" w14:textId="77777777" w:rsidR="00172BF5" w:rsidRDefault="00000000">
      <w:pPr>
        <w:spacing w:after="120"/>
      </w:pPr>
      <w:r>
        <w:rPr>
          <w:b/>
          <w:bCs/>
        </w:rPr>
        <w:t>12. Tuning recommendations:</w:t>
      </w:r>
    </w:p>
    <w:p w14:paraId="6D632CF5" w14:textId="77777777" w:rsidR="00172BF5" w:rsidRDefault="00000000">
      <w:pPr>
        <w:spacing w:after="120"/>
      </w:pPr>
      <w:r>
        <w:t>Exclude known-benign task names/publishers observed in your environment; flag tasks with unusual triggers (e.g., very short delay) or suspicious target commands for closer review.</w:t>
      </w:r>
    </w:p>
    <w:p w14:paraId="10C091CB" w14:textId="77777777" w:rsidR="00172BF5" w:rsidRDefault="00000000">
      <w:pPr>
        <w:pStyle w:val="Heading3"/>
      </w:pPr>
      <w:r>
        <w:t>Detection 4 — Suspicious Process-to-Network Activity</w:t>
      </w:r>
    </w:p>
    <w:p w14:paraId="46A5C3AE" w14:textId="77777777" w:rsidR="00172BF5" w:rsidRDefault="00000000">
      <w:pPr>
        <w:spacing w:after="120"/>
      </w:pPr>
      <w:r>
        <w:rPr>
          <w:b/>
          <w:bCs/>
        </w:rPr>
        <w:t>1. Detection objective:</w:t>
      </w:r>
    </w:p>
    <w:p w14:paraId="6050C71F" w14:textId="77777777" w:rsidR="00172BF5" w:rsidRDefault="00000000">
      <w:pPr>
        <w:spacing w:after="120"/>
      </w:pPr>
      <w:r>
        <w:t>Correlate a process (particularly an interpreter like powershell.exe) with an outbound network connection, to illustrate process-to-network correlation.</w:t>
      </w:r>
    </w:p>
    <w:p w14:paraId="15F3D318" w14:textId="77777777" w:rsidR="00172BF5" w:rsidRDefault="00000000">
      <w:pPr>
        <w:spacing w:after="120"/>
      </w:pPr>
      <w:r>
        <w:rPr>
          <w:b/>
          <w:bCs/>
        </w:rPr>
        <w:t>2. Detection logic:</w:t>
      </w:r>
    </w:p>
    <w:p w14:paraId="45F60999" w14:textId="77777777" w:rsidR="00172BF5" w:rsidRDefault="00000000">
      <w:pPr>
        <w:spacing w:after="120"/>
      </w:pPr>
      <w:r>
        <w:t>Trigger on a NETWORK_CONNECTION event where the originating process is powershell.exe (or another interpreter of interest).</w:t>
      </w:r>
    </w:p>
    <w:p w14:paraId="0ADB102C" w14:textId="77777777" w:rsidR="00172BF5" w:rsidRDefault="00000000">
      <w:pPr>
        <w:spacing w:after="120"/>
      </w:pPr>
      <w:r>
        <w:rPr>
          <w:b/>
          <w:bCs/>
        </w:rPr>
        <w:t>3. Required telemetry:</w:t>
      </w:r>
    </w:p>
    <w:p w14:paraId="11081671" w14:textId="77777777" w:rsidR="00172BF5" w:rsidRDefault="00000000">
      <w:pPr>
        <w:spacing w:after="120"/>
      </w:pPr>
      <w:r>
        <w:t>Network-connection events attributing destination host/IP and port to the originating process.</w:t>
      </w:r>
    </w:p>
    <w:p w14:paraId="7E51B833" w14:textId="77777777" w:rsidR="00172BF5" w:rsidRDefault="00000000">
      <w:pPr>
        <w:spacing w:after="120"/>
      </w:pPr>
      <w:r>
        <w:rPr>
          <w:b/>
          <w:bCs/>
        </w:rPr>
        <w:t>4. Rule configuration:</w:t>
      </w:r>
    </w:p>
    <w:p w14:paraId="201483DA" w14:textId="77777777" w:rsidR="00172BF5" w:rsidRDefault="00000000">
      <w:pPr>
        <w:shd w:val="clear" w:color="auto" w:fill="F2F2F2"/>
        <w:spacing w:before="100" w:after="200"/>
        <w:ind w:left="200" w:right="200"/>
      </w:pPr>
      <w:r>
        <w:rPr>
          <w:rFonts w:ascii="Consolas" w:eastAsia="Consolas" w:hAnsi="Consolas" w:cs="Consolas"/>
          <w:sz w:val="20"/>
          <w:szCs w:val="20"/>
        </w:rPr>
        <w:t xml:space="preserve"># Conceptual D&amp;R rule — verify exact </w:t>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syntax before use</w:t>
      </w:r>
      <w:r>
        <w:br/>
      </w:r>
      <w:r>
        <w:rPr>
          <w:rFonts w:ascii="Consolas" w:eastAsia="Consolas" w:hAnsi="Consolas" w:cs="Consolas"/>
          <w:sz w:val="20"/>
          <w:szCs w:val="20"/>
        </w:rPr>
        <w:t>detect:</w:t>
      </w:r>
      <w:r>
        <w:br/>
      </w:r>
      <w:r>
        <w:rPr>
          <w:rFonts w:ascii="Consolas" w:eastAsia="Consolas" w:hAnsi="Consolas" w:cs="Consolas"/>
          <w:sz w:val="20"/>
          <w:szCs w:val="20"/>
        </w:rPr>
        <w:t xml:space="preserve">  event: NETWORK_CONNECTIONS</w:t>
      </w:r>
      <w:r>
        <w:br/>
      </w:r>
      <w:r>
        <w:rPr>
          <w:rFonts w:ascii="Consolas" w:eastAsia="Consolas" w:hAnsi="Consolas" w:cs="Consolas"/>
          <w:sz w:val="20"/>
          <w:szCs w:val="20"/>
        </w:rPr>
        <w:t xml:space="preserve">  op: ends with</w:t>
      </w:r>
      <w:r>
        <w:br/>
      </w:r>
      <w:r>
        <w:rPr>
          <w:rFonts w:ascii="Consolas" w:eastAsia="Consolas" w:hAnsi="Consolas" w:cs="Consolas"/>
          <w:sz w:val="20"/>
          <w:szCs w:val="20"/>
        </w:rPr>
        <w:t xml:space="preserve">  path: event/PROCESS/FILE_PATH</w:t>
      </w:r>
      <w:r>
        <w:br/>
      </w:r>
      <w:r>
        <w:rPr>
          <w:rFonts w:ascii="Consolas" w:eastAsia="Consolas" w:hAnsi="Consolas" w:cs="Consolas"/>
          <w:sz w:val="20"/>
          <w:szCs w:val="20"/>
        </w:rPr>
        <w:t xml:space="preserve">  value: powershell.exe</w:t>
      </w:r>
      <w:r>
        <w:br/>
      </w:r>
      <w:r>
        <w:rPr>
          <w:rFonts w:ascii="Consolas" w:eastAsia="Consolas" w:hAnsi="Consolas" w:cs="Consolas"/>
          <w:sz w:val="20"/>
          <w:szCs w:val="20"/>
        </w:rPr>
        <w:t>respond:</w:t>
      </w:r>
      <w:r>
        <w:br/>
      </w:r>
      <w:r>
        <w:rPr>
          <w:rFonts w:ascii="Consolas" w:eastAsia="Consolas" w:hAnsi="Consolas" w:cs="Consolas"/>
          <w:sz w:val="20"/>
          <w:szCs w:val="20"/>
        </w:rPr>
        <w:t xml:space="preserve">  - action: report</w:t>
      </w:r>
      <w:r>
        <w:br/>
      </w:r>
      <w:r>
        <w:rPr>
          <w:rFonts w:ascii="Consolas" w:eastAsia="Consolas" w:hAnsi="Consolas" w:cs="Consolas"/>
          <w:sz w:val="20"/>
          <w:szCs w:val="20"/>
        </w:rPr>
        <w:t xml:space="preserve">    name: lab-</w:t>
      </w:r>
      <w:proofErr w:type="spellStart"/>
      <w:r>
        <w:rPr>
          <w:rFonts w:ascii="Consolas" w:eastAsia="Consolas" w:hAnsi="Consolas" w:cs="Consolas"/>
          <w:sz w:val="20"/>
          <w:szCs w:val="20"/>
        </w:rPr>
        <w:t>powershell</w:t>
      </w:r>
      <w:proofErr w:type="spellEnd"/>
      <w:r>
        <w:rPr>
          <w:rFonts w:ascii="Consolas" w:eastAsia="Consolas" w:hAnsi="Consolas" w:cs="Consolas"/>
          <w:sz w:val="20"/>
          <w:szCs w:val="20"/>
        </w:rPr>
        <w:t>-network-activity</w:t>
      </w:r>
    </w:p>
    <w:p w14:paraId="4E12F778" w14:textId="77777777" w:rsidR="00172BF5" w:rsidRDefault="00000000">
      <w:pPr>
        <w:spacing w:after="120"/>
      </w:pPr>
      <w:r>
        <w:rPr>
          <w:b/>
          <w:bCs/>
        </w:rPr>
        <w:t>5. Test activity:</w:t>
      </w:r>
    </w:p>
    <w:p w14:paraId="48AC960D" w14:textId="77777777" w:rsidR="00172BF5" w:rsidRDefault="00000000">
      <w:pPr>
        <w:shd w:val="clear" w:color="auto" w:fill="F2F2F2"/>
        <w:spacing w:before="100" w:after="200"/>
        <w:ind w:left="200" w:right="200"/>
      </w:pPr>
      <w:r>
        <w:rPr>
          <w:rFonts w:ascii="Consolas" w:eastAsia="Consolas" w:hAnsi="Consolas" w:cs="Consolas"/>
          <w:sz w:val="20"/>
          <w:szCs w:val="20"/>
        </w:rPr>
        <w:t>Test-</w:t>
      </w:r>
      <w:proofErr w:type="spellStart"/>
      <w:r>
        <w:rPr>
          <w:rFonts w:ascii="Consolas" w:eastAsia="Consolas" w:hAnsi="Consolas" w:cs="Consolas"/>
          <w:sz w:val="20"/>
          <w:szCs w:val="20"/>
        </w:rPr>
        <w:t>NetConnection</w:t>
      </w:r>
      <w:proofErr w:type="spellEnd"/>
      <w:r>
        <w:rPr>
          <w:rFonts w:ascii="Consolas" w:eastAsia="Consolas" w:hAnsi="Consolas" w:cs="Consolas"/>
          <w:sz w:val="20"/>
          <w:szCs w:val="20"/>
        </w:rPr>
        <w:t xml:space="preserve"> example.com -Port 443</w:t>
      </w:r>
      <w:r>
        <w:br/>
      </w:r>
      <w:proofErr w:type="spellStart"/>
      <w:r>
        <w:rPr>
          <w:rFonts w:ascii="Consolas" w:eastAsia="Consolas" w:hAnsi="Consolas" w:cs="Consolas"/>
          <w:sz w:val="20"/>
          <w:szCs w:val="20"/>
        </w:rPr>
        <w:t>nslookup</w:t>
      </w:r>
      <w:proofErr w:type="spellEnd"/>
      <w:r>
        <w:rPr>
          <w:rFonts w:ascii="Consolas" w:eastAsia="Consolas" w:hAnsi="Consolas" w:cs="Consolas"/>
          <w:sz w:val="20"/>
          <w:szCs w:val="20"/>
        </w:rPr>
        <w:t xml:space="preserve"> example.com</w:t>
      </w:r>
    </w:p>
    <w:p w14:paraId="20055A4D" w14:textId="77777777" w:rsidR="00172BF5" w:rsidRDefault="00000000">
      <w:pPr>
        <w:spacing w:after="120"/>
      </w:pPr>
      <w:r>
        <w:rPr>
          <w:b/>
          <w:bCs/>
        </w:rPr>
        <w:t>6. Expected alert:</w:t>
      </w:r>
    </w:p>
    <w:p w14:paraId="0865ECD4" w14:textId="77777777" w:rsidR="00172BF5" w:rsidRDefault="00000000">
      <w:pPr>
        <w:spacing w:after="120"/>
      </w:pPr>
      <w:r>
        <w:t>An alert reflecting a network connection attributed to powershell.exe.</w:t>
      </w:r>
    </w:p>
    <w:p w14:paraId="493B44FA" w14:textId="77777777" w:rsidR="00172BF5" w:rsidRDefault="00000000">
      <w:pPr>
        <w:pStyle w:val="FigureCaption"/>
        <w:keepNext/>
        <w:spacing w:before="200" w:after="80"/>
      </w:pPr>
      <w:bookmarkStart w:id="41" w:name="_Toc241842749"/>
      <w:r>
        <w:rPr>
          <w:b/>
          <w:bCs/>
        </w:rPr>
        <w:t>Figure DE.4 — Detection 4 Rule Configuration</w:t>
      </w:r>
      <w:bookmarkEnd w:id="41"/>
    </w:p>
    <w:p w14:paraId="01D1FAFF" w14:textId="77777777" w:rsidR="00172BF5" w:rsidRDefault="00000000">
      <w:pPr>
        <w:spacing w:after="120"/>
      </w:pPr>
      <w:r>
        <w:rPr>
          <w:i/>
          <w:iCs/>
        </w:rPr>
        <w:t>Purpose: Document the saved process-to-network correlation detection rule.</w:t>
      </w:r>
    </w:p>
    <w:p w14:paraId="6F96C9BF" w14:textId="77777777" w:rsidR="00A64D06" w:rsidRPr="00A64D06" w:rsidRDefault="001E1F1A" w:rsidP="00A64D06">
      <w:pPr>
        <w:shd w:val="clear" w:color="auto" w:fill="FAFAFA"/>
        <w:spacing w:before="150" w:after="60"/>
        <w:ind w:left="400" w:right="400"/>
        <w:jc w:val="center"/>
      </w:pPr>
      <w:r>
        <w:rPr>
          <w:noProof/>
        </w:rPr>
        <w:lastRenderedPageBreak/>
        <w:drawing>
          <wp:inline distT="0" distB="0" distL="0" distR="0" wp14:anchorId="59CFE5B1" wp14:editId="1BB33F2A">
            <wp:extent cx="4998720" cy="3893820"/>
            <wp:effectExtent l="0" t="0" r="0" b="0"/>
            <wp:docPr id="63419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8720" cy="3893820"/>
                    </a:xfrm>
                    <a:prstGeom prst="rect">
                      <a:avLst/>
                    </a:prstGeom>
                    <a:noFill/>
                    <a:ln>
                      <a:noFill/>
                    </a:ln>
                  </pic:spPr>
                </pic:pic>
              </a:graphicData>
            </a:graphic>
          </wp:inline>
        </w:drawing>
      </w:r>
    </w:p>
    <w:p w14:paraId="06C69EAD" w14:textId="77777777" w:rsidR="00172BF5" w:rsidRDefault="00172BF5">
      <w:pPr>
        <w:shd w:val="clear" w:color="auto" w:fill="FAFAFA"/>
        <w:spacing w:before="150" w:after="60"/>
        <w:ind w:left="400" w:right="400"/>
        <w:jc w:val="center"/>
      </w:pPr>
    </w:p>
    <w:p w14:paraId="0CC207D3" w14:textId="77777777" w:rsidR="00172BF5" w:rsidRDefault="00000000">
      <w:pPr>
        <w:spacing w:after="120"/>
      </w:pPr>
      <w:r>
        <w:rPr>
          <w:b/>
          <w:bCs/>
        </w:rPr>
        <w:t>Evidence to capture:</w:t>
      </w:r>
    </w:p>
    <w:p w14:paraId="0AB2ED3E" w14:textId="77777777" w:rsidR="00172BF5" w:rsidRDefault="00000000">
      <w:pPr>
        <w:pStyle w:val="ListParagraph"/>
        <w:numPr>
          <w:ilvl w:val="0"/>
          <w:numId w:val="1"/>
        </w:numPr>
        <w:spacing w:after="60"/>
      </w:pPr>
      <w:r>
        <w:t>Rule name</w:t>
      </w:r>
    </w:p>
    <w:p w14:paraId="0D4410DC" w14:textId="77777777" w:rsidR="00172BF5" w:rsidRDefault="00000000">
      <w:pPr>
        <w:pStyle w:val="ListParagraph"/>
        <w:numPr>
          <w:ilvl w:val="0"/>
          <w:numId w:val="1"/>
        </w:numPr>
        <w:spacing w:after="60"/>
      </w:pPr>
      <w:r>
        <w:t>Rule logic/condition</w:t>
      </w:r>
    </w:p>
    <w:p w14:paraId="07477748" w14:textId="77777777" w:rsidR="00172BF5" w:rsidRDefault="00000000">
      <w:pPr>
        <w:spacing w:after="120"/>
      </w:pPr>
      <w:r>
        <w:t>Observation: Not captured in supplied evidence for this figure.</w:t>
      </w:r>
    </w:p>
    <w:p w14:paraId="5BB7B0D7" w14:textId="77777777" w:rsidR="00172BF5" w:rsidRDefault="00000000">
      <w:pPr>
        <w:spacing w:after="120"/>
      </w:pPr>
      <w:r>
        <w:rPr>
          <w:b/>
          <w:bCs/>
        </w:rPr>
        <w:t>7. Screenshot:</w:t>
      </w:r>
    </w:p>
    <w:p w14:paraId="3107FDF9" w14:textId="77777777" w:rsidR="00172BF5" w:rsidRDefault="00000000">
      <w:pPr>
        <w:spacing w:after="120"/>
      </w:pPr>
      <w:r>
        <w:t>See Figure DE.4 above and Incident 4 figures.</w:t>
      </w:r>
    </w:p>
    <w:p w14:paraId="1AA71971" w14:textId="77777777" w:rsidR="00172BF5" w:rsidRDefault="00000000">
      <w:pPr>
        <w:spacing w:after="120"/>
      </w:pPr>
      <w:r>
        <w:rPr>
          <w:b/>
          <w:bCs/>
        </w:rPr>
        <w:t>8. Investigation:</w:t>
      </w:r>
    </w:p>
    <w:p w14:paraId="1787D1AE" w14:textId="77777777" w:rsidR="00172BF5" w:rsidRDefault="00000000">
      <w:pPr>
        <w:spacing w:after="120"/>
      </w:pPr>
      <w:r>
        <w:t>Confirm destination host/IP, port, protocol, and originating process (Incident 4).</w:t>
      </w:r>
    </w:p>
    <w:p w14:paraId="5083BA94" w14:textId="77777777" w:rsidR="00172BF5" w:rsidRDefault="00000000">
      <w:pPr>
        <w:spacing w:after="120"/>
      </w:pPr>
      <w:r>
        <w:rPr>
          <w:b/>
          <w:bCs/>
        </w:rPr>
        <w:t>9. Severity:</w:t>
      </w:r>
    </w:p>
    <w:p w14:paraId="6899ACB6" w14:textId="77777777" w:rsidR="00172BF5" w:rsidRDefault="00000000">
      <w:pPr>
        <w:spacing w:after="120"/>
      </w:pPr>
      <w:r>
        <w:t>LOW/MEDIUM for a benign, known destination such as example.com; would only escalate with an unknown or reputationally suspicious destination.</w:t>
      </w:r>
    </w:p>
    <w:p w14:paraId="6A83A000" w14:textId="77777777" w:rsidR="00172BF5" w:rsidRDefault="00000000">
      <w:pPr>
        <w:spacing w:after="120"/>
      </w:pPr>
      <w:r>
        <w:rPr>
          <w:b/>
          <w:bCs/>
        </w:rPr>
        <w:t>10. MITRE ATT&amp;CK mapping:</w:t>
      </w:r>
    </w:p>
    <w:p w14:paraId="569E10B1" w14:textId="77777777" w:rsidR="00172BF5" w:rsidRDefault="00000000">
      <w:pPr>
        <w:spacing w:after="120"/>
      </w:pPr>
      <w:r>
        <w:t>Mapped according to actual observed behavior — do not force a technique mapping onto benign connectivity-test traffic.</w:t>
      </w:r>
    </w:p>
    <w:p w14:paraId="08F33756" w14:textId="77777777" w:rsidR="00172BF5" w:rsidRDefault="00000000">
      <w:pPr>
        <w:spacing w:after="120"/>
      </w:pPr>
      <w:r>
        <w:rPr>
          <w:b/>
          <w:bCs/>
        </w:rPr>
        <w:t>11. False-positive considerations:</w:t>
      </w:r>
    </w:p>
    <w:p w14:paraId="759E9A55" w14:textId="77777777" w:rsidR="00172BF5" w:rsidRDefault="00000000">
      <w:pPr>
        <w:spacing w:after="120"/>
      </w:pPr>
      <w:r>
        <w:t>PowerShell routinely makes legitimate network connections (e.g., module downloads, Windows Update related scripts, admin tooling).</w:t>
      </w:r>
    </w:p>
    <w:p w14:paraId="6093A2A4" w14:textId="77777777" w:rsidR="00172BF5" w:rsidRDefault="00000000">
      <w:pPr>
        <w:spacing w:after="120"/>
      </w:pPr>
      <w:r>
        <w:rPr>
          <w:b/>
          <w:bCs/>
        </w:rPr>
        <w:lastRenderedPageBreak/>
        <w:t>12. Tuning recommendations:</w:t>
      </w:r>
    </w:p>
    <w:p w14:paraId="1AD35FD9" w14:textId="77777777" w:rsidR="00172BF5" w:rsidRDefault="00000000">
      <w:pPr>
        <w:spacing w:after="120"/>
      </w:pPr>
      <w:r>
        <w:t>Correlate destination reputation, connection volume/frequency, and beaconing patterns before treating this as more than informational.</w:t>
      </w:r>
    </w:p>
    <w:p w14:paraId="3A10BB62" w14:textId="77777777" w:rsidR="00172BF5" w:rsidRDefault="00000000">
      <w:pPr>
        <w:pStyle w:val="Heading1"/>
        <w:spacing w:before="400"/>
      </w:pPr>
      <w:bookmarkStart w:id="42" w:name="_Toc241842705"/>
      <w:r>
        <w:t>Module 5 — Incident 1: Suspicious PowerShell</w:t>
      </w:r>
      <w:bookmarkEnd w:id="42"/>
    </w:p>
    <w:p w14:paraId="2EF1773E" w14:textId="77777777" w:rsidR="00172BF5" w:rsidRDefault="00000000">
      <w:pPr>
        <w:pStyle w:val="Heading2"/>
        <w:spacing w:before="300"/>
      </w:pPr>
      <w:r>
        <w:t>1. Objective</w:t>
      </w:r>
    </w:p>
    <w:p w14:paraId="00785ACC" w14:textId="77777777" w:rsidR="00172BF5" w:rsidRDefault="00000000">
      <w:pPr>
        <w:spacing w:after="120"/>
      </w:pPr>
      <w:r>
        <w:t>Generate, detect, investigate, map, and respond to a controlled PowerShell execution event.</w:t>
      </w:r>
    </w:p>
    <w:p w14:paraId="243FEC59" w14:textId="77777777" w:rsidR="00172BF5" w:rsidRDefault="00000000">
      <w:pPr>
        <w:pStyle w:val="Heading2"/>
        <w:spacing w:before="300"/>
      </w:pPr>
      <w:r>
        <w:t>2. Background</w:t>
      </w:r>
    </w:p>
    <w:p w14:paraId="435ADA90" w14:textId="77777777" w:rsidR="00172BF5" w:rsidRDefault="00000000">
      <w:pPr>
        <w:spacing w:after="120"/>
      </w:pPr>
      <w:r>
        <w:t>PowerShell is a common living-off-the-land execution vector; monitoring its use is a foundational EDR detection use case.</w:t>
      </w:r>
    </w:p>
    <w:p w14:paraId="0F7FAF8D" w14:textId="77777777" w:rsidR="00172BF5" w:rsidRDefault="00000000">
      <w:pPr>
        <w:pStyle w:val="Heading2"/>
        <w:spacing w:before="300"/>
      </w:pPr>
      <w:r>
        <w:t>3. Prerequisites</w:t>
      </w:r>
    </w:p>
    <w:p w14:paraId="307E7F4D" w14:textId="77777777" w:rsidR="00172BF5" w:rsidRDefault="00000000">
      <w:pPr>
        <w:pStyle w:val="ListParagraph"/>
        <w:numPr>
          <w:ilvl w:val="0"/>
          <w:numId w:val="1"/>
        </w:numPr>
        <w:spacing w:after="60"/>
      </w:pPr>
      <w:r>
        <w:t xml:space="preserve">Modules 1–4 document endpoint setup, </w:t>
      </w:r>
      <w:proofErr w:type="spellStart"/>
      <w:r>
        <w:t>LimaCharlie</w:t>
      </w:r>
      <w:proofErr w:type="spellEnd"/>
      <w:r>
        <w:t xml:space="preserve"> deployment, and rule configuration; complete detection validation is not confirmed by the supplied evidence.</w:t>
      </w:r>
    </w:p>
    <w:p w14:paraId="7FE686F5" w14:textId="77777777" w:rsidR="00172BF5" w:rsidRDefault="00000000">
      <w:pPr>
        <w:pStyle w:val="ListParagraph"/>
        <w:numPr>
          <w:ilvl w:val="0"/>
          <w:numId w:val="1"/>
        </w:numPr>
        <w:spacing w:after="60"/>
      </w:pPr>
      <w:r>
        <w:t xml:space="preserve">Detection 1 (Section 4.6) enabled and saved in </w:t>
      </w:r>
      <w:proofErr w:type="spellStart"/>
      <w:r>
        <w:t>LimaCharlie</w:t>
      </w:r>
      <w:proofErr w:type="spellEnd"/>
      <w:r>
        <w:t>.</w:t>
      </w:r>
    </w:p>
    <w:p w14:paraId="49D46AFA" w14:textId="77777777" w:rsidR="00172BF5" w:rsidRDefault="00000000">
      <w:pPr>
        <w:pStyle w:val="Heading2"/>
        <w:spacing w:before="300"/>
      </w:pPr>
      <w:r>
        <w:t>4. Scenario</w:t>
      </w:r>
    </w:p>
    <w:p w14:paraId="7518C9F7" w14:textId="77777777" w:rsidR="00172BF5" w:rsidRDefault="00000000">
      <w:pPr>
        <w:shd w:val="clear" w:color="auto" w:fill="F2F2F2"/>
        <w:spacing w:before="100" w:after="200"/>
        <w:ind w:left="200" w:right="200"/>
      </w:pPr>
      <w:r>
        <w:rPr>
          <w:rFonts w:ascii="Consolas" w:eastAsia="Consolas" w:hAnsi="Consolas" w:cs="Consolas"/>
          <w:sz w:val="20"/>
          <w:szCs w:val="20"/>
        </w:rPr>
        <w:t>User</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PowerShell</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Suspicious/controlled command</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telemetry</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Detection -&gt; Alert -&gt; Investigation -&gt; MITRE ATT&amp;CK -&gt; Response</w:t>
      </w:r>
    </w:p>
    <w:p w14:paraId="5308FE11" w14:textId="77777777" w:rsidR="00172BF5" w:rsidRDefault="00000000">
      <w:pPr>
        <w:pStyle w:val="Heading2"/>
        <w:spacing w:before="300"/>
      </w:pPr>
      <w:r>
        <w:t>5. Step-by-Step Procedure</w:t>
      </w:r>
    </w:p>
    <w:p w14:paraId="1B07BD67" w14:textId="77777777" w:rsidR="00172BF5" w:rsidRDefault="00000000">
      <w:pPr>
        <w:spacing w:after="120"/>
      </w:pPr>
      <w:r>
        <w:t>From the monitored VM, run the following safe, controlled command:</w:t>
      </w:r>
    </w:p>
    <w:p w14:paraId="12F9C920" w14:textId="77777777" w:rsidR="00172BF5" w:rsidRDefault="00000000">
      <w:pPr>
        <w:shd w:val="clear" w:color="auto" w:fill="F2F2F2"/>
        <w:spacing w:before="100" w:after="200"/>
        <w:ind w:left="200" w:right="200"/>
      </w:pPr>
      <w:r>
        <w:rPr>
          <w:rFonts w:ascii="Consolas" w:eastAsia="Consolas" w:hAnsi="Consolas" w:cs="Consolas"/>
          <w:sz w:val="20"/>
          <w:szCs w:val="20"/>
        </w:rPr>
        <w:t>powershell.exe -</w:t>
      </w:r>
      <w:proofErr w:type="spellStart"/>
      <w:r>
        <w:rPr>
          <w:rFonts w:ascii="Consolas" w:eastAsia="Consolas" w:hAnsi="Consolas" w:cs="Consolas"/>
          <w:sz w:val="20"/>
          <w:szCs w:val="20"/>
        </w:rPr>
        <w:t>NoProfile</w:t>
      </w:r>
      <w:proofErr w:type="spellEnd"/>
      <w:r>
        <w:rPr>
          <w:rFonts w:ascii="Consolas" w:eastAsia="Consolas" w:hAnsi="Consolas" w:cs="Consolas"/>
          <w:sz w:val="20"/>
          <w:szCs w:val="20"/>
        </w:rPr>
        <w:t xml:space="preserve"> -Command "Get-Process"</w:t>
      </w:r>
    </w:p>
    <w:p w14:paraId="13A586A7" w14:textId="77777777" w:rsidR="00172BF5" w:rsidRDefault="00000000">
      <w:pPr>
        <w:spacing w:after="120"/>
      </w:pPr>
      <w:r>
        <w:t>This is intentionally benign — it only lists running processes — and is used purely to generate PowerShell-execution telemetry for the detection rule to evaluate. Do not substitute a destructive or credential-harvesting command.</w:t>
      </w:r>
    </w:p>
    <w:p w14:paraId="502B66B8" w14:textId="77777777" w:rsidR="00172BF5" w:rsidRDefault="00000000">
      <w:pPr>
        <w:pStyle w:val="Heading2"/>
        <w:spacing w:before="300"/>
      </w:pPr>
      <w:r>
        <w:t>6. Investigate</w:t>
      </w:r>
    </w:p>
    <w:p w14:paraId="2C108792" w14:textId="77777777" w:rsidR="00172BF5" w:rsidRDefault="00000000">
      <w:pPr>
        <w:pStyle w:val="ListParagraph"/>
        <w:numPr>
          <w:ilvl w:val="0"/>
          <w:numId w:val="1"/>
        </w:numPr>
        <w:spacing w:after="60"/>
      </w:pPr>
      <w:r>
        <w:t>Process name (powershell.exe)</w:t>
      </w:r>
    </w:p>
    <w:p w14:paraId="112DC701" w14:textId="77777777" w:rsidR="00172BF5" w:rsidRDefault="00000000">
      <w:pPr>
        <w:pStyle w:val="ListParagraph"/>
        <w:numPr>
          <w:ilvl w:val="0"/>
          <w:numId w:val="1"/>
        </w:numPr>
        <w:spacing w:after="60"/>
      </w:pPr>
      <w:r>
        <w:lastRenderedPageBreak/>
        <w:t>Parent process (e.g., explorer.exe or cmd.exe, depending on how it was launched)</w:t>
      </w:r>
    </w:p>
    <w:p w14:paraId="24383879" w14:textId="77777777" w:rsidR="00172BF5" w:rsidRDefault="00000000">
      <w:pPr>
        <w:pStyle w:val="ListParagraph"/>
        <w:numPr>
          <w:ilvl w:val="0"/>
          <w:numId w:val="1"/>
        </w:numPr>
        <w:spacing w:after="60"/>
      </w:pPr>
      <w:r>
        <w:t>Command line (the full -</w:t>
      </w:r>
      <w:proofErr w:type="spellStart"/>
      <w:r>
        <w:t>NoProfile</w:t>
      </w:r>
      <w:proofErr w:type="spellEnd"/>
      <w:r>
        <w:t xml:space="preserve"> -Command "Get-Process" string)</w:t>
      </w:r>
    </w:p>
    <w:p w14:paraId="1BDB3BE5" w14:textId="77777777" w:rsidR="00172BF5" w:rsidRDefault="00000000">
      <w:pPr>
        <w:pStyle w:val="ListParagraph"/>
        <w:numPr>
          <w:ilvl w:val="0"/>
          <w:numId w:val="1"/>
        </w:numPr>
        <w:spacing w:after="60"/>
      </w:pPr>
      <w:r>
        <w:t>Username</w:t>
      </w:r>
    </w:p>
    <w:p w14:paraId="44959409" w14:textId="77777777" w:rsidR="00172BF5" w:rsidRDefault="00000000">
      <w:pPr>
        <w:pStyle w:val="ListParagraph"/>
        <w:numPr>
          <w:ilvl w:val="0"/>
          <w:numId w:val="1"/>
        </w:numPr>
        <w:spacing w:after="60"/>
      </w:pPr>
      <w:r>
        <w:t>Timestamp</w:t>
      </w:r>
    </w:p>
    <w:p w14:paraId="395D00ED" w14:textId="77777777" w:rsidR="00172BF5" w:rsidRDefault="00000000">
      <w:pPr>
        <w:pStyle w:val="ListParagraph"/>
        <w:numPr>
          <w:ilvl w:val="0"/>
          <w:numId w:val="1"/>
        </w:numPr>
        <w:spacing w:after="60"/>
      </w:pPr>
      <w:r>
        <w:t>Hostname</w:t>
      </w:r>
    </w:p>
    <w:p w14:paraId="3FF94DE7" w14:textId="77777777" w:rsidR="00172BF5" w:rsidRDefault="00000000">
      <w:pPr>
        <w:pStyle w:val="ListParagraph"/>
        <w:numPr>
          <w:ilvl w:val="0"/>
          <w:numId w:val="1"/>
        </w:numPr>
        <w:spacing w:after="60"/>
      </w:pPr>
      <w:r>
        <w:t>PID</w:t>
      </w:r>
    </w:p>
    <w:p w14:paraId="5A2E6D89" w14:textId="77777777" w:rsidR="00172BF5" w:rsidRDefault="00000000">
      <w:pPr>
        <w:pStyle w:val="ListParagraph"/>
        <w:numPr>
          <w:ilvl w:val="0"/>
          <w:numId w:val="1"/>
        </w:numPr>
        <w:spacing w:after="60"/>
      </w:pPr>
      <w:r>
        <w:t>Detection rule that fired</w:t>
      </w:r>
    </w:p>
    <w:p w14:paraId="422CF9B6" w14:textId="77777777" w:rsidR="00172BF5" w:rsidRDefault="00000000">
      <w:pPr>
        <w:pStyle w:val="ListParagraph"/>
        <w:numPr>
          <w:ilvl w:val="0"/>
          <w:numId w:val="1"/>
        </w:numPr>
        <w:spacing w:after="60"/>
      </w:pPr>
      <w:r>
        <w:t>Alert generated</w:t>
      </w:r>
    </w:p>
    <w:p w14:paraId="527485E5" w14:textId="77777777" w:rsidR="00172BF5" w:rsidRDefault="00000000">
      <w:pPr>
        <w:pStyle w:val="ListParagraph"/>
        <w:numPr>
          <w:ilvl w:val="0"/>
          <w:numId w:val="1"/>
        </w:numPr>
        <w:spacing w:after="60"/>
      </w:pPr>
      <w:r>
        <w:t>Related telemetry (subsequent events from the same PID, if any)</w:t>
      </w:r>
    </w:p>
    <w:p w14:paraId="5B4186AB" w14:textId="77777777" w:rsidR="00172BF5" w:rsidRDefault="00000000">
      <w:pPr>
        <w:pStyle w:val="Heading2"/>
        <w:spacing w:before="300"/>
      </w:pPr>
      <w:r>
        <w:t>7. Figures</w:t>
      </w:r>
    </w:p>
    <w:p w14:paraId="7BD83E36" w14:textId="77777777" w:rsidR="00172BF5" w:rsidRDefault="00000000">
      <w:pPr>
        <w:pStyle w:val="FigureCaption"/>
        <w:keepNext/>
        <w:spacing w:before="200" w:after="80"/>
      </w:pPr>
      <w:bookmarkStart w:id="43" w:name="_Toc241842750"/>
      <w:r>
        <w:rPr>
          <w:b/>
          <w:bCs/>
        </w:rPr>
        <w:t>Figure INC1.1 — PowerShell Test Activity Executed</w:t>
      </w:r>
      <w:bookmarkEnd w:id="43"/>
    </w:p>
    <w:p w14:paraId="31D793A1" w14:textId="77777777" w:rsidR="00172BF5" w:rsidRDefault="00000000">
      <w:pPr>
        <w:spacing w:after="120"/>
      </w:pPr>
      <w:r>
        <w:rPr>
          <w:i/>
          <w:iCs/>
        </w:rPr>
        <w:t>Purpose: Show the controlled PowerShell command being run on the endpoint.</w:t>
      </w:r>
    </w:p>
    <w:p w14:paraId="364764A0" w14:textId="77777777" w:rsidR="00172BF5" w:rsidRDefault="001E1F1A">
      <w:pPr>
        <w:shd w:val="clear" w:color="auto" w:fill="FAFAFA"/>
        <w:spacing w:before="150" w:after="60"/>
        <w:ind w:left="400" w:right="400"/>
        <w:jc w:val="center"/>
      </w:pPr>
      <w:r>
        <w:rPr>
          <w:noProof/>
        </w:rPr>
        <w:drawing>
          <wp:inline distT="0" distB="0" distL="0" distR="0" wp14:anchorId="03EE8712" wp14:editId="3E6A0AE1">
            <wp:extent cx="5943600" cy="5154930"/>
            <wp:effectExtent l="0" t="0" r="0" b="7620"/>
            <wp:docPr id="466827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154930"/>
                    </a:xfrm>
                    <a:prstGeom prst="rect">
                      <a:avLst/>
                    </a:prstGeom>
                    <a:noFill/>
                    <a:ln>
                      <a:noFill/>
                    </a:ln>
                  </pic:spPr>
                </pic:pic>
              </a:graphicData>
            </a:graphic>
          </wp:inline>
        </w:drawing>
      </w:r>
    </w:p>
    <w:p w14:paraId="6BEC1F7F" w14:textId="77777777" w:rsidR="00172BF5" w:rsidRDefault="00000000">
      <w:pPr>
        <w:spacing w:after="120"/>
      </w:pPr>
      <w:r>
        <w:rPr>
          <w:b/>
          <w:bCs/>
        </w:rPr>
        <w:t>Evidence to capture:</w:t>
      </w:r>
    </w:p>
    <w:p w14:paraId="5C812F04" w14:textId="77777777" w:rsidR="00172BF5" w:rsidRDefault="00000000">
      <w:pPr>
        <w:pStyle w:val="ListParagraph"/>
        <w:numPr>
          <w:ilvl w:val="0"/>
          <w:numId w:val="1"/>
        </w:numPr>
        <w:spacing w:after="60"/>
      </w:pPr>
      <w:r>
        <w:lastRenderedPageBreak/>
        <w:t>Terminal/PowerShell window</w:t>
      </w:r>
    </w:p>
    <w:p w14:paraId="62F58B3C" w14:textId="77777777" w:rsidR="00172BF5" w:rsidRDefault="00000000">
      <w:pPr>
        <w:pStyle w:val="ListParagraph"/>
        <w:numPr>
          <w:ilvl w:val="0"/>
          <w:numId w:val="1"/>
        </w:numPr>
        <w:spacing w:after="60"/>
      </w:pPr>
      <w:r>
        <w:t>Exact command executed</w:t>
      </w:r>
    </w:p>
    <w:p w14:paraId="00EB7463" w14:textId="77777777" w:rsidR="00172BF5" w:rsidRDefault="00000000">
      <w:pPr>
        <w:pStyle w:val="ListParagraph"/>
        <w:numPr>
          <w:ilvl w:val="0"/>
          <w:numId w:val="1"/>
        </w:numPr>
        <w:spacing w:after="60"/>
      </w:pPr>
      <w:r>
        <w:t>Output of Get-Process</w:t>
      </w:r>
    </w:p>
    <w:p w14:paraId="63DCA98B" w14:textId="77777777" w:rsidR="00172BF5" w:rsidRDefault="00000000">
      <w:pPr>
        <w:spacing w:after="120"/>
      </w:pPr>
      <w:r>
        <w:t>Observation: Not captured in supplied evidence for this figure.</w:t>
      </w:r>
    </w:p>
    <w:p w14:paraId="23612073" w14:textId="77777777" w:rsidR="00172BF5" w:rsidRDefault="00000000">
      <w:pPr>
        <w:pStyle w:val="FigureCaption"/>
        <w:keepNext/>
        <w:spacing w:before="200" w:after="80"/>
      </w:pPr>
      <w:bookmarkStart w:id="44" w:name="_Toc241842751"/>
      <w:r>
        <w:rPr>
          <w:b/>
          <w:bCs/>
        </w:rPr>
        <w:t>Figure INC1.2 — Detection Rule Triggered</w:t>
      </w:r>
      <w:bookmarkEnd w:id="44"/>
    </w:p>
    <w:p w14:paraId="6026B0BF" w14:textId="77777777" w:rsidR="00172BF5" w:rsidRDefault="00000000">
      <w:pPr>
        <w:spacing w:after="120"/>
      </w:pPr>
      <w:r>
        <w:rPr>
          <w:i/>
          <w:iCs/>
        </w:rPr>
        <w:t>Purpose: Evidence that Detection 1 evaluated the telemetry and fired.</w:t>
      </w:r>
    </w:p>
    <w:p w14:paraId="4757687A" w14:textId="77777777" w:rsidR="00172BF5" w:rsidRDefault="001E1F1A">
      <w:pPr>
        <w:shd w:val="clear" w:color="auto" w:fill="FAFAFA"/>
        <w:spacing w:before="150" w:after="60"/>
        <w:ind w:left="400" w:right="400"/>
        <w:jc w:val="center"/>
      </w:pPr>
      <w:r>
        <w:rPr>
          <w:noProof/>
        </w:rPr>
        <w:drawing>
          <wp:inline distT="0" distB="0" distL="0" distR="0" wp14:anchorId="2B958EF3" wp14:editId="2557A67C">
            <wp:extent cx="5943600" cy="3037205"/>
            <wp:effectExtent l="0" t="0" r="0" b="0"/>
            <wp:docPr id="2139329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7F4FE908" w14:textId="77777777" w:rsidR="00172BF5" w:rsidRDefault="00000000">
      <w:pPr>
        <w:spacing w:after="120"/>
      </w:pPr>
      <w:r>
        <w:rPr>
          <w:b/>
          <w:bCs/>
        </w:rPr>
        <w:t>Evidence to capture:</w:t>
      </w:r>
    </w:p>
    <w:p w14:paraId="37ABDA82" w14:textId="77777777" w:rsidR="00172BF5" w:rsidRDefault="00000000">
      <w:pPr>
        <w:pStyle w:val="ListParagraph"/>
        <w:numPr>
          <w:ilvl w:val="0"/>
          <w:numId w:val="1"/>
        </w:numPr>
        <w:spacing w:after="60"/>
      </w:pPr>
      <w:r>
        <w:t>Rule name</w:t>
      </w:r>
    </w:p>
    <w:p w14:paraId="56EA77C7" w14:textId="77777777" w:rsidR="00172BF5" w:rsidRDefault="00000000">
      <w:pPr>
        <w:pStyle w:val="ListParagraph"/>
        <w:numPr>
          <w:ilvl w:val="0"/>
          <w:numId w:val="1"/>
        </w:numPr>
        <w:spacing w:after="60"/>
      </w:pPr>
      <w:r>
        <w:t>Triggering event reference</w:t>
      </w:r>
    </w:p>
    <w:p w14:paraId="7C02033A" w14:textId="77777777" w:rsidR="00172BF5" w:rsidRDefault="00000000">
      <w:pPr>
        <w:spacing w:after="120"/>
      </w:pPr>
      <w:r>
        <w:t>Observation: Not captured in supplied evidence for this figure.</w:t>
      </w:r>
    </w:p>
    <w:p w14:paraId="7442C486" w14:textId="77777777" w:rsidR="00172BF5" w:rsidRDefault="00000000">
      <w:pPr>
        <w:pStyle w:val="FigureCaption"/>
        <w:keepNext/>
        <w:spacing w:before="200" w:after="80"/>
      </w:pPr>
      <w:bookmarkStart w:id="45" w:name="_Toc241842752"/>
      <w:r>
        <w:rPr>
          <w:b/>
          <w:bCs/>
        </w:rPr>
        <w:t>Figure INC1.3 — Alert Generated</w:t>
      </w:r>
      <w:bookmarkEnd w:id="45"/>
    </w:p>
    <w:p w14:paraId="407A3DA5" w14:textId="77777777" w:rsidR="00172BF5" w:rsidRDefault="00000000">
      <w:pPr>
        <w:spacing w:after="120"/>
      </w:pPr>
      <w:r>
        <w:rPr>
          <w:i/>
          <w:iCs/>
        </w:rPr>
        <w:t xml:space="preserve">Purpose: Evidence of the resulting alert in the </w:t>
      </w:r>
      <w:proofErr w:type="spellStart"/>
      <w:r>
        <w:rPr>
          <w:i/>
          <w:iCs/>
        </w:rPr>
        <w:t>LimaCharlie</w:t>
      </w:r>
      <w:proofErr w:type="spellEnd"/>
      <w:r>
        <w:rPr>
          <w:i/>
          <w:iCs/>
        </w:rPr>
        <w:t xml:space="preserve"> console.</w:t>
      </w:r>
    </w:p>
    <w:p w14:paraId="2C9BAB40" w14:textId="77777777" w:rsidR="00A64D06" w:rsidRPr="00A64D06" w:rsidRDefault="001E1F1A" w:rsidP="00A64D06">
      <w:pPr>
        <w:shd w:val="clear" w:color="auto" w:fill="FAFAFA"/>
        <w:spacing w:before="150" w:after="60"/>
        <w:ind w:left="400" w:right="400"/>
        <w:jc w:val="center"/>
      </w:pPr>
      <w:r>
        <w:rPr>
          <w:noProof/>
        </w:rPr>
        <w:lastRenderedPageBreak/>
        <w:drawing>
          <wp:inline distT="0" distB="0" distL="0" distR="0" wp14:anchorId="417CCBBD" wp14:editId="43FD6BF1">
            <wp:extent cx="5943600" cy="3207385"/>
            <wp:effectExtent l="0" t="0" r="0" b="0"/>
            <wp:docPr id="308150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207385"/>
                    </a:xfrm>
                    <a:prstGeom prst="rect">
                      <a:avLst/>
                    </a:prstGeom>
                    <a:noFill/>
                    <a:ln>
                      <a:noFill/>
                    </a:ln>
                  </pic:spPr>
                </pic:pic>
              </a:graphicData>
            </a:graphic>
          </wp:inline>
        </w:drawing>
      </w:r>
    </w:p>
    <w:p w14:paraId="6B057497" w14:textId="77777777" w:rsidR="00172BF5" w:rsidRDefault="00172BF5">
      <w:pPr>
        <w:shd w:val="clear" w:color="auto" w:fill="FAFAFA"/>
        <w:spacing w:before="150" w:after="60"/>
        <w:ind w:left="400" w:right="400"/>
        <w:jc w:val="center"/>
      </w:pPr>
    </w:p>
    <w:p w14:paraId="4B56A37D" w14:textId="77777777" w:rsidR="00172BF5" w:rsidRDefault="00000000">
      <w:pPr>
        <w:spacing w:after="120"/>
      </w:pPr>
      <w:r>
        <w:rPr>
          <w:b/>
          <w:bCs/>
        </w:rPr>
        <w:t>Evidence to capture:</w:t>
      </w:r>
    </w:p>
    <w:p w14:paraId="55CADC22" w14:textId="77777777" w:rsidR="00172BF5" w:rsidRDefault="00000000">
      <w:pPr>
        <w:pStyle w:val="ListParagraph"/>
        <w:numPr>
          <w:ilvl w:val="0"/>
          <w:numId w:val="1"/>
        </w:numPr>
        <w:spacing w:after="60"/>
      </w:pPr>
      <w:r>
        <w:t>Alert name</w:t>
      </w:r>
    </w:p>
    <w:p w14:paraId="626BE981" w14:textId="77777777" w:rsidR="00172BF5" w:rsidRDefault="00000000">
      <w:pPr>
        <w:pStyle w:val="ListParagraph"/>
        <w:numPr>
          <w:ilvl w:val="0"/>
          <w:numId w:val="1"/>
        </w:numPr>
        <w:spacing w:after="60"/>
      </w:pPr>
      <w:r>
        <w:t>Endpoint/hostname</w:t>
      </w:r>
    </w:p>
    <w:p w14:paraId="60E9DBF1" w14:textId="77777777" w:rsidR="00172BF5" w:rsidRDefault="00000000">
      <w:pPr>
        <w:pStyle w:val="ListParagraph"/>
        <w:numPr>
          <w:ilvl w:val="0"/>
          <w:numId w:val="1"/>
        </w:numPr>
        <w:spacing w:after="60"/>
      </w:pPr>
      <w:r>
        <w:t>Timestamp</w:t>
      </w:r>
    </w:p>
    <w:p w14:paraId="06A7A3D7" w14:textId="77777777" w:rsidR="00172BF5" w:rsidRDefault="00000000">
      <w:pPr>
        <w:spacing w:after="120"/>
      </w:pPr>
      <w:r>
        <w:t>Observation: Not captured in supplied evidence for this figure.</w:t>
      </w:r>
    </w:p>
    <w:p w14:paraId="6845292C" w14:textId="77777777" w:rsidR="00172BF5" w:rsidRDefault="00000000">
      <w:pPr>
        <w:pStyle w:val="FigureCaption"/>
        <w:keepNext/>
        <w:spacing w:before="200" w:after="80"/>
      </w:pPr>
      <w:bookmarkStart w:id="46" w:name="_Toc241842753"/>
      <w:r>
        <w:rPr>
          <w:b/>
          <w:bCs/>
        </w:rPr>
        <w:t>Figure INC1.4 — Process Detail</w:t>
      </w:r>
      <w:bookmarkEnd w:id="46"/>
    </w:p>
    <w:p w14:paraId="4049746C" w14:textId="77777777" w:rsidR="00172BF5" w:rsidRDefault="00000000">
      <w:pPr>
        <w:spacing w:after="120"/>
      </w:pPr>
      <w:r>
        <w:rPr>
          <w:i/>
          <w:iCs/>
        </w:rPr>
        <w:t>Purpose: Process name, PID, and execution context of the flagged PowerShell process.</w:t>
      </w:r>
    </w:p>
    <w:p w14:paraId="5D041B3D" w14:textId="77777777" w:rsidR="00A64D06" w:rsidRPr="00A64D06" w:rsidRDefault="001E1F1A" w:rsidP="00A64D06">
      <w:pPr>
        <w:shd w:val="clear" w:color="auto" w:fill="FAFAFA"/>
        <w:spacing w:before="150" w:after="60"/>
        <w:ind w:right="400"/>
      </w:pPr>
      <w:r>
        <w:rPr>
          <w:noProof/>
        </w:rPr>
        <w:drawing>
          <wp:inline distT="0" distB="0" distL="0" distR="0" wp14:anchorId="57FAD11F" wp14:editId="7C56B481">
            <wp:extent cx="5943600" cy="2819400"/>
            <wp:effectExtent l="0" t="0" r="0" b="0"/>
            <wp:docPr id="431127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0195E25C" w14:textId="77777777" w:rsidR="00172BF5" w:rsidRDefault="00172BF5" w:rsidP="00A64D06">
      <w:pPr>
        <w:shd w:val="clear" w:color="auto" w:fill="FAFAFA"/>
        <w:spacing w:before="150" w:after="60"/>
        <w:ind w:right="400"/>
      </w:pPr>
    </w:p>
    <w:p w14:paraId="6E1985D0" w14:textId="77777777" w:rsidR="00172BF5" w:rsidRDefault="00000000">
      <w:pPr>
        <w:spacing w:after="120"/>
      </w:pPr>
      <w:r>
        <w:rPr>
          <w:b/>
          <w:bCs/>
        </w:rPr>
        <w:lastRenderedPageBreak/>
        <w:t>Evidence to capture:</w:t>
      </w:r>
    </w:p>
    <w:p w14:paraId="642F64B6" w14:textId="77777777" w:rsidR="00172BF5" w:rsidRDefault="00000000">
      <w:pPr>
        <w:pStyle w:val="ListParagraph"/>
        <w:numPr>
          <w:ilvl w:val="0"/>
          <w:numId w:val="1"/>
        </w:numPr>
        <w:spacing w:after="60"/>
      </w:pPr>
      <w:r>
        <w:t>Process name</w:t>
      </w:r>
    </w:p>
    <w:p w14:paraId="093791EE" w14:textId="77777777" w:rsidR="00172BF5" w:rsidRDefault="00000000">
      <w:pPr>
        <w:pStyle w:val="ListParagraph"/>
        <w:numPr>
          <w:ilvl w:val="0"/>
          <w:numId w:val="1"/>
        </w:numPr>
        <w:spacing w:after="60"/>
      </w:pPr>
      <w:r>
        <w:t>PID</w:t>
      </w:r>
    </w:p>
    <w:p w14:paraId="33E61BF2" w14:textId="77777777" w:rsidR="00172BF5" w:rsidRDefault="00000000">
      <w:pPr>
        <w:pStyle w:val="ListParagraph"/>
        <w:numPr>
          <w:ilvl w:val="0"/>
          <w:numId w:val="1"/>
        </w:numPr>
        <w:spacing w:after="60"/>
      </w:pPr>
      <w:r>
        <w:t>Start time</w:t>
      </w:r>
    </w:p>
    <w:p w14:paraId="1DCAED81" w14:textId="77777777" w:rsidR="00172BF5" w:rsidRDefault="00000000">
      <w:pPr>
        <w:spacing w:after="120"/>
      </w:pPr>
      <w:r>
        <w:t>Observation: Not captured in supplied evidence for this figure.</w:t>
      </w:r>
    </w:p>
    <w:p w14:paraId="0D06387F" w14:textId="77777777" w:rsidR="00172BF5" w:rsidRDefault="00000000">
      <w:pPr>
        <w:pStyle w:val="FigureCaption"/>
        <w:keepNext/>
        <w:spacing w:before="200" w:after="80"/>
      </w:pPr>
      <w:bookmarkStart w:id="47" w:name="_Toc241842754"/>
      <w:r>
        <w:rPr>
          <w:b/>
          <w:bCs/>
        </w:rPr>
        <w:t>Figure INC1.5 — Command-Line Detail</w:t>
      </w:r>
      <w:bookmarkEnd w:id="47"/>
    </w:p>
    <w:p w14:paraId="42B21051" w14:textId="77777777" w:rsidR="00172BF5" w:rsidRDefault="00000000">
      <w:pPr>
        <w:spacing w:after="120"/>
      </w:pPr>
      <w:r>
        <w:rPr>
          <w:i/>
          <w:iCs/>
        </w:rPr>
        <w:t>Purpose: The full command line captured by telemetry for the flagged process.</w:t>
      </w:r>
    </w:p>
    <w:p w14:paraId="4428C566" w14:textId="77777777" w:rsidR="00A64D06" w:rsidRPr="00A64D06" w:rsidRDefault="001E1F1A" w:rsidP="00A64D06">
      <w:pPr>
        <w:shd w:val="clear" w:color="auto" w:fill="FAFAFA"/>
        <w:spacing w:before="150" w:after="60"/>
        <w:ind w:left="400" w:right="400"/>
        <w:jc w:val="center"/>
      </w:pPr>
      <w:r w:rsidRPr="001E1F1A">
        <w:rPr>
          <w:noProof/>
        </w:rPr>
        <w:drawing>
          <wp:inline distT="0" distB="0" distL="0" distR="0" wp14:anchorId="67C74528" wp14:editId="17D7C578">
            <wp:extent cx="5943600" cy="3140710"/>
            <wp:effectExtent l="0" t="0" r="0" b="2540"/>
            <wp:docPr id="20974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2441" name=""/>
                    <pic:cNvPicPr/>
                  </pic:nvPicPr>
                  <pic:blipFill>
                    <a:blip r:embed="rId33"/>
                    <a:stretch>
                      <a:fillRect/>
                    </a:stretch>
                  </pic:blipFill>
                  <pic:spPr>
                    <a:xfrm>
                      <a:off x="0" y="0"/>
                      <a:ext cx="5943600" cy="3140710"/>
                    </a:xfrm>
                    <a:prstGeom prst="rect">
                      <a:avLst/>
                    </a:prstGeom>
                  </pic:spPr>
                </pic:pic>
              </a:graphicData>
            </a:graphic>
          </wp:inline>
        </w:drawing>
      </w:r>
    </w:p>
    <w:p w14:paraId="6B29A8F4" w14:textId="77777777" w:rsidR="00172BF5" w:rsidRDefault="00172BF5">
      <w:pPr>
        <w:shd w:val="clear" w:color="auto" w:fill="FAFAFA"/>
        <w:spacing w:before="150" w:after="60"/>
        <w:ind w:left="400" w:right="400"/>
        <w:jc w:val="center"/>
      </w:pPr>
    </w:p>
    <w:p w14:paraId="38437CBF" w14:textId="77777777" w:rsidR="00172BF5" w:rsidRDefault="00000000">
      <w:pPr>
        <w:spacing w:after="120"/>
      </w:pPr>
      <w:r>
        <w:rPr>
          <w:b/>
          <w:bCs/>
        </w:rPr>
        <w:t>Evidence to capture:</w:t>
      </w:r>
    </w:p>
    <w:p w14:paraId="101578A4" w14:textId="77777777" w:rsidR="00172BF5" w:rsidRDefault="00000000">
      <w:pPr>
        <w:pStyle w:val="ListParagraph"/>
        <w:numPr>
          <w:ilvl w:val="0"/>
          <w:numId w:val="1"/>
        </w:numPr>
        <w:spacing w:after="60"/>
      </w:pPr>
      <w:r>
        <w:t>Complete command-line string</w:t>
      </w:r>
    </w:p>
    <w:p w14:paraId="22C1E979" w14:textId="77777777" w:rsidR="00172BF5" w:rsidRDefault="00000000">
      <w:pPr>
        <w:spacing w:after="120"/>
      </w:pPr>
      <w:r>
        <w:t>Observation: Not captured in supplied evidence for this figure.</w:t>
      </w:r>
    </w:p>
    <w:p w14:paraId="04267BC9" w14:textId="77777777" w:rsidR="00172BF5" w:rsidRDefault="00000000">
      <w:pPr>
        <w:pStyle w:val="FigureCaption"/>
        <w:keepNext/>
        <w:spacing w:before="200" w:after="80"/>
      </w:pPr>
      <w:bookmarkStart w:id="48" w:name="_Toc241842755"/>
      <w:r>
        <w:rPr>
          <w:b/>
          <w:bCs/>
        </w:rPr>
        <w:t>Figure INC1.6 — Investigation View</w:t>
      </w:r>
      <w:bookmarkEnd w:id="48"/>
    </w:p>
    <w:p w14:paraId="536783AB" w14:textId="77777777" w:rsidR="00172BF5" w:rsidRDefault="00000000">
      <w:pPr>
        <w:spacing w:after="120"/>
      </w:pPr>
      <w:r>
        <w:rPr>
          <w:i/>
          <w:iCs/>
        </w:rPr>
        <w:t>Purpose: The analyst's investigation of parent process, user, and timeline context for this alert.</w:t>
      </w:r>
    </w:p>
    <w:p w14:paraId="4533130F" w14:textId="77777777" w:rsidR="00A64D06" w:rsidRPr="00A64D06" w:rsidRDefault="001E1F1A" w:rsidP="00A64D06">
      <w:pPr>
        <w:shd w:val="clear" w:color="auto" w:fill="FAFAFA"/>
        <w:spacing w:before="150" w:after="60"/>
        <w:ind w:left="400" w:right="400"/>
        <w:jc w:val="center"/>
      </w:pPr>
      <w:r w:rsidRPr="001E1F1A">
        <w:rPr>
          <w:noProof/>
        </w:rPr>
        <w:lastRenderedPageBreak/>
        <w:drawing>
          <wp:inline distT="0" distB="0" distL="0" distR="0" wp14:anchorId="772E8233" wp14:editId="5676386E">
            <wp:extent cx="5943600" cy="3348355"/>
            <wp:effectExtent l="0" t="0" r="0" b="4445"/>
            <wp:docPr id="21396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98757" name=""/>
                    <pic:cNvPicPr/>
                  </pic:nvPicPr>
                  <pic:blipFill>
                    <a:blip r:embed="rId34"/>
                    <a:stretch>
                      <a:fillRect/>
                    </a:stretch>
                  </pic:blipFill>
                  <pic:spPr>
                    <a:xfrm>
                      <a:off x="0" y="0"/>
                      <a:ext cx="5943600" cy="3348355"/>
                    </a:xfrm>
                    <a:prstGeom prst="rect">
                      <a:avLst/>
                    </a:prstGeom>
                  </pic:spPr>
                </pic:pic>
              </a:graphicData>
            </a:graphic>
          </wp:inline>
        </w:drawing>
      </w:r>
    </w:p>
    <w:p w14:paraId="536EFB6B" w14:textId="77777777" w:rsidR="00172BF5" w:rsidRDefault="00172BF5">
      <w:pPr>
        <w:shd w:val="clear" w:color="auto" w:fill="FAFAFA"/>
        <w:spacing w:before="150" w:after="60"/>
        <w:ind w:left="400" w:right="400"/>
        <w:jc w:val="center"/>
      </w:pPr>
    </w:p>
    <w:p w14:paraId="63B010F5" w14:textId="77777777" w:rsidR="00172BF5" w:rsidRDefault="00000000">
      <w:pPr>
        <w:spacing w:after="120"/>
      </w:pPr>
      <w:r>
        <w:rPr>
          <w:b/>
          <w:bCs/>
        </w:rPr>
        <w:t>Evidence to capture:</w:t>
      </w:r>
    </w:p>
    <w:p w14:paraId="74878614" w14:textId="77777777" w:rsidR="00172BF5" w:rsidRDefault="00000000">
      <w:pPr>
        <w:pStyle w:val="ListParagraph"/>
        <w:numPr>
          <w:ilvl w:val="0"/>
          <w:numId w:val="1"/>
        </w:numPr>
        <w:spacing w:after="60"/>
      </w:pPr>
      <w:r>
        <w:t>Parent process</w:t>
      </w:r>
    </w:p>
    <w:p w14:paraId="0E2FAFDE" w14:textId="77777777" w:rsidR="00172BF5" w:rsidRDefault="00000000">
      <w:pPr>
        <w:pStyle w:val="ListParagraph"/>
        <w:numPr>
          <w:ilvl w:val="0"/>
          <w:numId w:val="1"/>
        </w:numPr>
        <w:spacing w:after="60"/>
      </w:pPr>
      <w:r>
        <w:t>User</w:t>
      </w:r>
    </w:p>
    <w:p w14:paraId="567AA233" w14:textId="77777777" w:rsidR="00172BF5" w:rsidRDefault="00000000">
      <w:pPr>
        <w:pStyle w:val="ListParagraph"/>
        <w:numPr>
          <w:ilvl w:val="0"/>
          <w:numId w:val="1"/>
        </w:numPr>
        <w:spacing w:after="60"/>
      </w:pPr>
      <w:r>
        <w:t>Timeline entries around the event</w:t>
      </w:r>
    </w:p>
    <w:p w14:paraId="39AD7477" w14:textId="77777777" w:rsidR="00172BF5" w:rsidRDefault="00000000">
      <w:pPr>
        <w:spacing w:after="120"/>
      </w:pPr>
      <w:r>
        <w:t>Observation: Not captured in supplied evidence for this figure.</w:t>
      </w:r>
    </w:p>
    <w:p w14:paraId="4E59CF53" w14:textId="77777777" w:rsidR="00172BF5" w:rsidRDefault="00000000">
      <w:pPr>
        <w:pStyle w:val="FigureCaption"/>
        <w:keepNext/>
        <w:spacing w:before="200" w:after="80"/>
      </w:pPr>
      <w:bookmarkStart w:id="49" w:name="_Toc241842756"/>
      <w:r>
        <w:rPr>
          <w:b/>
          <w:bCs/>
        </w:rPr>
        <w:t>Figure INC1.7 — MITRE ATT&amp;CK Mapping</w:t>
      </w:r>
      <w:bookmarkEnd w:id="49"/>
    </w:p>
    <w:p w14:paraId="667371AD" w14:textId="77777777" w:rsidR="00172BF5" w:rsidRDefault="00000000">
      <w:pPr>
        <w:spacing w:after="120"/>
      </w:pPr>
      <w:r>
        <w:rPr>
          <w:i/>
          <w:iCs/>
        </w:rPr>
        <w:t>Purpose: Mapping of this activity to T1059.001.</w:t>
      </w:r>
    </w:p>
    <w:p w14:paraId="75DCE178" w14:textId="77777777" w:rsidR="00172BF5" w:rsidRDefault="001E1F1A">
      <w:pPr>
        <w:shd w:val="clear" w:color="auto" w:fill="FAFAFA"/>
        <w:spacing w:before="150" w:after="60"/>
        <w:ind w:left="400" w:right="400"/>
        <w:jc w:val="center"/>
      </w:pPr>
      <w:r>
        <w:rPr>
          <w:noProof/>
        </w:rPr>
        <w:lastRenderedPageBreak/>
        <w:drawing>
          <wp:inline distT="0" distB="0" distL="0" distR="0" wp14:anchorId="702EEB0C" wp14:editId="184B4925">
            <wp:extent cx="5943600" cy="3134360"/>
            <wp:effectExtent l="0" t="0" r="0" b="8890"/>
            <wp:docPr id="66384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35C2C0D0" w14:textId="77777777" w:rsidR="00172BF5" w:rsidRDefault="00000000">
      <w:pPr>
        <w:spacing w:after="120"/>
      </w:pPr>
      <w:r>
        <w:rPr>
          <w:b/>
          <w:bCs/>
        </w:rPr>
        <w:t>Evidence to capture:</w:t>
      </w:r>
    </w:p>
    <w:p w14:paraId="0B6BCE19" w14:textId="77777777" w:rsidR="00172BF5" w:rsidRDefault="00000000">
      <w:pPr>
        <w:pStyle w:val="ListParagraph"/>
        <w:numPr>
          <w:ilvl w:val="0"/>
          <w:numId w:val="1"/>
        </w:numPr>
        <w:spacing w:after="60"/>
      </w:pPr>
      <w:r>
        <w:t>Technique ID and name</w:t>
      </w:r>
    </w:p>
    <w:p w14:paraId="41CE4317" w14:textId="77777777" w:rsidR="00172BF5" w:rsidRDefault="00000000">
      <w:pPr>
        <w:pStyle w:val="ListParagraph"/>
        <w:numPr>
          <w:ilvl w:val="0"/>
          <w:numId w:val="1"/>
        </w:numPr>
        <w:spacing w:after="60"/>
      </w:pPr>
      <w:r>
        <w:t xml:space="preserve">Justification </w:t>
      </w:r>
      <w:proofErr w:type="gramStart"/>
      <w:r>
        <w:t>note</w:t>
      </w:r>
      <w:proofErr w:type="gramEnd"/>
    </w:p>
    <w:p w14:paraId="20F09110" w14:textId="77777777" w:rsidR="00172BF5" w:rsidRDefault="00000000">
      <w:pPr>
        <w:spacing w:after="120"/>
      </w:pPr>
      <w:r>
        <w:t>Observation: Not captured in supplied evidence for this figure.</w:t>
      </w:r>
    </w:p>
    <w:p w14:paraId="47F9E622" w14:textId="77777777" w:rsidR="00172BF5" w:rsidRDefault="00000000">
      <w:pPr>
        <w:pStyle w:val="FigureCaption"/>
        <w:keepNext/>
        <w:spacing w:before="200" w:after="80"/>
      </w:pPr>
      <w:bookmarkStart w:id="50" w:name="_Toc241842757"/>
      <w:r>
        <w:rPr>
          <w:b/>
          <w:bCs/>
        </w:rPr>
        <w:t>Figure INC1.8 — Response Action</w:t>
      </w:r>
      <w:bookmarkEnd w:id="50"/>
    </w:p>
    <w:p w14:paraId="58FE7F97" w14:textId="77777777" w:rsidR="00172BF5" w:rsidRDefault="00000000">
      <w:pPr>
        <w:spacing w:after="120"/>
      </w:pPr>
      <w:r>
        <w:rPr>
          <w:i/>
          <w:iCs/>
        </w:rPr>
        <w:t>Purpose: The controlled response action performed (if any) for this incident.</w:t>
      </w:r>
    </w:p>
    <w:p w14:paraId="3671AA82" w14:textId="77777777" w:rsidR="00172BF5" w:rsidRDefault="00000000">
      <w:pPr>
        <w:shd w:val="clear" w:color="auto" w:fill="FAFAFA"/>
        <w:spacing w:before="150" w:after="60"/>
        <w:ind w:left="400" w:right="400"/>
        <w:jc w:val="center"/>
      </w:pPr>
      <w:r>
        <w:t>No matching screenshot was supplied for this evidence item.</w:t>
      </w:r>
    </w:p>
    <w:p w14:paraId="41A71139" w14:textId="77777777" w:rsidR="00172BF5" w:rsidRDefault="00000000">
      <w:pPr>
        <w:spacing w:after="120"/>
      </w:pPr>
      <w:r>
        <w:rPr>
          <w:b/>
          <w:bCs/>
        </w:rPr>
        <w:t>Evidence to capture:</w:t>
      </w:r>
    </w:p>
    <w:p w14:paraId="414C82EF" w14:textId="77777777" w:rsidR="00172BF5" w:rsidRDefault="00000000">
      <w:pPr>
        <w:pStyle w:val="ListParagraph"/>
        <w:numPr>
          <w:ilvl w:val="0"/>
          <w:numId w:val="1"/>
        </w:numPr>
        <w:spacing w:after="60"/>
      </w:pPr>
      <w:r>
        <w:t>Response action taken</w:t>
      </w:r>
    </w:p>
    <w:p w14:paraId="2F47F2C0" w14:textId="77777777" w:rsidR="00172BF5" w:rsidRDefault="00000000">
      <w:pPr>
        <w:pStyle w:val="ListParagraph"/>
        <w:numPr>
          <w:ilvl w:val="0"/>
          <w:numId w:val="1"/>
        </w:numPr>
        <w:spacing w:after="60"/>
      </w:pPr>
      <w:r>
        <w:t>Result/confirmation</w:t>
      </w:r>
    </w:p>
    <w:p w14:paraId="7638871D" w14:textId="77777777" w:rsidR="00172BF5" w:rsidRDefault="00000000">
      <w:pPr>
        <w:spacing w:after="120"/>
      </w:pPr>
      <w:r>
        <w:t>Observation: Not captured in supplied evidence for this figure.</w:t>
      </w:r>
    </w:p>
    <w:p w14:paraId="71A45BCB" w14:textId="77777777" w:rsidR="00172BF5" w:rsidRDefault="00000000">
      <w:pPr>
        <w:pStyle w:val="FigureCaption"/>
        <w:keepNext/>
        <w:spacing w:before="200" w:after="80"/>
      </w:pPr>
      <w:bookmarkStart w:id="51" w:name="_Toc241842758"/>
      <w:r>
        <w:rPr>
          <w:b/>
          <w:bCs/>
        </w:rPr>
        <w:t>Figure INC1.9 — Verification</w:t>
      </w:r>
      <w:bookmarkEnd w:id="51"/>
    </w:p>
    <w:p w14:paraId="4962691D" w14:textId="77777777" w:rsidR="00172BF5" w:rsidRDefault="00000000">
      <w:pPr>
        <w:spacing w:after="120"/>
      </w:pPr>
      <w:r>
        <w:rPr>
          <w:i/>
          <w:iCs/>
        </w:rPr>
        <w:t>Purpose: Confirmation that the controlled test activity has concluded/stopped.</w:t>
      </w:r>
    </w:p>
    <w:p w14:paraId="5F676CCD" w14:textId="77777777" w:rsidR="00172BF5" w:rsidRDefault="00000000">
      <w:pPr>
        <w:shd w:val="clear" w:color="auto" w:fill="FAFAFA"/>
        <w:spacing w:before="150" w:after="60"/>
        <w:ind w:left="400" w:right="400"/>
        <w:jc w:val="center"/>
      </w:pPr>
      <w:r>
        <w:t>No matching screenshot was supplied for this evidence item.</w:t>
      </w:r>
    </w:p>
    <w:p w14:paraId="1DC5EA90" w14:textId="77777777" w:rsidR="00172BF5" w:rsidRDefault="00000000">
      <w:pPr>
        <w:spacing w:after="120"/>
      </w:pPr>
      <w:r>
        <w:rPr>
          <w:b/>
          <w:bCs/>
        </w:rPr>
        <w:t>Evidence to capture:</w:t>
      </w:r>
    </w:p>
    <w:p w14:paraId="4CC453FA" w14:textId="77777777" w:rsidR="00172BF5" w:rsidRDefault="00000000">
      <w:pPr>
        <w:pStyle w:val="ListParagraph"/>
        <w:numPr>
          <w:ilvl w:val="0"/>
          <w:numId w:val="1"/>
        </w:numPr>
        <w:spacing w:after="60"/>
      </w:pPr>
      <w:r>
        <w:t>Process no longer running</w:t>
      </w:r>
    </w:p>
    <w:p w14:paraId="22D68A78" w14:textId="77777777" w:rsidR="00172BF5" w:rsidRDefault="00000000">
      <w:pPr>
        <w:pStyle w:val="ListParagraph"/>
        <w:numPr>
          <w:ilvl w:val="0"/>
          <w:numId w:val="1"/>
        </w:numPr>
        <w:spacing w:after="60"/>
      </w:pPr>
      <w:r>
        <w:t>No further related alerts</w:t>
      </w:r>
    </w:p>
    <w:p w14:paraId="1B8ADF9C" w14:textId="77777777" w:rsidR="00172BF5" w:rsidRDefault="00000000">
      <w:pPr>
        <w:spacing w:after="120"/>
      </w:pPr>
      <w:r>
        <w:t>Observation: Not captured in supplied evidence for this figure.</w:t>
      </w:r>
    </w:p>
    <w:p w14:paraId="39B1181F" w14:textId="77777777" w:rsidR="00172BF5" w:rsidRDefault="00000000">
      <w:pPr>
        <w:pStyle w:val="Heading2"/>
        <w:spacing w:before="300"/>
      </w:pPr>
      <w:r>
        <w:t>8. MITRE ATT&amp;CK Mapping</w:t>
      </w:r>
    </w:p>
    <w:p w14:paraId="59F73CCB" w14:textId="77777777" w:rsidR="00172BF5" w:rsidRDefault="00000000">
      <w:pPr>
        <w:spacing w:after="120"/>
      </w:pPr>
      <w:r>
        <w:t>T1059.001 — Command and Scripting Interpreter: PowerShell.</w:t>
      </w:r>
    </w:p>
    <w:p w14:paraId="7CE42849" w14:textId="77777777" w:rsidR="00172BF5" w:rsidRDefault="00000000">
      <w:pPr>
        <w:pStyle w:val="Heading2"/>
        <w:spacing w:before="300"/>
      </w:pPr>
      <w:r>
        <w:lastRenderedPageBreak/>
        <w:t>9. Incident Evidence Table</w:t>
      </w:r>
    </w:p>
    <w:p w14:paraId="57EA71FA" w14:textId="77777777" w:rsidR="004B4275" w:rsidRDefault="00000000">
      <w:pPr>
        <w:pStyle w:val="TableTitle"/>
        <w:keepNext/>
        <w:spacing w:before="140" w:after="60"/>
      </w:pPr>
      <w:bookmarkStart w:id="52" w:name="_Toc241842783"/>
      <w:r>
        <w:t>Table 10. Incident 1 Evidence</w:t>
      </w:r>
      <w:bookmarkEnd w:id="52"/>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2DFF56DB" w14:textId="77777777">
        <w:trPr>
          <w:tblHeader/>
        </w:trPr>
        <w:tc>
          <w:tcPr>
            <w:tcW w:w="3200" w:type="dxa"/>
            <w:shd w:val="clear" w:color="auto" w:fill="1F4E79"/>
            <w:tcMar>
              <w:top w:w="60" w:type="dxa"/>
              <w:left w:w="100" w:type="dxa"/>
              <w:bottom w:w="60" w:type="dxa"/>
              <w:right w:w="100" w:type="dxa"/>
            </w:tcMar>
            <w:vAlign w:val="center"/>
          </w:tcPr>
          <w:p w14:paraId="58236E98" w14:textId="77777777" w:rsidR="00172BF5" w:rsidRDefault="00000000">
            <w:pPr>
              <w:spacing w:after="20"/>
            </w:pPr>
            <w:r>
              <w:rPr>
                <w:rFonts w:ascii="Aptos" w:hAnsi="Aptos"/>
                <w:b/>
                <w:bCs/>
                <w:color w:val="FFFFFF"/>
                <w:sz w:val="17"/>
              </w:rPr>
              <w:t>Evidence</w:t>
            </w:r>
          </w:p>
        </w:tc>
        <w:tc>
          <w:tcPr>
            <w:tcW w:w="6160" w:type="dxa"/>
            <w:shd w:val="clear" w:color="auto" w:fill="1F4E79"/>
            <w:tcMar>
              <w:top w:w="60" w:type="dxa"/>
              <w:left w:w="100" w:type="dxa"/>
              <w:bottom w:w="60" w:type="dxa"/>
              <w:right w:w="100" w:type="dxa"/>
            </w:tcMar>
            <w:vAlign w:val="center"/>
          </w:tcPr>
          <w:p w14:paraId="625690D6" w14:textId="77777777" w:rsidR="00172BF5" w:rsidRDefault="00000000">
            <w:pPr>
              <w:spacing w:after="20"/>
            </w:pPr>
            <w:r>
              <w:rPr>
                <w:rFonts w:ascii="Aptos" w:hAnsi="Aptos"/>
                <w:b/>
                <w:bCs/>
                <w:color w:val="FFFFFF"/>
                <w:sz w:val="17"/>
              </w:rPr>
              <w:t>Value</w:t>
            </w:r>
          </w:p>
        </w:tc>
      </w:tr>
      <w:tr w:rsidR="00172BF5" w14:paraId="6B06D751" w14:textId="77777777">
        <w:tc>
          <w:tcPr>
            <w:tcW w:w="3200" w:type="dxa"/>
            <w:shd w:val="clear" w:color="auto" w:fill="EAF1F8"/>
            <w:tcMar>
              <w:top w:w="60" w:type="dxa"/>
              <w:left w:w="100" w:type="dxa"/>
              <w:bottom w:w="60" w:type="dxa"/>
              <w:right w:w="100" w:type="dxa"/>
            </w:tcMar>
            <w:vAlign w:val="center"/>
          </w:tcPr>
          <w:p w14:paraId="37B3E5BA" w14:textId="77777777" w:rsidR="00172BF5" w:rsidRDefault="00000000">
            <w:pPr>
              <w:spacing w:after="20"/>
            </w:pPr>
            <w:r>
              <w:rPr>
                <w:rFonts w:ascii="Aptos" w:hAnsi="Aptos"/>
                <w:sz w:val="17"/>
              </w:rPr>
              <w:t>Incident ID</w:t>
            </w:r>
          </w:p>
        </w:tc>
        <w:tc>
          <w:tcPr>
            <w:tcW w:w="6160" w:type="dxa"/>
            <w:shd w:val="clear" w:color="auto" w:fill="EAF1F8"/>
            <w:tcMar>
              <w:top w:w="60" w:type="dxa"/>
              <w:left w:w="100" w:type="dxa"/>
              <w:bottom w:w="60" w:type="dxa"/>
              <w:right w:w="100" w:type="dxa"/>
            </w:tcMar>
            <w:vAlign w:val="center"/>
          </w:tcPr>
          <w:p w14:paraId="0B80E611" w14:textId="77777777" w:rsidR="004B4275" w:rsidRDefault="00000000">
            <w:pPr>
              <w:spacing w:after="20"/>
            </w:pPr>
            <w:r>
              <w:rPr>
                <w:rFonts w:ascii="Aptos" w:hAnsi="Aptos"/>
                <w:sz w:val="17"/>
              </w:rPr>
              <w:t>Not captured in supplied evidence</w:t>
            </w:r>
          </w:p>
        </w:tc>
      </w:tr>
      <w:tr w:rsidR="00172BF5" w14:paraId="3C1601E4" w14:textId="77777777">
        <w:tc>
          <w:tcPr>
            <w:tcW w:w="3200" w:type="dxa"/>
            <w:shd w:val="clear" w:color="auto" w:fill="FFFFFF"/>
            <w:tcMar>
              <w:top w:w="60" w:type="dxa"/>
              <w:left w:w="100" w:type="dxa"/>
              <w:bottom w:w="60" w:type="dxa"/>
              <w:right w:w="100" w:type="dxa"/>
            </w:tcMar>
            <w:vAlign w:val="center"/>
          </w:tcPr>
          <w:p w14:paraId="007F20A9" w14:textId="77777777" w:rsidR="00172BF5" w:rsidRDefault="00000000">
            <w:pPr>
              <w:spacing w:after="20"/>
            </w:pPr>
            <w:r>
              <w:rPr>
                <w:rFonts w:ascii="Aptos" w:hAnsi="Aptos"/>
                <w:sz w:val="17"/>
              </w:rPr>
              <w:t>Hostname</w:t>
            </w:r>
          </w:p>
        </w:tc>
        <w:tc>
          <w:tcPr>
            <w:tcW w:w="6160" w:type="dxa"/>
            <w:shd w:val="clear" w:color="auto" w:fill="FFFFFF"/>
            <w:tcMar>
              <w:top w:w="60" w:type="dxa"/>
              <w:left w:w="100" w:type="dxa"/>
              <w:bottom w:w="60" w:type="dxa"/>
              <w:right w:w="100" w:type="dxa"/>
            </w:tcMar>
            <w:vAlign w:val="center"/>
          </w:tcPr>
          <w:p w14:paraId="2814ABF8" w14:textId="77777777" w:rsidR="004B4275" w:rsidRDefault="00000000">
            <w:pPr>
              <w:spacing w:after="20"/>
            </w:pPr>
            <w:r>
              <w:rPr>
                <w:rFonts w:ascii="Aptos" w:hAnsi="Aptos"/>
                <w:sz w:val="17"/>
              </w:rPr>
              <w:t>Not captured in supplied evidence</w:t>
            </w:r>
          </w:p>
        </w:tc>
      </w:tr>
      <w:tr w:rsidR="00172BF5" w14:paraId="3DA76700" w14:textId="77777777">
        <w:tc>
          <w:tcPr>
            <w:tcW w:w="3200" w:type="dxa"/>
            <w:shd w:val="clear" w:color="auto" w:fill="EAF1F8"/>
            <w:tcMar>
              <w:top w:w="60" w:type="dxa"/>
              <w:left w:w="100" w:type="dxa"/>
              <w:bottom w:w="60" w:type="dxa"/>
              <w:right w:w="100" w:type="dxa"/>
            </w:tcMar>
            <w:vAlign w:val="center"/>
          </w:tcPr>
          <w:p w14:paraId="33536108" w14:textId="77777777" w:rsidR="00172BF5" w:rsidRDefault="00000000">
            <w:pPr>
              <w:spacing w:after="20"/>
            </w:pPr>
            <w:r>
              <w:rPr>
                <w:rFonts w:ascii="Aptos" w:hAnsi="Aptos"/>
                <w:sz w:val="17"/>
              </w:rPr>
              <w:t>Username</w:t>
            </w:r>
          </w:p>
        </w:tc>
        <w:tc>
          <w:tcPr>
            <w:tcW w:w="6160" w:type="dxa"/>
            <w:shd w:val="clear" w:color="auto" w:fill="EAF1F8"/>
            <w:tcMar>
              <w:top w:w="60" w:type="dxa"/>
              <w:left w:w="100" w:type="dxa"/>
              <w:bottom w:w="60" w:type="dxa"/>
              <w:right w:w="100" w:type="dxa"/>
            </w:tcMar>
            <w:vAlign w:val="center"/>
          </w:tcPr>
          <w:p w14:paraId="20BE3FEF" w14:textId="77777777" w:rsidR="004B4275" w:rsidRDefault="00000000">
            <w:pPr>
              <w:spacing w:after="20"/>
            </w:pPr>
            <w:r>
              <w:rPr>
                <w:rFonts w:ascii="Aptos" w:hAnsi="Aptos"/>
                <w:sz w:val="17"/>
              </w:rPr>
              <w:t>Not captured in supplied evidence</w:t>
            </w:r>
          </w:p>
        </w:tc>
      </w:tr>
      <w:tr w:rsidR="00172BF5" w14:paraId="066C274C" w14:textId="77777777">
        <w:tc>
          <w:tcPr>
            <w:tcW w:w="3200" w:type="dxa"/>
            <w:shd w:val="clear" w:color="auto" w:fill="FFFFFF"/>
            <w:tcMar>
              <w:top w:w="60" w:type="dxa"/>
              <w:left w:w="100" w:type="dxa"/>
              <w:bottom w:w="60" w:type="dxa"/>
              <w:right w:w="100" w:type="dxa"/>
            </w:tcMar>
            <w:vAlign w:val="center"/>
          </w:tcPr>
          <w:p w14:paraId="5A274729" w14:textId="77777777" w:rsidR="00172BF5" w:rsidRDefault="00000000">
            <w:pPr>
              <w:spacing w:after="20"/>
            </w:pPr>
            <w:r>
              <w:rPr>
                <w:rFonts w:ascii="Aptos" w:hAnsi="Aptos"/>
                <w:sz w:val="17"/>
              </w:rPr>
              <w:t>Timestamp</w:t>
            </w:r>
          </w:p>
        </w:tc>
        <w:tc>
          <w:tcPr>
            <w:tcW w:w="6160" w:type="dxa"/>
            <w:shd w:val="clear" w:color="auto" w:fill="FFFFFF"/>
            <w:tcMar>
              <w:top w:w="60" w:type="dxa"/>
              <w:left w:w="100" w:type="dxa"/>
              <w:bottom w:w="60" w:type="dxa"/>
              <w:right w:w="100" w:type="dxa"/>
            </w:tcMar>
            <w:vAlign w:val="center"/>
          </w:tcPr>
          <w:p w14:paraId="2FE1D9C5" w14:textId="77777777" w:rsidR="004B4275" w:rsidRDefault="00000000">
            <w:pPr>
              <w:spacing w:after="20"/>
            </w:pPr>
            <w:r>
              <w:rPr>
                <w:rFonts w:ascii="Aptos" w:hAnsi="Aptos"/>
                <w:sz w:val="17"/>
              </w:rPr>
              <w:t>Not captured in supplied evidence</w:t>
            </w:r>
          </w:p>
        </w:tc>
      </w:tr>
      <w:tr w:rsidR="00172BF5" w14:paraId="4FC8AE4C" w14:textId="77777777">
        <w:tc>
          <w:tcPr>
            <w:tcW w:w="3200" w:type="dxa"/>
            <w:shd w:val="clear" w:color="auto" w:fill="EAF1F8"/>
            <w:tcMar>
              <w:top w:w="60" w:type="dxa"/>
              <w:left w:w="100" w:type="dxa"/>
              <w:bottom w:w="60" w:type="dxa"/>
              <w:right w:w="100" w:type="dxa"/>
            </w:tcMar>
            <w:vAlign w:val="center"/>
          </w:tcPr>
          <w:p w14:paraId="7E2C4215" w14:textId="77777777" w:rsidR="00172BF5" w:rsidRDefault="00000000">
            <w:pPr>
              <w:spacing w:after="20"/>
            </w:pPr>
            <w:r>
              <w:rPr>
                <w:rFonts w:ascii="Aptos" w:hAnsi="Aptos"/>
                <w:sz w:val="17"/>
              </w:rPr>
              <w:t>Process</w:t>
            </w:r>
          </w:p>
        </w:tc>
        <w:tc>
          <w:tcPr>
            <w:tcW w:w="6160" w:type="dxa"/>
            <w:shd w:val="clear" w:color="auto" w:fill="EAF1F8"/>
            <w:tcMar>
              <w:top w:w="60" w:type="dxa"/>
              <w:left w:w="100" w:type="dxa"/>
              <w:bottom w:w="60" w:type="dxa"/>
              <w:right w:w="100" w:type="dxa"/>
            </w:tcMar>
            <w:vAlign w:val="center"/>
          </w:tcPr>
          <w:p w14:paraId="02F017AB" w14:textId="77777777" w:rsidR="004B4275" w:rsidRDefault="00000000">
            <w:pPr>
              <w:spacing w:after="20"/>
            </w:pPr>
            <w:r>
              <w:rPr>
                <w:rFonts w:ascii="Aptos" w:hAnsi="Aptos"/>
                <w:sz w:val="17"/>
              </w:rPr>
              <w:t>Not captured in supplied evidence</w:t>
            </w:r>
          </w:p>
        </w:tc>
      </w:tr>
      <w:tr w:rsidR="00172BF5" w14:paraId="37DC6413" w14:textId="77777777">
        <w:tc>
          <w:tcPr>
            <w:tcW w:w="3200" w:type="dxa"/>
            <w:shd w:val="clear" w:color="auto" w:fill="FFFFFF"/>
            <w:tcMar>
              <w:top w:w="60" w:type="dxa"/>
              <w:left w:w="100" w:type="dxa"/>
              <w:bottom w:w="60" w:type="dxa"/>
              <w:right w:w="100" w:type="dxa"/>
            </w:tcMar>
            <w:vAlign w:val="center"/>
          </w:tcPr>
          <w:p w14:paraId="60D375C6" w14:textId="77777777" w:rsidR="00172BF5" w:rsidRDefault="00000000">
            <w:pPr>
              <w:spacing w:after="20"/>
            </w:pPr>
            <w:r>
              <w:rPr>
                <w:rFonts w:ascii="Aptos" w:hAnsi="Aptos"/>
                <w:sz w:val="17"/>
              </w:rPr>
              <w:t>Parent Process</w:t>
            </w:r>
          </w:p>
        </w:tc>
        <w:tc>
          <w:tcPr>
            <w:tcW w:w="6160" w:type="dxa"/>
            <w:shd w:val="clear" w:color="auto" w:fill="FFFFFF"/>
            <w:tcMar>
              <w:top w:w="60" w:type="dxa"/>
              <w:left w:w="100" w:type="dxa"/>
              <w:bottom w:w="60" w:type="dxa"/>
              <w:right w:w="100" w:type="dxa"/>
            </w:tcMar>
            <w:vAlign w:val="center"/>
          </w:tcPr>
          <w:p w14:paraId="2B5A0772" w14:textId="77777777" w:rsidR="004B4275" w:rsidRDefault="00000000">
            <w:pPr>
              <w:spacing w:after="20"/>
            </w:pPr>
            <w:r>
              <w:rPr>
                <w:rFonts w:ascii="Aptos" w:hAnsi="Aptos"/>
                <w:sz w:val="17"/>
              </w:rPr>
              <w:t>Not captured in supplied evidence</w:t>
            </w:r>
          </w:p>
        </w:tc>
      </w:tr>
      <w:tr w:rsidR="00172BF5" w14:paraId="2C54AADA" w14:textId="77777777">
        <w:tc>
          <w:tcPr>
            <w:tcW w:w="3200" w:type="dxa"/>
            <w:shd w:val="clear" w:color="auto" w:fill="EAF1F8"/>
            <w:tcMar>
              <w:top w:w="60" w:type="dxa"/>
              <w:left w:w="100" w:type="dxa"/>
              <w:bottom w:w="60" w:type="dxa"/>
              <w:right w:w="100" w:type="dxa"/>
            </w:tcMar>
            <w:vAlign w:val="center"/>
          </w:tcPr>
          <w:p w14:paraId="1CF80791" w14:textId="77777777" w:rsidR="00172BF5" w:rsidRDefault="00000000">
            <w:pPr>
              <w:spacing w:after="20"/>
            </w:pPr>
            <w:r>
              <w:rPr>
                <w:rFonts w:ascii="Aptos" w:hAnsi="Aptos"/>
                <w:sz w:val="17"/>
              </w:rPr>
              <w:t>Child Process</w:t>
            </w:r>
          </w:p>
        </w:tc>
        <w:tc>
          <w:tcPr>
            <w:tcW w:w="6160" w:type="dxa"/>
            <w:shd w:val="clear" w:color="auto" w:fill="EAF1F8"/>
            <w:tcMar>
              <w:top w:w="60" w:type="dxa"/>
              <w:left w:w="100" w:type="dxa"/>
              <w:bottom w:w="60" w:type="dxa"/>
              <w:right w:w="100" w:type="dxa"/>
            </w:tcMar>
            <w:vAlign w:val="center"/>
          </w:tcPr>
          <w:p w14:paraId="72471745" w14:textId="77777777" w:rsidR="004B4275" w:rsidRDefault="00000000">
            <w:pPr>
              <w:spacing w:after="20"/>
            </w:pPr>
            <w:r>
              <w:rPr>
                <w:rFonts w:ascii="Aptos" w:hAnsi="Aptos"/>
                <w:sz w:val="17"/>
              </w:rPr>
              <w:t>Not captured in supplied evidence</w:t>
            </w:r>
          </w:p>
        </w:tc>
      </w:tr>
      <w:tr w:rsidR="00172BF5" w14:paraId="43769AE0" w14:textId="77777777">
        <w:tc>
          <w:tcPr>
            <w:tcW w:w="3200" w:type="dxa"/>
            <w:shd w:val="clear" w:color="auto" w:fill="FFFFFF"/>
            <w:tcMar>
              <w:top w:w="60" w:type="dxa"/>
              <w:left w:w="100" w:type="dxa"/>
              <w:bottom w:w="60" w:type="dxa"/>
              <w:right w:w="100" w:type="dxa"/>
            </w:tcMar>
            <w:vAlign w:val="center"/>
          </w:tcPr>
          <w:p w14:paraId="472B3F8B" w14:textId="77777777" w:rsidR="00172BF5" w:rsidRDefault="00000000">
            <w:pPr>
              <w:spacing w:after="20"/>
            </w:pPr>
            <w:r>
              <w:rPr>
                <w:rFonts w:ascii="Aptos" w:hAnsi="Aptos"/>
                <w:sz w:val="17"/>
              </w:rPr>
              <w:t>PID</w:t>
            </w:r>
          </w:p>
        </w:tc>
        <w:tc>
          <w:tcPr>
            <w:tcW w:w="6160" w:type="dxa"/>
            <w:shd w:val="clear" w:color="auto" w:fill="FFFFFF"/>
            <w:tcMar>
              <w:top w:w="60" w:type="dxa"/>
              <w:left w:w="100" w:type="dxa"/>
              <w:bottom w:w="60" w:type="dxa"/>
              <w:right w:w="100" w:type="dxa"/>
            </w:tcMar>
            <w:vAlign w:val="center"/>
          </w:tcPr>
          <w:p w14:paraId="613182DF" w14:textId="77777777" w:rsidR="004B4275" w:rsidRDefault="00000000">
            <w:pPr>
              <w:spacing w:after="20"/>
            </w:pPr>
            <w:r>
              <w:rPr>
                <w:rFonts w:ascii="Aptos" w:hAnsi="Aptos"/>
                <w:sz w:val="17"/>
              </w:rPr>
              <w:t>Not captured in supplied evidence</w:t>
            </w:r>
          </w:p>
        </w:tc>
      </w:tr>
      <w:tr w:rsidR="00172BF5" w14:paraId="51C331B1" w14:textId="77777777">
        <w:tc>
          <w:tcPr>
            <w:tcW w:w="3200" w:type="dxa"/>
            <w:shd w:val="clear" w:color="auto" w:fill="EAF1F8"/>
            <w:tcMar>
              <w:top w:w="60" w:type="dxa"/>
              <w:left w:w="100" w:type="dxa"/>
              <w:bottom w:w="60" w:type="dxa"/>
              <w:right w:w="100" w:type="dxa"/>
            </w:tcMar>
            <w:vAlign w:val="center"/>
          </w:tcPr>
          <w:p w14:paraId="38205280" w14:textId="77777777" w:rsidR="00172BF5" w:rsidRDefault="00000000">
            <w:pPr>
              <w:spacing w:after="20"/>
            </w:pPr>
            <w:r>
              <w:rPr>
                <w:rFonts w:ascii="Aptos" w:hAnsi="Aptos"/>
                <w:sz w:val="17"/>
              </w:rPr>
              <w:t>Command Line</w:t>
            </w:r>
          </w:p>
        </w:tc>
        <w:tc>
          <w:tcPr>
            <w:tcW w:w="6160" w:type="dxa"/>
            <w:shd w:val="clear" w:color="auto" w:fill="EAF1F8"/>
            <w:tcMar>
              <w:top w:w="60" w:type="dxa"/>
              <w:left w:w="100" w:type="dxa"/>
              <w:bottom w:w="60" w:type="dxa"/>
              <w:right w:w="100" w:type="dxa"/>
            </w:tcMar>
            <w:vAlign w:val="center"/>
          </w:tcPr>
          <w:p w14:paraId="4B09CB25" w14:textId="77777777" w:rsidR="004B4275" w:rsidRDefault="00000000">
            <w:pPr>
              <w:spacing w:after="20"/>
            </w:pPr>
            <w:r>
              <w:rPr>
                <w:rFonts w:ascii="Aptos" w:hAnsi="Aptos"/>
                <w:sz w:val="17"/>
              </w:rPr>
              <w:t>Not captured in supplied evidence</w:t>
            </w:r>
          </w:p>
        </w:tc>
      </w:tr>
      <w:tr w:rsidR="00172BF5" w14:paraId="7909454C" w14:textId="77777777">
        <w:tc>
          <w:tcPr>
            <w:tcW w:w="3200" w:type="dxa"/>
            <w:shd w:val="clear" w:color="auto" w:fill="FFFFFF"/>
            <w:tcMar>
              <w:top w:w="60" w:type="dxa"/>
              <w:left w:w="100" w:type="dxa"/>
              <w:bottom w:w="60" w:type="dxa"/>
              <w:right w:w="100" w:type="dxa"/>
            </w:tcMar>
            <w:vAlign w:val="center"/>
          </w:tcPr>
          <w:p w14:paraId="485638AE" w14:textId="77777777" w:rsidR="00172BF5" w:rsidRDefault="00000000">
            <w:pPr>
              <w:spacing w:after="20"/>
            </w:pPr>
            <w:r>
              <w:rPr>
                <w:rFonts w:ascii="Aptos" w:hAnsi="Aptos"/>
                <w:sz w:val="17"/>
              </w:rPr>
              <w:t>Network Connection</w:t>
            </w:r>
          </w:p>
        </w:tc>
        <w:tc>
          <w:tcPr>
            <w:tcW w:w="6160" w:type="dxa"/>
            <w:shd w:val="clear" w:color="auto" w:fill="FFFFFF"/>
            <w:tcMar>
              <w:top w:w="60" w:type="dxa"/>
              <w:left w:w="100" w:type="dxa"/>
              <w:bottom w:w="60" w:type="dxa"/>
              <w:right w:w="100" w:type="dxa"/>
            </w:tcMar>
            <w:vAlign w:val="center"/>
          </w:tcPr>
          <w:p w14:paraId="2EC93BD6" w14:textId="77777777" w:rsidR="004B4275" w:rsidRDefault="00000000">
            <w:pPr>
              <w:spacing w:after="20"/>
            </w:pPr>
            <w:r>
              <w:rPr>
                <w:rFonts w:ascii="Aptos" w:hAnsi="Aptos"/>
                <w:sz w:val="17"/>
              </w:rPr>
              <w:t>Not captured in supplied evidence</w:t>
            </w:r>
          </w:p>
        </w:tc>
      </w:tr>
      <w:tr w:rsidR="00172BF5" w14:paraId="7E4C2EBD" w14:textId="77777777">
        <w:tc>
          <w:tcPr>
            <w:tcW w:w="3200" w:type="dxa"/>
            <w:shd w:val="clear" w:color="auto" w:fill="EAF1F8"/>
            <w:tcMar>
              <w:top w:w="60" w:type="dxa"/>
              <w:left w:w="100" w:type="dxa"/>
              <w:bottom w:w="60" w:type="dxa"/>
              <w:right w:w="100" w:type="dxa"/>
            </w:tcMar>
            <w:vAlign w:val="center"/>
          </w:tcPr>
          <w:p w14:paraId="73B47C87" w14:textId="77777777" w:rsidR="00172BF5" w:rsidRDefault="00000000">
            <w:pPr>
              <w:spacing w:after="20"/>
            </w:pPr>
            <w:r>
              <w:rPr>
                <w:rFonts w:ascii="Aptos" w:hAnsi="Aptos"/>
                <w:sz w:val="17"/>
              </w:rPr>
              <w:t>Detection Rule</w:t>
            </w:r>
          </w:p>
        </w:tc>
        <w:tc>
          <w:tcPr>
            <w:tcW w:w="6160" w:type="dxa"/>
            <w:shd w:val="clear" w:color="auto" w:fill="EAF1F8"/>
            <w:tcMar>
              <w:top w:w="60" w:type="dxa"/>
              <w:left w:w="100" w:type="dxa"/>
              <w:bottom w:w="60" w:type="dxa"/>
              <w:right w:w="100" w:type="dxa"/>
            </w:tcMar>
            <w:vAlign w:val="center"/>
          </w:tcPr>
          <w:p w14:paraId="6E1A3410" w14:textId="77777777" w:rsidR="004B4275" w:rsidRDefault="00000000">
            <w:pPr>
              <w:spacing w:after="20"/>
            </w:pPr>
            <w:r>
              <w:rPr>
                <w:rFonts w:ascii="Aptos" w:hAnsi="Aptos"/>
                <w:sz w:val="17"/>
              </w:rPr>
              <w:t>Not captured in supplied evidence</w:t>
            </w:r>
          </w:p>
        </w:tc>
      </w:tr>
      <w:tr w:rsidR="00172BF5" w14:paraId="56910DA2" w14:textId="77777777">
        <w:tc>
          <w:tcPr>
            <w:tcW w:w="3200" w:type="dxa"/>
            <w:shd w:val="clear" w:color="auto" w:fill="FFFFFF"/>
            <w:tcMar>
              <w:top w:w="60" w:type="dxa"/>
              <w:left w:w="100" w:type="dxa"/>
              <w:bottom w:w="60" w:type="dxa"/>
              <w:right w:w="100" w:type="dxa"/>
            </w:tcMar>
            <w:vAlign w:val="center"/>
          </w:tcPr>
          <w:p w14:paraId="4BA9FC46" w14:textId="77777777" w:rsidR="00172BF5" w:rsidRDefault="00000000">
            <w:pPr>
              <w:spacing w:after="20"/>
            </w:pPr>
            <w:r>
              <w:rPr>
                <w:rFonts w:ascii="Aptos" w:hAnsi="Aptos"/>
                <w:sz w:val="17"/>
              </w:rPr>
              <w:t>Alert</w:t>
            </w:r>
          </w:p>
        </w:tc>
        <w:tc>
          <w:tcPr>
            <w:tcW w:w="6160" w:type="dxa"/>
            <w:shd w:val="clear" w:color="auto" w:fill="FFFFFF"/>
            <w:tcMar>
              <w:top w:w="60" w:type="dxa"/>
              <w:left w:w="100" w:type="dxa"/>
              <w:bottom w:w="60" w:type="dxa"/>
              <w:right w:w="100" w:type="dxa"/>
            </w:tcMar>
            <w:vAlign w:val="center"/>
          </w:tcPr>
          <w:p w14:paraId="533FEDC2" w14:textId="77777777" w:rsidR="004B4275" w:rsidRDefault="00000000">
            <w:pPr>
              <w:spacing w:after="20"/>
            </w:pPr>
            <w:r>
              <w:rPr>
                <w:rFonts w:ascii="Aptos" w:hAnsi="Aptos"/>
                <w:sz w:val="17"/>
              </w:rPr>
              <w:t>Not captured in supplied evidence</w:t>
            </w:r>
          </w:p>
        </w:tc>
      </w:tr>
      <w:tr w:rsidR="00172BF5" w14:paraId="6F0364B0" w14:textId="77777777">
        <w:tc>
          <w:tcPr>
            <w:tcW w:w="3200" w:type="dxa"/>
            <w:shd w:val="clear" w:color="auto" w:fill="EAF1F8"/>
            <w:tcMar>
              <w:top w:w="60" w:type="dxa"/>
              <w:left w:w="100" w:type="dxa"/>
              <w:bottom w:w="60" w:type="dxa"/>
              <w:right w:w="100" w:type="dxa"/>
            </w:tcMar>
            <w:vAlign w:val="center"/>
          </w:tcPr>
          <w:p w14:paraId="15C4D7BF" w14:textId="77777777" w:rsidR="00172BF5" w:rsidRDefault="00000000">
            <w:pPr>
              <w:spacing w:after="20"/>
            </w:pPr>
            <w:r>
              <w:rPr>
                <w:rFonts w:ascii="Aptos" w:hAnsi="Aptos"/>
                <w:sz w:val="17"/>
              </w:rPr>
              <w:t>ATT&amp;CK Technique</w:t>
            </w:r>
          </w:p>
        </w:tc>
        <w:tc>
          <w:tcPr>
            <w:tcW w:w="6160" w:type="dxa"/>
            <w:shd w:val="clear" w:color="auto" w:fill="EAF1F8"/>
            <w:tcMar>
              <w:top w:w="60" w:type="dxa"/>
              <w:left w:w="100" w:type="dxa"/>
              <w:bottom w:w="60" w:type="dxa"/>
              <w:right w:w="100" w:type="dxa"/>
            </w:tcMar>
            <w:vAlign w:val="center"/>
          </w:tcPr>
          <w:p w14:paraId="3B957056" w14:textId="77777777" w:rsidR="004B4275" w:rsidRDefault="00000000">
            <w:pPr>
              <w:spacing w:after="20"/>
            </w:pPr>
            <w:r>
              <w:rPr>
                <w:rFonts w:ascii="Aptos" w:hAnsi="Aptos"/>
                <w:sz w:val="17"/>
              </w:rPr>
              <w:t>Not captured in supplied evidence</w:t>
            </w:r>
          </w:p>
        </w:tc>
      </w:tr>
      <w:tr w:rsidR="00172BF5" w14:paraId="21686E1E" w14:textId="77777777">
        <w:tc>
          <w:tcPr>
            <w:tcW w:w="3200" w:type="dxa"/>
            <w:shd w:val="clear" w:color="auto" w:fill="FFFFFF"/>
            <w:tcMar>
              <w:top w:w="60" w:type="dxa"/>
              <w:left w:w="100" w:type="dxa"/>
              <w:bottom w:w="60" w:type="dxa"/>
              <w:right w:w="100" w:type="dxa"/>
            </w:tcMar>
            <w:vAlign w:val="center"/>
          </w:tcPr>
          <w:p w14:paraId="703A9EC8" w14:textId="77777777" w:rsidR="00172BF5" w:rsidRDefault="00000000">
            <w:pPr>
              <w:spacing w:after="20"/>
            </w:pPr>
            <w:r>
              <w:rPr>
                <w:rFonts w:ascii="Aptos" w:hAnsi="Aptos"/>
                <w:sz w:val="17"/>
              </w:rPr>
              <w:t>Severity</w:t>
            </w:r>
          </w:p>
        </w:tc>
        <w:tc>
          <w:tcPr>
            <w:tcW w:w="6160" w:type="dxa"/>
            <w:shd w:val="clear" w:color="auto" w:fill="FFFFFF"/>
            <w:tcMar>
              <w:top w:w="60" w:type="dxa"/>
              <w:left w:w="100" w:type="dxa"/>
              <w:bottom w:w="60" w:type="dxa"/>
              <w:right w:w="100" w:type="dxa"/>
            </w:tcMar>
            <w:vAlign w:val="center"/>
          </w:tcPr>
          <w:p w14:paraId="13EA5FC3" w14:textId="77777777" w:rsidR="004B4275" w:rsidRDefault="00000000">
            <w:pPr>
              <w:spacing w:after="20"/>
            </w:pPr>
            <w:r>
              <w:rPr>
                <w:rFonts w:ascii="Aptos" w:hAnsi="Aptos"/>
                <w:sz w:val="17"/>
              </w:rPr>
              <w:t>Not captured in supplied evidence</w:t>
            </w:r>
          </w:p>
        </w:tc>
      </w:tr>
      <w:tr w:rsidR="00172BF5" w14:paraId="6B2CACF0" w14:textId="77777777">
        <w:tc>
          <w:tcPr>
            <w:tcW w:w="3200" w:type="dxa"/>
            <w:shd w:val="clear" w:color="auto" w:fill="EAF1F8"/>
            <w:tcMar>
              <w:top w:w="60" w:type="dxa"/>
              <w:left w:w="100" w:type="dxa"/>
              <w:bottom w:w="60" w:type="dxa"/>
              <w:right w:w="100" w:type="dxa"/>
            </w:tcMar>
            <w:vAlign w:val="center"/>
          </w:tcPr>
          <w:p w14:paraId="3E554A2B" w14:textId="77777777" w:rsidR="00172BF5" w:rsidRDefault="00000000">
            <w:pPr>
              <w:spacing w:after="20"/>
            </w:pPr>
            <w:r>
              <w:rPr>
                <w:rFonts w:ascii="Aptos" w:hAnsi="Aptos"/>
                <w:sz w:val="17"/>
              </w:rPr>
              <w:t>Response Action</w:t>
            </w:r>
          </w:p>
        </w:tc>
        <w:tc>
          <w:tcPr>
            <w:tcW w:w="6160" w:type="dxa"/>
            <w:shd w:val="clear" w:color="auto" w:fill="EAF1F8"/>
            <w:tcMar>
              <w:top w:w="60" w:type="dxa"/>
              <w:left w:w="100" w:type="dxa"/>
              <w:bottom w:w="60" w:type="dxa"/>
              <w:right w:w="100" w:type="dxa"/>
            </w:tcMar>
            <w:vAlign w:val="center"/>
          </w:tcPr>
          <w:p w14:paraId="690B2238" w14:textId="77777777" w:rsidR="004B4275" w:rsidRDefault="00000000">
            <w:pPr>
              <w:spacing w:after="20"/>
            </w:pPr>
            <w:r>
              <w:rPr>
                <w:rFonts w:ascii="Aptos" w:hAnsi="Aptos"/>
                <w:sz w:val="17"/>
              </w:rPr>
              <w:t>Not captured in supplied evidence</w:t>
            </w:r>
          </w:p>
        </w:tc>
      </w:tr>
      <w:tr w:rsidR="00172BF5" w14:paraId="7943948D" w14:textId="77777777">
        <w:tc>
          <w:tcPr>
            <w:tcW w:w="3200" w:type="dxa"/>
            <w:shd w:val="clear" w:color="auto" w:fill="FFFFFF"/>
            <w:tcMar>
              <w:top w:w="60" w:type="dxa"/>
              <w:left w:w="100" w:type="dxa"/>
              <w:bottom w:w="60" w:type="dxa"/>
              <w:right w:w="100" w:type="dxa"/>
            </w:tcMar>
            <w:vAlign w:val="center"/>
          </w:tcPr>
          <w:p w14:paraId="2BF350ED" w14:textId="77777777" w:rsidR="00172BF5" w:rsidRDefault="00000000">
            <w:pPr>
              <w:spacing w:after="20"/>
            </w:pPr>
            <w:r>
              <w:rPr>
                <w:rFonts w:ascii="Aptos" w:hAnsi="Aptos"/>
                <w:sz w:val="17"/>
              </w:rPr>
              <w:t>Verification</w:t>
            </w:r>
          </w:p>
        </w:tc>
        <w:tc>
          <w:tcPr>
            <w:tcW w:w="6160" w:type="dxa"/>
            <w:shd w:val="clear" w:color="auto" w:fill="FFFFFF"/>
            <w:tcMar>
              <w:top w:w="60" w:type="dxa"/>
              <w:left w:w="100" w:type="dxa"/>
              <w:bottom w:w="60" w:type="dxa"/>
              <w:right w:w="100" w:type="dxa"/>
            </w:tcMar>
            <w:vAlign w:val="center"/>
          </w:tcPr>
          <w:p w14:paraId="30745091" w14:textId="77777777" w:rsidR="004B4275" w:rsidRDefault="00000000">
            <w:pPr>
              <w:spacing w:after="20"/>
            </w:pPr>
            <w:r>
              <w:rPr>
                <w:rFonts w:ascii="Aptos" w:hAnsi="Aptos"/>
                <w:sz w:val="17"/>
              </w:rPr>
              <w:t>Not captured in supplied evidence</w:t>
            </w:r>
          </w:p>
        </w:tc>
      </w:tr>
    </w:tbl>
    <w:p w14:paraId="30A6E92C" w14:textId="77777777" w:rsidR="00172BF5" w:rsidRDefault="00000000">
      <w:pPr>
        <w:pStyle w:val="Heading2"/>
        <w:spacing w:before="300"/>
      </w:pPr>
      <w:r>
        <w:t>10. Incident Timeline</w:t>
      </w:r>
    </w:p>
    <w:p w14:paraId="0E4C11E2" w14:textId="77777777" w:rsidR="004B4275" w:rsidRDefault="00000000">
      <w:pPr>
        <w:pStyle w:val="TableTitle"/>
        <w:keepNext/>
        <w:spacing w:before="140" w:after="60"/>
      </w:pPr>
      <w:bookmarkStart w:id="53" w:name="_Toc241842784"/>
      <w:r>
        <w:t>Table 11. Incident 1 Timeline</w:t>
      </w:r>
      <w:bookmarkEnd w:id="53"/>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1600"/>
        <w:gridCol w:w="2400"/>
        <w:gridCol w:w="2600"/>
        <w:gridCol w:w="2760"/>
      </w:tblGrid>
      <w:tr w:rsidR="00172BF5" w14:paraId="66A28A42" w14:textId="77777777">
        <w:trPr>
          <w:tblHeader/>
        </w:trPr>
        <w:tc>
          <w:tcPr>
            <w:tcW w:w="1600" w:type="dxa"/>
            <w:shd w:val="clear" w:color="auto" w:fill="1F4E79"/>
            <w:tcMar>
              <w:top w:w="60" w:type="dxa"/>
              <w:left w:w="100" w:type="dxa"/>
              <w:bottom w:w="60" w:type="dxa"/>
              <w:right w:w="100" w:type="dxa"/>
            </w:tcMar>
            <w:vAlign w:val="center"/>
          </w:tcPr>
          <w:p w14:paraId="1756B6DD" w14:textId="77777777" w:rsidR="00172BF5" w:rsidRDefault="00000000">
            <w:pPr>
              <w:spacing w:after="20"/>
            </w:pPr>
            <w:r>
              <w:rPr>
                <w:rFonts w:ascii="Aptos" w:hAnsi="Aptos"/>
                <w:b/>
                <w:bCs/>
                <w:color w:val="FFFFFF"/>
                <w:sz w:val="17"/>
              </w:rPr>
              <w:t>Time</w:t>
            </w:r>
          </w:p>
        </w:tc>
        <w:tc>
          <w:tcPr>
            <w:tcW w:w="2400" w:type="dxa"/>
            <w:shd w:val="clear" w:color="auto" w:fill="1F4E79"/>
            <w:tcMar>
              <w:top w:w="60" w:type="dxa"/>
              <w:left w:w="100" w:type="dxa"/>
              <w:bottom w:w="60" w:type="dxa"/>
              <w:right w:w="100" w:type="dxa"/>
            </w:tcMar>
            <w:vAlign w:val="center"/>
          </w:tcPr>
          <w:p w14:paraId="74B1F2C1" w14:textId="77777777" w:rsidR="00172BF5" w:rsidRDefault="00000000">
            <w:pPr>
              <w:spacing w:after="20"/>
            </w:pPr>
            <w:r>
              <w:rPr>
                <w:rFonts w:ascii="Aptos" w:hAnsi="Aptos"/>
                <w:b/>
                <w:bCs/>
                <w:color w:val="FFFFFF"/>
                <w:sz w:val="17"/>
              </w:rPr>
              <w:t>Event</w:t>
            </w:r>
          </w:p>
        </w:tc>
        <w:tc>
          <w:tcPr>
            <w:tcW w:w="2600" w:type="dxa"/>
            <w:shd w:val="clear" w:color="auto" w:fill="1F4E79"/>
            <w:tcMar>
              <w:top w:w="60" w:type="dxa"/>
              <w:left w:w="100" w:type="dxa"/>
              <w:bottom w:w="60" w:type="dxa"/>
              <w:right w:w="100" w:type="dxa"/>
            </w:tcMar>
            <w:vAlign w:val="center"/>
          </w:tcPr>
          <w:p w14:paraId="69BAD856" w14:textId="77777777" w:rsidR="00172BF5" w:rsidRDefault="00000000">
            <w:pPr>
              <w:spacing w:after="20"/>
            </w:pPr>
            <w:r>
              <w:rPr>
                <w:rFonts w:ascii="Aptos" w:hAnsi="Aptos"/>
                <w:b/>
                <w:bCs/>
                <w:color w:val="FFFFFF"/>
                <w:sz w:val="17"/>
              </w:rPr>
              <w:t>Evidence</w:t>
            </w:r>
          </w:p>
        </w:tc>
        <w:tc>
          <w:tcPr>
            <w:tcW w:w="2760" w:type="dxa"/>
            <w:shd w:val="clear" w:color="auto" w:fill="1F4E79"/>
            <w:tcMar>
              <w:top w:w="60" w:type="dxa"/>
              <w:left w:w="100" w:type="dxa"/>
              <w:bottom w:w="60" w:type="dxa"/>
              <w:right w:w="100" w:type="dxa"/>
            </w:tcMar>
            <w:vAlign w:val="center"/>
          </w:tcPr>
          <w:p w14:paraId="400A4FC2" w14:textId="77777777" w:rsidR="00172BF5" w:rsidRDefault="00000000">
            <w:pPr>
              <w:spacing w:after="20"/>
            </w:pPr>
            <w:r>
              <w:rPr>
                <w:rFonts w:ascii="Aptos" w:hAnsi="Aptos"/>
                <w:b/>
                <w:bCs/>
                <w:color w:val="FFFFFF"/>
                <w:sz w:val="17"/>
              </w:rPr>
              <w:t>Analyst Observation</w:t>
            </w:r>
          </w:p>
        </w:tc>
      </w:tr>
      <w:tr w:rsidR="00172BF5" w14:paraId="30B77E49" w14:textId="77777777">
        <w:tc>
          <w:tcPr>
            <w:tcW w:w="1600" w:type="dxa"/>
            <w:shd w:val="clear" w:color="auto" w:fill="EAF1F8"/>
            <w:tcMar>
              <w:top w:w="60" w:type="dxa"/>
              <w:left w:w="100" w:type="dxa"/>
              <w:bottom w:w="60" w:type="dxa"/>
              <w:right w:w="100" w:type="dxa"/>
            </w:tcMar>
            <w:vAlign w:val="center"/>
          </w:tcPr>
          <w:p w14:paraId="049EFC71"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62473532" w14:textId="77777777" w:rsidR="004B4275" w:rsidRDefault="00000000">
            <w:pPr>
              <w:spacing w:after="20"/>
            </w:pPr>
            <w:r>
              <w:rPr>
                <w:rFonts w:ascii="Aptos" w:hAnsi="Aptos"/>
                <w:sz w:val="17"/>
              </w:rPr>
              <w:t>Activity generated</w:t>
            </w:r>
          </w:p>
        </w:tc>
        <w:tc>
          <w:tcPr>
            <w:tcW w:w="2600" w:type="dxa"/>
            <w:shd w:val="clear" w:color="auto" w:fill="EAF1F8"/>
            <w:tcMar>
              <w:top w:w="60" w:type="dxa"/>
              <w:left w:w="100" w:type="dxa"/>
              <w:bottom w:w="60" w:type="dxa"/>
              <w:right w:w="100" w:type="dxa"/>
            </w:tcMar>
            <w:vAlign w:val="center"/>
          </w:tcPr>
          <w:p w14:paraId="60D09734"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3D459024" w14:textId="77777777" w:rsidR="004B4275" w:rsidRDefault="00000000">
            <w:pPr>
              <w:spacing w:after="20"/>
            </w:pPr>
            <w:r>
              <w:rPr>
                <w:rFonts w:ascii="Aptos" w:hAnsi="Aptos"/>
                <w:sz w:val="17"/>
              </w:rPr>
              <w:t>No incident-specific evidence captured.</w:t>
            </w:r>
          </w:p>
        </w:tc>
      </w:tr>
      <w:tr w:rsidR="00172BF5" w14:paraId="4A4BD355" w14:textId="77777777">
        <w:tc>
          <w:tcPr>
            <w:tcW w:w="1600" w:type="dxa"/>
            <w:shd w:val="clear" w:color="auto" w:fill="FFFFFF"/>
            <w:tcMar>
              <w:top w:w="60" w:type="dxa"/>
              <w:left w:w="100" w:type="dxa"/>
              <w:bottom w:w="60" w:type="dxa"/>
              <w:right w:w="100" w:type="dxa"/>
            </w:tcMar>
            <w:vAlign w:val="center"/>
          </w:tcPr>
          <w:p w14:paraId="0A747BC2"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31BC6EA9" w14:textId="77777777" w:rsidR="004B4275" w:rsidRDefault="00000000">
            <w:pPr>
              <w:spacing w:after="20"/>
            </w:pPr>
            <w:r>
              <w:rPr>
                <w:rFonts w:ascii="Aptos" w:hAnsi="Aptos"/>
                <w:sz w:val="17"/>
              </w:rPr>
              <w:t>Telemetry received</w:t>
            </w:r>
          </w:p>
        </w:tc>
        <w:tc>
          <w:tcPr>
            <w:tcW w:w="2600" w:type="dxa"/>
            <w:shd w:val="clear" w:color="auto" w:fill="FFFFFF"/>
            <w:tcMar>
              <w:top w:w="60" w:type="dxa"/>
              <w:left w:w="100" w:type="dxa"/>
              <w:bottom w:w="60" w:type="dxa"/>
              <w:right w:w="100" w:type="dxa"/>
            </w:tcMar>
            <w:vAlign w:val="center"/>
          </w:tcPr>
          <w:p w14:paraId="24EE112E"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5C15C5A3" w14:textId="77777777" w:rsidR="004B4275" w:rsidRDefault="00000000">
            <w:pPr>
              <w:spacing w:after="20"/>
            </w:pPr>
            <w:r>
              <w:rPr>
                <w:rFonts w:ascii="Aptos" w:hAnsi="Aptos"/>
                <w:sz w:val="17"/>
              </w:rPr>
              <w:t>No correlated telemetry record supplied.</w:t>
            </w:r>
          </w:p>
        </w:tc>
      </w:tr>
      <w:tr w:rsidR="00172BF5" w14:paraId="6E99AACE" w14:textId="77777777">
        <w:tc>
          <w:tcPr>
            <w:tcW w:w="1600" w:type="dxa"/>
            <w:shd w:val="clear" w:color="auto" w:fill="EAF1F8"/>
            <w:tcMar>
              <w:top w:w="60" w:type="dxa"/>
              <w:left w:w="100" w:type="dxa"/>
              <w:bottom w:w="60" w:type="dxa"/>
              <w:right w:w="100" w:type="dxa"/>
            </w:tcMar>
            <w:vAlign w:val="center"/>
          </w:tcPr>
          <w:p w14:paraId="59F74AE7"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7F0176C0" w14:textId="77777777" w:rsidR="004B4275" w:rsidRDefault="00000000">
            <w:pPr>
              <w:spacing w:after="20"/>
            </w:pPr>
            <w:r>
              <w:rPr>
                <w:rFonts w:ascii="Aptos" w:hAnsi="Aptos"/>
                <w:sz w:val="17"/>
              </w:rPr>
              <w:t>Detection triggered</w:t>
            </w:r>
          </w:p>
        </w:tc>
        <w:tc>
          <w:tcPr>
            <w:tcW w:w="2600" w:type="dxa"/>
            <w:shd w:val="clear" w:color="auto" w:fill="EAF1F8"/>
            <w:tcMar>
              <w:top w:w="60" w:type="dxa"/>
              <w:left w:w="100" w:type="dxa"/>
              <w:bottom w:w="60" w:type="dxa"/>
              <w:right w:w="100" w:type="dxa"/>
            </w:tcMar>
            <w:vAlign w:val="center"/>
          </w:tcPr>
          <w:p w14:paraId="7635A719"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035853F6" w14:textId="77777777" w:rsidR="004B4275" w:rsidRDefault="00000000">
            <w:pPr>
              <w:spacing w:after="20"/>
            </w:pPr>
            <w:r>
              <w:rPr>
                <w:rFonts w:ascii="Aptos" w:hAnsi="Aptos"/>
                <w:sz w:val="17"/>
              </w:rPr>
              <w:t>No rule firing shown; the D&amp;R page reports 0 of 13 rules tested.</w:t>
            </w:r>
          </w:p>
        </w:tc>
      </w:tr>
      <w:tr w:rsidR="00172BF5" w14:paraId="3BFC4E54" w14:textId="77777777">
        <w:tc>
          <w:tcPr>
            <w:tcW w:w="1600" w:type="dxa"/>
            <w:shd w:val="clear" w:color="auto" w:fill="FFFFFF"/>
            <w:tcMar>
              <w:top w:w="60" w:type="dxa"/>
              <w:left w:w="100" w:type="dxa"/>
              <w:bottom w:w="60" w:type="dxa"/>
              <w:right w:w="100" w:type="dxa"/>
            </w:tcMar>
            <w:vAlign w:val="center"/>
          </w:tcPr>
          <w:p w14:paraId="183A81A5"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178C647F" w14:textId="77777777" w:rsidR="004B4275" w:rsidRDefault="00000000">
            <w:pPr>
              <w:spacing w:after="20"/>
            </w:pPr>
            <w:r>
              <w:rPr>
                <w:rFonts w:ascii="Aptos" w:hAnsi="Aptos"/>
                <w:sz w:val="17"/>
              </w:rPr>
              <w:t>Alert investigated</w:t>
            </w:r>
          </w:p>
        </w:tc>
        <w:tc>
          <w:tcPr>
            <w:tcW w:w="2600" w:type="dxa"/>
            <w:shd w:val="clear" w:color="auto" w:fill="FFFFFF"/>
            <w:tcMar>
              <w:top w:w="60" w:type="dxa"/>
              <w:left w:w="100" w:type="dxa"/>
              <w:bottom w:w="60" w:type="dxa"/>
              <w:right w:w="100" w:type="dxa"/>
            </w:tcMar>
            <w:vAlign w:val="center"/>
          </w:tcPr>
          <w:p w14:paraId="7FF80F89"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6A78EBD6" w14:textId="77777777" w:rsidR="004B4275" w:rsidRDefault="00000000">
            <w:pPr>
              <w:spacing w:after="20"/>
            </w:pPr>
            <w:r>
              <w:rPr>
                <w:rFonts w:ascii="Aptos" w:hAnsi="Aptos"/>
                <w:sz w:val="17"/>
              </w:rPr>
              <w:t>No alert investigation captured.</w:t>
            </w:r>
          </w:p>
        </w:tc>
      </w:tr>
      <w:tr w:rsidR="00172BF5" w14:paraId="56F17E44" w14:textId="77777777">
        <w:tc>
          <w:tcPr>
            <w:tcW w:w="1600" w:type="dxa"/>
            <w:shd w:val="clear" w:color="auto" w:fill="EAF1F8"/>
            <w:tcMar>
              <w:top w:w="60" w:type="dxa"/>
              <w:left w:w="100" w:type="dxa"/>
              <w:bottom w:w="60" w:type="dxa"/>
              <w:right w:w="100" w:type="dxa"/>
            </w:tcMar>
            <w:vAlign w:val="center"/>
          </w:tcPr>
          <w:p w14:paraId="5955C155"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49E6CB65" w14:textId="77777777" w:rsidR="004B4275" w:rsidRDefault="00000000">
            <w:pPr>
              <w:spacing w:after="20"/>
            </w:pPr>
            <w:r>
              <w:rPr>
                <w:rFonts w:ascii="Aptos" w:hAnsi="Aptos"/>
                <w:sz w:val="17"/>
              </w:rPr>
              <w:t>ATT&amp;CK mapped</w:t>
            </w:r>
          </w:p>
        </w:tc>
        <w:tc>
          <w:tcPr>
            <w:tcW w:w="2600" w:type="dxa"/>
            <w:shd w:val="clear" w:color="auto" w:fill="EAF1F8"/>
            <w:tcMar>
              <w:top w:w="60" w:type="dxa"/>
              <w:left w:w="100" w:type="dxa"/>
              <w:bottom w:w="60" w:type="dxa"/>
              <w:right w:w="100" w:type="dxa"/>
            </w:tcMar>
            <w:vAlign w:val="center"/>
          </w:tcPr>
          <w:p w14:paraId="3615C2A6"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7BD935CA" w14:textId="77777777" w:rsidR="004B4275" w:rsidRDefault="00000000">
            <w:pPr>
              <w:spacing w:after="20"/>
            </w:pPr>
            <w:r>
              <w:rPr>
                <w:rFonts w:ascii="Aptos" w:hAnsi="Aptos"/>
                <w:sz w:val="17"/>
              </w:rPr>
              <w:t>No incident-specific mapping evidence captured.</w:t>
            </w:r>
          </w:p>
        </w:tc>
      </w:tr>
      <w:tr w:rsidR="00172BF5" w14:paraId="656B9320" w14:textId="77777777">
        <w:tc>
          <w:tcPr>
            <w:tcW w:w="1600" w:type="dxa"/>
            <w:shd w:val="clear" w:color="auto" w:fill="FFFFFF"/>
            <w:tcMar>
              <w:top w:w="60" w:type="dxa"/>
              <w:left w:w="100" w:type="dxa"/>
              <w:bottom w:w="60" w:type="dxa"/>
              <w:right w:w="100" w:type="dxa"/>
            </w:tcMar>
            <w:vAlign w:val="center"/>
          </w:tcPr>
          <w:p w14:paraId="0985E886"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71360CC8" w14:textId="77777777" w:rsidR="004B4275" w:rsidRDefault="00000000">
            <w:pPr>
              <w:spacing w:after="20"/>
            </w:pPr>
            <w:r>
              <w:rPr>
                <w:rFonts w:ascii="Aptos" w:hAnsi="Aptos"/>
                <w:sz w:val="17"/>
              </w:rPr>
              <w:t>Response performed</w:t>
            </w:r>
          </w:p>
        </w:tc>
        <w:tc>
          <w:tcPr>
            <w:tcW w:w="2600" w:type="dxa"/>
            <w:shd w:val="clear" w:color="auto" w:fill="FFFFFF"/>
            <w:tcMar>
              <w:top w:w="60" w:type="dxa"/>
              <w:left w:w="100" w:type="dxa"/>
              <w:bottom w:w="60" w:type="dxa"/>
              <w:right w:w="100" w:type="dxa"/>
            </w:tcMar>
            <w:vAlign w:val="center"/>
          </w:tcPr>
          <w:p w14:paraId="41954606"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16AC2747" w14:textId="77777777" w:rsidR="004B4275" w:rsidRDefault="00000000">
            <w:pPr>
              <w:spacing w:after="20"/>
            </w:pPr>
            <w:r>
              <w:rPr>
                <w:rFonts w:ascii="Aptos" w:hAnsi="Aptos"/>
                <w:sz w:val="17"/>
              </w:rPr>
              <w:t>No response action captured.</w:t>
            </w:r>
          </w:p>
        </w:tc>
      </w:tr>
      <w:tr w:rsidR="00172BF5" w14:paraId="43E1DC9D" w14:textId="77777777">
        <w:tc>
          <w:tcPr>
            <w:tcW w:w="1600" w:type="dxa"/>
            <w:shd w:val="clear" w:color="auto" w:fill="EAF1F8"/>
            <w:tcMar>
              <w:top w:w="60" w:type="dxa"/>
              <w:left w:w="100" w:type="dxa"/>
              <w:bottom w:w="60" w:type="dxa"/>
              <w:right w:w="100" w:type="dxa"/>
            </w:tcMar>
            <w:vAlign w:val="center"/>
          </w:tcPr>
          <w:p w14:paraId="6AF825A3"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4CC8D773" w14:textId="77777777" w:rsidR="004B4275" w:rsidRDefault="00000000">
            <w:pPr>
              <w:spacing w:after="20"/>
            </w:pPr>
            <w:r>
              <w:rPr>
                <w:rFonts w:ascii="Aptos" w:hAnsi="Aptos"/>
                <w:sz w:val="17"/>
              </w:rPr>
              <w:t>Activity verified stopped</w:t>
            </w:r>
          </w:p>
        </w:tc>
        <w:tc>
          <w:tcPr>
            <w:tcW w:w="2600" w:type="dxa"/>
            <w:shd w:val="clear" w:color="auto" w:fill="EAF1F8"/>
            <w:tcMar>
              <w:top w:w="60" w:type="dxa"/>
              <w:left w:w="100" w:type="dxa"/>
              <w:bottom w:w="60" w:type="dxa"/>
              <w:right w:w="100" w:type="dxa"/>
            </w:tcMar>
            <w:vAlign w:val="center"/>
          </w:tcPr>
          <w:p w14:paraId="4FFE2CB8"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650675CB" w14:textId="77777777" w:rsidR="004B4275" w:rsidRDefault="00000000">
            <w:pPr>
              <w:spacing w:after="20"/>
            </w:pPr>
            <w:r>
              <w:rPr>
                <w:rFonts w:ascii="Aptos" w:hAnsi="Aptos"/>
                <w:sz w:val="17"/>
              </w:rPr>
              <w:t>No verification evidence captured.</w:t>
            </w:r>
          </w:p>
        </w:tc>
      </w:tr>
    </w:tbl>
    <w:p w14:paraId="4AD95424" w14:textId="77777777" w:rsidR="00172BF5" w:rsidRDefault="00000000">
      <w:pPr>
        <w:pStyle w:val="Heading2"/>
        <w:spacing w:before="300"/>
      </w:pPr>
      <w:r>
        <w:t>11. Security Relevance</w:t>
      </w:r>
    </w:p>
    <w:p w14:paraId="0E7DD281" w14:textId="77777777" w:rsidR="00172BF5" w:rsidRDefault="00000000">
      <w:pPr>
        <w:spacing w:after="120"/>
      </w:pPr>
      <w:r>
        <w:lastRenderedPageBreak/>
        <w:t>PowerShell execution monitoring is a baseline EDR capability because interpreter-based execution is widely used both legitimately and by adversaries; consistent visibility here is foundational to a broader detection strategy.</w:t>
      </w:r>
    </w:p>
    <w:p w14:paraId="0C016826" w14:textId="77777777" w:rsidR="00172BF5" w:rsidRDefault="00000000">
      <w:r>
        <w:br w:type="page"/>
      </w:r>
    </w:p>
    <w:p w14:paraId="2D051FA5" w14:textId="77777777" w:rsidR="00172BF5" w:rsidRDefault="00000000">
      <w:pPr>
        <w:pStyle w:val="Heading1"/>
        <w:spacing w:before="400"/>
      </w:pPr>
      <w:bookmarkStart w:id="54" w:name="_Toc241842706"/>
      <w:r>
        <w:lastRenderedPageBreak/>
        <w:t>Module 6 — Incident 2: Suspicious Process Chain</w:t>
      </w:r>
      <w:bookmarkEnd w:id="54"/>
    </w:p>
    <w:p w14:paraId="389BCC5E" w14:textId="77777777" w:rsidR="00172BF5" w:rsidRDefault="00000000">
      <w:pPr>
        <w:pStyle w:val="Heading2"/>
        <w:spacing w:before="300"/>
      </w:pPr>
      <w:r>
        <w:t>1. Objective</w:t>
      </w:r>
    </w:p>
    <w:p w14:paraId="4BFBFA4E" w14:textId="77777777" w:rsidR="00172BF5" w:rsidRDefault="00000000">
      <w:pPr>
        <w:spacing w:after="120"/>
      </w:pPr>
      <w:r>
        <w:t>Generate and investigate a controlled, unusual parent-child process chain.</w:t>
      </w:r>
    </w:p>
    <w:p w14:paraId="1CBE591B" w14:textId="77777777" w:rsidR="00172BF5" w:rsidRDefault="00000000">
      <w:pPr>
        <w:pStyle w:val="Heading2"/>
        <w:spacing w:before="300"/>
      </w:pPr>
      <w:r>
        <w:t>2. Background</w:t>
      </w:r>
    </w:p>
    <w:p w14:paraId="4D6D2152" w14:textId="77777777" w:rsidR="00172BF5" w:rsidRDefault="00000000">
      <w:pPr>
        <w:spacing w:after="120"/>
      </w:pPr>
      <w:r>
        <w:t>Process ancestry (which process launched which) is one of the most valuable pieces of EDR context: the same target process (powershell.exe) launched directly by a user versus launched by cmd.exe or another script host carries very different investigative weight.</w:t>
      </w:r>
    </w:p>
    <w:p w14:paraId="6EA42FB0" w14:textId="77777777" w:rsidR="00172BF5" w:rsidRDefault="00000000">
      <w:pPr>
        <w:pStyle w:val="Heading2"/>
        <w:spacing w:before="300"/>
      </w:pPr>
      <w:r>
        <w:t>3. Scenario</w:t>
      </w:r>
    </w:p>
    <w:p w14:paraId="2BC6582B" w14:textId="77777777" w:rsidR="00172BF5" w:rsidRDefault="00000000">
      <w:pPr>
        <w:shd w:val="clear" w:color="auto" w:fill="F2F2F2"/>
        <w:spacing w:before="100" w:after="200"/>
        <w:ind w:left="200" w:right="200"/>
      </w:pPr>
      <w:r>
        <w:rPr>
          <w:rFonts w:ascii="Consolas" w:eastAsia="Consolas" w:hAnsi="Consolas" w:cs="Consolas"/>
          <w:sz w:val="20"/>
          <w:szCs w:val="20"/>
        </w:rPr>
        <w:t>explorer.exe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 cmd.exe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 powershell.exe</w:t>
      </w:r>
    </w:p>
    <w:p w14:paraId="73312C61" w14:textId="77777777" w:rsidR="00172BF5" w:rsidRDefault="00000000">
      <w:pPr>
        <w:pStyle w:val="Heading2"/>
        <w:spacing w:before="300"/>
      </w:pPr>
      <w:r>
        <w:t>4. Step-by-Step Procedure</w:t>
      </w:r>
    </w:p>
    <w:p w14:paraId="40807F5F" w14:textId="77777777" w:rsidR="00172BF5" w:rsidRDefault="00000000">
      <w:pPr>
        <w:pStyle w:val="ListParagraph"/>
        <w:numPr>
          <w:ilvl w:val="0"/>
          <w:numId w:val="1"/>
        </w:numPr>
        <w:spacing w:after="60"/>
      </w:pPr>
      <w:r>
        <w:t>From the Windows desktop, open File Explorer/Start (explorer.exe context).</w:t>
      </w:r>
    </w:p>
    <w:p w14:paraId="1CA33C5A" w14:textId="77777777" w:rsidR="00172BF5" w:rsidRDefault="00000000">
      <w:pPr>
        <w:pStyle w:val="ListParagraph"/>
        <w:numPr>
          <w:ilvl w:val="0"/>
          <w:numId w:val="1"/>
        </w:numPr>
        <w:spacing w:after="60"/>
      </w:pPr>
      <w:r>
        <w:t>Launch cmd.exe.</w:t>
      </w:r>
    </w:p>
    <w:p w14:paraId="3D4EFE32" w14:textId="77777777" w:rsidR="00172BF5" w:rsidRDefault="00000000">
      <w:pPr>
        <w:pStyle w:val="ListParagraph"/>
        <w:numPr>
          <w:ilvl w:val="0"/>
          <w:numId w:val="1"/>
        </w:numPr>
        <w:spacing w:after="60"/>
      </w:pPr>
      <w:r>
        <w:t>From within cmd.exe, launch powershell.exe (e.g., simply typing `</w:t>
      </w:r>
      <w:proofErr w:type="spellStart"/>
      <w:r>
        <w:t>powershell</w:t>
      </w:r>
      <w:proofErr w:type="spellEnd"/>
      <w:r>
        <w:t>` and pressing Enter, or re-running the Section 5 command from Incident 1).</w:t>
      </w:r>
    </w:p>
    <w:p w14:paraId="1A7A922B" w14:textId="77777777" w:rsidR="00172BF5" w:rsidRDefault="00000000">
      <w:pPr>
        <w:pStyle w:val="Heading2"/>
        <w:spacing w:before="300"/>
      </w:pPr>
      <w:r>
        <w:t>5. Investigate</w:t>
      </w:r>
    </w:p>
    <w:p w14:paraId="6B463277" w14:textId="77777777" w:rsidR="00172BF5" w:rsidRDefault="00000000">
      <w:pPr>
        <w:pStyle w:val="ListParagraph"/>
        <w:numPr>
          <w:ilvl w:val="0"/>
          <w:numId w:val="1"/>
        </w:numPr>
        <w:spacing w:after="60"/>
      </w:pPr>
      <w:r>
        <w:t>Parent process (cmd.exe) and its own parent (explorer.exe)</w:t>
      </w:r>
    </w:p>
    <w:p w14:paraId="7F0AFDEE" w14:textId="77777777" w:rsidR="00172BF5" w:rsidRDefault="00000000">
      <w:pPr>
        <w:pStyle w:val="ListParagraph"/>
        <w:numPr>
          <w:ilvl w:val="0"/>
          <w:numId w:val="1"/>
        </w:numPr>
        <w:spacing w:after="60"/>
      </w:pPr>
      <w:r>
        <w:t>Child process (powershell.exe)</w:t>
      </w:r>
    </w:p>
    <w:p w14:paraId="63BC99A8" w14:textId="77777777" w:rsidR="00172BF5" w:rsidRDefault="00000000">
      <w:pPr>
        <w:pStyle w:val="ListParagraph"/>
        <w:numPr>
          <w:ilvl w:val="0"/>
          <w:numId w:val="1"/>
        </w:numPr>
        <w:spacing w:after="60"/>
      </w:pPr>
      <w:r>
        <w:t>Process ID for each process in the chain</w:t>
      </w:r>
    </w:p>
    <w:p w14:paraId="555FA828" w14:textId="77777777" w:rsidR="00172BF5" w:rsidRDefault="00000000">
      <w:pPr>
        <w:pStyle w:val="ListParagraph"/>
        <w:numPr>
          <w:ilvl w:val="0"/>
          <w:numId w:val="1"/>
        </w:numPr>
        <w:spacing w:after="60"/>
      </w:pPr>
      <w:r>
        <w:t>Command line for each process</w:t>
      </w:r>
    </w:p>
    <w:p w14:paraId="51C2F679" w14:textId="77777777" w:rsidR="00172BF5" w:rsidRDefault="00000000">
      <w:pPr>
        <w:pStyle w:val="ListParagraph"/>
        <w:numPr>
          <w:ilvl w:val="0"/>
          <w:numId w:val="1"/>
        </w:numPr>
        <w:spacing w:after="60"/>
      </w:pPr>
      <w:r>
        <w:t>User context</w:t>
      </w:r>
    </w:p>
    <w:p w14:paraId="3F766808" w14:textId="77777777" w:rsidR="00172BF5" w:rsidRDefault="00000000">
      <w:pPr>
        <w:pStyle w:val="ListParagraph"/>
        <w:numPr>
          <w:ilvl w:val="0"/>
          <w:numId w:val="1"/>
        </w:numPr>
        <w:spacing w:after="60"/>
      </w:pPr>
      <w:r>
        <w:t>Timestamp for each process-creation event</w:t>
      </w:r>
    </w:p>
    <w:p w14:paraId="3C81E036" w14:textId="77777777" w:rsidR="00172BF5" w:rsidRDefault="00000000">
      <w:pPr>
        <w:pStyle w:val="ListParagraph"/>
        <w:numPr>
          <w:ilvl w:val="0"/>
          <w:numId w:val="1"/>
        </w:numPr>
        <w:spacing w:after="60"/>
      </w:pPr>
      <w:r>
        <w:t xml:space="preserve">Full process tree as rendered by </w:t>
      </w:r>
      <w:proofErr w:type="spellStart"/>
      <w:r>
        <w:t>LimaCharlie</w:t>
      </w:r>
      <w:proofErr w:type="spellEnd"/>
    </w:p>
    <w:p w14:paraId="5D834145" w14:textId="77777777" w:rsidR="00172BF5" w:rsidRDefault="00000000">
      <w:pPr>
        <w:pStyle w:val="ListParagraph"/>
        <w:numPr>
          <w:ilvl w:val="0"/>
          <w:numId w:val="1"/>
        </w:numPr>
        <w:spacing w:after="60"/>
      </w:pPr>
      <w:r>
        <w:t>Detection rule (Detection 2) that fired</w:t>
      </w:r>
    </w:p>
    <w:p w14:paraId="0F6BE31D" w14:textId="77777777" w:rsidR="00172BF5" w:rsidRDefault="00000000">
      <w:pPr>
        <w:pStyle w:val="Heading2"/>
        <w:spacing w:before="300"/>
      </w:pPr>
      <w:r>
        <w:t>6. Why Process Ancestry Matters</w:t>
      </w:r>
    </w:p>
    <w:p w14:paraId="38F48A5B" w14:textId="77777777" w:rsidR="00172BF5" w:rsidRDefault="00000000">
      <w:pPr>
        <w:spacing w:after="120"/>
      </w:pPr>
      <w:r>
        <w:t>An EDR investigation that only shows “powershell.exe ran” is far less useful than one that shows the full ancestry chain, because the same terminal process reached through different parents implies very different scenarios — a user manually opening a PowerShell window versus a script, macro, or scheduled job spawning it programmatically. Ancestry is often the single strongest signal for distinguishing benign interactive use from scripted or automated execution.</w:t>
      </w:r>
    </w:p>
    <w:p w14:paraId="186C8F17" w14:textId="77777777" w:rsidR="00172BF5" w:rsidRDefault="00000000">
      <w:pPr>
        <w:pStyle w:val="Heading2"/>
        <w:spacing w:before="300"/>
      </w:pPr>
      <w:r>
        <w:lastRenderedPageBreak/>
        <w:t>7. Figures</w:t>
      </w:r>
    </w:p>
    <w:p w14:paraId="17BA2A84" w14:textId="77777777" w:rsidR="00172BF5" w:rsidRDefault="00000000">
      <w:pPr>
        <w:pStyle w:val="FigureCaption"/>
        <w:keepNext/>
        <w:spacing w:before="200" w:after="80"/>
      </w:pPr>
      <w:bookmarkStart w:id="55" w:name="_Toc241842759"/>
      <w:r>
        <w:rPr>
          <w:b/>
          <w:bCs/>
        </w:rPr>
        <w:t>Figure INC2.1 — Process Chain Generated</w:t>
      </w:r>
      <w:bookmarkEnd w:id="55"/>
    </w:p>
    <w:p w14:paraId="5BFDD687" w14:textId="77777777" w:rsidR="00172BF5" w:rsidRDefault="00000000">
      <w:pPr>
        <w:spacing w:after="120"/>
      </w:pPr>
      <w:proofErr w:type="spellStart"/>
      <w:r>
        <w:rPr>
          <w:i/>
          <w:iCs/>
        </w:rPr>
        <w:t>Pur</w:t>
      </w:r>
      <w:proofErr w:type="spellEnd"/>
      <w:r w:rsidR="00456628" w:rsidRPr="00A64D06">
        <w:rPr>
          <w:noProof/>
        </w:rPr>
        <w:drawing>
          <wp:inline distT="0" distB="0" distL="0" distR="0" wp14:anchorId="3259C3D8" wp14:editId="56456A34">
            <wp:extent cx="5943600" cy="3321050"/>
            <wp:effectExtent l="0" t="0" r="0" b="0"/>
            <wp:docPr id="1075133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r>
        <w:rPr>
          <w:i/>
          <w:iCs/>
        </w:rPr>
        <w:t>pose: Show cmd.exe being launched and then powershell.exe launched from within it.</w:t>
      </w:r>
    </w:p>
    <w:p w14:paraId="341BEB4F" w14:textId="77777777" w:rsidR="00172BF5" w:rsidRDefault="00172BF5">
      <w:pPr>
        <w:shd w:val="clear" w:color="auto" w:fill="FAFAFA"/>
        <w:spacing w:before="150" w:after="60"/>
        <w:ind w:left="400" w:right="400"/>
        <w:jc w:val="center"/>
      </w:pPr>
    </w:p>
    <w:p w14:paraId="2E1F0F9D" w14:textId="77777777" w:rsidR="00172BF5" w:rsidRDefault="00000000">
      <w:pPr>
        <w:spacing w:after="120"/>
      </w:pPr>
      <w:r>
        <w:rPr>
          <w:b/>
          <w:bCs/>
        </w:rPr>
        <w:t>Evidence to capture:</w:t>
      </w:r>
    </w:p>
    <w:p w14:paraId="78A6D2AC" w14:textId="77777777" w:rsidR="00172BF5" w:rsidRDefault="00000000">
      <w:pPr>
        <w:pStyle w:val="ListParagraph"/>
        <w:numPr>
          <w:ilvl w:val="0"/>
          <w:numId w:val="1"/>
        </w:numPr>
        <w:spacing w:after="60"/>
      </w:pPr>
      <w:r>
        <w:t>cmd.exe window</w:t>
      </w:r>
    </w:p>
    <w:p w14:paraId="32ED0C1E" w14:textId="77777777" w:rsidR="00172BF5" w:rsidRDefault="00000000">
      <w:pPr>
        <w:pStyle w:val="ListParagraph"/>
        <w:numPr>
          <w:ilvl w:val="0"/>
          <w:numId w:val="1"/>
        </w:numPr>
        <w:spacing w:after="60"/>
      </w:pPr>
      <w:r>
        <w:t>powershell.exe launched from inside it</w:t>
      </w:r>
    </w:p>
    <w:p w14:paraId="4AF6A9A6" w14:textId="77777777" w:rsidR="00172BF5" w:rsidRDefault="00000000">
      <w:pPr>
        <w:spacing w:after="120"/>
      </w:pPr>
      <w:r>
        <w:t>Observation: Not captured in supplied evidence for this figure.</w:t>
      </w:r>
    </w:p>
    <w:p w14:paraId="73D71B78" w14:textId="77777777" w:rsidR="00172BF5" w:rsidRDefault="00000000">
      <w:pPr>
        <w:pStyle w:val="FigureCaption"/>
        <w:keepNext/>
        <w:spacing w:before="200" w:after="80"/>
      </w:pPr>
      <w:bookmarkStart w:id="56" w:name="_Toc241842760"/>
      <w:r>
        <w:rPr>
          <w:b/>
          <w:bCs/>
        </w:rPr>
        <w:t>Figure INC2.2 — Detection Rule Triggered (</w:t>
      </w:r>
      <w:proofErr w:type="spellStart"/>
      <w:r>
        <w:rPr>
          <w:b/>
          <w:bCs/>
        </w:rPr>
        <w:t>cmd</w:t>
      </w:r>
      <w:proofErr w:type="spellEnd"/>
      <w:r>
        <w:rPr>
          <w:b/>
          <w:bCs/>
        </w:rPr>
        <w:t>-&gt;PowerShell)</w:t>
      </w:r>
      <w:bookmarkEnd w:id="56"/>
    </w:p>
    <w:p w14:paraId="1E45C674" w14:textId="77777777" w:rsidR="00172BF5" w:rsidRDefault="00000000">
      <w:pPr>
        <w:spacing w:after="120"/>
      </w:pPr>
      <w:r>
        <w:rPr>
          <w:i/>
          <w:iCs/>
        </w:rPr>
        <w:t>Purpose: Evidence that Detection 2 evaluated and fired on this ancestry pattern.</w:t>
      </w:r>
    </w:p>
    <w:p w14:paraId="75DB0D5B" w14:textId="77777777" w:rsidR="00172BF5" w:rsidRDefault="00A64D06">
      <w:pPr>
        <w:shd w:val="clear" w:color="auto" w:fill="FAFAFA"/>
        <w:spacing w:before="150" w:after="60"/>
        <w:ind w:left="400" w:right="400"/>
        <w:jc w:val="center"/>
      </w:pPr>
      <w:r>
        <w:rPr>
          <w:noProof/>
        </w:rPr>
        <w:lastRenderedPageBreak/>
        <w:drawing>
          <wp:inline distT="0" distB="0" distL="0" distR="0" wp14:anchorId="581386FB" wp14:editId="66F912E4">
            <wp:extent cx="5943600" cy="3338195"/>
            <wp:effectExtent l="0" t="0" r="0" b="0"/>
            <wp:docPr id="3233969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F9C4541" w14:textId="77777777" w:rsidR="00172BF5" w:rsidRDefault="00000000">
      <w:pPr>
        <w:spacing w:after="120"/>
      </w:pPr>
      <w:r>
        <w:rPr>
          <w:b/>
          <w:bCs/>
        </w:rPr>
        <w:t>Evidence to capture:</w:t>
      </w:r>
    </w:p>
    <w:p w14:paraId="5919CFB7" w14:textId="77777777" w:rsidR="00172BF5" w:rsidRDefault="00000000">
      <w:pPr>
        <w:pStyle w:val="ListParagraph"/>
        <w:numPr>
          <w:ilvl w:val="0"/>
          <w:numId w:val="1"/>
        </w:numPr>
        <w:spacing w:after="60"/>
      </w:pPr>
      <w:r>
        <w:t>Rule name</w:t>
      </w:r>
    </w:p>
    <w:p w14:paraId="4E42781F" w14:textId="77777777" w:rsidR="00172BF5" w:rsidRDefault="00000000">
      <w:pPr>
        <w:pStyle w:val="ListParagraph"/>
        <w:numPr>
          <w:ilvl w:val="0"/>
          <w:numId w:val="1"/>
        </w:numPr>
        <w:spacing w:after="60"/>
      </w:pPr>
      <w:r>
        <w:t>Triggering event reference</w:t>
      </w:r>
    </w:p>
    <w:p w14:paraId="67071287" w14:textId="77777777" w:rsidR="00172BF5" w:rsidRDefault="00000000">
      <w:pPr>
        <w:spacing w:after="120"/>
      </w:pPr>
      <w:r>
        <w:t>Observation: Not captured in supplied evidence for this figure.</w:t>
      </w:r>
    </w:p>
    <w:p w14:paraId="155EBA02" w14:textId="77777777" w:rsidR="00172BF5" w:rsidRDefault="00000000">
      <w:pPr>
        <w:pStyle w:val="FigureCaption"/>
        <w:keepNext/>
        <w:spacing w:before="200" w:after="80"/>
      </w:pPr>
      <w:bookmarkStart w:id="57" w:name="_Toc241842761"/>
      <w:r>
        <w:rPr>
          <w:b/>
          <w:bCs/>
        </w:rPr>
        <w:t xml:space="preserve">Figure INC2.3 — Full Process Tree in </w:t>
      </w:r>
      <w:proofErr w:type="spellStart"/>
      <w:r>
        <w:rPr>
          <w:b/>
          <w:bCs/>
        </w:rPr>
        <w:t>LimaCharlie</w:t>
      </w:r>
      <w:bookmarkEnd w:id="57"/>
      <w:proofErr w:type="spellEnd"/>
    </w:p>
    <w:p w14:paraId="6E12A6F4" w14:textId="77777777" w:rsidR="00172BF5" w:rsidRDefault="00000000">
      <w:pPr>
        <w:spacing w:after="120"/>
      </w:pPr>
      <w:r>
        <w:rPr>
          <w:i/>
          <w:iCs/>
        </w:rPr>
        <w:t>Purpose: The rendered process tree showing explorer.exe -&gt; cmd.exe -&gt; powershell.exe.</w:t>
      </w:r>
    </w:p>
    <w:p w14:paraId="5C9BE2BD" w14:textId="77777777" w:rsidR="00172BF5" w:rsidRDefault="00000000">
      <w:pPr>
        <w:shd w:val="clear" w:color="auto" w:fill="FAFAFA"/>
        <w:spacing w:before="150" w:after="60"/>
        <w:ind w:left="400" w:right="400"/>
        <w:jc w:val="center"/>
      </w:pPr>
      <w:r>
        <w:t>No matching screenshot was supplied for this evidence item.</w:t>
      </w:r>
    </w:p>
    <w:p w14:paraId="63564F7D" w14:textId="77777777" w:rsidR="00172BF5" w:rsidRDefault="00000000">
      <w:pPr>
        <w:spacing w:after="120"/>
      </w:pPr>
      <w:r>
        <w:rPr>
          <w:b/>
          <w:bCs/>
        </w:rPr>
        <w:t>Evidence to capture:</w:t>
      </w:r>
    </w:p>
    <w:p w14:paraId="01345EA8" w14:textId="77777777" w:rsidR="00172BF5" w:rsidRDefault="00000000">
      <w:pPr>
        <w:pStyle w:val="ListParagraph"/>
        <w:numPr>
          <w:ilvl w:val="0"/>
          <w:numId w:val="1"/>
        </w:numPr>
        <w:spacing w:after="60"/>
      </w:pPr>
      <w:r>
        <w:t>All three processes in the tree</w:t>
      </w:r>
    </w:p>
    <w:p w14:paraId="51200A41" w14:textId="77777777" w:rsidR="00172BF5" w:rsidRDefault="00000000">
      <w:pPr>
        <w:pStyle w:val="ListParagraph"/>
        <w:numPr>
          <w:ilvl w:val="0"/>
          <w:numId w:val="1"/>
        </w:numPr>
        <w:spacing w:after="60"/>
      </w:pPr>
      <w:r>
        <w:t>PIDs for each</w:t>
      </w:r>
    </w:p>
    <w:p w14:paraId="5536346F" w14:textId="77777777" w:rsidR="00172BF5" w:rsidRDefault="00000000">
      <w:pPr>
        <w:spacing w:after="120"/>
      </w:pPr>
      <w:r>
        <w:t>Observation: Not captured in supplied evidence for this figure.</w:t>
      </w:r>
    </w:p>
    <w:p w14:paraId="1B865CF2" w14:textId="77777777" w:rsidR="00172BF5" w:rsidRDefault="00000000">
      <w:pPr>
        <w:pStyle w:val="FigureCaption"/>
        <w:keepNext/>
        <w:spacing w:before="200" w:after="80"/>
      </w:pPr>
      <w:bookmarkStart w:id="58" w:name="_Toc241842762"/>
      <w:r>
        <w:rPr>
          <w:b/>
          <w:bCs/>
        </w:rPr>
        <w:t>Figure INC2.4 — Command Lines for Each Process in the Chain</w:t>
      </w:r>
      <w:bookmarkEnd w:id="58"/>
    </w:p>
    <w:p w14:paraId="0CA8627E" w14:textId="77777777" w:rsidR="00172BF5" w:rsidRDefault="00000000">
      <w:pPr>
        <w:spacing w:after="120"/>
      </w:pPr>
      <w:r>
        <w:rPr>
          <w:i/>
          <w:iCs/>
        </w:rPr>
        <w:t>Purpose: Command-line evidence for cmd.exe and powershell.exe.</w:t>
      </w:r>
    </w:p>
    <w:p w14:paraId="32D7468E" w14:textId="77777777" w:rsidR="00172BF5" w:rsidRDefault="001E1F1A">
      <w:pPr>
        <w:shd w:val="clear" w:color="auto" w:fill="FAFAFA"/>
        <w:spacing w:before="150" w:after="60"/>
        <w:ind w:left="400" w:right="400"/>
        <w:jc w:val="center"/>
      </w:pPr>
      <w:r>
        <w:rPr>
          <w:noProof/>
        </w:rPr>
        <w:lastRenderedPageBreak/>
        <w:drawing>
          <wp:inline distT="0" distB="0" distL="0" distR="0" wp14:anchorId="1EBEBF60" wp14:editId="4857AF9E">
            <wp:extent cx="5943600" cy="2820670"/>
            <wp:effectExtent l="0" t="0" r="0" b="0"/>
            <wp:docPr id="18233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07BA73B5" w14:textId="77777777" w:rsidR="00172BF5" w:rsidRDefault="00000000">
      <w:pPr>
        <w:spacing w:after="120"/>
      </w:pPr>
      <w:r>
        <w:rPr>
          <w:b/>
          <w:bCs/>
        </w:rPr>
        <w:t>Evidence to capture:</w:t>
      </w:r>
    </w:p>
    <w:p w14:paraId="16F58A1F" w14:textId="77777777" w:rsidR="00172BF5" w:rsidRDefault="00000000">
      <w:pPr>
        <w:pStyle w:val="ListParagraph"/>
        <w:numPr>
          <w:ilvl w:val="0"/>
          <w:numId w:val="1"/>
        </w:numPr>
        <w:spacing w:after="60"/>
      </w:pPr>
      <w:r>
        <w:t>cmd.exe command line</w:t>
      </w:r>
    </w:p>
    <w:p w14:paraId="64C096E9" w14:textId="77777777" w:rsidR="00172BF5" w:rsidRDefault="00000000">
      <w:pPr>
        <w:pStyle w:val="ListParagraph"/>
        <w:numPr>
          <w:ilvl w:val="0"/>
          <w:numId w:val="1"/>
        </w:numPr>
        <w:spacing w:after="60"/>
      </w:pPr>
      <w:r>
        <w:t>powershell.exe command line</w:t>
      </w:r>
    </w:p>
    <w:p w14:paraId="4B6A45B5" w14:textId="77777777" w:rsidR="00172BF5" w:rsidRDefault="00000000">
      <w:pPr>
        <w:spacing w:after="120"/>
      </w:pPr>
      <w:r>
        <w:t>Observation: Not captured in supplied evidence for this figure.</w:t>
      </w:r>
    </w:p>
    <w:p w14:paraId="4700FB28" w14:textId="77777777" w:rsidR="00172BF5" w:rsidRDefault="00000000">
      <w:pPr>
        <w:pStyle w:val="FigureCaption"/>
        <w:keepNext/>
        <w:spacing w:before="200" w:after="80"/>
      </w:pPr>
      <w:bookmarkStart w:id="59" w:name="_Toc241842763"/>
      <w:r>
        <w:rPr>
          <w:b/>
          <w:bCs/>
        </w:rPr>
        <w:t>Figure INC2.5 — Investigation Summary</w:t>
      </w:r>
      <w:bookmarkEnd w:id="59"/>
    </w:p>
    <w:p w14:paraId="0BB01589" w14:textId="77777777" w:rsidR="00172BF5" w:rsidRDefault="00000000">
      <w:pPr>
        <w:spacing w:after="120"/>
      </w:pPr>
      <w:r>
        <w:rPr>
          <w:i/>
          <w:iCs/>
        </w:rPr>
        <w:t>Purpose: Analyst notes correlating user, timestamps, and ancestry for this alert.</w:t>
      </w:r>
    </w:p>
    <w:p w14:paraId="7D36E0BD" w14:textId="77777777" w:rsidR="00172BF5" w:rsidRDefault="00456628">
      <w:pPr>
        <w:shd w:val="clear" w:color="auto" w:fill="FAFAFA"/>
        <w:spacing w:before="150" w:after="60"/>
        <w:ind w:left="400" w:right="400"/>
        <w:jc w:val="center"/>
      </w:pPr>
      <w:r w:rsidRPr="00A64D06">
        <w:rPr>
          <w:noProof/>
        </w:rPr>
        <w:drawing>
          <wp:inline distT="0" distB="0" distL="0" distR="0" wp14:anchorId="0ADCD3D5" wp14:editId="5EDFBCB7">
            <wp:extent cx="5943600" cy="3331210"/>
            <wp:effectExtent l="0" t="0" r="0" b="2540"/>
            <wp:docPr id="1055348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3D58A6CD" w14:textId="77777777" w:rsidR="00172BF5" w:rsidRDefault="00000000">
      <w:pPr>
        <w:spacing w:after="120"/>
      </w:pPr>
      <w:r>
        <w:rPr>
          <w:b/>
          <w:bCs/>
        </w:rPr>
        <w:t>Evidence to capture:</w:t>
      </w:r>
    </w:p>
    <w:p w14:paraId="0D03CEEF" w14:textId="77777777" w:rsidR="00172BF5" w:rsidRDefault="00000000">
      <w:pPr>
        <w:pStyle w:val="ListParagraph"/>
        <w:numPr>
          <w:ilvl w:val="0"/>
          <w:numId w:val="1"/>
        </w:numPr>
        <w:spacing w:after="60"/>
      </w:pPr>
      <w:r>
        <w:t>User</w:t>
      </w:r>
    </w:p>
    <w:p w14:paraId="66264CBC" w14:textId="77777777" w:rsidR="00172BF5" w:rsidRDefault="00000000">
      <w:pPr>
        <w:pStyle w:val="ListParagraph"/>
        <w:numPr>
          <w:ilvl w:val="0"/>
          <w:numId w:val="1"/>
        </w:numPr>
        <w:spacing w:after="60"/>
      </w:pPr>
      <w:r>
        <w:lastRenderedPageBreak/>
        <w:t>Timestamps</w:t>
      </w:r>
    </w:p>
    <w:p w14:paraId="665AC50D" w14:textId="77777777" w:rsidR="00172BF5" w:rsidRDefault="00000000">
      <w:pPr>
        <w:pStyle w:val="ListParagraph"/>
        <w:numPr>
          <w:ilvl w:val="0"/>
          <w:numId w:val="1"/>
        </w:numPr>
        <w:spacing w:after="60"/>
      </w:pPr>
      <w:r>
        <w:t>Ancestry summary</w:t>
      </w:r>
    </w:p>
    <w:p w14:paraId="43466E1F" w14:textId="77777777" w:rsidR="00172BF5" w:rsidRDefault="00000000">
      <w:pPr>
        <w:spacing w:after="120"/>
      </w:pPr>
      <w:r>
        <w:t>Observation: Not captured in supplied evidence for this figure.</w:t>
      </w:r>
    </w:p>
    <w:p w14:paraId="7FFB7266" w14:textId="77777777" w:rsidR="00172BF5" w:rsidRDefault="00000000">
      <w:pPr>
        <w:pStyle w:val="Heading2"/>
        <w:spacing w:before="300"/>
      </w:pPr>
      <w:r>
        <w:t>8. MITRE ATT&amp;CK Mapping</w:t>
      </w:r>
    </w:p>
    <w:p w14:paraId="6C60BCC5" w14:textId="77777777" w:rsidR="00172BF5" w:rsidRDefault="00000000">
      <w:pPr>
        <w:spacing w:after="120"/>
      </w:pPr>
      <w:r>
        <w:t>Map only what is supported by the observed activity: T1059.001 (PowerShell) and T1059.003 (Windows Command Shell) for the two interpreters involved. Do not add a persistence, defense-evasion, or lateral-movement technique unless the actual observed activity supports it.</w:t>
      </w:r>
    </w:p>
    <w:p w14:paraId="5636CC5F" w14:textId="77777777" w:rsidR="00172BF5" w:rsidRDefault="00000000">
      <w:pPr>
        <w:pStyle w:val="Heading2"/>
        <w:spacing w:before="300"/>
      </w:pPr>
      <w:r>
        <w:t>9. Incident Evidence Table</w:t>
      </w:r>
    </w:p>
    <w:p w14:paraId="0F4B4DA1" w14:textId="77777777" w:rsidR="004B4275" w:rsidRDefault="00000000">
      <w:pPr>
        <w:pStyle w:val="TableTitle"/>
        <w:keepNext/>
        <w:spacing w:before="140" w:after="60"/>
      </w:pPr>
      <w:bookmarkStart w:id="60" w:name="_Toc241842785"/>
      <w:r>
        <w:t>Table 12. Incident 2 Evidence</w:t>
      </w:r>
      <w:bookmarkEnd w:id="60"/>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4AAB912A" w14:textId="77777777">
        <w:trPr>
          <w:tblHeader/>
        </w:trPr>
        <w:tc>
          <w:tcPr>
            <w:tcW w:w="3200" w:type="dxa"/>
            <w:shd w:val="clear" w:color="auto" w:fill="1F4E79"/>
            <w:tcMar>
              <w:top w:w="60" w:type="dxa"/>
              <w:left w:w="100" w:type="dxa"/>
              <w:bottom w:w="60" w:type="dxa"/>
              <w:right w:w="100" w:type="dxa"/>
            </w:tcMar>
            <w:vAlign w:val="center"/>
          </w:tcPr>
          <w:p w14:paraId="56EDC94B" w14:textId="77777777" w:rsidR="00172BF5" w:rsidRDefault="00000000">
            <w:pPr>
              <w:spacing w:after="20"/>
            </w:pPr>
            <w:r>
              <w:rPr>
                <w:rFonts w:ascii="Aptos" w:hAnsi="Aptos"/>
                <w:b/>
                <w:bCs/>
                <w:color w:val="FFFFFF"/>
                <w:sz w:val="17"/>
              </w:rPr>
              <w:t>Evidence</w:t>
            </w:r>
          </w:p>
        </w:tc>
        <w:tc>
          <w:tcPr>
            <w:tcW w:w="6160" w:type="dxa"/>
            <w:shd w:val="clear" w:color="auto" w:fill="1F4E79"/>
            <w:tcMar>
              <w:top w:w="60" w:type="dxa"/>
              <w:left w:w="100" w:type="dxa"/>
              <w:bottom w:w="60" w:type="dxa"/>
              <w:right w:w="100" w:type="dxa"/>
            </w:tcMar>
            <w:vAlign w:val="center"/>
          </w:tcPr>
          <w:p w14:paraId="7B5017BC" w14:textId="77777777" w:rsidR="00172BF5" w:rsidRDefault="00000000">
            <w:pPr>
              <w:spacing w:after="20"/>
            </w:pPr>
            <w:r>
              <w:rPr>
                <w:rFonts w:ascii="Aptos" w:hAnsi="Aptos"/>
                <w:b/>
                <w:bCs/>
                <w:color w:val="FFFFFF"/>
                <w:sz w:val="17"/>
              </w:rPr>
              <w:t>Value</w:t>
            </w:r>
          </w:p>
        </w:tc>
      </w:tr>
      <w:tr w:rsidR="00172BF5" w14:paraId="25574B42" w14:textId="77777777">
        <w:tc>
          <w:tcPr>
            <w:tcW w:w="3200" w:type="dxa"/>
            <w:shd w:val="clear" w:color="auto" w:fill="EAF1F8"/>
            <w:tcMar>
              <w:top w:w="60" w:type="dxa"/>
              <w:left w:w="100" w:type="dxa"/>
              <w:bottom w:w="60" w:type="dxa"/>
              <w:right w:w="100" w:type="dxa"/>
            </w:tcMar>
            <w:vAlign w:val="center"/>
          </w:tcPr>
          <w:p w14:paraId="32ECDA7D" w14:textId="77777777" w:rsidR="00172BF5" w:rsidRDefault="00000000">
            <w:pPr>
              <w:spacing w:after="20"/>
            </w:pPr>
            <w:r>
              <w:rPr>
                <w:rFonts w:ascii="Aptos" w:hAnsi="Aptos"/>
                <w:sz w:val="17"/>
              </w:rPr>
              <w:t>Incident ID</w:t>
            </w:r>
          </w:p>
        </w:tc>
        <w:tc>
          <w:tcPr>
            <w:tcW w:w="6160" w:type="dxa"/>
            <w:shd w:val="clear" w:color="auto" w:fill="EAF1F8"/>
            <w:tcMar>
              <w:top w:w="60" w:type="dxa"/>
              <w:left w:w="100" w:type="dxa"/>
              <w:bottom w:w="60" w:type="dxa"/>
              <w:right w:w="100" w:type="dxa"/>
            </w:tcMar>
            <w:vAlign w:val="center"/>
          </w:tcPr>
          <w:p w14:paraId="4386CC45" w14:textId="77777777" w:rsidR="004B4275" w:rsidRDefault="00000000">
            <w:pPr>
              <w:spacing w:after="20"/>
            </w:pPr>
            <w:r>
              <w:rPr>
                <w:rFonts w:ascii="Aptos" w:hAnsi="Aptos"/>
                <w:sz w:val="17"/>
              </w:rPr>
              <w:t>Not captured in supplied evidence</w:t>
            </w:r>
          </w:p>
        </w:tc>
      </w:tr>
      <w:tr w:rsidR="00172BF5" w14:paraId="3FA017AC" w14:textId="77777777">
        <w:tc>
          <w:tcPr>
            <w:tcW w:w="3200" w:type="dxa"/>
            <w:shd w:val="clear" w:color="auto" w:fill="FFFFFF"/>
            <w:tcMar>
              <w:top w:w="60" w:type="dxa"/>
              <w:left w:w="100" w:type="dxa"/>
              <w:bottom w:w="60" w:type="dxa"/>
              <w:right w:w="100" w:type="dxa"/>
            </w:tcMar>
            <w:vAlign w:val="center"/>
          </w:tcPr>
          <w:p w14:paraId="20EEF4CD" w14:textId="77777777" w:rsidR="00172BF5" w:rsidRDefault="00000000">
            <w:pPr>
              <w:spacing w:after="20"/>
            </w:pPr>
            <w:r>
              <w:rPr>
                <w:rFonts w:ascii="Aptos" w:hAnsi="Aptos"/>
                <w:sz w:val="17"/>
              </w:rPr>
              <w:t>Hostname</w:t>
            </w:r>
          </w:p>
        </w:tc>
        <w:tc>
          <w:tcPr>
            <w:tcW w:w="6160" w:type="dxa"/>
            <w:shd w:val="clear" w:color="auto" w:fill="FFFFFF"/>
            <w:tcMar>
              <w:top w:w="60" w:type="dxa"/>
              <w:left w:w="100" w:type="dxa"/>
              <w:bottom w:w="60" w:type="dxa"/>
              <w:right w:w="100" w:type="dxa"/>
            </w:tcMar>
            <w:vAlign w:val="center"/>
          </w:tcPr>
          <w:p w14:paraId="0A321D70" w14:textId="77777777" w:rsidR="004B4275" w:rsidRDefault="00000000">
            <w:pPr>
              <w:spacing w:after="20"/>
            </w:pPr>
            <w:r>
              <w:rPr>
                <w:rFonts w:ascii="Aptos" w:hAnsi="Aptos"/>
                <w:sz w:val="17"/>
              </w:rPr>
              <w:t>Not captured in supplied evidence</w:t>
            </w:r>
          </w:p>
        </w:tc>
      </w:tr>
      <w:tr w:rsidR="00172BF5" w14:paraId="00958782" w14:textId="77777777">
        <w:tc>
          <w:tcPr>
            <w:tcW w:w="3200" w:type="dxa"/>
            <w:shd w:val="clear" w:color="auto" w:fill="EAF1F8"/>
            <w:tcMar>
              <w:top w:w="60" w:type="dxa"/>
              <w:left w:w="100" w:type="dxa"/>
              <w:bottom w:w="60" w:type="dxa"/>
              <w:right w:w="100" w:type="dxa"/>
            </w:tcMar>
            <w:vAlign w:val="center"/>
          </w:tcPr>
          <w:p w14:paraId="7BB8EDFC" w14:textId="77777777" w:rsidR="00172BF5" w:rsidRDefault="00000000">
            <w:pPr>
              <w:spacing w:after="20"/>
            </w:pPr>
            <w:r>
              <w:rPr>
                <w:rFonts w:ascii="Aptos" w:hAnsi="Aptos"/>
                <w:sz w:val="17"/>
              </w:rPr>
              <w:t>Username</w:t>
            </w:r>
          </w:p>
        </w:tc>
        <w:tc>
          <w:tcPr>
            <w:tcW w:w="6160" w:type="dxa"/>
            <w:shd w:val="clear" w:color="auto" w:fill="EAF1F8"/>
            <w:tcMar>
              <w:top w:w="60" w:type="dxa"/>
              <w:left w:w="100" w:type="dxa"/>
              <w:bottom w:w="60" w:type="dxa"/>
              <w:right w:w="100" w:type="dxa"/>
            </w:tcMar>
            <w:vAlign w:val="center"/>
          </w:tcPr>
          <w:p w14:paraId="008EC7D9" w14:textId="77777777" w:rsidR="004B4275" w:rsidRDefault="00000000">
            <w:pPr>
              <w:spacing w:after="20"/>
            </w:pPr>
            <w:r>
              <w:rPr>
                <w:rFonts w:ascii="Aptos" w:hAnsi="Aptos"/>
                <w:sz w:val="17"/>
              </w:rPr>
              <w:t>Not captured in supplied evidence</w:t>
            </w:r>
          </w:p>
        </w:tc>
      </w:tr>
      <w:tr w:rsidR="00172BF5" w14:paraId="503634A7" w14:textId="77777777">
        <w:tc>
          <w:tcPr>
            <w:tcW w:w="3200" w:type="dxa"/>
            <w:shd w:val="clear" w:color="auto" w:fill="FFFFFF"/>
            <w:tcMar>
              <w:top w:w="60" w:type="dxa"/>
              <w:left w:w="100" w:type="dxa"/>
              <w:bottom w:w="60" w:type="dxa"/>
              <w:right w:w="100" w:type="dxa"/>
            </w:tcMar>
            <w:vAlign w:val="center"/>
          </w:tcPr>
          <w:p w14:paraId="037C3822" w14:textId="77777777" w:rsidR="00172BF5" w:rsidRDefault="00000000">
            <w:pPr>
              <w:spacing w:after="20"/>
            </w:pPr>
            <w:r>
              <w:rPr>
                <w:rFonts w:ascii="Aptos" w:hAnsi="Aptos"/>
                <w:sz w:val="17"/>
              </w:rPr>
              <w:t>Timestamp</w:t>
            </w:r>
          </w:p>
        </w:tc>
        <w:tc>
          <w:tcPr>
            <w:tcW w:w="6160" w:type="dxa"/>
            <w:shd w:val="clear" w:color="auto" w:fill="FFFFFF"/>
            <w:tcMar>
              <w:top w:w="60" w:type="dxa"/>
              <w:left w:w="100" w:type="dxa"/>
              <w:bottom w:w="60" w:type="dxa"/>
              <w:right w:w="100" w:type="dxa"/>
            </w:tcMar>
            <w:vAlign w:val="center"/>
          </w:tcPr>
          <w:p w14:paraId="4F822E47" w14:textId="77777777" w:rsidR="004B4275" w:rsidRDefault="00000000">
            <w:pPr>
              <w:spacing w:after="20"/>
            </w:pPr>
            <w:r>
              <w:rPr>
                <w:rFonts w:ascii="Aptos" w:hAnsi="Aptos"/>
                <w:sz w:val="17"/>
              </w:rPr>
              <w:t>Not captured in supplied evidence</w:t>
            </w:r>
          </w:p>
        </w:tc>
      </w:tr>
      <w:tr w:rsidR="00172BF5" w14:paraId="153FC54B" w14:textId="77777777">
        <w:tc>
          <w:tcPr>
            <w:tcW w:w="3200" w:type="dxa"/>
            <w:shd w:val="clear" w:color="auto" w:fill="EAF1F8"/>
            <w:tcMar>
              <w:top w:w="60" w:type="dxa"/>
              <w:left w:w="100" w:type="dxa"/>
              <w:bottom w:w="60" w:type="dxa"/>
              <w:right w:w="100" w:type="dxa"/>
            </w:tcMar>
            <w:vAlign w:val="center"/>
          </w:tcPr>
          <w:p w14:paraId="4A8EC9C0" w14:textId="77777777" w:rsidR="00172BF5" w:rsidRDefault="00000000">
            <w:pPr>
              <w:spacing w:after="20"/>
            </w:pPr>
            <w:r>
              <w:rPr>
                <w:rFonts w:ascii="Aptos" w:hAnsi="Aptos"/>
                <w:sz w:val="17"/>
              </w:rPr>
              <w:t>Process</w:t>
            </w:r>
          </w:p>
        </w:tc>
        <w:tc>
          <w:tcPr>
            <w:tcW w:w="6160" w:type="dxa"/>
            <w:shd w:val="clear" w:color="auto" w:fill="EAF1F8"/>
            <w:tcMar>
              <w:top w:w="60" w:type="dxa"/>
              <w:left w:w="100" w:type="dxa"/>
              <w:bottom w:w="60" w:type="dxa"/>
              <w:right w:w="100" w:type="dxa"/>
            </w:tcMar>
            <w:vAlign w:val="center"/>
          </w:tcPr>
          <w:p w14:paraId="62DEB7D8" w14:textId="77777777" w:rsidR="004B4275" w:rsidRDefault="00000000">
            <w:pPr>
              <w:spacing w:after="20"/>
            </w:pPr>
            <w:r>
              <w:rPr>
                <w:rFonts w:ascii="Aptos" w:hAnsi="Aptos"/>
                <w:sz w:val="17"/>
              </w:rPr>
              <w:t>Not captured in supplied evidence</w:t>
            </w:r>
          </w:p>
        </w:tc>
      </w:tr>
      <w:tr w:rsidR="00172BF5" w14:paraId="1A29A4CF" w14:textId="77777777">
        <w:tc>
          <w:tcPr>
            <w:tcW w:w="3200" w:type="dxa"/>
            <w:shd w:val="clear" w:color="auto" w:fill="FFFFFF"/>
            <w:tcMar>
              <w:top w:w="60" w:type="dxa"/>
              <w:left w:w="100" w:type="dxa"/>
              <w:bottom w:w="60" w:type="dxa"/>
              <w:right w:w="100" w:type="dxa"/>
            </w:tcMar>
            <w:vAlign w:val="center"/>
          </w:tcPr>
          <w:p w14:paraId="4A809055" w14:textId="77777777" w:rsidR="00172BF5" w:rsidRDefault="00000000">
            <w:pPr>
              <w:spacing w:after="20"/>
            </w:pPr>
            <w:r>
              <w:rPr>
                <w:rFonts w:ascii="Aptos" w:hAnsi="Aptos"/>
                <w:sz w:val="17"/>
              </w:rPr>
              <w:t>Parent Process</w:t>
            </w:r>
          </w:p>
        </w:tc>
        <w:tc>
          <w:tcPr>
            <w:tcW w:w="6160" w:type="dxa"/>
            <w:shd w:val="clear" w:color="auto" w:fill="FFFFFF"/>
            <w:tcMar>
              <w:top w:w="60" w:type="dxa"/>
              <w:left w:w="100" w:type="dxa"/>
              <w:bottom w:w="60" w:type="dxa"/>
              <w:right w:w="100" w:type="dxa"/>
            </w:tcMar>
            <w:vAlign w:val="center"/>
          </w:tcPr>
          <w:p w14:paraId="412DEEA9" w14:textId="77777777" w:rsidR="004B4275" w:rsidRDefault="00000000">
            <w:pPr>
              <w:spacing w:after="20"/>
            </w:pPr>
            <w:r>
              <w:rPr>
                <w:rFonts w:ascii="Aptos" w:hAnsi="Aptos"/>
                <w:sz w:val="17"/>
              </w:rPr>
              <w:t>Not captured in supplied evidence</w:t>
            </w:r>
          </w:p>
        </w:tc>
      </w:tr>
      <w:tr w:rsidR="00172BF5" w14:paraId="003AE009" w14:textId="77777777">
        <w:tc>
          <w:tcPr>
            <w:tcW w:w="3200" w:type="dxa"/>
            <w:shd w:val="clear" w:color="auto" w:fill="EAF1F8"/>
            <w:tcMar>
              <w:top w:w="60" w:type="dxa"/>
              <w:left w:w="100" w:type="dxa"/>
              <w:bottom w:w="60" w:type="dxa"/>
              <w:right w:w="100" w:type="dxa"/>
            </w:tcMar>
            <w:vAlign w:val="center"/>
          </w:tcPr>
          <w:p w14:paraId="4AA463C1" w14:textId="77777777" w:rsidR="00172BF5" w:rsidRDefault="00000000">
            <w:pPr>
              <w:spacing w:after="20"/>
            </w:pPr>
            <w:r>
              <w:rPr>
                <w:rFonts w:ascii="Aptos" w:hAnsi="Aptos"/>
                <w:sz w:val="17"/>
              </w:rPr>
              <w:t>Child Process</w:t>
            </w:r>
          </w:p>
        </w:tc>
        <w:tc>
          <w:tcPr>
            <w:tcW w:w="6160" w:type="dxa"/>
            <w:shd w:val="clear" w:color="auto" w:fill="EAF1F8"/>
            <w:tcMar>
              <w:top w:w="60" w:type="dxa"/>
              <w:left w:w="100" w:type="dxa"/>
              <w:bottom w:w="60" w:type="dxa"/>
              <w:right w:w="100" w:type="dxa"/>
            </w:tcMar>
            <w:vAlign w:val="center"/>
          </w:tcPr>
          <w:p w14:paraId="1F93B2B0" w14:textId="77777777" w:rsidR="004B4275" w:rsidRDefault="00000000">
            <w:pPr>
              <w:spacing w:after="20"/>
            </w:pPr>
            <w:r>
              <w:rPr>
                <w:rFonts w:ascii="Aptos" w:hAnsi="Aptos"/>
                <w:sz w:val="17"/>
              </w:rPr>
              <w:t>Not captured in supplied evidence</w:t>
            </w:r>
          </w:p>
        </w:tc>
      </w:tr>
      <w:tr w:rsidR="00172BF5" w14:paraId="45648ACF" w14:textId="77777777">
        <w:tc>
          <w:tcPr>
            <w:tcW w:w="3200" w:type="dxa"/>
            <w:shd w:val="clear" w:color="auto" w:fill="FFFFFF"/>
            <w:tcMar>
              <w:top w:w="60" w:type="dxa"/>
              <w:left w:w="100" w:type="dxa"/>
              <w:bottom w:w="60" w:type="dxa"/>
              <w:right w:w="100" w:type="dxa"/>
            </w:tcMar>
            <w:vAlign w:val="center"/>
          </w:tcPr>
          <w:p w14:paraId="6DB1616E" w14:textId="77777777" w:rsidR="00172BF5" w:rsidRDefault="00000000">
            <w:pPr>
              <w:spacing w:after="20"/>
            </w:pPr>
            <w:r>
              <w:rPr>
                <w:rFonts w:ascii="Aptos" w:hAnsi="Aptos"/>
                <w:sz w:val="17"/>
              </w:rPr>
              <w:t>PID</w:t>
            </w:r>
          </w:p>
        </w:tc>
        <w:tc>
          <w:tcPr>
            <w:tcW w:w="6160" w:type="dxa"/>
            <w:shd w:val="clear" w:color="auto" w:fill="FFFFFF"/>
            <w:tcMar>
              <w:top w:w="60" w:type="dxa"/>
              <w:left w:w="100" w:type="dxa"/>
              <w:bottom w:w="60" w:type="dxa"/>
              <w:right w:w="100" w:type="dxa"/>
            </w:tcMar>
            <w:vAlign w:val="center"/>
          </w:tcPr>
          <w:p w14:paraId="48F3A097" w14:textId="77777777" w:rsidR="004B4275" w:rsidRDefault="00000000">
            <w:pPr>
              <w:spacing w:after="20"/>
            </w:pPr>
            <w:r>
              <w:rPr>
                <w:rFonts w:ascii="Aptos" w:hAnsi="Aptos"/>
                <w:sz w:val="17"/>
              </w:rPr>
              <w:t>Not captured in supplied evidence</w:t>
            </w:r>
          </w:p>
        </w:tc>
      </w:tr>
      <w:tr w:rsidR="00172BF5" w14:paraId="6782E617" w14:textId="77777777">
        <w:tc>
          <w:tcPr>
            <w:tcW w:w="3200" w:type="dxa"/>
            <w:shd w:val="clear" w:color="auto" w:fill="EAF1F8"/>
            <w:tcMar>
              <w:top w:w="60" w:type="dxa"/>
              <w:left w:w="100" w:type="dxa"/>
              <w:bottom w:w="60" w:type="dxa"/>
              <w:right w:w="100" w:type="dxa"/>
            </w:tcMar>
            <w:vAlign w:val="center"/>
          </w:tcPr>
          <w:p w14:paraId="3D2E0BC1" w14:textId="77777777" w:rsidR="00172BF5" w:rsidRDefault="00000000">
            <w:pPr>
              <w:spacing w:after="20"/>
            </w:pPr>
            <w:r>
              <w:rPr>
                <w:rFonts w:ascii="Aptos" w:hAnsi="Aptos"/>
                <w:sz w:val="17"/>
              </w:rPr>
              <w:t>Command Line</w:t>
            </w:r>
          </w:p>
        </w:tc>
        <w:tc>
          <w:tcPr>
            <w:tcW w:w="6160" w:type="dxa"/>
            <w:shd w:val="clear" w:color="auto" w:fill="EAF1F8"/>
            <w:tcMar>
              <w:top w:w="60" w:type="dxa"/>
              <w:left w:w="100" w:type="dxa"/>
              <w:bottom w:w="60" w:type="dxa"/>
              <w:right w:w="100" w:type="dxa"/>
            </w:tcMar>
            <w:vAlign w:val="center"/>
          </w:tcPr>
          <w:p w14:paraId="2A85BBD0" w14:textId="77777777" w:rsidR="004B4275" w:rsidRDefault="00000000">
            <w:pPr>
              <w:spacing w:after="20"/>
            </w:pPr>
            <w:r>
              <w:rPr>
                <w:rFonts w:ascii="Aptos" w:hAnsi="Aptos"/>
                <w:sz w:val="17"/>
              </w:rPr>
              <w:t>Not captured in supplied evidence</w:t>
            </w:r>
          </w:p>
        </w:tc>
      </w:tr>
      <w:tr w:rsidR="00172BF5" w14:paraId="79A1A2E1" w14:textId="77777777">
        <w:tc>
          <w:tcPr>
            <w:tcW w:w="3200" w:type="dxa"/>
            <w:shd w:val="clear" w:color="auto" w:fill="FFFFFF"/>
            <w:tcMar>
              <w:top w:w="60" w:type="dxa"/>
              <w:left w:w="100" w:type="dxa"/>
              <w:bottom w:w="60" w:type="dxa"/>
              <w:right w:w="100" w:type="dxa"/>
            </w:tcMar>
            <w:vAlign w:val="center"/>
          </w:tcPr>
          <w:p w14:paraId="23C1DDCB" w14:textId="77777777" w:rsidR="00172BF5" w:rsidRDefault="00000000">
            <w:pPr>
              <w:spacing w:after="20"/>
            </w:pPr>
            <w:r>
              <w:rPr>
                <w:rFonts w:ascii="Aptos" w:hAnsi="Aptos"/>
                <w:sz w:val="17"/>
              </w:rPr>
              <w:t>Network Connection</w:t>
            </w:r>
          </w:p>
        </w:tc>
        <w:tc>
          <w:tcPr>
            <w:tcW w:w="6160" w:type="dxa"/>
            <w:shd w:val="clear" w:color="auto" w:fill="FFFFFF"/>
            <w:tcMar>
              <w:top w:w="60" w:type="dxa"/>
              <w:left w:w="100" w:type="dxa"/>
              <w:bottom w:w="60" w:type="dxa"/>
              <w:right w:w="100" w:type="dxa"/>
            </w:tcMar>
            <w:vAlign w:val="center"/>
          </w:tcPr>
          <w:p w14:paraId="5F667BA0" w14:textId="77777777" w:rsidR="004B4275" w:rsidRDefault="00000000">
            <w:pPr>
              <w:spacing w:after="20"/>
            </w:pPr>
            <w:r>
              <w:rPr>
                <w:rFonts w:ascii="Aptos" w:hAnsi="Aptos"/>
                <w:sz w:val="17"/>
              </w:rPr>
              <w:t>Not captured in supplied evidence</w:t>
            </w:r>
          </w:p>
        </w:tc>
      </w:tr>
      <w:tr w:rsidR="00172BF5" w14:paraId="673838CD" w14:textId="77777777">
        <w:tc>
          <w:tcPr>
            <w:tcW w:w="3200" w:type="dxa"/>
            <w:shd w:val="clear" w:color="auto" w:fill="EAF1F8"/>
            <w:tcMar>
              <w:top w:w="60" w:type="dxa"/>
              <w:left w:w="100" w:type="dxa"/>
              <w:bottom w:w="60" w:type="dxa"/>
              <w:right w:w="100" w:type="dxa"/>
            </w:tcMar>
            <w:vAlign w:val="center"/>
          </w:tcPr>
          <w:p w14:paraId="48F2984F" w14:textId="77777777" w:rsidR="00172BF5" w:rsidRDefault="00000000">
            <w:pPr>
              <w:spacing w:after="20"/>
            </w:pPr>
            <w:r>
              <w:rPr>
                <w:rFonts w:ascii="Aptos" w:hAnsi="Aptos"/>
                <w:sz w:val="17"/>
              </w:rPr>
              <w:t>Detection Rule</w:t>
            </w:r>
          </w:p>
        </w:tc>
        <w:tc>
          <w:tcPr>
            <w:tcW w:w="6160" w:type="dxa"/>
            <w:shd w:val="clear" w:color="auto" w:fill="EAF1F8"/>
            <w:tcMar>
              <w:top w:w="60" w:type="dxa"/>
              <w:left w:w="100" w:type="dxa"/>
              <w:bottom w:w="60" w:type="dxa"/>
              <w:right w:w="100" w:type="dxa"/>
            </w:tcMar>
            <w:vAlign w:val="center"/>
          </w:tcPr>
          <w:p w14:paraId="1DC9F13B" w14:textId="77777777" w:rsidR="004B4275" w:rsidRDefault="00000000">
            <w:pPr>
              <w:spacing w:after="20"/>
            </w:pPr>
            <w:r>
              <w:rPr>
                <w:rFonts w:ascii="Aptos" w:hAnsi="Aptos"/>
                <w:sz w:val="17"/>
              </w:rPr>
              <w:t>Not captured in supplied evidence</w:t>
            </w:r>
          </w:p>
        </w:tc>
      </w:tr>
      <w:tr w:rsidR="00172BF5" w14:paraId="75DC442A" w14:textId="77777777">
        <w:tc>
          <w:tcPr>
            <w:tcW w:w="3200" w:type="dxa"/>
            <w:shd w:val="clear" w:color="auto" w:fill="FFFFFF"/>
            <w:tcMar>
              <w:top w:w="60" w:type="dxa"/>
              <w:left w:w="100" w:type="dxa"/>
              <w:bottom w:w="60" w:type="dxa"/>
              <w:right w:w="100" w:type="dxa"/>
            </w:tcMar>
            <w:vAlign w:val="center"/>
          </w:tcPr>
          <w:p w14:paraId="72E7FE8A" w14:textId="77777777" w:rsidR="00172BF5" w:rsidRDefault="00000000">
            <w:pPr>
              <w:spacing w:after="20"/>
            </w:pPr>
            <w:r>
              <w:rPr>
                <w:rFonts w:ascii="Aptos" w:hAnsi="Aptos"/>
                <w:sz w:val="17"/>
              </w:rPr>
              <w:t>Alert</w:t>
            </w:r>
          </w:p>
        </w:tc>
        <w:tc>
          <w:tcPr>
            <w:tcW w:w="6160" w:type="dxa"/>
            <w:shd w:val="clear" w:color="auto" w:fill="FFFFFF"/>
            <w:tcMar>
              <w:top w:w="60" w:type="dxa"/>
              <w:left w:w="100" w:type="dxa"/>
              <w:bottom w:w="60" w:type="dxa"/>
              <w:right w:w="100" w:type="dxa"/>
            </w:tcMar>
            <w:vAlign w:val="center"/>
          </w:tcPr>
          <w:p w14:paraId="491CEDD1" w14:textId="77777777" w:rsidR="004B4275" w:rsidRDefault="00000000">
            <w:pPr>
              <w:spacing w:after="20"/>
            </w:pPr>
            <w:r>
              <w:rPr>
                <w:rFonts w:ascii="Aptos" w:hAnsi="Aptos"/>
                <w:sz w:val="17"/>
              </w:rPr>
              <w:t>Not captured in supplied evidence</w:t>
            </w:r>
          </w:p>
        </w:tc>
      </w:tr>
      <w:tr w:rsidR="00172BF5" w14:paraId="7C62F18B" w14:textId="77777777">
        <w:tc>
          <w:tcPr>
            <w:tcW w:w="3200" w:type="dxa"/>
            <w:shd w:val="clear" w:color="auto" w:fill="EAF1F8"/>
            <w:tcMar>
              <w:top w:w="60" w:type="dxa"/>
              <w:left w:w="100" w:type="dxa"/>
              <w:bottom w:w="60" w:type="dxa"/>
              <w:right w:w="100" w:type="dxa"/>
            </w:tcMar>
            <w:vAlign w:val="center"/>
          </w:tcPr>
          <w:p w14:paraId="1E2FE5E9" w14:textId="77777777" w:rsidR="00172BF5" w:rsidRDefault="00000000">
            <w:pPr>
              <w:spacing w:after="20"/>
            </w:pPr>
            <w:r>
              <w:rPr>
                <w:rFonts w:ascii="Aptos" w:hAnsi="Aptos"/>
                <w:sz w:val="17"/>
              </w:rPr>
              <w:t>ATT&amp;CK Technique</w:t>
            </w:r>
          </w:p>
        </w:tc>
        <w:tc>
          <w:tcPr>
            <w:tcW w:w="6160" w:type="dxa"/>
            <w:shd w:val="clear" w:color="auto" w:fill="EAF1F8"/>
            <w:tcMar>
              <w:top w:w="60" w:type="dxa"/>
              <w:left w:w="100" w:type="dxa"/>
              <w:bottom w:w="60" w:type="dxa"/>
              <w:right w:w="100" w:type="dxa"/>
            </w:tcMar>
            <w:vAlign w:val="center"/>
          </w:tcPr>
          <w:p w14:paraId="2E93EFCA" w14:textId="77777777" w:rsidR="004B4275" w:rsidRDefault="00000000">
            <w:pPr>
              <w:spacing w:after="20"/>
            </w:pPr>
            <w:r>
              <w:rPr>
                <w:rFonts w:ascii="Aptos" w:hAnsi="Aptos"/>
                <w:sz w:val="17"/>
              </w:rPr>
              <w:t>Not captured in supplied evidence</w:t>
            </w:r>
          </w:p>
        </w:tc>
      </w:tr>
      <w:tr w:rsidR="00172BF5" w14:paraId="44A78CD6" w14:textId="77777777">
        <w:tc>
          <w:tcPr>
            <w:tcW w:w="3200" w:type="dxa"/>
            <w:shd w:val="clear" w:color="auto" w:fill="FFFFFF"/>
            <w:tcMar>
              <w:top w:w="60" w:type="dxa"/>
              <w:left w:w="100" w:type="dxa"/>
              <w:bottom w:w="60" w:type="dxa"/>
              <w:right w:w="100" w:type="dxa"/>
            </w:tcMar>
            <w:vAlign w:val="center"/>
          </w:tcPr>
          <w:p w14:paraId="7AD9678A" w14:textId="77777777" w:rsidR="00172BF5" w:rsidRDefault="00000000">
            <w:pPr>
              <w:spacing w:after="20"/>
            </w:pPr>
            <w:r>
              <w:rPr>
                <w:rFonts w:ascii="Aptos" w:hAnsi="Aptos"/>
                <w:sz w:val="17"/>
              </w:rPr>
              <w:t>Severity</w:t>
            </w:r>
          </w:p>
        </w:tc>
        <w:tc>
          <w:tcPr>
            <w:tcW w:w="6160" w:type="dxa"/>
            <w:shd w:val="clear" w:color="auto" w:fill="FFFFFF"/>
            <w:tcMar>
              <w:top w:w="60" w:type="dxa"/>
              <w:left w:w="100" w:type="dxa"/>
              <w:bottom w:w="60" w:type="dxa"/>
              <w:right w:w="100" w:type="dxa"/>
            </w:tcMar>
            <w:vAlign w:val="center"/>
          </w:tcPr>
          <w:p w14:paraId="016617B1" w14:textId="77777777" w:rsidR="004B4275" w:rsidRDefault="00000000">
            <w:pPr>
              <w:spacing w:after="20"/>
            </w:pPr>
            <w:r>
              <w:rPr>
                <w:rFonts w:ascii="Aptos" w:hAnsi="Aptos"/>
                <w:sz w:val="17"/>
              </w:rPr>
              <w:t>Not captured in supplied evidence</w:t>
            </w:r>
          </w:p>
        </w:tc>
      </w:tr>
      <w:tr w:rsidR="00172BF5" w14:paraId="31D23235" w14:textId="77777777">
        <w:tc>
          <w:tcPr>
            <w:tcW w:w="3200" w:type="dxa"/>
            <w:shd w:val="clear" w:color="auto" w:fill="EAF1F8"/>
            <w:tcMar>
              <w:top w:w="60" w:type="dxa"/>
              <w:left w:w="100" w:type="dxa"/>
              <w:bottom w:w="60" w:type="dxa"/>
              <w:right w:w="100" w:type="dxa"/>
            </w:tcMar>
            <w:vAlign w:val="center"/>
          </w:tcPr>
          <w:p w14:paraId="6AD2B5AC" w14:textId="77777777" w:rsidR="00172BF5" w:rsidRDefault="00000000">
            <w:pPr>
              <w:spacing w:after="20"/>
            </w:pPr>
            <w:r>
              <w:rPr>
                <w:rFonts w:ascii="Aptos" w:hAnsi="Aptos"/>
                <w:sz w:val="17"/>
              </w:rPr>
              <w:t>Response Action</w:t>
            </w:r>
          </w:p>
        </w:tc>
        <w:tc>
          <w:tcPr>
            <w:tcW w:w="6160" w:type="dxa"/>
            <w:shd w:val="clear" w:color="auto" w:fill="EAF1F8"/>
            <w:tcMar>
              <w:top w:w="60" w:type="dxa"/>
              <w:left w:w="100" w:type="dxa"/>
              <w:bottom w:w="60" w:type="dxa"/>
              <w:right w:w="100" w:type="dxa"/>
            </w:tcMar>
            <w:vAlign w:val="center"/>
          </w:tcPr>
          <w:p w14:paraId="30907B2D" w14:textId="77777777" w:rsidR="004B4275" w:rsidRDefault="00000000">
            <w:pPr>
              <w:spacing w:after="20"/>
            </w:pPr>
            <w:r>
              <w:rPr>
                <w:rFonts w:ascii="Aptos" w:hAnsi="Aptos"/>
                <w:sz w:val="17"/>
              </w:rPr>
              <w:t>Not captured in supplied evidence</w:t>
            </w:r>
          </w:p>
        </w:tc>
      </w:tr>
      <w:tr w:rsidR="00172BF5" w14:paraId="67FE66C3" w14:textId="77777777">
        <w:tc>
          <w:tcPr>
            <w:tcW w:w="3200" w:type="dxa"/>
            <w:shd w:val="clear" w:color="auto" w:fill="FFFFFF"/>
            <w:tcMar>
              <w:top w:w="60" w:type="dxa"/>
              <w:left w:w="100" w:type="dxa"/>
              <w:bottom w:w="60" w:type="dxa"/>
              <w:right w:w="100" w:type="dxa"/>
            </w:tcMar>
            <w:vAlign w:val="center"/>
          </w:tcPr>
          <w:p w14:paraId="67DCF252" w14:textId="77777777" w:rsidR="00172BF5" w:rsidRDefault="00000000">
            <w:pPr>
              <w:spacing w:after="20"/>
            </w:pPr>
            <w:r>
              <w:rPr>
                <w:rFonts w:ascii="Aptos" w:hAnsi="Aptos"/>
                <w:sz w:val="17"/>
              </w:rPr>
              <w:t>Verification</w:t>
            </w:r>
          </w:p>
        </w:tc>
        <w:tc>
          <w:tcPr>
            <w:tcW w:w="6160" w:type="dxa"/>
            <w:shd w:val="clear" w:color="auto" w:fill="FFFFFF"/>
            <w:tcMar>
              <w:top w:w="60" w:type="dxa"/>
              <w:left w:w="100" w:type="dxa"/>
              <w:bottom w:w="60" w:type="dxa"/>
              <w:right w:w="100" w:type="dxa"/>
            </w:tcMar>
            <w:vAlign w:val="center"/>
          </w:tcPr>
          <w:p w14:paraId="2249102E" w14:textId="77777777" w:rsidR="004B4275" w:rsidRDefault="00000000">
            <w:pPr>
              <w:spacing w:after="20"/>
            </w:pPr>
            <w:r>
              <w:rPr>
                <w:rFonts w:ascii="Aptos" w:hAnsi="Aptos"/>
                <w:sz w:val="17"/>
              </w:rPr>
              <w:t>Not captured in supplied evidence</w:t>
            </w:r>
          </w:p>
        </w:tc>
      </w:tr>
    </w:tbl>
    <w:p w14:paraId="25B92D92" w14:textId="77777777" w:rsidR="00172BF5" w:rsidRDefault="00000000">
      <w:pPr>
        <w:pStyle w:val="Heading2"/>
        <w:spacing w:before="300"/>
      </w:pPr>
      <w:r>
        <w:t>10. Incident Timeline</w:t>
      </w:r>
    </w:p>
    <w:p w14:paraId="4C15EEA3" w14:textId="77777777" w:rsidR="004B4275" w:rsidRDefault="00000000">
      <w:pPr>
        <w:pStyle w:val="TableTitle"/>
        <w:keepNext/>
        <w:spacing w:before="140" w:after="60"/>
      </w:pPr>
      <w:bookmarkStart w:id="61" w:name="_Toc241842786"/>
      <w:r>
        <w:t>Table 13. Incident 2 Timeline</w:t>
      </w:r>
      <w:bookmarkEnd w:id="61"/>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1600"/>
        <w:gridCol w:w="2400"/>
        <w:gridCol w:w="2600"/>
        <w:gridCol w:w="2760"/>
      </w:tblGrid>
      <w:tr w:rsidR="00172BF5" w14:paraId="1B84D8F4" w14:textId="77777777">
        <w:trPr>
          <w:tblHeader/>
        </w:trPr>
        <w:tc>
          <w:tcPr>
            <w:tcW w:w="1600" w:type="dxa"/>
            <w:shd w:val="clear" w:color="auto" w:fill="1F4E79"/>
            <w:tcMar>
              <w:top w:w="60" w:type="dxa"/>
              <w:left w:w="100" w:type="dxa"/>
              <w:bottom w:w="60" w:type="dxa"/>
              <w:right w:w="100" w:type="dxa"/>
            </w:tcMar>
            <w:vAlign w:val="center"/>
          </w:tcPr>
          <w:p w14:paraId="0070D0B0" w14:textId="77777777" w:rsidR="00172BF5" w:rsidRDefault="00000000">
            <w:pPr>
              <w:spacing w:after="20"/>
            </w:pPr>
            <w:r>
              <w:rPr>
                <w:rFonts w:ascii="Aptos" w:hAnsi="Aptos"/>
                <w:b/>
                <w:bCs/>
                <w:color w:val="FFFFFF"/>
                <w:sz w:val="17"/>
              </w:rPr>
              <w:t>Time</w:t>
            </w:r>
          </w:p>
        </w:tc>
        <w:tc>
          <w:tcPr>
            <w:tcW w:w="2400" w:type="dxa"/>
            <w:shd w:val="clear" w:color="auto" w:fill="1F4E79"/>
            <w:tcMar>
              <w:top w:w="60" w:type="dxa"/>
              <w:left w:w="100" w:type="dxa"/>
              <w:bottom w:w="60" w:type="dxa"/>
              <w:right w:w="100" w:type="dxa"/>
            </w:tcMar>
            <w:vAlign w:val="center"/>
          </w:tcPr>
          <w:p w14:paraId="0302B1E1" w14:textId="77777777" w:rsidR="00172BF5" w:rsidRDefault="00000000">
            <w:pPr>
              <w:spacing w:after="20"/>
            </w:pPr>
            <w:r>
              <w:rPr>
                <w:rFonts w:ascii="Aptos" w:hAnsi="Aptos"/>
                <w:b/>
                <w:bCs/>
                <w:color w:val="FFFFFF"/>
                <w:sz w:val="17"/>
              </w:rPr>
              <w:t>Event</w:t>
            </w:r>
          </w:p>
        </w:tc>
        <w:tc>
          <w:tcPr>
            <w:tcW w:w="2600" w:type="dxa"/>
            <w:shd w:val="clear" w:color="auto" w:fill="1F4E79"/>
            <w:tcMar>
              <w:top w:w="60" w:type="dxa"/>
              <w:left w:w="100" w:type="dxa"/>
              <w:bottom w:w="60" w:type="dxa"/>
              <w:right w:w="100" w:type="dxa"/>
            </w:tcMar>
            <w:vAlign w:val="center"/>
          </w:tcPr>
          <w:p w14:paraId="196EB239" w14:textId="77777777" w:rsidR="00172BF5" w:rsidRDefault="00000000">
            <w:pPr>
              <w:spacing w:after="20"/>
            </w:pPr>
            <w:r>
              <w:rPr>
                <w:rFonts w:ascii="Aptos" w:hAnsi="Aptos"/>
                <w:b/>
                <w:bCs/>
                <w:color w:val="FFFFFF"/>
                <w:sz w:val="17"/>
              </w:rPr>
              <w:t>Evidence</w:t>
            </w:r>
          </w:p>
        </w:tc>
        <w:tc>
          <w:tcPr>
            <w:tcW w:w="2760" w:type="dxa"/>
            <w:shd w:val="clear" w:color="auto" w:fill="1F4E79"/>
            <w:tcMar>
              <w:top w:w="60" w:type="dxa"/>
              <w:left w:w="100" w:type="dxa"/>
              <w:bottom w:w="60" w:type="dxa"/>
              <w:right w:w="100" w:type="dxa"/>
            </w:tcMar>
            <w:vAlign w:val="center"/>
          </w:tcPr>
          <w:p w14:paraId="46B7FD7F" w14:textId="77777777" w:rsidR="00172BF5" w:rsidRDefault="00000000">
            <w:pPr>
              <w:spacing w:after="20"/>
            </w:pPr>
            <w:r>
              <w:rPr>
                <w:rFonts w:ascii="Aptos" w:hAnsi="Aptos"/>
                <w:b/>
                <w:bCs/>
                <w:color w:val="FFFFFF"/>
                <w:sz w:val="17"/>
              </w:rPr>
              <w:t>Analyst Observation</w:t>
            </w:r>
          </w:p>
        </w:tc>
      </w:tr>
      <w:tr w:rsidR="00172BF5" w14:paraId="0776C8D2" w14:textId="77777777">
        <w:tc>
          <w:tcPr>
            <w:tcW w:w="1600" w:type="dxa"/>
            <w:shd w:val="clear" w:color="auto" w:fill="EAF1F8"/>
            <w:tcMar>
              <w:top w:w="60" w:type="dxa"/>
              <w:left w:w="100" w:type="dxa"/>
              <w:bottom w:w="60" w:type="dxa"/>
              <w:right w:w="100" w:type="dxa"/>
            </w:tcMar>
            <w:vAlign w:val="center"/>
          </w:tcPr>
          <w:p w14:paraId="5283C256"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23C331D7" w14:textId="77777777" w:rsidR="004B4275" w:rsidRDefault="00000000">
            <w:pPr>
              <w:spacing w:after="20"/>
            </w:pPr>
            <w:r>
              <w:rPr>
                <w:rFonts w:ascii="Aptos" w:hAnsi="Aptos"/>
                <w:sz w:val="17"/>
              </w:rPr>
              <w:t>Activity generated</w:t>
            </w:r>
          </w:p>
        </w:tc>
        <w:tc>
          <w:tcPr>
            <w:tcW w:w="2600" w:type="dxa"/>
            <w:shd w:val="clear" w:color="auto" w:fill="EAF1F8"/>
            <w:tcMar>
              <w:top w:w="60" w:type="dxa"/>
              <w:left w:w="100" w:type="dxa"/>
              <w:bottom w:w="60" w:type="dxa"/>
              <w:right w:w="100" w:type="dxa"/>
            </w:tcMar>
            <w:vAlign w:val="center"/>
          </w:tcPr>
          <w:p w14:paraId="125BBB5B"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642F5904" w14:textId="77777777" w:rsidR="004B4275" w:rsidRDefault="00000000">
            <w:pPr>
              <w:spacing w:after="20"/>
            </w:pPr>
            <w:r>
              <w:rPr>
                <w:rFonts w:ascii="Aptos" w:hAnsi="Aptos"/>
                <w:sz w:val="17"/>
              </w:rPr>
              <w:t>No incident-specific evidence captured.</w:t>
            </w:r>
          </w:p>
        </w:tc>
      </w:tr>
      <w:tr w:rsidR="00172BF5" w14:paraId="2A304AEF" w14:textId="77777777">
        <w:tc>
          <w:tcPr>
            <w:tcW w:w="1600" w:type="dxa"/>
            <w:shd w:val="clear" w:color="auto" w:fill="FFFFFF"/>
            <w:tcMar>
              <w:top w:w="60" w:type="dxa"/>
              <w:left w:w="100" w:type="dxa"/>
              <w:bottom w:w="60" w:type="dxa"/>
              <w:right w:w="100" w:type="dxa"/>
            </w:tcMar>
            <w:vAlign w:val="center"/>
          </w:tcPr>
          <w:p w14:paraId="7302D603"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4ED913FF" w14:textId="77777777" w:rsidR="004B4275" w:rsidRDefault="00000000">
            <w:pPr>
              <w:spacing w:after="20"/>
            </w:pPr>
            <w:r>
              <w:rPr>
                <w:rFonts w:ascii="Aptos" w:hAnsi="Aptos"/>
                <w:sz w:val="17"/>
              </w:rPr>
              <w:t>Telemetry received</w:t>
            </w:r>
          </w:p>
        </w:tc>
        <w:tc>
          <w:tcPr>
            <w:tcW w:w="2600" w:type="dxa"/>
            <w:shd w:val="clear" w:color="auto" w:fill="FFFFFF"/>
            <w:tcMar>
              <w:top w:w="60" w:type="dxa"/>
              <w:left w:w="100" w:type="dxa"/>
              <w:bottom w:w="60" w:type="dxa"/>
              <w:right w:w="100" w:type="dxa"/>
            </w:tcMar>
            <w:vAlign w:val="center"/>
          </w:tcPr>
          <w:p w14:paraId="78E0EE7B"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6829E482" w14:textId="77777777" w:rsidR="004B4275" w:rsidRDefault="00000000">
            <w:pPr>
              <w:spacing w:after="20"/>
            </w:pPr>
            <w:r>
              <w:rPr>
                <w:rFonts w:ascii="Aptos" w:hAnsi="Aptos"/>
                <w:sz w:val="17"/>
              </w:rPr>
              <w:t>No correlated telemetry record supplied.</w:t>
            </w:r>
          </w:p>
        </w:tc>
      </w:tr>
      <w:tr w:rsidR="00172BF5" w14:paraId="59369774" w14:textId="77777777">
        <w:tc>
          <w:tcPr>
            <w:tcW w:w="1600" w:type="dxa"/>
            <w:shd w:val="clear" w:color="auto" w:fill="EAF1F8"/>
            <w:tcMar>
              <w:top w:w="60" w:type="dxa"/>
              <w:left w:w="100" w:type="dxa"/>
              <w:bottom w:w="60" w:type="dxa"/>
              <w:right w:w="100" w:type="dxa"/>
            </w:tcMar>
            <w:vAlign w:val="center"/>
          </w:tcPr>
          <w:p w14:paraId="19B78865"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30F84ECD" w14:textId="77777777" w:rsidR="004B4275" w:rsidRDefault="00000000">
            <w:pPr>
              <w:spacing w:after="20"/>
            </w:pPr>
            <w:r>
              <w:rPr>
                <w:rFonts w:ascii="Aptos" w:hAnsi="Aptos"/>
                <w:sz w:val="17"/>
              </w:rPr>
              <w:t>Detection triggered</w:t>
            </w:r>
          </w:p>
        </w:tc>
        <w:tc>
          <w:tcPr>
            <w:tcW w:w="2600" w:type="dxa"/>
            <w:shd w:val="clear" w:color="auto" w:fill="EAF1F8"/>
            <w:tcMar>
              <w:top w:w="60" w:type="dxa"/>
              <w:left w:w="100" w:type="dxa"/>
              <w:bottom w:w="60" w:type="dxa"/>
              <w:right w:w="100" w:type="dxa"/>
            </w:tcMar>
            <w:vAlign w:val="center"/>
          </w:tcPr>
          <w:p w14:paraId="40F3EC95"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68C7EF5C" w14:textId="77777777" w:rsidR="004B4275" w:rsidRDefault="00000000">
            <w:pPr>
              <w:spacing w:after="20"/>
            </w:pPr>
            <w:r>
              <w:rPr>
                <w:rFonts w:ascii="Aptos" w:hAnsi="Aptos"/>
                <w:sz w:val="17"/>
              </w:rPr>
              <w:t>No rule firing shown; the D&amp;R page reports 0 of 13 rules tested.</w:t>
            </w:r>
          </w:p>
        </w:tc>
      </w:tr>
      <w:tr w:rsidR="00172BF5" w14:paraId="21234C88" w14:textId="77777777">
        <w:tc>
          <w:tcPr>
            <w:tcW w:w="1600" w:type="dxa"/>
            <w:shd w:val="clear" w:color="auto" w:fill="FFFFFF"/>
            <w:tcMar>
              <w:top w:w="60" w:type="dxa"/>
              <w:left w:w="100" w:type="dxa"/>
              <w:bottom w:w="60" w:type="dxa"/>
              <w:right w:w="100" w:type="dxa"/>
            </w:tcMar>
            <w:vAlign w:val="center"/>
          </w:tcPr>
          <w:p w14:paraId="1E5D20B9" w14:textId="77777777" w:rsidR="004B4275" w:rsidRDefault="00000000">
            <w:pPr>
              <w:spacing w:after="20"/>
            </w:pPr>
            <w:r>
              <w:rPr>
                <w:rFonts w:ascii="Aptos" w:hAnsi="Aptos"/>
                <w:sz w:val="17"/>
              </w:rPr>
              <w:lastRenderedPageBreak/>
              <w:t>Not captured</w:t>
            </w:r>
          </w:p>
        </w:tc>
        <w:tc>
          <w:tcPr>
            <w:tcW w:w="2400" w:type="dxa"/>
            <w:shd w:val="clear" w:color="auto" w:fill="FFFFFF"/>
            <w:tcMar>
              <w:top w:w="60" w:type="dxa"/>
              <w:left w:w="100" w:type="dxa"/>
              <w:bottom w:w="60" w:type="dxa"/>
              <w:right w:w="100" w:type="dxa"/>
            </w:tcMar>
            <w:vAlign w:val="center"/>
          </w:tcPr>
          <w:p w14:paraId="75BD1C0A" w14:textId="77777777" w:rsidR="004B4275" w:rsidRDefault="00000000">
            <w:pPr>
              <w:spacing w:after="20"/>
            </w:pPr>
            <w:r>
              <w:rPr>
                <w:rFonts w:ascii="Aptos" w:hAnsi="Aptos"/>
                <w:sz w:val="17"/>
              </w:rPr>
              <w:t>Alert investigated</w:t>
            </w:r>
          </w:p>
        </w:tc>
        <w:tc>
          <w:tcPr>
            <w:tcW w:w="2600" w:type="dxa"/>
            <w:shd w:val="clear" w:color="auto" w:fill="FFFFFF"/>
            <w:tcMar>
              <w:top w:w="60" w:type="dxa"/>
              <w:left w:w="100" w:type="dxa"/>
              <w:bottom w:w="60" w:type="dxa"/>
              <w:right w:w="100" w:type="dxa"/>
            </w:tcMar>
            <w:vAlign w:val="center"/>
          </w:tcPr>
          <w:p w14:paraId="72E9ACBB"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099480F1" w14:textId="77777777" w:rsidR="004B4275" w:rsidRDefault="00000000">
            <w:pPr>
              <w:spacing w:after="20"/>
            </w:pPr>
            <w:r>
              <w:rPr>
                <w:rFonts w:ascii="Aptos" w:hAnsi="Aptos"/>
                <w:sz w:val="17"/>
              </w:rPr>
              <w:t>No alert investigation captured.</w:t>
            </w:r>
          </w:p>
        </w:tc>
      </w:tr>
      <w:tr w:rsidR="00172BF5" w14:paraId="5C596E19" w14:textId="77777777">
        <w:tc>
          <w:tcPr>
            <w:tcW w:w="1600" w:type="dxa"/>
            <w:shd w:val="clear" w:color="auto" w:fill="EAF1F8"/>
            <w:tcMar>
              <w:top w:w="60" w:type="dxa"/>
              <w:left w:w="100" w:type="dxa"/>
              <w:bottom w:w="60" w:type="dxa"/>
              <w:right w:w="100" w:type="dxa"/>
            </w:tcMar>
            <w:vAlign w:val="center"/>
          </w:tcPr>
          <w:p w14:paraId="623BD2F9"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2C1984EF" w14:textId="77777777" w:rsidR="004B4275" w:rsidRDefault="00000000">
            <w:pPr>
              <w:spacing w:after="20"/>
            </w:pPr>
            <w:r>
              <w:rPr>
                <w:rFonts w:ascii="Aptos" w:hAnsi="Aptos"/>
                <w:sz w:val="17"/>
              </w:rPr>
              <w:t>ATT&amp;CK mapped</w:t>
            </w:r>
          </w:p>
        </w:tc>
        <w:tc>
          <w:tcPr>
            <w:tcW w:w="2600" w:type="dxa"/>
            <w:shd w:val="clear" w:color="auto" w:fill="EAF1F8"/>
            <w:tcMar>
              <w:top w:w="60" w:type="dxa"/>
              <w:left w:w="100" w:type="dxa"/>
              <w:bottom w:w="60" w:type="dxa"/>
              <w:right w:w="100" w:type="dxa"/>
            </w:tcMar>
            <w:vAlign w:val="center"/>
          </w:tcPr>
          <w:p w14:paraId="6A0D7C92"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2270CC46" w14:textId="77777777" w:rsidR="004B4275" w:rsidRDefault="00000000">
            <w:pPr>
              <w:spacing w:after="20"/>
            </w:pPr>
            <w:r>
              <w:rPr>
                <w:rFonts w:ascii="Aptos" w:hAnsi="Aptos"/>
                <w:sz w:val="17"/>
              </w:rPr>
              <w:t>No incident-specific mapping evidence captured.</w:t>
            </w:r>
          </w:p>
        </w:tc>
      </w:tr>
      <w:tr w:rsidR="00172BF5" w14:paraId="67286657" w14:textId="77777777">
        <w:tc>
          <w:tcPr>
            <w:tcW w:w="1600" w:type="dxa"/>
            <w:shd w:val="clear" w:color="auto" w:fill="FFFFFF"/>
            <w:tcMar>
              <w:top w:w="60" w:type="dxa"/>
              <w:left w:w="100" w:type="dxa"/>
              <w:bottom w:w="60" w:type="dxa"/>
              <w:right w:w="100" w:type="dxa"/>
            </w:tcMar>
            <w:vAlign w:val="center"/>
          </w:tcPr>
          <w:p w14:paraId="6DE198A9"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02AA7499" w14:textId="77777777" w:rsidR="004B4275" w:rsidRDefault="00000000">
            <w:pPr>
              <w:spacing w:after="20"/>
            </w:pPr>
            <w:r>
              <w:rPr>
                <w:rFonts w:ascii="Aptos" w:hAnsi="Aptos"/>
                <w:sz w:val="17"/>
              </w:rPr>
              <w:t>Response performed</w:t>
            </w:r>
          </w:p>
        </w:tc>
        <w:tc>
          <w:tcPr>
            <w:tcW w:w="2600" w:type="dxa"/>
            <w:shd w:val="clear" w:color="auto" w:fill="FFFFFF"/>
            <w:tcMar>
              <w:top w:w="60" w:type="dxa"/>
              <w:left w:w="100" w:type="dxa"/>
              <w:bottom w:w="60" w:type="dxa"/>
              <w:right w:w="100" w:type="dxa"/>
            </w:tcMar>
            <w:vAlign w:val="center"/>
          </w:tcPr>
          <w:p w14:paraId="6047C5F5"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3C822092" w14:textId="77777777" w:rsidR="004B4275" w:rsidRDefault="00000000">
            <w:pPr>
              <w:spacing w:after="20"/>
            </w:pPr>
            <w:r>
              <w:rPr>
                <w:rFonts w:ascii="Aptos" w:hAnsi="Aptos"/>
                <w:sz w:val="17"/>
              </w:rPr>
              <w:t>No response action captured.</w:t>
            </w:r>
          </w:p>
        </w:tc>
      </w:tr>
      <w:tr w:rsidR="00172BF5" w14:paraId="2B814FFE" w14:textId="77777777">
        <w:tc>
          <w:tcPr>
            <w:tcW w:w="1600" w:type="dxa"/>
            <w:shd w:val="clear" w:color="auto" w:fill="EAF1F8"/>
            <w:tcMar>
              <w:top w:w="60" w:type="dxa"/>
              <w:left w:w="100" w:type="dxa"/>
              <w:bottom w:w="60" w:type="dxa"/>
              <w:right w:w="100" w:type="dxa"/>
            </w:tcMar>
            <w:vAlign w:val="center"/>
          </w:tcPr>
          <w:p w14:paraId="13EB07A0"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3A904DCE" w14:textId="77777777" w:rsidR="004B4275" w:rsidRDefault="00000000">
            <w:pPr>
              <w:spacing w:after="20"/>
            </w:pPr>
            <w:r>
              <w:rPr>
                <w:rFonts w:ascii="Aptos" w:hAnsi="Aptos"/>
                <w:sz w:val="17"/>
              </w:rPr>
              <w:t>Activity verified stopped</w:t>
            </w:r>
          </w:p>
        </w:tc>
        <w:tc>
          <w:tcPr>
            <w:tcW w:w="2600" w:type="dxa"/>
            <w:shd w:val="clear" w:color="auto" w:fill="EAF1F8"/>
            <w:tcMar>
              <w:top w:w="60" w:type="dxa"/>
              <w:left w:w="100" w:type="dxa"/>
              <w:bottom w:w="60" w:type="dxa"/>
              <w:right w:w="100" w:type="dxa"/>
            </w:tcMar>
            <w:vAlign w:val="center"/>
          </w:tcPr>
          <w:p w14:paraId="4D05B904"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6F97BED8" w14:textId="77777777" w:rsidR="004B4275" w:rsidRDefault="00000000">
            <w:pPr>
              <w:spacing w:after="20"/>
            </w:pPr>
            <w:r>
              <w:rPr>
                <w:rFonts w:ascii="Aptos" w:hAnsi="Aptos"/>
                <w:sz w:val="17"/>
              </w:rPr>
              <w:t>No verification evidence captured.</w:t>
            </w:r>
          </w:p>
        </w:tc>
      </w:tr>
    </w:tbl>
    <w:p w14:paraId="1AE68FED" w14:textId="77777777" w:rsidR="00172BF5" w:rsidRDefault="00000000">
      <w:pPr>
        <w:pStyle w:val="Heading2"/>
        <w:spacing w:before="300"/>
      </w:pPr>
      <w:r>
        <w:t>11. Security Relevance</w:t>
      </w:r>
    </w:p>
    <w:p w14:paraId="1A2C49F9" w14:textId="77777777" w:rsidR="00172BF5" w:rsidRDefault="00000000">
      <w:pPr>
        <w:spacing w:after="120"/>
      </w:pPr>
      <w:r>
        <w:t>Detecting abnormal process ancestry is a core EDR use case for surfacing scripted, automated, or macro-triggered execution that would otherwise look identical to normal PowerShell use at the single-process level.</w:t>
      </w:r>
    </w:p>
    <w:p w14:paraId="301E84E3" w14:textId="77777777" w:rsidR="00172BF5" w:rsidRDefault="00000000">
      <w:r>
        <w:br w:type="page"/>
      </w:r>
    </w:p>
    <w:p w14:paraId="1DDCD17B" w14:textId="77777777" w:rsidR="00172BF5" w:rsidRDefault="00000000">
      <w:pPr>
        <w:pStyle w:val="Heading1"/>
        <w:spacing w:before="400"/>
      </w:pPr>
      <w:bookmarkStart w:id="62" w:name="_Toc241842707"/>
      <w:r>
        <w:lastRenderedPageBreak/>
        <w:t>Module 7 — Incident 3: Persistence Detection</w:t>
      </w:r>
      <w:bookmarkEnd w:id="62"/>
    </w:p>
    <w:p w14:paraId="3B5D2D6E" w14:textId="77777777" w:rsidR="00172BF5" w:rsidRDefault="00000000">
      <w:pPr>
        <w:pStyle w:val="Heading2"/>
        <w:spacing w:before="300"/>
      </w:pPr>
      <w:r>
        <w:t>1. Objective</w:t>
      </w:r>
    </w:p>
    <w:p w14:paraId="00A4B553" w14:textId="77777777" w:rsidR="00172BF5" w:rsidRDefault="00000000">
      <w:pPr>
        <w:spacing w:after="120"/>
      </w:pPr>
      <w:r>
        <w:t>Create, detect, investigate, map, and safely remove a benign scheduled-task persistence artifact.</w:t>
      </w:r>
    </w:p>
    <w:p w14:paraId="49CCD4E5" w14:textId="77777777" w:rsidR="00172BF5" w:rsidRDefault="00000000">
      <w:pPr>
        <w:pStyle w:val="Heading2"/>
        <w:spacing w:before="300"/>
      </w:pPr>
      <w:r>
        <w:t>2. Background</w:t>
      </w:r>
    </w:p>
    <w:p w14:paraId="52102152" w14:textId="77777777" w:rsidR="00172BF5" w:rsidRDefault="00000000">
      <w:pPr>
        <w:spacing w:after="120"/>
      </w:pPr>
      <w:r>
        <w:t>Scheduled tasks are a common, low-friction persistence mechanism. This module uses a harmless scheduled task — one that only echoes a string — to demonstrate the full detect/investigate/respond/cleanup cycle without introducing any actual persistence risk.</w:t>
      </w:r>
    </w:p>
    <w:p w14:paraId="4FDB1AB5" w14:textId="77777777" w:rsidR="00172BF5" w:rsidRDefault="00000000">
      <w:pPr>
        <w:pStyle w:val="Heading2"/>
        <w:spacing w:before="300"/>
      </w:pPr>
      <w:r>
        <w:t>3. Workflow</w:t>
      </w:r>
    </w:p>
    <w:p w14:paraId="239C7C61" w14:textId="77777777" w:rsidR="00172BF5" w:rsidRDefault="00000000">
      <w:pPr>
        <w:shd w:val="clear" w:color="auto" w:fill="F2F2F2"/>
        <w:spacing w:before="100" w:after="200"/>
        <w:ind w:left="200" w:right="200"/>
      </w:pPr>
      <w:r>
        <w:rPr>
          <w:rFonts w:ascii="Consolas" w:eastAsia="Consolas" w:hAnsi="Consolas" w:cs="Consolas"/>
          <w:sz w:val="20"/>
          <w:szCs w:val="20"/>
        </w:rPr>
        <w:t>Scheduled Task Created</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proofErr w:type="spellStart"/>
      <w:r>
        <w:rPr>
          <w:rFonts w:ascii="Consolas" w:eastAsia="Consolas" w:hAnsi="Consolas" w:cs="Consolas"/>
          <w:sz w:val="20"/>
          <w:szCs w:val="20"/>
        </w:rPr>
        <w:t>LimaCharlie</w:t>
      </w:r>
      <w:proofErr w:type="spellEnd"/>
      <w:r>
        <w:rPr>
          <w:rFonts w:ascii="Consolas" w:eastAsia="Consolas" w:hAnsi="Consolas" w:cs="Consolas"/>
          <w:sz w:val="20"/>
          <w:szCs w:val="20"/>
        </w:rPr>
        <w:t xml:space="preserve"> Event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Detection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Investigation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ATT&amp;CK Mapping</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Remove Lab Task</w:t>
      </w:r>
    </w:p>
    <w:p w14:paraId="455C5AEC" w14:textId="77777777" w:rsidR="00172BF5" w:rsidRDefault="00000000">
      <w:pPr>
        <w:pStyle w:val="Heading2"/>
        <w:spacing w:before="300"/>
      </w:pPr>
      <w:r>
        <w:t>4. Step-by-Step Procedure</w:t>
      </w:r>
    </w:p>
    <w:p w14:paraId="0318E6BB" w14:textId="77777777" w:rsidR="00172BF5" w:rsidRDefault="00000000">
      <w:pPr>
        <w:spacing w:after="120"/>
      </w:pPr>
      <w:r>
        <w:rPr>
          <w:b/>
          <w:bCs/>
        </w:rPr>
        <w:t>Create the benign test task:</w:t>
      </w:r>
    </w:p>
    <w:p w14:paraId="6D5842FC"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schtasks</w:t>
      </w:r>
      <w:proofErr w:type="spellEnd"/>
      <w:r>
        <w:rPr>
          <w:rFonts w:ascii="Consolas" w:eastAsia="Consolas" w:hAnsi="Consolas" w:cs="Consolas"/>
          <w:sz w:val="20"/>
          <w:szCs w:val="20"/>
        </w:rPr>
        <w:t xml:space="preserve"> /create /</w:t>
      </w:r>
      <w:proofErr w:type="spellStart"/>
      <w:r>
        <w:rPr>
          <w:rFonts w:ascii="Consolas" w:eastAsia="Consolas" w:hAnsi="Consolas" w:cs="Consolas"/>
          <w:sz w:val="20"/>
          <w:szCs w:val="20"/>
        </w:rPr>
        <w:t>tn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LimaCharlieLabTest</w:t>
      </w:r>
      <w:proofErr w:type="spellEnd"/>
      <w:r>
        <w:rPr>
          <w:rFonts w:ascii="Consolas" w:eastAsia="Consolas" w:hAnsi="Consolas" w:cs="Consolas"/>
          <w:sz w:val="20"/>
          <w:szCs w:val="20"/>
        </w:rPr>
        <w:t xml:space="preserve">" /tr "cmd.exe /c echo </w:t>
      </w:r>
      <w:proofErr w:type="spellStart"/>
      <w:r>
        <w:rPr>
          <w:rFonts w:ascii="Consolas" w:eastAsia="Consolas" w:hAnsi="Consolas" w:cs="Consolas"/>
          <w:sz w:val="20"/>
          <w:szCs w:val="20"/>
        </w:rPr>
        <w:t>LabTest</w:t>
      </w:r>
      <w:proofErr w:type="spellEnd"/>
      <w:r>
        <w:rPr>
          <w:rFonts w:ascii="Consolas" w:eastAsia="Consolas" w:hAnsi="Consolas" w:cs="Consolas"/>
          <w:sz w:val="20"/>
          <w:szCs w:val="20"/>
        </w:rPr>
        <w:t>" /</w:t>
      </w:r>
      <w:proofErr w:type="spellStart"/>
      <w:r>
        <w:rPr>
          <w:rFonts w:ascii="Consolas" w:eastAsia="Consolas" w:hAnsi="Consolas" w:cs="Consolas"/>
          <w:sz w:val="20"/>
          <w:szCs w:val="20"/>
        </w:rPr>
        <w:t>sc</w:t>
      </w:r>
      <w:proofErr w:type="spellEnd"/>
      <w:r>
        <w:rPr>
          <w:rFonts w:ascii="Consolas" w:eastAsia="Consolas" w:hAnsi="Consolas" w:cs="Consolas"/>
          <w:sz w:val="20"/>
          <w:szCs w:val="20"/>
        </w:rPr>
        <w:t xml:space="preserve"> once /st 23:59</w:t>
      </w:r>
    </w:p>
    <w:p w14:paraId="6E0EC072" w14:textId="77777777" w:rsidR="00172BF5" w:rsidRDefault="00000000">
      <w:pPr>
        <w:spacing w:after="120"/>
      </w:pPr>
      <w:r>
        <w:t>Explanation: Creates a one-time scheduled task named “</w:t>
      </w:r>
      <w:proofErr w:type="spellStart"/>
      <w:r>
        <w:t>LimaCharlieLabTest</w:t>
      </w:r>
      <w:proofErr w:type="spellEnd"/>
      <w:r>
        <w:t>” that, if it ever ran, would only print the text “</w:t>
      </w:r>
      <w:proofErr w:type="spellStart"/>
      <w:r>
        <w:t>LabTest</w:t>
      </w:r>
      <w:proofErr w:type="spellEnd"/>
      <w:r>
        <w:t>” and exit — no persistence risk, no payload. Adjust the /st (start time) value as needed for your actual system clock; the goal is simply to generate a scheduled-task-creation event, not to let the task execute.</w:t>
      </w:r>
    </w:p>
    <w:p w14:paraId="46F9D2C5" w14:textId="77777777" w:rsidR="00172BF5" w:rsidRDefault="00000000">
      <w:pPr>
        <w:spacing w:after="120"/>
      </w:pPr>
      <w:r>
        <w:rPr>
          <w:b/>
          <w:bCs/>
        </w:rPr>
        <w:t>Confirm creation:</w:t>
      </w:r>
    </w:p>
    <w:p w14:paraId="7917A50E"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schtasks</w:t>
      </w:r>
      <w:proofErr w:type="spellEnd"/>
      <w:r>
        <w:rPr>
          <w:rFonts w:ascii="Consolas" w:eastAsia="Consolas" w:hAnsi="Consolas" w:cs="Consolas"/>
          <w:sz w:val="20"/>
          <w:szCs w:val="20"/>
        </w:rPr>
        <w:t xml:space="preserve"> /query /</w:t>
      </w:r>
      <w:proofErr w:type="spellStart"/>
      <w:r>
        <w:rPr>
          <w:rFonts w:ascii="Consolas" w:eastAsia="Consolas" w:hAnsi="Consolas" w:cs="Consolas"/>
          <w:sz w:val="20"/>
          <w:szCs w:val="20"/>
        </w:rPr>
        <w:t>tn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LimaCharlieLabTest</w:t>
      </w:r>
      <w:proofErr w:type="spellEnd"/>
      <w:r>
        <w:rPr>
          <w:rFonts w:ascii="Consolas" w:eastAsia="Consolas" w:hAnsi="Consolas" w:cs="Consolas"/>
          <w:sz w:val="20"/>
          <w:szCs w:val="20"/>
        </w:rPr>
        <w:t>"</w:t>
      </w:r>
    </w:p>
    <w:p w14:paraId="1B2413F5" w14:textId="77777777" w:rsidR="00172BF5" w:rsidRDefault="00000000">
      <w:pPr>
        <w:pStyle w:val="Heading2"/>
        <w:spacing w:before="300"/>
      </w:pPr>
      <w:r>
        <w:t>5. Investigate</w:t>
      </w:r>
    </w:p>
    <w:p w14:paraId="521E59DF" w14:textId="77777777" w:rsidR="00172BF5" w:rsidRDefault="00000000">
      <w:pPr>
        <w:pStyle w:val="ListParagraph"/>
        <w:numPr>
          <w:ilvl w:val="0"/>
          <w:numId w:val="1"/>
        </w:numPr>
        <w:spacing w:after="60"/>
      </w:pPr>
      <w:r>
        <w:t>The schtasks.exe process-creation event and its full command line</w:t>
      </w:r>
    </w:p>
    <w:p w14:paraId="716A9EDE" w14:textId="77777777" w:rsidR="00172BF5" w:rsidRDefault="00000000">
      <w:pPr>
        <w:pStyle w:val="ListParagraph"/>
        <w:numPr>
          <w:ilvl w:val="0"/>
          <w:numId w:val="1"/>
        </w:numPr>
        <w:spacing w:after="60"/>
      </w:pPr>
      <w:r>
        <w:t>The user context that created the task</w:t>
      </w:r>
    </w:p>
    <w:p w14:paraId="225DA934" w14:textId="77777777" w:rsidR="00172BF5" w:rsidRDefault="00000000">
      <w:pPr>
        <w:pStyle w:val="ListParagraph"/>
        <w:numPr>
          <w:ilvl w:val="0"/>
          <w:numId w:val="1"/>
        </w:numPr>
        <w:spacing w:after="60"/>
      </w:pPr>
      <w:r>
        <w:t>The resulting Task Scheduler entry (name, trigger, target command)</w:t>
      </w:r>
    </w:p>
    <w:p w14:paraId="7E3101C9" w14:textId="77777777" w:rsidR="00172BF5" w:rsidRDefault="00000000">
      <w:pPr>
        <w:pStyle w:val="ListParagraph"/>
        <w:numPr>
          <w:ilvl w:val="0"/>
          <w:numId w:val="1"/>
        </w:numPr>
        <w:spacing w:after="60"/>
      </w:pPr>
      <w:r>
        <w:lastRenderedPageBreak/>
        <w:t xml:space="preserve">The corresponding </w:t>
      </w:r>
      <w:proofErr w:type="spellStart"/>
      <w:r>
        <w:t>LimaCharlie</w:t>
      </w:r>
      <w:proofErr w:type="spellEnd"/>
      <w:r>
        <w:t xml:space="preserve"> detection/alert (Detection 3)</w:t>
      </w:r>
    </w:p>
    <w:p w14:paraId="391E6A51" w14:textId="77777777" w:rsidR="00172BF5" w:rsidRDefault="00000000">
      <w:pPr>
        <w:pStyle w:val="ListParagraph"/>
        <w:numPr>
          <w:ilvl w:val="0"/>
          <w:numId w:val="1"/>
        </w:numPr>
        <w:spacing w:after="60"/>
      </w:pPr>
      <w:r>
        <w:t>Timestamp of creation</w:t>
      </w:r>
    </w:p>
    <w:p w14:paraId="5EE16749" w14:textId="77777777" w:rsidR="00172BF5" w:rsidRDefault="00000000">
      <w:pPr>
        <w:pStyle w:val="Heading2"/>
        <w:spacing w:before="300"/>
      </w:pPr>
      <w:r>
        <w:t>6. Figures</w:t>
      </w:r>
    </w:p>
    <w:p w14:paraId="08444EC3" w14:textId="77777777" w:rsidR="00172BF5" w:rsidRDefault="00000000">
      <w:pPr>
        <w:pStyle w:val="FigureCaption"/>
        <w:keepNext/>
        <w:spacing w:before="200" w:after="80"/>
      </w:pPr>
      <w:bookmarkStart w:id="63" w:name="_Toc241842764"/>
      <w:r>
        <w:rPr>
          <w:b/>
          <w:bCs/>
        </w:rPr>
        <w:t>Figure INC3.1 — Scheduled Task Creation Command</w:t>
      </w:r>
      <w:bookmarkEnd w:id="63"/>
    </w:p>
    <w:p w14:paraId="3F8E5041" w14:textId="77777777" w:rsidR="00172BF5" w:rsidRDefault="00000000">
      <w:pPr>
        <w:spacing w:after="120"/>
      </w:pPr>
      <w:r>
        <w:rPr>
          <w:i/>
          <w:iCs/>
        </w:rPr>
        <w:t xml:space="preserve">Purpose: Show the </w:t>
      </w:r>
      <w:proofErr w:type="spellStart"/>
      <w:r>
        <w:rPr>
          <w:i/>
          <w:iCs/>
        </w:rPr>
        <w:t>schtasks</w:t>
      </w:r>
      <w:proofErr w:type="spellEnd"/>
      <w:r>
        <w:rPr>
          <w:i/>
          <w:iCs/>
        </w:rPr>
        <w:t xml:space="preserve"> /create command being run.</w:t>
      </w:r>
    </w:p>
    <w:p w14:paraId="51A9970B" w14:textId="77777777" w:rsidR="00493BFA" w:rsidRPr="00493BFA" w:rsidRDefault="00493BFA" w:rsidP="00493BFA">
      <w:pPr>
        <w:shd w:val="clear" w:color="auto" w:fill="FAFAFA"/>
        <w:spacing w:before="150" w:after="60"/>
        <w:ind w:left="400" w:right="400"/>
        <w:jc w:val="center"/>
      </w:pPr>
      <w:r w:rsidRPr="00493BFA">
        <w:rPr>
          <w:noProof/>
        </w:rPr>
        <w:drawing>
          <wp:inline distT="0" distB="0" distL="0" distR="0" wp14:anchorId="3E737122" wp14:editId="79ABB728">
            <wp:extent cx="5943600" cy="685165"/>
            <wp:effectExtent l="0" t="0" r="0" b="635"/>
            <wp:docPr id="2003795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85165"/>
                    </a:xfrm>
                    <a:prstGeom prst="rect">
                      <a:avLst/>
                    </a:prstGeom>
                    <a:noFill/>
                    <a:ln>
                      <a:noFill/>
                    </a:ln>
                  </pic:spPr>
                </pic:pic>
              </a:graphicData>
            </a:graphic>
          </wp:inline>
        </w:drawing>
      </w:r>
    </w:p>
    <w:p w14:paraId="72145B22" w14:textId="77777777" w:rsidR="00172BF5" w:rsidRDefault="00172BF5">
      <w:pPr>
        <w:shd w:val="clear" w:color="auto" w:fill="FAFAFA"/>
        <w:spacing w:before="150" w:after="60"/>
        <w:ind w:left="400" w:right="400"/>
        <w:jc w:val="center"/>
      </w:pPr>
    </w:p>
    <w:p w14:paraId="11F914E6" w14:textId="77777777" w:rsidR="00172BF5" w:rsidRDefault="00000000">
      <w:pPr>
        <w:spacing w:after="120"/>
      </w:pPr>
      <w:r>
        <w:rPr>
          <w:b/>
          <w:bCs/>
        </w:rPr>
        <w:t>Evidence to capture:</w:t>
      </w:r>
    </w:p>
    <w:p w14:paraId="1BA3849D" w14:textId="77777777" w:rsidR="00172BF5" w:rsidRDefault="00000000">
      <w:pPr>
        <w:pStyle w:val="ListParagraph"/>
        <w:numPr>
          <w:ilvl w:val="0"/>
          <w:numId w:val="1"/>
        </w:numPr>
        <w:spacing w:after="60"/>
      </w:pPr>
      <w:r>
        <w:t>Terminal window</w:t>
      </w:r>
    </w:p>
    <w:p w14:paraId="6B233254" w14:textId="77777777" w:rsidR="00172BF5" w:rsidRDefault="00000000">
      <w:pPr>
        <w:pStyle w:val="ListParagraph"/>
        <w:numPr>
          <w:ilvl w:val="0"/>
          <w:numId w:val="1"/>
        </w:numPr>
        <w:spacing w:after="60"/>
      </w:pPr>
      <w:r>
        <w:t>Full command executed</w:t>
      </w:r>
    </w:p>
    <w:p w14:paraId="404EC2AB" w14:textId="77777777" w:rsidR="00172BF5" w:rsidRDefault="00000000">
      <w:pPr>
        <w:pStyle w:val="ListParagraph"/>
        <w:numPr>
          <w:ilvl w:val="0"/>
          <w:numId w:val="1"/>
        </w:numPr>
        <w:spacing w:after="60"/>
      </w:pPr>
      <w:r>
        <w:t>Success confirmation message</w:t>
      </w:r>
    </w:p>
    <w:p w14:paraId="288EE13B" w14:textId="77777777" w:rsidR="00172BF5" w:rsidRDefault="00000000">
      <w:pPr>
        <w:spacing w:after="120"/>
      </w:pPr>
      <w:r>
        <w:t>Observation: Not captured in supplied evidence for this figure.</w:t>
      </w:r>
    </w:p>
    <w:p w14:paraId="0C635660" w14:textId="77777777" w:rsidR="00172BF5" w:rsidRDefault="00000000">
      <w:pPr>
        <w:pStyle w:val="FigureCaption"/>
        <w:keepNext/>
        <w:spacing w:before="200" w:after="80"/>
      </w:pPr>
      <w:bookmarkStart w:id="64" w:name="_Toc241842765"/>
      <w:r>
        <w:rPr>
          <w:b/>
          <w:bCs/>
        </w:rPr>
        <w:t>Figure INC3.2 — Detection Rule Triggered (Scheduled Task)</w:t>
      </w:r>
      <w:bookmarkEnd w:id="64"/>
    </w:p>
    <w:p w14:paraId="59F54E5B" w14:textId="77777777" w:rsidR="00172BF5" w:rsidRDefault="00000000">
      <w:pPr>
        <w:spacing w:after="120"/>
      </w:pPr>
      <w:r>
        <w:rPr>
          <w:i/>
          <w:iCs/>
        </w:rPr>
        <w:t>Purpose: Evidence that Detection 3 fired on the schtasks.exe activity.</w:t>
      </w:r>
    </w:p>
    <w:p w14:paraId="32CBDCB7" w14:textId="77777777" w:rsidR="00172BF5" w:rsidRDefault="00493BFA">
      <w:pPr>
        <w:shd w:val="clear" w:color="auto" w:fill="FAFAFA"/>
        <w:spacing w:before="150" w:after="60"/>
        <w:ind w:left="400" w:right="400"/>
        <w:jc w:val="center"/>
      </w:pPr>
      <w:r>
        <w:rPr>
          <w:noProof/>
        </w:rPr>
        <w:drawing>
          <wp:inline distT="0" distB="0" distL="0" distR="0" wp14:anchorId="25B7AE2E" wp14:editId="2B791322">
            <wp:extent cx="5943600" cy="3331845"/>
            <wp:effectExtent l="0" t="0" r="0" b="1905"/>
            <wp:docPr id="14661343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p w14:paraId="51DF2249" w14:textId="77777777" w:rsidR="00172BF5" w:rsidRDefault="00000000">
      <w:pPr>
        <w:spacing w:after="120"/>
      </w:pPr>
      <w:r>
        <w:rPr>
          <w:b/>
          <w:bCs/>
        </w:rPr>
        <w:t>Evidence to capture:</w:t>
      </w:r>
    </w:p>
    <w:p w14:paraId="78332122" w14:textId="77777777" w:rsidR="00172BF5" w:rsidRDefault="00000000">
      <w:pPr>
        <w:pStyle w:val="ListParagraph"/>
        <w:numPr>
          <w:ilvl w:val="0"/>
          <w:numId w:val="1"/>
        </w:numPr>
        <w:spacing w:after="60"/>
      </w:pPr>
      <w:r>
        <w:t>Rule name</w:t>
      </w:r>
    </w:p>
    <w:p w14:paraId="5C8B14A7" w14:textId="77777777" w:rsidR="00172BF5" w:rsidRDefault="00000000">
      <w:pPr>
        <w:pStyle w:val="ListParagraph"/>
        <w:numPr>
          <w:ilvl w:val="0"/>
          <w:numId w:val="1"/>
        </w:numPr>
        <w:spacing w:after="60"/>
      </w:pPr>
      <w:r>
        <w:t>Triggering event reference</w:t>
      </w:r>
    </w:p>
    <w:p w14:paraId="5EA43BE2" w14:textId="77777777" w:rsidR="00172BF5" w:rsidRDefault="00000000">
      <w:pPr>
        <w:spacing w:after="120"/>
      </w:pPr>
      <w:r>
        <w:t>Observation: Not captured in supplied evidence for this figure.</w:t>
      </w:r>
    </w:p>
    <w:p w14:paraId="5D9A388C" w14:textId="77777777" w:rsidR="00172BF5" w:rsidRDefault="00000000">
      <w:pPr>
        <w:pStyle w:val="FigureCaption"/>
        <w:keepNext/>
        <w:spacing w:before="200" w:after="80"/>
      </w:pPr>
      <w:bookmarkStart w:id="65" w:name="_Toc241842766"/>
      <w:r>
        <w:rPr>
          <w:b/>
          <w:bCs/>
        </w:rPr>
        <w:lastRenderedPageBreak/>
        <w:t xml:space="preserve">Figure INC3.3 — Alert and Task Detail in </w:t>
      </w:r>
      <w:proofErr w:type="spellStart"/>
      <w:r>
        <w:rPr>
          <w:b/>
          <w:bCs/>
        </w:rPr>
        <w:t>LimaCharlie</w:t>
      </w:r>
      <w:bookmarkEnd w:id="65"/>
      <w:proofErr w:type="spellEnd"/>
    </w:p>
    <w:p w14:paraId="00783ED6" w14:textId="77777777" w:rsidR="00172BF5" w:rsidRDefault="00000000">
      <w:pPr>
        <w:spacing w:after="120"/>
      </w:pPr>
      <w:r>
        <w:rPr>
          <w:i/>
          <w:iCs/>
        </w:rPr>
        <w:t>Purpose: The alert showing the created task name and target command.</w:t>
      </w:r>
    </w:p>
    <w:p w14:paraId="200F4168" w14:textId="77777777" w:rsidR="00172BF5" w:rsidRDefault="00493BFA">
      <w:pPr>
        <w:shd w:val="clear" w:color="auto" w:fill="FAFAFA"/>
        <w:spacing w:before="150" w:after="60"/>
        <w:ind w:left="400" w:right="400"/>
        <w:jc w:val="center"/>
      </w:pPr>
      <w:r>
        <w:rPr>
          <w:noProof/>
        </w:rPr>
        <w:drawing>
          <wp:inline distT="0" distB="0" distL="0" distR="0" wp14:anchorId="2D6225EF" wp14:editId="0CFB3141">
            <wp:extent cx="5760720" cy="1043940"/>
            <wp:effectExtent l="0" t="0" r="0" b="3810"/>
            <wp:docPr id="17434795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1043940"/>
                    </a:xfrm>
                    <a:prstGeom prst="rect">
                      <a:avLst/>
                    </a:prstGeom>
                    <a:noFill/>
                    <a:ln>
                      <a:noFill/>
                    </a:ln>
                  </pic:spPr>
                </pic:pic>
              </a:graphicData>
            </a:graphic>
          </wp:inline>
        </w:drawing>
      </w:r>
    </w:p>
    <w:p w14:paraId="044CE5F6" w14:textId="77777777" w:rsidR="00172BF5" w:rsidRDefault="00000000">
      <w:pPr>
        <w:spacing w:after="120"/>
      </w:pPr>
      <w:r>
        <w:rPr>
          <w:b/>
          <w:bCs/>
        </w:rPr>
        <w:t>Evidence to capture:</w:t>
      </w:r>
    </w:p>
    <w:p w14:paraId="151ECFAC" w14:textId="77777777" w:rsidR="00172BF5" w:rsidRDefault="00000000">
      <w:pPr>
        <w:pStyle w:val="ListParagraph"/>
        <w:numPr>
          <w:ilvl w:val="0"/>
          <w:numId w:val="1"/>
        </w:numPr>
        <w:spacing w:after="60"/>
      </w:pPr>
      <w:r>
        <w:t>Task name (</w:t>
      </w:r>
      <w:proofErr w:type="spellStart"/>
      <w:r>
        <w:t>LimaCharlieLabTest</w:t>
      </w:r>
      <w:proofErr w:type="spellEnd"/>
      <w:r>
        <w:t>)</w:t>
      </w:r>
    </w:p>
    <w:p w14:paraId="5A11A547" w14:textId="77777777" w:rsidR="00172BF5" w:rsidRDefault="00000000">
      <w:pPr>
        <w:pStyle w:val="ListParagraph"/>
        <w:numPr>
          <w:ilvl w:val="0"/>
          <w:numId w:val="1"/>
        </w:numPr>
        <w:spacing w:after="60"/>
      </w:pPr>
      <w:r>
        <w:t>Target command</w:t>
      </w:r>
    </w:p>
    <w:p w14:paraId="71FE884B" w14:textId="77777777" w:rsidR="00172BF5" w:rsidRDefault="00000000">
      <w:pPr>
        <w:pStyle w:val="ListParagraph"/>
        <w:numPr>
          <w:ilvl w:val="0"/>
          <w:numId w:val="1"/>
        </w:numPr>
        <w:spacing w:after="60"/>
      </w:pPr>
      <w:r>
        <w:t>Creating user</w:t>
      </w:r>
    </w:p>
    <w:p w14:paraId="4CBF9231" w14:textId="77777777" w:rsidR="00172BF5" w:rsidRDefault="00000000">
      <w:pPr>
        <w:spacing w:after="120"/>
      </w:pPr>
      <w:r>
        <w:t>Observation: Not captured in supplied evidence for this figure.</w:t>
      </w:r>
    </w:p>
    <w:p w14:paraId="6C583FD5" w14:textId="77777777" w:rsidR="00172BF5" w:rsidRDefault="00000000">
      <w:pPr>
        <w:pStyle w:val="FigureCaption"/>
        <w:keepNext/>
        <w:spacing w:before="200" w:after="80"/>
      </w:pPr>
      <w:bookmarkStart w:id="66" w:name="_Toc241842767"/>
      <w:r>
        <w:rPr>
          <w:b/>
          <w:bCs/>
        </w:rPr>
        <w:t>Figure INC3.4 — Task Scheduler Confirmation</w:t>
      </w:r>
      <w:bookmarkEnd w:id="66"/>
    </w:p>
    <w:p w14:paraId="1095CD03" w14:textId="77777777" w:rsidR="00172BF5" w:rsidRDefault="00000000">
      <w:pPr>
        <w:spacing w:after="120"/>
      </w:pPr>
      <w:r>
        <w:rPr>
          <w:i/>
          <w:iCs/>
        </w:rPr>
        <w:t>Purpose: Native Windows confirmation that the task exists.</w:t>
      </w:r>
    </w:p>
    <w:p w14:paraId="5DE69EAA" w14:textId="77777777" w:rsidR="00172BF5" w:rsidRDefault="00493BFA">
      <w:pPr>
        <w:shd w:val="clear" w:color="auto" w:fill="FAFAFA"/>
        <w:spacing w:before="150" w:after="60"/>
        <w:ind w:left="400" w:right="400"/>
        <w:jc w:val="center"/>
      </w:pPr>
      <w:r>
        <w:rPr>
          <w:noProof/>
        </w:rPr>
        <w:drawing>
          <wp:inline distT="0" distB="0" distL="0" distR="0" wp14:anchorId="352C7490" wp14:editId="0E55BCF4">
            <wp:extent cx="5052060" cy="281940"/>
            <wp:effectExtent l="0" t="0" r="0" b="3810"/>
            <wp:docPr id="5970674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52060" cy="281940"/>
                    </a:xfrm>
                    <a:prstGeom prst="rect">
                      <a:avLst/>
                    </a:prstGeom>
                    <a:noFill/>
                    <a:ln>
                      <a:noFill/>
                    </a:ln>
                  </pic:spPr>
                </pic:pic>
              </a:graphicData>
            </a:graphic>
          </wp:inline>
        </w:drawing>
      </w:r>
    </w:p>
    <w:p w14:paraId="7361D0E6" w14:textId="77777777" w:rsidR="00172BF5" w:rsidRDefault="00000000">
      <w:pPr>
        <w:spacing w:after="120"/>
      </w:pPr>
      <w:r>
        <w:rPr>
          <w:b/>
          <w:bCs/>
        </w:rPr>
        <w:t>Evidence to capture:</w:t>
      </w:r>
    </w:p>
    <w:p w14:paraId="0A97EC0A" w14:textId="77777777" w:rsidR="00172BF5" w:rsidRDefault="00000000">
      <w:pPr>
        <w:pStyle w:val="ListParagraph"/>
        <w:numPr>
          <w:ilvl w:val="0"/>
          <w:numId w:val="1"/>
        </w:numPr>
        <w:spacing w:after="60"/>
      </w:pPr>
      <w:r>
        <w:t xml:space="preserve">Task Scheduler or </w:t>
      </w:r>
      <w:proofErr w:type="spellStart"/>
      <w:r>
        <w:t>schtasks</w:t>
      </w:r>
      <w:proofErr w:type="spellEnd"/>
      <w:r>
        <w:t xml:space="preserve"> /query output</w:t>
      </w:r>
    </w:p>
    <w:p w14:paraId="0146DF14" w14:textId="77777777" w:rsidR="00172BF5" w:rsidRDefault="00000000">
      <w:pPr>
        <w:pStyle w:val="ListParagraph"/>
        <w:numPr>
          <w:ilvl w:val="0"/>
          <w:numId w:val="1"/>
        </w:numPr>
        <w:spacing w:after="60"/>
      </w:pPr>
      <w:r>
        <w:t>Task name and trigger</w:t>
      </w:r>
    </w:p>
    <w:p w14:paraId="16E8B286" w14:textId="77777777" w:rsidR="00172BF5" w:rsidRDefault="00000000">
      <w:pPr>
        <w:spacing w:after="120"/>
      </w:pPr>
      <w:r>
        <w:t>Observation: Not captured in supplied evidence for this figure.</w:t>
      </w:r>
    </w:p>
    <w:p w14:paraId="78157141" w14:textId="77777777" w:rsidR="00172BF5" w:rsidRDefault="00000000">
      <w:pPr>
        <w:pStyle w:val="FigureCaption"/>
        <w:keepNext/>
        <w:spacing w:before="200" w:after="80"/>
      </w:pPr>
      <w:bookmarkStart w:id="67" w:name="_Toc241842768"/>
      <w:r>
        <w:rPr>
          <w:b/>
          <w:bCs/>
        </w:rPr>
        <w:t>Figure INC3.5 — Task Removal (Cleanup)</w:t>
      </w:r>
      <w:bookmarkEnd w:id="67"/>
    </w:p>
    <w:p w14:paraId="69A6C741" w14:textId="77777777" w:rsidR="00172BF5" w:rsidRDefault="00000000">
      <w:pPr>
        <w:spacing w:after="120"/>
      </w:pPr>
      <w:r>
        <w:rPr>
          <w:i/>
          <w:iCs/>
        </w:rPr>
        <w:t>Purpose: Evidence the lab artifact was removed after the demonstration.</w:t>
      </w:r>
    </w:p>
    <w:p w14:paraId="3E36FBC7" w14:textId="77777777" w:rsidR="00172BF5" w:rsidRDefault="00493BFA" w:rsidP="00493BFA">
      <w:pPr>
        <w:shd w:val="clear" w:color="auto" w:fill="FAFAFA"/>
        <w:spacing w:before="150" w:after="60"/>
        <w:ind w:left="400" w:right="400"/>
      </w:pPr>
      <w:r>
        <w:rPr>
          <w:noProof/>
        </w:rPr>
        <w:drawing>
          <wp:inline distT="0" distB="0" distL="0" distR="0" wp14:anchorId="1AF3E893" wp14:editId="672FEF07">
            <wp:extent cx="4122420" cy="350520"/>
            <wp:effectExtent l="0" t="0" r="0" b="0"/>
            <wp:docPr id="17201880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2420" cy="350520"/>
                    </a:xfrm>
                    <a:prstGeom prst="rect">
                      <a:avLst/>
                    </a:prstGeom>
                    <a:noFill/>
                    <a:ln>
                      <a:noFill/>
                    </a:ln>
                  </pic:spPr>
                </pic:pic>
              </a:graphicData>
            </a:graphic>
          </wp:inline>
        </w:drawing>
      </w:r>
    </w:p>
    <w:p w14:paraId="5E65E219" w14:textId="77777777" w:rsidR="00172BF5" w:rsidRDefault="00000000">
      <w:pPr>
        <w:spacing w:after="120"/>
      </w:pPr>
      <w:r>
        <w:rPr>
          <w:b/>
          <w:bCs/>
        </w:rPr>
        <w:t>Evidence to capture:</w:t>
      </w:r>
    </w:p>
    <w:p w14:paraId="059FCD00" w14:textId="77777777" w:rsidR="00172BF5" w:rsidRDefault="00000000">
      <w:pPr>
        <w:pStyle w:val="ListParagraph"/>
        <w:numPr>
          <w:ilvl w:val="0"/>
          <w:numId w:val="1"/>
        </w:numPr>
        <w:spacing w:after="60"/>
      </w:pPr>
      <w:proofErr w:type="spellStart"/>
      <w:r>
        <w:t>schtasks</w:t>
      </w:r>
      <w:proofErr w:type="spellEnd"/>
      <w:r>
        <w:t xml:space="preserve"> /delete command</w:t>
      </w:r>
    </w:p>
    <w:p w14:paraId="5E882C66" w14:textId="77777777" w:rsidR="00172BF5" w:rsidRDefault="00000000">
      <w:pPr>
        <w:pStyle w:val="ListParagraph"/>
        <w:numPr>
          <w:ilvl w:val="0"/>
          <w:numId w:val="1"/>
        </w:numPr>
        <w:spacing w:after="60"/>
      </w:pPr>
      <w:r>
        <w:t>Success confirmation</w:t>
      </w:r>
    </w:p>
    <w:p w14:paraId="291C3620" w14:textId="77777777" w:rsidR="00172BF5" w:rsidRDefault="00000000">
      <w:pPr>
        <w:spacing w:after="120"/>
      </w:pPr>
      <w:r>
        <w:t>Observation: Not captured in supplied evidence for this figure.</w:t>
      </w:r>
    </w:p>
    <w:p w14:paraId="3A5520C6" w14:textId="77777777" w:rsidR="00172BF5" w:rsidRDefault="00000000">
      <w:pPr>
        <w:pStyle w:val="FigureCaption"/>
        <w:keepNext/>
        <w:spacing w:before="200" w:after="80"/>
      </w:pPr>
      <w:bookmarkStart w:id="68" w:name="_Toc241842769"/>
      <w:r>
        <w:rPr>
          <w:b/>
          <w:bCs/>
        </w:rPr>
        <w:t>Figure INC3.6 — Post-Cleanup Verification</w:t>
      </w:r>
      <w:bookmarkEnd w:id="68"/>
    </w:p>
    <w:p w14:paraId="6ED719C7" w14:textId="77777777" w:rsidR="00172BF5" w:rsidRDefault="00000000">
      <w:pPr>
        <w:spacing w:after="120"/>
      </w:pPr>
      <w:r>
        <w:rPr>
          <w:i/>
          <w:iCs/>
        </w:rPr>
        <w:t>Purpose: Confirmation the task no longer exists after cleanup.</w:t>
      </w:r>
    </w:p>
    <w:p w14:paraId="4D04DCEE" w14:textId="77777777" w:rsidR="00172BF5" w:rsidRDefault="001E1F1A">
      <w:pPr>
        <w:shd w:val="clear" w:color="auto" w:fill="FAFAFA"/>
        <w:spacing w:before="150" w:after="60"/>
        <w:ind w:left="400" w:right="400"/>
        <w:jc w:val="center"/>
      </w:pPr>
      <w:r w:rsidRPr="001E1F1A">
        <w:rPr>
          <w:i/>
          <w:iCs/>
          <w:noProof/>
          <w:color w:val="888888"/>
        </w:rPr>
        <w:drawing>
          <wp:inline distT="0" distB="0" distL="0" distR="0" wp14:anchorId="7166ED82" wp14:editId="14B27B1B">
            <wp:extent cx="5806943" cy="518205"/>
            <wp:effectExtent l="0" t="0" r="3810" b="0"/>
            <wp:docPr id="93138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9048" name=""/>
                    <pic:cNvPicPr/>
                  </pic:nvPicPr>
                  <pic:blipFill>
                    <a:blip r:embed="rId43"/>
                    <a:stretch>
                      <a:fillRect/>
                    </a:stretch>
                  </pic:blipFill>
                  <pic:spPr>
                    <a:xfrm>
                      <a:off x="0" y="0"/>
                      <a:ext cx="5806943" cy="518205"/>
                    </a:xfrm>
                    <a:prstGeom prst="rect">
                      <a:avLst/>
                    </a:prstGeom>
                  </pic:spPr>
                </pic:pic>
              </a:graphicData>
            </a:graphic>
          </wp:inline>
        </w:drawing>
      </w:r>
      <w:r w:rsidRPr="001E1F1A">
        <w:rPr>
          <w:i/>
          <w:iCs/>
          <w:color w:val="888888"/>
        </w:rPr>
        <w:t xml:space="preserve"> </w:t>
      </w:r>
    </w:p>
    <w:p w14:paraId="4E9C7731" w14:textId="77777777" w:rsidR="00172BF5" w:rsidRDefault="00000000">
      <w:pPr>
        <w:spacing w:after="120"/>
      </w:pPr>
      <w:r>
        <w:rPr>
          <w:b/>
          <w:bCs/>
        </w:rPr>
        <w:t>Evidence to capture:</w:t>
      </w:r>
    </w:p>
    <w:p w14:paraId="63957FBF" w14:textId="77777777" w:rsidR="00172BF5" w:rsidRDefault="00000000">
      <w:pPr>
        <w:pStyle w:val="ListParagraph"/>
        <w:numPr>
          <w:ilvl w:val="0"/>
          <w:numId w:val="1"/>
        </w:numPr>
        <w:spacing w:after="60"/>
      </w:pPr>
      <w:proofErr w:type="spellStart"/>
      <w:r>
        <w:t>schtasks</w:t>
      </w:r>
      <w:proofErr w:type="spellEnd"/>
      <w:r>
        <w:t xml:space="preserve"> /query showing task not found, or equivalent</w:t>
      </w:r>
    </w:p>
    <w:p w14:paraId="7952A045" w14:textId="77777777" w:rsidR="00172BF5" w:rsidRDefault="00000000">
      <w:pPr>
        <w:spacing w:after="120"/>
      </w:pPr>
      <w:r>
        <w:t>Observation: Not captured in supplied evidence for this figure.</w:t>
      </w:r>
    </w:p>
    <w:p w14:paraId="71DB67C1" w14:textId="77777777" w:rsidR="00172BF5" w:rsidRDefault="00000000">
      <w:pPr>
        <w:pStyle w:val="Heading2"/>
        <w:spacing w:before="300"/>
      </w:pPr>
      <w:r>
        <w:lastRenderedPageBreak/>
        <w:t>7. Cleanup</w:t>
      </w:r>
    </w:p>
    <w:p w14:paraId="09285E83" w14:textId="77777777" w:rsidR="00172BF5" w:rsidRDefault="00000000">
      <w:pPr>
        <w:spacing w:after="120"/>
      </w:pPr>
      <w:r>
        <w:t>After the demonstration is fully documented, remove the lab task:</w:t>
      </w:r>
    </w:p>
    <w:p w14:paraId="6CBE83C1"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schtasks</w:t>
      </w:r>
      <w:proofErr w:type="spellEnd"/>
      <w:r>
        <w:rPr>
          <w:rFonts w:ascii="Consolas" w:eastAsia="Consolas" w:hAnsi="Consolas" w:cs="Consolas"/>
          <w:sz w:val="20"/>
          <w:szCs w:val="20"/>
        </w:rPr>
        <w:t xml:space="preserve"> /delete /</w:t>
      </w:r>
      <w:proofErr w:type="spellStart"/>
      <w:r>
        <w:rPr>
          <w:rFonts w:ascii="Consolas" w:eastAsia="Consolas" w:hAnsi="Consolas" w:cs="Consolas"/>
          <w:sz w:val="20"/>
          <w:szCs w:val="20"/>
        </w:rPr>
        <w:t>tn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LimaCharlieLabTest</w:t>
      </w:r>
      <w:proofErr w:type="spellEnd"/>
      <w:r>
        <w:rPr>
          <w:rFonts w:ascii="Consolas" w:eastAsia="Consolas" w:hAnsi="Consolas" w:cs="Consolas"/>
          <w:sz w:val="20"/>
          <w:szCs w:val="20"/>
        </w:rPr>
        <w:t>" /f</w:t>
      </w:r>
    </w:p>
    <w:p w14:paraId="63D17DD8" w14:textId="77777777" w:rsidR="00172BF5" w:rsidRDefault="00000000">
      <w:pPr>
        <w:spacing w:after="120"/>
      </w:pPr>
      <w:r>
        <w:t>Verify removal by re-running the /query command from Section 4 and confirming the task is no longer found.</w:t>
      </w:r>
    </w:p>
    <w:p w14:paraId="76D5B5AF" w14:textId="77777777" w:rsidR="00172BF5" w:rsidRDefault="00000000">
      <w:pPr>
        <w:pStyle w:val="Heading2"/>
        <w:spacing w:before="300"/>
      </w:pPr>
      <w:r>
        <w:t>8. MITRE ATT&amp;CK Mapping</w:t>
      </w:r>
    </w:p>
    <w:p w14:paraId="7FA80231" w14:textId="77777777" w:rsidR="00172BF5" w:rsidRDefault="00000000">
      <w:pPr>
        <w:spacing w:after="120"/>
      </w:pPr>
      <w:r>
        <w:t>T1053.005 — Scheduled Task/Job: Scheduled Task.</w:t>
      </w:r>
    </w:p>
    <w:p w14:paraId="6B69094F" w14:textId="77777777" w:rsidR="00172BF5" w:rsidRDefault="00000000">
      <w:pPr>
        <w:pStyle w:val="Heading2"/>
        <w:spacing w:before="300"/>
      </w:pPr>
      <w:r>
        <w:t>9. Incident Evidence Table</w:t>
      </w:r>
    </w:p>
    <w:p w14:paraId="3797111D" w14:textId="77777777" w:rsidR="004B4275" w:rsidRDefault="00000000">
      <w:pPr>
        <w:pStyle w:val="TableTitle"/>
        <w:keepNext/>
        <w:spacing w:before="140" w:after="60"/>
      </w:pPr>
      <w:bookmarkStart w:id="69" w:name="_Toc241842787"/>
      <w:r>
        <w:t>Table 14. Incident 3 Evidence</w:t>
      </w:r>
      <w:bookmarkEnd w:id="69"/>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60AB8BCD" w14:textId="77777777">
        <w:trPr>
          <w:tblHeader/>
        </w:trPr>
        <w:tc>
          <w:tcPr>
            <w:tcW w:w="3200" w:type="dxa"/>
            <w:shd w:val="clear" w:color="auto" w:fill="1F4E79"/>
            <w:tcMar>
              <w:top w:w="60" w:type="dxa"/>
              <w:left w:w="100" w:type="dxa"/>
              <w:bottom w:w="60" w:type="dxa"/>
              <w:right w:w="100" w:type="dxa"/>
            </w:tcMar>
            <w:vAlign w:val="center"/>
          </w:tcPr>
          <w:p w14:paraId="3978514A" w14:textId="77777777" w:rsidR="00172BF5" w:rsidRDefault="00000000">
            <w:pPr>
              <w:spacing w:after="20"/>
            </w:pPr>
            <w:r>
              <w:rPr>
                <w:rFonts w:ascii="Aptos" w:hAnsi="Aptos"/>
                <w:b/>
                <w:bCs/>
                <w:color w:val="FFFFFF"/>
                <w:sz w:val="17"/>
              </w:rPr>
              <w:t>Evidence</w:t>
            </w:r>
          </w:p>
        </w:tc>
        <w:tc>
          <w:tcPr>
            <w:tcW w:w="6160" w:type="dxa"/>
            <w:shd w:val="clear" w:color="auto" w:fill="1F4E79"/>
            <w:tcMar>
              <w:top w:w="60" w:type="dxa"/>
              <w:left w:w="100" w:type="dxa"/>
              <w:bottom w:w="60" w:type="dxa"/>
              <w:right w:w="100" w:type="dxa"/>
            </w:tcMar>
            <w:vAlign w:val="center"/>
          </w:tcPr>
          <w:p w14:paraId="57D34FDC" w14:textId="77777777" w:rsidR="00172BF5" w:rsidRDefault="00000000">
            <w:pPr>
              <w:spacing w:after="20"/>
            </w:pPr>
            <w:r>
              <w:rPr>
                <w:rFonts w:ascii="Aptos" w:hAnsi="Aptos"/>
                <w:b/>
                <w:bCs/>
                <w:color w:val="FFFFFF"/>
                <w:sz w:val="17"/>
              </w:rPr>
              <w:t>Value</w:t>
            </w:r>
          </w:p>
        </w:tc>
      </w:tr>
      <w:tr w:rsidR="00172BF5" w14:paraId="7FFD9E77" w14:textId="77777777">
        <w:tc>
          <w:tcPr>
            <w:tcW w:w="3200" w:type="dxa"/>
            <w:shd w:val="clear" w:color="auto" w:fill="EAF1F8"/>
            <w:tcMar>
              <w:top w:w="60" w:type="dxa"/>
              <w:left w:w="100" w:type="dxa"/>
              <w:bottom w:w="60" w:type="dxa"/>
              <w:right w:w="100" w:type="dxa"/>
            </w:tcMar>
            <w:vAlign w:val="center"/>
          </w:tcPr>
          <w:p w14:paraId="301F325B" w14:textId="77777777" w:rsidR="00172BF5" w:rsidRDefault="00000000">
            <w:pPr>
              <w:spacing w:after="20"/>
            </w:pPr>
            <w:r>
              <w:rPr>
                <w:rFonts w:ascii="Aptos" w:hAnsi="Aptos"/>
                <w:sz w:val="17"/>
              </w:rPr>
              <w:t>Incident ID</w:t>
            </w:r>
          </w:p>
        </w:tc>
        <w:tc>
          <w:tcPr>
            <w:tcW w:w="6160" w:type="dxa"/>
            <w:shd w:val="clear" w:color="auto" w:fill="EAF1F8"/>
            <w:tcMar>
              <w:top w:w="60" w:type="dxa"/>
              <w:left w:w="100" w:type="dxa"/>
              <w:bottom w:w="60" w:type="dxa"/>
              <w:right w:w="100" w:type="dxa"/>
            </w:tcMar>
            <w:vAlign w:val="center"/>
          </w:tcPr>
          <w:p w14:paraId="37DBA2B4" w14:textId="77777777" w:rsidR="004B4275" w:rsidRDefault="00000000">
            <w:pPr>
              <w:spacing w:after="20"/>
            </w:pPr>
            <w:r>
              <w:rPr>
                <w:rFonts w:ascii="Aptos" w:hAnsi="Aptos"/>
                <w:sz w:val="17"/>
              </w:rPr>
              <w:t>Not assigned in supplied evidence</w:t>
            </w:r>
          </w:p>
        </w:tc>
      </w:tr>
      <w:tr w:rsidR="00172BF5" w14:paraId="0761DDAF" w14:textId="77777777">
        <w:tc>
          <w:tcPr>
            <w:tcW w:w="3200" w:type="dxa"/>
            <w:shd w:val="clear" w:color="auto" w:fill="FFFFFF"/>
            <w:tcMar>
              <w:top w:w="60" w:type="dxa"/>
              <w:left w:w="100" w:type="dxa"/>
              <w:bottom w:w="60" w:type="dxa"/>
              <w:right w:w="100" w:type="dxa"/>
            </w:tcMar>
            <w:vAlign w:val="center"/>
          </w:tcPr>
          <w:p w14:paraId="3FB53B95" w14:textId="77777777" w:rsidR="00172BF5" w:rsidRDefault="00000000">
            <w:pPr>
              <w:spacing w:after="20"/>
            </w:pPr>
            <w:r>
              <w:rPr>
                <w:rFonts w:ascii="Aptos" w:hAnsi="Aptos"/>
                <w:sz w:val="17"/>
              </w:rPr>
              <w:t>Hostname</w:t>
            </w:r>
          </w:p>
        </w:tc>
        <w:tc>
          <w:tcPr>
            <w:tcW w:w="6160" w:type="dxa"/>
            <w:shd w:val="clear" w:color="auto" w:fill="FFFFFF"/>
            <w:tcMar>
              <w:top w:w="60" w:type="dxa"/>
              <w:left w:w="100" w:type="dxa"/>
              <w:bottom w:w="60" w:type="dxa"/>
              <w:right w:w="100" w:type="dxa"/>
            </w:tcMar>
            <w:vAlign w:val="center"/>
          </w:tcPr>
          <w:p w14:paraId="26BBA2D0" w14:textId="77777777" w:rsidR="004B4275" w:rsidRDefault="00000000">
            <w:pPr>
              <w:spacing w:after="20"/>
            </w:pPr>
            <w:r>
              <w:rPr>
                <w:rFonts w:ascii="Aptos" w:hAnsi="Aptos"/>
                <w:sz w:val="17"/>
              </w:rPr>
              <w:t>Not captured in the task screenshots</w:t>
            </w:r>
          </w:p>
        </w:tc>
      </w:tr>
      <w:tr w:rsidR="00172BF5" w14:paraId="1BA8DBF3" w14:textId="77777777">
        <w:tc>
          <w:tcPr>
            <w:tcW w:w="3200" w:type="dxa"/>
            <w:shd w:val="clear" w:color="auto" w:fill="EAF1F8"/>
            <w:tcMar>
              <w:top w:w="60" w:type="dxa"/>
              <w:left w:w="100" w:type="dxa"/>
              <w:bottom w:w="60" w:type="dxa"/>
              <w:right w:w="100" w:type="dxa"/>
            </w:tcMar>
            <w:vAlign w:val="center"/>
          </w:tcPr>
          <w:p w14:paraId="50822710" w14:textId="77777777" w:rsidR="00172BF5" w:rsidRDefault="00000000">
            <w:pPr>
              <w:spacing w:after="20"/>
            </w:pPr>
            <w:r>
              <w:rPr>
                <w:rFonts w:ascii="Aptos" w:hAnsi="Aptos"/>
                <w:sz w:val="17"/>
              </w:rPr>
              <w:t>Username</w:t>
            </w:r>
          </w:p>
        </w:tc>
        <w:tc>
          <w:tcPr>
            <w:tcW w:w="6160" w:type="dxa"/>
            <w:shd w:val="clear" w:color="auto" w:fill="EAF1F8"/>
            <w:tcMar>
              <w:top w:w="60" w:type="dxa"/>
              <w:left w:w="100" w:type="dxa"/>
              <w:bottom w:w="60" w:type="dxa"/>
              <w:right w:w="100" w:type="dxa"/>
            </w:tcMar>
            <w:vAlign w:val="center"/>
          </w:tcPr>
          <w:p w14:paraId="2C217C43" w14:textId="77777777" w:rsidR="004B4275" w:rsidRDefault="00000000">
            <w:pPr>
              <w:spacing w:after="20"/>
            </w:pPr>
            <w:r>
              <w:rPr>
                <w:rFonts w:ascii="Aptos" w:hAnsi="Aptos"/>
                <w:sz w:val="17"/>
              </w:rPr>
              <w:t>Not captured in the task screenshots</w:t>
            </w:r>
          </w:p>
        </w:tc>
      </w:tr>
      <w:tr w:rsidR="00172BF5" w14:paraId="7F8B45C0" w14:textId="77777777">
        <w:tc>
          <w:tcPr>
            <w:tcW w:w="3200" w:type="dxa"/>
            <w:shd w:val="clear" w:color="auto" w:fill="FFFFFF"/>
            <w:tcMar>
              <w:top w:w="60" w:type="dxa"/>
              <w:left w:w="100" w:type="dxa"/>
              <w:bottom w:w="60" w:type="dxa"/>
              <w:right w:w="100" w:type="dxa"/>
            </w:tcMar>
            <w:vAlign w:val="center"/>
          </w:tcPr>
          <w:p w14:paraId="380AC94D" w14:textId="77777777" w:rsidR="00172BF5" w:rsidRDefault="00000000">
            <w:pPr>
              <w:spacing w:after="20"/>
            </w:pPr>
            <w:r>
              <w:rPr>
                <w:rFonts w:ascii="Aptos" w:hAnsi="Aptos"/>
                <w:sz w:val="17"/>
              </w:rPr>
              <w:t>Timestamp</w:t>
            </w:r>
          </w:p>
        </w:tc>
        <w:tc>
          <w:tcPr>
            <w:tcW w:w="6160" w:type="dxa"/>
            <w:shd w:val="clear" w:color="auto" w:fill="FFFFFF"/>
            <w:tcMar>
              <w:top w:w="60" w:type="dxa"/>
              <w:left w:w="100" w:type="dxa"/>
              <w:bottom w:w="60" w:type="dxa"/>
              <w:right w:w="100" w:type="dxa"/>
            </w:tcMar>
            <w:vAlign w:val="center"/>
          </w:tcPr>
          <w:p w14:paraId="10D96884" w14:textId="77777777" w:rsidR="004B4275" w:rsidRDefault="00000000">
            <w:pPr>
              <w:spacing w:after="20"/>
            </w:pPr>
            <w:r>
              <w:rPr>
                <w:rFonts w:ascii="Aptos" w:hAnsi="Aptos"/>
                <w:sz w:val="17"/>
              </w:rPr>
              <w:t>Creation time not captured; query showed next run at 1 October 2026, 23:59</w:t>
            </w:r>
          </w:p>
        </w:tc>
      </w:tr>
      <w:tr w:rsidR="00172BF5" w14:paraId="427E12E8" w14:textId="77777777">
        <w:tc>
          <w:tcPr>
            <w:tcW w:w="3200" w:type="dxa"/>
            <w:shd w:val="clear" w:color="auto" w:fill="EAF1F8"/>
            <w:tcMar>
              <w:top w:w="60" w:type="dxa"/>
              <w:left w:w="100" w:type="dxa"/>
              <w:bottom w:w="60" w:type="dxa"/>
              <w:right w:w="100" w:type="dxa"/>
            </w:tcMar>
            <w:vAlign w:val="center"/>
          </w:tcPr>
          <w:p w14:paraId="1CFFC0A0" w14:textId="77777777" w:rsidR="00172BF5" w:rsidRDefault="00000000">
            <w:pPr>
              <w:spacing w:after="20"/>
            </w:pPr>
            <w:r>
              <w:rPr>
                <w:rFonts w:ascii="Aptos" w:hAnsi="Aptos"/>
                <w:sz w:val="17"/>
              </w:rPr>
              <w:t>Process</w:t>
            </w:r>
          </w:p>
        </w:tc>
        <w:tc>
          <w:tcPr>
            <w:tcW w:w="6160" w:type="dxa"/>
            <w:shd w:val="clear" w:color="auto" w:fill="EAF1F8"/>
            <w:tcMar>
              <w:top w:w="60" w:type="dxa"/>
              <w:left w:w="100" w:type="dxa"/>
              <w:bottom w:w="60" w:type="dxa"/>
              <w:right w:w="100" w:type="dxa"/>
            </w:tcMar>
            <w:vAlign w:val="center"/>
          </w:tcPr>
          <w:p w14:paraId="1A8D86EE" w14:textId="77777777" w:rsidR="004B4275" w:rsidRDefault="00000000">
            <w:pPr>
              <w:spacing w:after="20"/>
            </w:pPr>
            <w:r>
              <w:rPr>
                <w:rFonts w:ascii="Aptos" w:hAnsi="Aptos"/>
                <w:sz w:val="17"/>
              </w:rPr>
              <w:t>schtasks.exe (creation and deletion commands shown)</w:t>
            </w:r>
          </w:p>
        </w:tc>
      </w:tr>
      <w:tr w:rsidR="00172BF5" w14:paraId="65801A4B" w14:textId="77777777">
        <w:tc>
          <w:tcPr>
            <w:tcW w:w="3200" w:type="dxa"/>
            <w:shd w:val="clear" w:color="auto" w:fill="FFFFFF"/>
            <w:tcMar>
              <w:top w:w="60" w:type="dxa"/>
              <w:left w:w="100" w:type="dxa"/>
              <w:bottom w:w="60" w:type="dxa"/>
              <w:right w:w="100" w:type="dxa"/>
            </w:tcMar>
            <w:vAlign w:val="center"/>
          </w:tcPr>
          <w:p w14:paraId="79A81BD4" w14:textId="77777777" w:rsidR="00172BF5" w:rsidRDefault="00000000">
            <w:pPr>
              <w:spacing w:after="20"/>
            </w:pPr>
            <w:r>
              <w:rPr>
                <w:rFonts w:ascii="Aptos" w:hAnsi="Aptos"/>
                <w:sz w:val="17"/>
              </w:rPr>
              <w:t>Parent Process</w:t>
            </w:r>
          </w:p>
        </w:tc>
        <w:tc>
          <w:tcPr>
            <w:tcW w:w="6160" w:type="dxa"/>
            <w:shd w:val="clear" w:color="auto" w:fill="FFFFFF"/>
            <w:tcMar>
              <w:top w:w="60" w:type="dxa"/>
              <w:left w:w="100" w:type="dxa"/>
              <w:bottom w:w="60" w:type="dxa"/>
              <w:right w:w="100" w:type="dxa"/>
            </w:tcMar>
            <w:vAlign w:val="center"/>
          </w:tcPr>
          <w:p w14:paraId="41409425" w14:textId="77777777" w:rsidR="004B4275" w:rsidRDefault="00000000">
            <w:pPr>
              <w:spacing w:after="20"/>
            </w:pPr>
            <w:r>
              <w:rPr>
                <w:rFonts w:ascii="Aptos" w:hAnsi="Aptos"/>
                <w:sz w:val="17"/>
              </w:rPr>
              <w:t>Not captured in supplied evidence</w:t>
            </w:r>
          </w:p>
        </w:tc>
      </w:tr>
      <w:tr w:rsidR="00172BF5" w14:paraId="44A7A187" w14:textId="77777777">
        <w:tc>
          <w:tcPr>
            <w:tcW w:w="3200" w:type="dxa"/>
            <w:shd w:val="clear" w:color="auto" w:fill="EAF1F8"/>
            <w:tcMar>
              <w:top w:w="60" w:type="dxa"/>
              <w:left w:w="100" w:type="dxa"/>
              <w:bottom w:w="60" w:type="dxa"/>
              <w:right w:w="100" w:type="dxa"/>
            </w:tcMar>
            <w:vAlign w:val="center"/>
          </w:tcPr>
          <w:p w14:paraId="7E7D9AB1" w14:textId="77777777" w:rsidR="00172BF5" w:rsidRDefault="00000000">
            <w:pPr>
              <w:spacing w:after="20"/>
            </w:pPr>
            <w:r>
              <w:rPr>
                <w:rFonts w:ascii="Aptos" w:hAnsi="Aptos"/>
                <w:sz w:val="17"/>
              </w:rPr>
              <w:t>Child Process</w:t>
            </w:r>
          </w:p>
        </w:tc>
        <w:tc>
          <w:tcPr>
            <w:tcW w:w="6160" w:type="dxa"/>
            <w:shd w:val="clear" w:color="auto" w:fill="EAF1F8"/>
            <w:tcMar>
              <w:top w:w="60" w:type="dxa"/>
              <w:left w:w="100" w:type="dxa"/>
              <w:bottom w:w="60" w:type="dxa"/>
              <w:right w:w="100" w:type="dxa"/>
            </w:tcMar>
            <w:vAlign w:val="center"/>
          </w:tcPr>
          <w:p w14:paraId="33A46446" w14:textId="77777777" w:rsidR="004B4275" w:rsidRDefault="00000000">
            <w:pPr>
              <w:spacing w:after="20"/>
            </w:pPr>
            <w:r>
              <w:rPr>
                <w:rFonts w:ascii="Aptos" w:hAnsi="Aptos"/>
                <w:sz w:val="17"/>
              </w:rPr>
              <w:t xml:space="preserve">Not observed running; task action was configured to invoke cmd.exe /c echo </w:t>
            </w:r>
            <w:proofErr w:type="spellStart"/>
            <w:r>
              <w:rPr>
                <w:rFonts w:ascii="Aptos" w:hAnsi="Aptos"/>
                <w:sz w:val="17"/>
              </w:rPr>
              <w:t>LabTest</w:t>
            </w:r>
            <w:proofErr w:type="spellEnd"/>
          </w:p>
        </w:tc>
      </w:tr>
      <w:tr w:rsidR="00172BF5" w14:paraId="645FC1A9" w14:textId="77777777">
        <w:tc>
          <w:tcPr>
            <w:tcW w:w="3200" w:type="dxa"/>
            <w:shd w:val="clear" w:color="auto" w:fill="FFFFFF"/>
            <w:tcMar>
              <w:top w:w="60" w:type="dxa"/>
              <w:left w:w="100" w:type="dxa"/>
              <w:bottom w:w="60" w:type="dxa"/>
              <w:right w:w="100" w:type="dxa"/>
            </w:tcMar>
            <w:vAlign w:val="center"/>
          </w:tcPr>
          <w:p w14:paraId="6DEC988C" w14:textId="77777777" w:rsidR="00172BF5" w:rsidRDefault="00000000">
            <w:pPr>
              <w:spacing w:after="20"/>
            </w:pPr>
            <w:r>
              <w:rPr>
                <w:rFonts w:ascii="Aptos" w:hAnsi="Aptos"/>
                <w:sz w:val="17"/>
              </w:rPr>
              <w:t>PID</w:t>
            </w:r>
          </w:p>
        </w:tc>
        <w:tc>
          <w:tcPr>
            <w:tcW w:w="6160" w:type="dxa"/>
            <w:shd w:val="clear" w:color="auto" w:fill="FFFFFF"/>
            <w:tcMar>
              <w:top w:w="60" w:type="dxa"/>
              <w:left w:w="100" w:type="dxa"/>
              <w:bottom w:w="60" w:type="dxa"/>
              <w:right w:w="100" w:type="dxa"/>
            </w:tcMar>
            <w:vAlign w:val="center"/>
          </w:tcPr>
          <w:p w14:paraId="28A53144" w14:textId="77777777" w:rsidR="004B4275" w:rsidRDefault="00000000">
            <w:pPr>
              <w:spacing w:after="20"/>
            </w:pPr>
            <w:r>
              <w:rPr>
                <w:rFonts w:ascii="Aptos" w:hAnsi="Aptos"/>
                <w:sz w:val="17"/>
              </w:rPr>
              <w:t>Not captured in supplied evidence</w:t>
            </w:r>
          </w:p>
        </w:tc>
      </w:tr>
      <w:tr w:rsidR="00172BF5" w14:paraId="14F68E1C" w14:textId="77777777">
        <w:tc>
          <w:tcPr>
            <w:tcW w:w="3200" w:type="dxa"/>
            <w:shd w:val="clear" w:color="auto" w:fill="EAF1F8"/>
            <w:tcMar>
              <w:top w:w="60" w:type="dxa"/>
              <w:left w:w="100" w:type="dxa"/>
              <w:bottom w:w="60" w:type="dxa"/>
              <w:right w:w="100" w:type="dxa"/>
            </w:tcMar>
            <w:vAlign w:val="center"/>
          </w:tcPr>
          <w:p w14:paraId="489566EE" w14:textId="77777777" w:rsidR="00172BF5" w:rsidRDefault="00000000">
            <w:pPr>
              <w:spacing w:after="20"/>
            </w:pPr>
            <w:r>
              <w:rPr>
                <w:rFonts w:ascii="Aptos" w:hAnsi="Aptos"/>
                <w:sz w:val="17"/>
              </w:rPr>
              <w:t>Command Line</w:t>
            </w:r>
          </w:p>
        </w:tc>
        <w:tc>
          <w:tcPr>
            <w:tcW w:w="6160" w:type="dxa"/>
            <w:shd w:val="clear" w:color="auto" w:fill="EAF1F8"/>
            <w:tcMar>
              <w:top w:w="60" w:type="dxa"/>
              <w:left w:w="100" w:type="dxa"/>
              <w:bottom w:w="60" w:type="dxa"/>
              <w:right w:w="100" w:type="dxa"/>
            </w:tcMar>
            <w:vAlign w:val="center"/>
          </w:tcPr>
          <w:p w14:paraId="269A9FF0" w14:textId="77777777" w:rsidR="004B4275" w:rsidRDefault="00000000">
            <w:pPr>
              <w:spacing w:after="20"/>
            </w:pPr>
            <w:proofErr w:type="spellStart"/>
            <w:r>
              <w:rPr>
                <w:rFonts w:ascii="Aptos" w:hAnsi="Aptos"/>
                <w:sz w:val="17"/>
              </w:rPr>
              <w:t>schtasks</w:t>
            </w:r>
            <w:proofErr w:type="spellEnd"/>
            <w:r>
              <w:rPr>
                <w:rFonts w:ascii="Aptos" w:hAnsi="Aptos"/>
                <w:sz w:val="17"/>
              </w:rPr>
              <w:t xml:space="preserve"> /create /</w:t>
            </w:r>
            <w:proofErr w:type="spellStart"/>
            <w:r>
              <w:rPr>
                <w:rFonts w:ascii="Aptos" w:hAnsi="Aptos"/>
                <w:sz w:val="17"/>
              </w:rPr>
              <w:t>tn</w:t>
            </w:r>
            <w:proofErr w:type="spellEnd"/>
            <w:r>
              <w:rPr>
                <w:rFonts w:ascii="Aptos" w:hAnsi="Aptos"/>
                <w:sz w:val="17"/>
              </w:rPr>
              <w:t xml:space="preserve"> "</w:t>
            </w:r>
            <w:proofErr w:type="spellStart"/>
            <w:r>
              <w:rPr>
                <w:rFonts w:ascii="Aptos" w:hAnsi="Aptos"/>
                <w:sz w:val="17"/>
              </w:rPr>
              <w:t>LimaCharlieLabTest</w:t>
            </w:r>
            <w:proofErr w:type="spellEnd"/>
            <w:r>
              <w:rPr>
                <w:rFonts w:ascii="Aptos" w:hAnsi="Aptos"/>
                <w:sz w:val="17"/>
              </w:rPr>
              <w:t xml:space="preserve">" /tr "cmd.exe /c echo </w:t>
            </w:r>
            <w:proofErr w:type="spellStart"/>
            <w:r>
              <w:rPr>
                <w:rFonts w:ascii="Aptos" w:hAnsi="Aptos"/>
                <w:sz w:val="17"/>
              </w:rPr>
              <w:t>LabTest</w:t>
            </w:r>
            <w:proofErr w:type="spellEnd"/>
            <w:r>
              <w:rPr>
                <w:rFonts w:ascii="Aptos" w:hAnsi="Aptos"/>
                <w:sz w:val="17"/>
              </w:rPr>
              <w:t>" /</w:t>
            </w:r>
            <w:proofErr w:type="spellStart"/>
            <w:r>
              <w:rPr>
                <w:rFonts w:ascii="Aptos" w:hAnsi="Aptos"/>
                <w:sz w:val="17"/>
              </w:rPr>
              <w:t>sc</w:t>
            </w:r>
            <w:proofErr w:type="spellEnd"/>
            <w:r>
              <w:rPr>
                <w:rFonts w:ascii="Aptos" w:hAnsi="Aptos"/>
                <w:sz w:val="17"/>
              </w:rPr>
              <w:t xml:space="preserve"> once /st 23:59</w:t>
            </w:r>
          </w:p>
        </w:tc>
      </w:tr>
      <w:tr w:rsidR="00172BF5" w14:paraId="33DBD7B8" w14:textId="77777777">
        <w:tc>
          <w:tcPr>
            <w:tcW w:w="3200" w:type="dxa"/>
            <w:shd w:val="clear" w:color="auto" w:fill="FFFFFF"/>
            <w:tcMar>
              <w:top w:w="60" w:type="dxa"/>
              <w:left w:w="100" w:type="dxa"/>
              <w:bottom w:w="60" w:type="dxa"/>
              <w:right w:w="100" w:type="dxa"/>
            </w:tcMar>
            <w:vAlign w:val="center"/>
          </w:tcPr>
          <w:p w14:paraId="51B68C6E" w14:textId="77777777" w:rsidR="00172BF5" w:rsidRDefault="00000000">
            <w:pPr>
              <w:spacing w:after="20"/>
            </w:pPr>
            <w:r>
              <w:rPr>
                <w:rFonts w:ascii="Aptos" w:hAnsi="Aptos"/>
                <w:sz w:val="17"/>
              </w:rPr>
              <w:t>Network Connection</w:t>
            </w:r>
          </w:p>
        </w:tc>
        <w:tc>
          <w:tcPr>
            <w:tcW w:w="6160" w:type="dxa"/>
            <w:shd w:val="clear" w:color="auto" w:fill="FFFFFF"/>
            <w:tcMar>
              <w:top w:w="60" w:type="dxa"/>
              <w:left w:w="100" w:type="dxa"/>
              <w:bottom w:w="60" w:type="dxa"/>
              <w:right w:w="100" w:type="dxa"/>
            </w:tcMar>
            <w:vAlign w:val="center"/>
          </w:tcPr>
          <w:p w14:paraId="63364401" w14:textId="77777777" w:rsidR="004B4275" w:rsidRDefault="00000000">
            <w:pPr>
              <w:spacing w:after="20"/>
            </w:pPr>
            <w:r>
              <w:rPr>
                <w:rFonts w:ascii="Aptos" w:hAnsi="Aptos"/>
                <w:sz w:val="17"/>
              </w:rPr>
              <w:t>Not applicable to this task test</w:t>
            </w:r>
          </w:p>
        </w:tc>
      </w:tr>
      <w:tr w:rsidR="00172BF5" w14:paraId="1068E0BB" w14:textId="77777777">
        <w:tc>
          <w:tcPr>
            <w:tcW w:w="3200" w:type="dxa"/>
            <w:shd w:val="clear" w:color="auto" w:fill="EAF1F8"/>
            <w:tcMar>
              <w:top w:w="60" w:type="dxa"/>
              <w:left w:w="100" w:type="dxa"/>
              <w:bottom w:w="60" w:type="dxa"/>
              <w:right w:w="100" w:type="dxa"/>
            </w:tcMar>
            <w:vAlign w:val="center"/>
          </w:tcPr>
          <w:p w14:paraId="13EF8344" w14:textId="77777777" w:rsidR="00172BF5" w:rsidRDefault="00000000">
            <w:pPr>
              <w:spacing w:after="20"/>
            </w:pPr>
            <w:r>
              <w:rPr>
                <w:rFonts w:ascii="Aptos" w:hAnsi="Aptos"/>
                <w:sz w:val="17"/>
              </w:rPr>
              <w:t>Detection Rule</w:t>
            </w:r>
          </w:p>
        </w:tc>
        <w:tc>
          <w:tcPr>
            <w:tcW w:w="6160" w:type="dxa"/>
            <w:shd w:val="clear" w:color="auto" w:fill="EAF1F8"/>
            <w:tcMar>
              <w:top w:w="60" w:type="dxa"/>
              <w:left w:w="100" w:type="dxa"/>
              <w:bottom w:w="60" w:type="dxa"/>
              <w:right w:w="100" w:type="dxa"/>
            </w:tcMar>
            <w:vAlign w:val="center"/>
          </w:tcPr>
          <w:p w14:paraId="668B7DE0" w14:textId="77777777" w:rsidR="004B4275" w:rsidRDefault="00000000">
            <w:pPr>
              <w:spacing w:after="20"/>
            </w:pPr>
            <w:r>
              <w:rPr>
                <w:rFonts w:ascii="Aptos" w:hAnsi="Aptos"/>
                <w:sz w:val="17"/>
              </w:rPr>
              <w:t>No matching rule test or firing is shown</w:t>
            </w:r>
          </w:p>
        </w:tc>
      </w:tr>
      <w:tr w:rsidR="00172BF5" w14:paraId="3221AA8A" w14:textId="77777777">
        <w:tc>
          <w:tcPr>
            <w:tcW w:w="3200" w:type="dxa"/>
            <w:shd w:val="clear" w:color="auto" w:fill="FFFFFF"/>
            <w:tcMar>
              <w:top w:w="60" w:type="dxa"/>
              <w:left w:w="100" w:type="dxa"/>
              <w:bottom w:w="60" w:type="dxa"/>
              <w:right w:w="100" w:type="dxa"/>
            </w:tcMar>
            <w:vAlign w:val="center"/>
          </w:tcPr>
          <w:p w14:paraId="22821E0F" w14:textId="77777777" w:rsidR="00172BF5" w:rsidRDefault="00000000">
            <w:pPr>
              <w:spacing w:after="20"/>
            </w:pPr>
            <w:r>
              <w:rPr>
                <w:rFonts w:ascii="Aptos" w:hAnsi="Aptos"/>
                <w:sz w:val="17"/>
              </w:rPr>
              <w:t>Alert</w:t>
            </w:r>
          </w:p>
        </w:tc>
        <w:tc>
          <w:tcPr>
            <w:tcW w:w="6160" w:type="dxa"/>
            <w:shd w:val="clear" w:color="auto" w:fill="FFFFFF"/>
            <w:tcMar>
              <w:top w:w="60" w:type="dxa"/>
              <w:left w:w="100" w:type="dxa"/>
              <w:bottom w:w="60" w:type="dxa"/>
              <w:right w:w="100" w:type="dxa"/>
            </w:tcMar>
            <w:vAlign w:val="center"/>
          </w:tcPr>
          <w:p w14:paraId="74C7DACC" w14:textId="77777777" w:rsidR="004B4275" w:rsidRDefault="00000000">
            <w:pPr>
              <w:spacing w:after="20"/>
            </w:pPr>
            <w:r>
              <w:rPr>
                <w:rFonts w:ascii="Aptos" w:hAnsi="Aptos"/>
                <w:sz w:val="17"/>
              </w:rPr>
              <w:t>Not captured in supplied evidence</w:t>
            </w:r>
          </w:p>
        </w:tc>
      </w:tr>
      <w:tr w:rsidR="00172BF5" w14:paraId="3FDF354D" w14:textId="77777777">
        <w:tc>
          <w:tcPr>
            <w:tcW w:w="3200" w:type="dxa"/>
            <w:shd w:val="clear" w:color="auto" w:fill="EAF1F8"/>
            <w:tcMar>
              <w:top w:w="60" w:type="dxa"/>
              <w:left w:w="100" w:type="dxa"/>
              <w:bottom w:w="60" w:type="dxa"/>
              <w:right w:w="100" w:type="dxa"/>
            </w:tcMar>
            <w:vAlign w:val="center"/>
          </w:tcPr>
          <w:p w14:paraId="50982F4C" w14:textId="77777777" w:rsidR="00172BF5" w:rsidRDefault="00000000">
            <w:pPr>
              <w:spacing w:after="20"/>
            </w:pPr>
            <w:r>
              <w:rPr>
                <w:rFonts w:ascii="Aptos" w:hAnsi="Aptos"/>
                <w:sz w:val="17"/>
              </w:rPr>
              <w:t>ATT&amp;CK Technique</w:t>
            </w:r>
          </w:p>
        </w:tc>
        <w:tc>
          <w:tcPr>
            <w:tcW w:w="6160" w:type="dxa"/>
            <w:shd w:val="clear" w:color="auto" w:fill="EAF1F8"/>
            <w:tcMar>
              <w:top w:w="60" w:type="dxa"/>
              <w:left w:w="100" w:type="dxa"/>
              <w:bottom w:w="60" w:type="dxa"/>
              <w:right w:w="100" w:type="dxa"/>
            </w:tcMar>
            <w:vAlign w:val="center"/>
          </w:tcPr>
          <w:p w14:paraId="795B552A" w14:textId="77777777" w:rsidR="004B4275" w:rsidRDefault="00000000">
            <w:pPr>
              <w:spacing w:after="20"/>
            </w:pPr>
            <w:r>
              <w:rPr>
                <w:rFonts w:ascii="Aptos" w:hAnsi="Aptos"/>
                <w:sz w:val="17"/>
              </w:rPr>
              <w:t>T1053.005 — Scheduled Task/Job: Scheduled Task (behavior mapping; benign lab activity)</w:t>
            </w:r>
          </w:p>
        </w:tc>
      </w:tr>
      <w:tr w:rsidR="00172BF5" w14:paraId="10FAABBA" w14:textId="77777777">
        <w:tc>
          <w:tcPr>
            <w:tcW w:w="3200" w:type="dxa"/>
            <w:shd w:val="clear" w:color="auto" w:fill="FFFFFF"/>
            <w:tcMar>
              <w:top w:w="60" w:type="dxa"/>
              <w:left w:w="100" w:type="dxa"/>
              <w:bottom w:w="60" w:type="dxa"/>
              <w:right w:w="100" w:type="dxa"/>
            </w:tcMar>
            <w:vAlign w:val="center"/>
          </w:tcPr>
          <w:p w14:paraId="710CAD5A" w14:textId="77777777" w:rsidR="00172BF5" w:rsidRDefault="00000000">
            <w:pPr>
              <w:spacing w:after="20"/>
            </w:pPr>
            <w:r>
              <w:rPr>
                <w:rFonts w:ascii="Aptos" w:hAnsi="Aptos"/>
                <w:sz w:val="17"/>
              </w:rPr>
              <w:t>Severity</w:t>
            </w:r>
          </w:p>
        </w:tc>
        <w:tc>
          <w:tcPr>
            <w:tcW w:w="6160" w:type="dxa"/>
            <w:shd w:val="clear" w:color="auto" w:fill="FFFFFF"/>
            <w:tcMar>
              <w:top w:w="60" w:type="dxa"/>
              <w:left w:w="100" w:type="dxa"/>
              <w:bottom w:w="60" w:type="dxa"/>
              <w:right w:w="100" w:type="dxa"/>
            </w:tcMar>
            <w:vAlign w:val="center"/>
          </w:tcPr>
          <w:p w14:paraId="0E63427F" w14:textId="77777777" w:rsidR="004B4275" w:rsidRDefault="00000000">
            <w:pPr>
              <w:spacing w:after="20"/>
            </w:pPr>
            <w:r>
              <w:rPr>
                <w:rFonts w:ascii="Aptos" w:hAnsi="Aptos"/>
                <w:sz w:val="17"/>
              </w:rPr>
              <w:t>No severity assigned; benign controlled test</w:t>
            </w:r>
          </w:p>
        </w:tc>
      </w:tr>
      <w:tr w:rsidR="00172BF5" w14:paraId="620314F9" w14:textId="77777777">
        <w:tc>
          <w:tcPr>
            <w:tcW w:w="3200" w:type="dxa"/>
            <w:shd w:val="clear" w:color="auto" w:fill="EAF1F8"/>
            <w:tcMar>
              <w:top w:w="60" w:type="dxa"/>
              <w:left w:w="100" w:type="dxa"/>
              <w:bottom w:w="60" w:type="dxa"/>
              <w:right w:w="100" w:type="dxa"/>
            </w:tcMar>
            <w:vAlign w:val="center"/>
          </w:tcPr>
          <w:p w14:paraId="7B9AAAC6" w14:textId="77777777" w:rsidR="00172BF5" w:rsidRDefault="00000000">
            <w:pPr>
              <w:spacing w:after="20"/>
            </w:pPr>
            <w:r>
              <w:rPr>
                <w:rFonts w:ascii="Aptos" w:hAnsi="Aptos"/>
                <w:sz w:val="17"/>
              </w:rPr>
              <w:t>Response Action</w:t>
            </w:r>
          </w:p>
        </w:tc>
        <w:tc>
          <w:tcPr>
            <w:tcW w:w="6160" w:type="dxa"/>
            <w:shd w:val="clear" w:color="auto" w:fill="EAF1F8"/>
            <w:tcMar>
              <w:top w:w="60" w:type="dxa"/>
              <w:left w:w="100" w:type="dxa"/>
              <w:bottom w:w="60" w:type="dxa"/>
              <w:right w:w="100" w:type="dxa"/>
            </w:tcMar>
            <w:vAlign w:val="center"/>
          </w:tcPr>
          <w:p w14:paraId="77967493" w14:textId="77777777" w:rsidR="004B4275" w:rsidRDefault="00000000">
            <w:pPr>
              <w:spacing w:after="20"/>
            </w:pPr>
            <w:r>
              <w:rPr>
                <w:rFonts w:ascii="Aptos" w:hAnsi="Aptos"/>
                <w:sz w:val="17"/>
              </w:rPr>
              <w:t xml:space="preserve">Task removed with </w:t>
            </w:r>
            <w:proofErr w:type="spellStart"/>
            <w:r>
              <w:rPr>
                <w:rFonts w:ascii="Aptos" w:hAnsi="Aptos"/>
                <w:sz w:val="17"/>
              </w:rPr>
              <w:t>schtasks</w:t>
            </w:r>
            <w:proofErr w:type="spellEnd"/>
            <w:r>
              <w:rPr>
                <w:rFonts w:ascii="Aptos" w:hAnsi="Aptos"/>
                <w:sz w:val="17"/>
              </w:rPr>
              <w:t xml:space="preserve"> /delete /</w:t>
            </w:r>
            <w:proofErr w:type="spellStart"/>
            <w:r>
              <w:rPr>
                <w:rFonts w:ascii="Aptos" w:hAnsi="Aptos"/>
                <w:sz w:val="17"/>
              </w:rPr>
              <w:t>tn</w:t>
            </w:r>
            <w:proofErr w:type="spellEnd"/>
            <w:r>
              <w:rPr>
                <w:rFonts w:ascii="Aptos" w:hAnsi="Aptos"/>
                <w:sz w:val="17"/>
              </w:rPr>
              <w:t xml:space="preserve"> "</w:t>
            </w:r>
            <w:proofErr w:type="spellStart"/>
            <w:r>
              <w:rPr>
                <w:rFonts w:ascii="Aptos" w:hAnsi="Aptos"/>
                <w:sz w:val="17"/>
              </w:rPr>
              <w:t>LimaCharlieLabTest</w:t>
            </w:r>
            <w:proofErr w:type="spellEnd"/>
            <w:r>
              <w:rPr>
                <w:rFonts w:ascii="Aptos" w:hAnsi="Aptos"/>
                <w:sz w:val="17"/>
              </w:rPr>
              <w:t>" /f</w:t>
            </w:r>
          </w:p>
        </w:tc>
      </w:tr>
      <w:tr w:rsidR="00172BF5" w14:paraId="794EFA48" w14:textId="77777777">
        <w:tc>
          <w:tcPr>
            <w:tcW w:w="3200" w:type="dxa"/>
            <w:shd w:val="clear" w:color="auto" w:fill="FFFFFF"/>
            <w:tcMar>
              <w:top w:w="60" w:type="dxa"/>
              <w:left w:w="100" w:type="dxa"/>
              <w:bottom w:w="60" w:type="dxa"/>
              <w:right w:w="100" w:type="dxa"/>
            </w:tcMar>
            <w:vAlign w:val="center"/>
          </w:tcPr>
          <w:p w14:paraId="2B48921D" w14:textId="77777777" w:rsidR="00172BF5" w:rsidRDefault="00000000">
            <w:pPr>
              <w:spacing w:after="20"/>
            </w:pPr>
            <w:r>
              <w:rPr>
                <w:rFonts w:ascii="Aptos" w:hAnsi="Aptos"/>
                <w:sz w:val="17"/>
              </w:rPr>
              <w:t>Verification</w:t>
            </w:r>
          </w:p>
        </w:tc>
        <w:tc>
          <w:tcPr>
            <w:tcW w:w="6160" w:type="dxa"/>
            <w:shd w:val="clear" w:color="auto" w:fill="FFFFFF"/>
            <w:tcMar>
              <w:top w:w="60" w:type="dxa"/>
              <w:left w:w="100" w:type="dxa"/>
              <w:bottom w:w="60" w:type="dxa"/>
              <w:right w:w="100" w:type="dxa"/>
            </w:tcMar>
            <w:vAlign w:val="center"/>
          </w:tcPr>
          <w:p w14:paraId="1A1A2D77" w14:textId="77777777" w:rsidR="004B4275" w:rsidRDefault="00000000">
            <w:pPr>
              <w:spacing w:after="20"/>
            </w:pPr>
            <w:r>
              <w:rPr>
                <w:rFonts w:ascii="Aptos" w:hAnsi="Aptos"/>
                <w:sz w:val="17"/>
              </w:rPr>
              <w:t xml:space="preserve">Subsequent </w:t>
            </w:r>
            <w:proofErr w:type="spellStart"/>
            <w:r>
              <w:rPr>
                <w:rFonts w:ascii="Aptos" w:hAnsi="Aptos"/>
                <w:sz w:val="17"/>
              </w:rPr>
              <w:t>schtasks</w:t>
            </w:r>
            <w:proofErr w:type="spellEnd"/>
            <w:r>
              <w:rPr>
                <w:rFonts w:ascii="Aptos" w:hAnsi="Aptos"/>
                <w:sz w:val="17"/>
              </w:rPr>
              <w:t xml:space="preserve"> /query reported that the task could not be found</w:t>
            </w:r>
          </w:p>
        </w:tc>
      </w:tr>
    </w:tbl>
    <w:p w14:paraId="65E48401" w14:textId="77777777" w:rsidR="00172BF5" w:rsidRDefault="00000000">
      <w:pPr>
        <w:pStyle w:val="Heading2"/>
        <w:spacing w:before="300"/>
      </w:pPr>
      <w:r>
        <w:t>10. Incident Timeline</w:t>
      </w:r>
    </w:p>
    <w:p w14:paraId="0AA91147" w14:textId="77777777" w:rsidR="004B4275" w:rsidRDefault="00000000">
      <w:pPr>
        <w:pStyle w:val="TableTitle"/>
        <w:keepNext/>
        <w:spacing w:before="140" w:after="60"/>
      </w:pPr>
      <w:bookmarkStart w:id="70" w:name="_Toc241842788"/>
      <w:r>
        <w:t>Table 15. Incident 3 Timeline</w:t>
      </w:r>
      <w:bookmarkEnd w:id="70"/>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1600"/>
        <w:gridCol w:w="2400"/>
        <w:gridCol w:w="2600"/>
        <w:gridCol w:w="2760"/>
      </w:tblGrid>
      <w:tr w:rsidR="00172BF5" w14:paraId="3971A0D8" w14:textId="77777777">
        <w:trPr>
          <w:tblHeader/>
        </w:trPr>
        <w:tc>
          <w:tcPr>
            <w:tcW w:w="1600" w:type="dxa"/>
            <w:shd w:val="clear" w:color="auto" w:fill="1F4E79"/>
            <w:tcMar>
              <w:top w:w="60" w:type="dxa"/>
              <w:left w:w="100" w:type="dxa"/>
              <w:bottom w:w="60" w:type="dxa"/>
              <w:right w:w="100" w:type="dxa"/>
            </w:tcMar>
            <w:vAlign w:val="center"/>
          </w:tcPr>
          <w:p w14:paraId="13088E63" w14:textId="77777777" w:rsidR="00172BF5" w:rsidRDefault="00000000">
            <w:pPr>
              <w:spacing w:after="20"/>
            </w:pPr>
            <w:r>
              <w:rPr>
                <w:rFonts w:ascii="Aptos" w:hAnsi="Aptos"/>
                <w:b/>
                <w:bCs/>
                <w:color w:val="FFFFFF"/>
                <w:sz w:val="17"/>
              </w:rPr>
              <w:t>Time</w:t>
            </w:r>
          </w:p>
        </w:tc>
        <w:tc>
          <w:tcPr>
            <w:tcW w:w="2400" w:type="dxa"/>
            <w:shd w:val="clear" w:color="auto" w:fill="1F4E79"/>
            <w:tcMar>
              <w:top w:w="60" w:type="dxa"/>
              <w:left w:w="100" w:type="dxa"/>
              <w:bottom w:w="60" w:type="dxa"/>
              <w:right w:w="100" w:type="dxa"/>
            </w:tcMar>
            <w:vAlign w:val="center"/>
          </w:tcPr>
          <w:p w14:paraId="4A4B2B47" w14:textId="77777777" w:rsidR="00172BF5" w:rsidRDefault="00000000">
            <w:pPr>
              <w:spacing w:after="20"/>
            </w:pPr>
            <w:r>
              <w:rPr>
                <w:rFonts w:ascii="Aptos" w:hAnsi="Aptos"/>
                <w:b/>
                <w:bCs/>
                <w:color w:val="FFFFFF"/>
                <w:sz w:val="17"/>
              </w:rPr>
              <w:t>Event</w:t>
            </w:r>
          </w:p>
        </w:tc>
        <w:tc>
          <w:tcPr>
            <w:tcW w:w="2600" w:type="dxa"/>
            <w:shd w:val="clear" w:color="auto" w:fill="1F4E79"/>
            <w:tcMar>
              <w:top w:w="60" w:type="dxa"/>
              <w:left w:w="100" w:type="dxa"/>
              <w:bottom w:w="60" w:type="dxa"/>
              <w:right w:w="100" w:type="dxa"/>
            </w:tcMar>
            <w:vAlign w:val="center"/>
          </w:tcPr>
          <w:p w14:paraId="40C82F4A" w14:textId="77777777" w:rsidR="00172BF5" w:rsidRDefault="00000000">
            <w:pPr>
              <w:spacing w:after="20"/>
            </w:pPr>
            <w:r>
              <w:rPr>
                <w:rFonts w:ascii="Aptos" w:hAnsi="Aptos"/>
                <w:b/>
                <w:bCs/>
                <w:color w:val="FFFFFF"/>
                <w:sz w:val="17"/>
              </w:rPr>
              <w:t>Evidence</w:t>
            </w:r>
          </w:p>
        </w:tc>
        <w:tc>
          <w:tcPr>
            <w:tcW w:w="2760" w:type="dxa"/>
            <w:shd w:val="clear" w:color="auto" w:fill="1F4E79"/>
            <w:tcMar>
              <w:top w:w="60" w:type="dxa"/>
              <w:left w:w="100" w:type="dxa"/>
              <w:bottom w:w="60" w:type="dxa"/>
              <w:right w:w="100" w:type="dxa"/>
            </w:tcMar>
            <w:vAlign w:val="center"/>
          </w:tcPr>
          <w:p w14:paraId="5ACB0452" w14:textId="77777777" w:rsidR="00172BF5" w:rsidRDefault="00000000">
            <w:pPr>
              <w:spacing w:after="20"/>
            </w:pPr>
            <w:r>
              <w:rPr>
                <w:rFonts w:ascii="Aptos" w:hAnsi="Aptos"/>
                <w:b/>
                <w:bCs/>
                <w:color w:val="FFFFFF"/>
                <w:sz w:val="17"/>
              </w:rPr>
              <w:t>Analyst Observation</w:t>
            </w:r>
          </w:p>
        </w:tc>
      </w:tr>
      <w:tr w:rsidR="00172BF5" w14:paraId="306FB68D" w14:textId="77777777">
        <w:tc>
          <w:tcPr>
            <w:tcW w:w="1600" w:type="dxa"/>
            <w:shd w:val="clear" w:color="auto" w:fill="EAF1F8"/>
            <w:tcMar>
              <w:top w:w="60" w:type="dxa"/>
              <w:left w:w="100" w:type="dxa"/>
              <w:bottom w:w="60" w:type="dxa"/>
              <w:right w:w="100" w:type="dxa"/>
            </w:tcMar>
            <w:vAlign w:val="center"/>
          </w:tcPr>
          <w:p w14:paraId="57345D40"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0EEA57D7" w14:textId="77777777" w:rsidR="004B4275" w:rsidRDefault="00000000">
            <w:pPr>
              <w:spacing w:after="20"/>
            </w:pPr>
            <w:r>
              <w:rPr>
                <w:rFonts w:ascii="Aptos" w:hAnsi="Aptos"/>
                <w:sz w:val="17"/>
              </w:rPr>
              <w:t>Activity generated</w:t>
            </w:r>
          </w:p>
        </w:tc>
        <w:tc>
          <w:tcPr>
            <w:tcW w:w="2600" w:type="dxa"/>
            <w:shd w:val="clear" w:color="auto" w:fill="EAF1F8"/>
            <w:tcMar>
              <w:top w:w="60" w:type="dxa"/>
              <w:left w:w="100" w:type="dxa"/>
              <w:bottom w:w="60" w:type="dxa"/>
              <w:right w:w="100" w:type="dxa"/>
            </w:tcMar>
            <w:vAlign w:val="center"/>
          </w:tcPr>
          <w:p w14:paraId="4F3882AF" w14:textId="77777777" w:rsidR="004B4275" w:rsidRDefault="00000000">
            <w:pPr>
              <w:spacing w:after="20"/>
            </w:pPr>
            <w:r>
              <w:rPr>
                <w:rFonts w:ascii="Aptos" w:hAnsi="Aptos"/>
                <w:sz w:val="17"/>
              </w:rPr>
              <w:t xml:space="preserve">Successful </w:t>
            </w:r>
            <w:proofErr w:type="spellStart"/>
            <w:r>
              <w:rPr>
                <w:rFonts w:ascii="Aptos" w:hAnsi="Aptos"/>
                <w:sz w:val="17"/>
              </w:rPr>
              <w:t>schtasks</w:t>
            </w:r>
            <w:proofErr w:type="spellEnd"/>
            <w:r>
              <w:rPr>
                <w:rFonts w:ascii="Aptos" w:hAnsi="Aptos"/>
                <w:sz w:val="17"/>
              </w:rPr>
              <w:t xml:space="preserve"> /create command</w:t>
            </w:r>
          </w:p>
        </w:tc>
        <w:tc>
          <w:tcPr>
            <w:tcW w:w="2760" w:type="dxa"/>
            <w:shd w:val="clear" w:color="auto" w:fill="EAF1F8"/>
            <w:tcMar>
              <w:top w:w="60" w:type="dxa"/>
              <w:left w:w="100" w:type="dxa"/>
              <w:bottom w:w="60" w:type="dxa"/>
              <w:right w:w="100" w:type="dxa"/>
            </w:tcMar>
            <w:vAlign w:val="center"/>
          </w:tcPr>
          <w:p w14:paraId="45FA5A87" w14:textId="77777777" w:rsidR="004B4275" w:rsidRDefault="00000000">
            <w:pPr>
              <w:spacing w:after="20"/>
            </w:pPr>
            <w:r>
              <w:rPr>
                <w:rFonts w:ascii="Aptos" w:hAnsi="Aptos"/>
                <w:sz w:val="17"/>
              </w:rPr>
              <w:t>The task was created successfully; query showed status Ready.</w:t>
            </w:r>
          </w:p>
        </w:tc>
      </w:tr>
      <w:tr w:rsidR="00172BF5" w14:paraId="336C12A1" w14:textId="77777777">
        <w:tc>
          <w:tcPr>
            <w:tcW w:w="1600" w:type="dxa"/>
            <w:shd w:val="clear" w:color="auto" w:fill="FFFFFF"/>
            <w:tcMar>
              <w:top w:w="60" w:type="dxa"/>
              <w:left w:w="100" w:type="dxa"/>
              <w:bottom w:w="60" w:type="dxa"/>
              <w:right w:w="100" w:type="dxa"/>
            </w:tcMar>
            <w:vAlign w:val="center"/>
          </w:tcPr>
          <w:p w14:paraId="48BAF9F7" w14:textId="77777777" w:rsidR="004B4275" w:rsidRDefault="00000000">
            <w:pPr>
              <w:spacing w:after="20"/>
            </w:pPr>
            <w:r>
              <w:rPr>
                <w:rFonts w:ascii="Aptos" w:hAnsi="Aptos"/>
                <w:sz w:val="17"/>
              </w:rPr>
              <w:lastRenderedPageBreak/>
              <w:t>Not captured</w:t>
            </w:r>
          </w:p>
        </w:tc>
        <w:tc>
          <w:tcPr>
            <w:tcW w:w="2400" w:type="dxa"/>
            <w:shd w:val="clear" w:color="auto" w:fill="FFFFFF"/>
            <w:tcMar>
              <w:top w:w="60" w:type="dxa"/>
              <w:left w:w="100" w:type="dxa"/>
              <w:bottom w:w="60" w:type="dxa"/>
              <w:right w:w="100" w:type="dxa"/>
            </w:tcMar>
            <w:vAlign w:val="center"/>
          </w:tcPr>
          <w:p w14:paraId="48146228" w14:textId="77777777" w:rsidR="004B4275" w:rsidRDefault="00000000">
            <w:pPr>
              <w:spacing w:after="20"/>
            </w:pPr>
            <w:r>
              <w:rPr>
                <w:rFonts w:ascii="Aptos" w:hAnsi="Aptos"/>
                <w:sz w:val="17"/>
              </w:rPr>
              <w:t>Telemetry received</w:t>
            </w:r>
          </w:p>
        </w:tc>
        <w:tc>
          <w:tcPr>
            <w:tcW w:w="2600" w:type="dxa"/>
            <w:shd w:val="clear" w:color="auto" w:fill="FFFFFF"/>
            <w:tcMar>
              <w:top w:w="60" w:type="dxa"/>
              <w:left w:w="100" w:type="dxa"/>
              <w:bottom w:w="60" w:type="dxa"/>
              <w:right w:w="100" w:type="dxa"/>
            </w:tcMar>
            <w:vAlign w:val="center"/>
          </w:tcPr>
          <w:p w14:paraId="510661CF"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7CE334C3" w14:textId="77777777" w:rsidR="004B4275" w:rsidRDefault="00000000">
            <w:pPr>
              <w:spacing w:after="20"/>
            </w:pPr>
            <w:r>
              <w:rPr>
                <w:rFonts w:ascii="Aptos" w:hAnsi="Aptos"/>
                <w:sz w:val="17"/>
              </w:rPr>
              <w:t xml:space="preserve">No </w:t>
            </w:r>
            <w:proofErr w:type="spellStart"/>
            <w:r>
              <w:rPr>
                <w:rFonts w:ascii="Aptos" w:hAnsi="Aptos"/>
                <w:sz w:val="17"/>
              </w:rPr>
              <w:t>LimaCharlie</w:t>
            </w:r>
            <w:proofErr w:type="spellEnd"/>
            <w:r>
              <w:rPr>
                <w:rFonts w:ascii="Aptos" w:hAnsi="Aptos"/>
                <w:sz w:val="17"/>
              </w:rPr>
              <w:t xml:space="preserve"> event correlated to task creation was supplied.</w:t>
            </w:r>
          </w:p>
        </w:tc>
      </w:tr>
      <w:tr w:rsidR="00172BF5" w14:paraId="16BA9832" w14:textId="77777777">
        <w:tc>
          <w:tcPr>
            <w:tcW w:w="1600" w:type="dxa"/>
            <w:shd w:val="clear" w:color="auto" w:fill="EAF1F8"/>
            <w:tcMar>
              <w:top w:w="60" w:type="dxa"/>
              <w:left w:w="100" w:type="dxa"/>
              <w:bottom w:w="60" w:type="dxa"/>
              <w:right w:w="100" w:type="dxa"/>
            </w:tcMar>
            <w:vAlign w:val="center"/>
          </w:tcPr>
          <w:p w14:paraId="541372A5"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0921FAB6" w14:textId="77777777" w:rsidR="004B4275" w:rsidRDefault="00000000">
            <w:pPr>
              <w:spacing w:after="20"/>
            </w:pPr>
            <w:r>
              <w:rPr>
                <w:rFonts w:ascii="Aptos" w:hAnsi="Aptos"/>
                <w:sz w:val="17"/>
              </w:rPr>
              <w:t>Detection triggered</w:t>
            </w:r>
          </w:p>
        </w:tc>
        <w:tc>
          <w:tcPr>
            <w:tcW w:w="2600" w:type="dxa"/>
            <w:shd w:val="clear" w:color="auto" w:fill="EAF1F8"/>
            <w:tcMar>
              <w:top w:w="60" w:type="dxa"/>
              <w:left w:w="100" w:type="dxa"/>
              <w:bottom w:w="60" w:type="dxa"/>
              <w:right w:w="100" w:type="dxa"/>
            </w:tcMar>
            <w:vAlign w:val="center"/>
          </w:tcPr>
          <w:p w14:paraId="779BD8A1"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30D28164" w14:textId="77777777" w:rsidR="004B4275" w:rsidRDefault="00000000">
            <w:pPr>
              <w:spacing w:after="20"/>
            </w:pPr>
            <w:r>
              <w:rPr>
                <w:rFonts w:ascii="Aptos" w:hAnsi="Aptos"/>
                <w:sz w:val="17"/>
              </w:rPr>
              <w:t>No task detection or alert is shown.</w:t>
            </w:r>
          </w:p>
        </w:tc>
      </w:tr>
      <w:tr w:rsidR="00172BF5" w14:paraId="6633517E" w14:textId="77777777">
        <w:tc>
          <w:tcPr>
            <w:tcW w:w="1600" w:type="dxa"/>
            <w:shd w:val="clear" w:color="auto" w:fill="FFFFFF"/>
            <w:tcMar>
              <w:top w:w="60" w:type="dxa"/>
              <w:left w:w="100" w:type="dxa"/>
              <w:bottom w:w="60" w:type="dxa"/>
              <w:right w:w="100" w:type="dxa"/>
            </w:tcMar>
            <w:vAlign w:val="center"/>
          </w:tcPr>
          <w:p w14:paraId="0F6D78DB"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75C20FFE" w14:textId="77777777" w:rsidR="004B4275" w:rsidRDefault="00000000">
            <w:pPr>
              <w:spacing w:after="20"/>
            </w:pPr>
            <w:r>
              <w:rPr>
                <w:rFonts w:ascii="Aptos" w:hAnsi="Aptos"/>
                <w:sz w:val="17"/>
              </w:rPr>
              <w:t>Alert investigated</w:t>
            </w:r>
          </w:p>
        </w:tc>
        <w:tc>
          <w:tcPr>
            <w:tcW w:w="2600" w:type="dxa"/>
            <w:shd w:val="clear" w:color="auto" w:fill="FFFFFF"/>
            <w:tcMar>
              <w:top w:w="60" w:type="dxa"/>
              <w:left w:w="100" w:type="dxa"/>
              <w:bottom w:w="60" w:type="dxa"/>
              <w:right w:w="100" w:type="dxa"/>
            </w:tcMar>
            <w:vAlign w:val="center"/>
          </w:tcPr>
          <w:p w14:paraId="30EC8A72"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7D8804F6" w14:textId="77777777" w:rsidR="004B4275" w:rsidRDefault="00000000">
            <w:pPr>
              <w:spacing w:after="20"/>
            </w:pPr>
            <w:r>
              <w:rPr>
                <w:rFonts w:ascii="Aptos" w:hAnsi="Aptos"/>
                <w:sz w:val="17"/>
              </w:rPr>
              <w:t>No alert investigation captured.</w:t>
            </w:r>
          </w:p>
        </w:tc>
      </w:tr>
      <w:tr w:rsidR="00172BF5" w14:paraId="72DD1CFF" w14:textId="77777777">
        <w:tc>
          <w:tcPr>
            <w:tcW w:w="1600" w:type="dxa"/>
            <w:shd w:val="clear" w:color="auto" w:fill="EAF1F8"/>
            <w:tcMar>
              <w:top w:w="60" w:type="dxa"/>
              <w:left w:w="100" w:type="dxa"/>
              <w:bottom w:w="60" w:type="dxa"/>
              <w:right w:w="100" w:type="dxa"/>
            </w:tcMar>
            <w:vAlign w:val="center"/>
          </w:tcPr>
          <w:p w14:paraId="59CA3FFD"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3F05B85C" w14:textId="77777777" w:rsidR="004B4275" w:rsidRDefault="00000000">
            <w:pPr>
              <w:spacing w:after="20"/>
            </w:pPr>
            <w:r>
              <w:rPr>
                <w:rFonts w:ascii="Aptos" w:hAnsi="Aptos"/>
                <w:sz w:val="17"/>
              </w:rPr>
              <w:t>ATT&amp;CK mapped</w:t>
            </w:r>
          </w:p>
        </w:tc>
        <w:tc>
          <w:tcPr>
            <w:tcW w:w="2600" w:type="dxa"/>
            <w:shd w:val="clear" w:color="auto" w:fill="EAF1F8"/>
            <w:tcMar>
              <w:top w:w="60" w:type="dxa"/>
              <w:left w:w="100" w:type="dxa"/>
              <w:bottom w:w="60" w:type="dxa"/>
              <w:right w:w="100" w:type="dxa"/>
            </w:tcMar>
            <w:vAlign w:val="center"/>
          </w:tcPr>
          <w:p w14:paraId="597E6707" w14:textId="77777777" w:rsidR="004B4275" w:rsidRDefault="00000000">
            <w:pPr>
              <w:spacing w:after="20"/>
            </w:pPr>
            <w:r>
              <w:rPr>
                <w:rFonts w:ascii="Aptos" w:hAnsi="Aptos"/>
                <w:sz w:val="17"/>
              </w:rPr>
              <w:t>T1053.005</w:t>
            </w:r>
          </w:p>
        </w:tc>
        <w:tc>
          <w:tcPr>
            <w:tcW w:w="2760" w:type="dxa"/>
            <w:shd w:val="clear" w:color="auto" w:fill="EAF1F8"/>
            <w:tcMar>
              <w:top w:w="60" w:type="dxa"/>
              <w:left w:w="100" w:type="dxa"/>
              <w:bottom w:w="60" w:type="dxa"/>
              <w:right w:w="100" w:type="dxa"/>
            </w:tcMar>
            <w:vAlign w:val="center"/>
          </w:tcPr>
          <w:p w14:paraId="61436DEE" w14:textId="77777777" w:rsidR="004B4275" w:rsidRDefault="00000000">
            <w:pPr>
              <w:spacing w:after="20"/>
            </w:pPr>
            <w:r>
              <w:rPr>
                <w:rFonts w:ascii="Aptos" w:hAnsi="Aptos"/>
                <w:sz w:val="17"/>
              </w:rPr>
              <w:t>Scheduled-task creation behavior; benign test, not evidence of adversary activity.</w:t>
            </w:r>
          </w:p>
        </w:tc>
      </w:tr>
      <w:tr w:rsidR="00172BF5" w14:paraId="71EA3611" w14:textId="77777777">
        <w:tc>
          <w:tcPr>
            <w:tcW w:w="1600" w:type="dxa"/>
            <w:shd w:val="clear" w:color="auto" w:fill="FFFFFF"/>
            <w:tcMar>
              <w:top w:w="60" w:type="dxa"/>
              <w:left w:w="100" w:type="dxa"/>
              <w:bottom w:w="60" w:type="dxa"/>
              <w:right w:w="100" w:type="dxa"/>
            </w:tcMar>
            <w:vAlign w:val="center"/>
          </w:tcPr>
          <w:p w14:paraId="27AE652A"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686BBFEA" w14:textId="77777777" w:rsidR="004B4275" w:rsidRDefault="00000000">
            <w:pPr>
              <w:spacing w:after="20"/>
            </w:pPr>
            <w:r>
              <w:rPr>
                <w:rFonts w:ascii="Aptos" w:hAnsi="Aptos"/>
                <w:sz w:val="17"/>
              </w:rPr>
              <w:t>Response performed</w:t>
            </w:r>
          </w:p>
        </w:tc>
        <w:tc>
          <w:tcPr>
            <w:tcW w:w="2600" w:type="dxa"/>
            <w:shd w:val="clear" w:color="auto" w:fill="FFFFFF"/>
            <w:tcMar>
              <w:top w:w="60" w:type="dxa"/>
              <w:left w:w="100" w:type="dxa"/>
              <w:bottom w:w="60" w:type="dxa"/>
              <w:right w:w="100" w:type="dxa"/>
            </w:tcMar>
            <w:vAlign w:val="center"/>
          </w:tcPr>
          <w:p w14:paraId="08AE750A" w14:textId="77777777" w:rsidR="004B4275" w:rsidRDefault="00000000">
            <w:pPr>
              <w:spacing w:after="20"/>
            </w:pPr>
            <w:r>
              <w:rPr>
                <w:rFonts w:ascii="Aptos" w:hAnsi="Aptos"/>
                <w:sz w:val="17"/>
              </w:rPr>
              <w:t xml:space="preserve">Successful </w:t>
            </w:r>
            <w:proofErr w:type="spellStart"/>
            <w:r>
              <w:rPr>
                <w:rFonts w:ascii="Aptos" w:hAnsi="Aptos"/>
                <w:sz w:val="17"/>
              </w:rPr>
              <w:t>schtasks</w:t>
            </w:r>
            <w:proofErr w:type="spellEnd"/>
            <w:r>
              <w:rPr>
                <w:rFonts w:ascii="Aptos" w:hAnsi="Aptos"/>
                <w:sz w:val="17"/>
              </w:rPr>
              <w:t xml:space="preserve"> /delete command</w:t>
            </w:r>
          </w:p>
        </w:tc>
        <w:tc>
          <w:tcPr>
            <w:tcW w:w="2760" w:type="dxa"/>
            <w:shd w:val="clear" w:color="auto" w:fill="FFFFFF"/>
            <w:tcMar>
              <w:top w:w="60" w:type="dxa"/>
              <w:left w:w="100" w:type="dxa"/>
              <w:bottom w:w="60" w:type="dxa"/>
              <w:right w:w="100" w:type="dxa"/>
            </w:tcMar>
            <w:vAlign w:val="center"/>
          </w:tcPr>
          <w:p w14:paraId="27CCABDE" w14:textId="77777777" w:rsidR="004B4275" w:rsidRDefault="00000000">
            <w:pPr>
              <w:spacing w:after="20"/>
            </w:pPr>
            <w:r>
              <w:rPr>
                <w:rFonts w:ascii="Aptos" w:hAnsi="Aptos"/>
                <w:sz w:val="17"/>
              </w:rPr>
              <w:t>The named test task was deleted.</w:t>
            </w:r>
          </w:p>
        </w:tc>
      </w:tr>
      <w:tr w:rsidR="00172BF5" w14:paraId="64151E31" w14:textId="77777777">
        <w:tc>
          <w:tcPr>
            <w:tcW w:w="1600" w:type="dxa"/>
            <w:shd w:val="clear" w:color="auto" w:fill="EAF1F8"/>
            <w:tcMar>
              <w:top w:w="60" w:type="dxa"/>
              <w:left w:w="100" w:type="dxa"/>
              <w:bottom w:w="60" w:type="dxa"/>
              <w:right w:w="100" w:type="dxa"/>
            </w:tcMar>
            <w:vAlign w:val="center"/>
          </w:tcPr>
          <w:p w14:paraId="412922E3"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622C29EA" w14:textId="77777777" w:rsidR="004B4275" w:rsidRDefault="00000000">
            <w:pPr>
              <w:spacing w:after="20"/>
            </w:pPr>
            <w:r>
              <w:rPr>
                <w:rFonts w:ascii="Aptos" w:hAnsi="Aptos"/>
                <w:sz w:val="17"/>
              </w:rPr>
              <w:t>Activity verified stopped</w:t>
            </w:r>
          </w:p>
        </w:tc>
        <w:tc>
          <w:tcPr>
            <w:tcW w:w="2600" w:type="dxa"/>
            <w:shd w:val="clear" w:color="auto" w:fill="EAF1F8"/>
            <w:tcMar>
              <w:top w:w="60" w:type="dxa"/>
              <w:left w:w="100" w:type="dxa"/>
              <w:bottom w:w="60" w:type="dxa"/>
              <w:right w:w="100" w:type="dxa"/>
            </w:tcMar>
            <w:vAlign w:val="center"/>
          </w:tcPr>
          <w:p w14:paraId="5350F2D6" w14:textId="77777777" w:rsidR="004B4275" w:rsidRDefault="00000000">
            <w:pPr>
              <w:spacing w:after="20"/>
            </w:pPr>
            <w:r>
              <w:rPr>
                <w:rFonts w:ascii="Aptos" w:hAnsi="Aptos"/>
                <w:sz w:val="17"/>
              </w:rPr>
              <w:t>Subsequent query: task not found</w:t>
            </w:r>
          </w:p>
        </w:tc>
        <w:tc>
          <w:tcPr>
            <w:tcW w:w="2760" w:type="dxa"/>
            <w:shd w:val="clear" w:color="auto" w:fill="EAF1F8"/>
            <w:tcMar>
              <w:top w:w="60" w:type="dxa"/>
              <w:left w:w="100" w:type="dxa"/>
              <w:bottom w:w="60" w:type="dxa"/>
              <w:right w:w="100" w:type="dxa"/>
            </w:tcMar>
            <w:vAlign w:val="center"/>
          </w:tcPr>
          <w:p w14:paraId="6380ED1B" w14:textId="77777777" w:rsidR="004B4275" w:rsidRDefault="00000000">
            <w:pPr>
              <w:spacing w:after="20"/>
            </w:pPr>
            <w:r>
              <w:rPr>
                <w:rFonts w:ascii="Aptos" w:hAnsi="Aptos"/>
                <w:sz w:val="17"/>
              </w:rPr>
              <w:t>Cleanup is confirmed; exact action times are not captured.</w:t>
            </w:r>
          </w:p>
        </w:tc>
      </w:tr>
    </w:tbl>
    <w:p w14:paraId="19342188" w14:textId="77777777" w:rsidR="00172BF5" w:rsidRDefault="00000000">
      <w:pPr>
        <w:pStyle w:val="Heading2"/>
        <w:spacing w:before="300"/>
      </w:pPr>
      <w:r>
        <w:t>11. Security Relevance</w:t>
      </w:r>
    </w:p>
    <w:p w14:paraId="7FF72F2D" w14:textId="77777777" w:rsidR="00172BF5" w:rsidRDefault="00000000">
      <w:pPr>
        <w:spacing w:after="120"/>
      </w:pPr>
      <w:r>
        <w:t>Scheduled-task creation is one of the most common real-world persistence techniques; detecting and investigating it — including safely removing the artifact afterward — mirrors a genuine eradication step in the incident-response lifecycle.</w:t>
      </w:r>
    </w:p>
    <w:p w14:paraId="48D9CA35" w14:textId="77777777" w:rsidR="00172BF5" w:rsidRDefault="00000000">
      <w:r>
        <w:br w:type="page"/>
      </w:r>
    </w:p>
    <w:p w14:paraId="662F2CA4" w14:textId="77777777" w:rsidR="00172BF5" w:rsidRDefault="00000000">
      <w:pPr>
        <w:pStyle w:val="Heading1"/>
        <w:spacing w:before="400"/>
      </w:pPr>
      <w:bookmarkStart w:id="71" w:name="_Toc241842708"/>
      <w:r>
        <w:lastRenderedPageBreak/>
        <w:t>Module 8 — Incident 4: Suspicious Network Activity</w:t>
      </w:r>
      <w:bookmarkEnd w:id="71"/>
    </w:p>
    <w:p w14:paraId="3AD0842B" w14:textId="77777777" w:rsidR="00172BF5" w:rsidRDefault="00000000">
      <w:pPr>
        <w:pStyle w:val="Heading2"/>
        <w:spacing w:before="300"/>
      </w:pPr>
      <w:r>
        <w:t>1. Objective</w:t>
      </w:r>
    </w:p>
    <w:p w14:paraId="6C6B315F" w14:textId="77777777" w:rsidR="00172BF5" w:rsidRDefault="00000000">
      <w:pPr>
        <w:spacing w:after="120"/>
      </w:pPr>
      <w:r>
        <w:t>Generate controlled outbound network activity and investigate the resulting process-to-network telemetry.</w:t>
      </w:r>
    </w:p>
    <w:p w14:paraId="6751FBDA" w14:textId="77777777" w:rsidR="00172BF5" w:rsidRDefault="00000000">
      <w:pPr>
        <w:pStyle w:val="Heading2"/>
        <w:spacing w:before="300"/>
      </w:pPr>
      <w:r>
        <w:t>2. Background</w:t>
      </w:r>
    </w:p>
    <w:p w14:paraId="4F37BB3A" w14:textId="77777777" w:rsidR="00172BF5" w:rsidRDefault="00000000">
      <w:pPr>
        <w:spacing w:after="120"/>
      </w:pPr>
      <w:r>
        <w:t>Correlating a process with the network destinations it contacts is essential for identifying command-and-control-style behavior in real incidents. This module uses only benign, well-known destinations to demonstrate the correlation technique safely.</w:t>
      </w:r>
    </w:p>
    <w:p w14:paraId="28168287" w14:textId="77777777" w:rsidR="00172BF5" w:rsidRDefault="00000000">
      <w:pPr>
        <w:pStyle w:val="Heading2"/>
        <w:spacing w:before="300"/>
      </w:pPr>
      <w:r>
        <w:t>3. Step-by-Step Procedure</w:t>
      </w:r>
    </w:p>
    <w:p w14:paraId="029A4273" w14:textId="77777777" w:rsidR="00172BF5" w:rsidRDefault="00000000">
      <w:pPr>
        <w:spacing w:after="120"/>
      </w:pPr>
      <w:r>
        <w:t>Run one or both of the following safe, controlled commands from the monitored VM:</w:t>
      </w:r>
    </w:p>
    <w:p w14:paraId="72F3DB3D" w14:textId="77777777" w:rsidR="00172BF5" w:rsidRDefault="00000000">
      <w:pPr>
        <w:shd w:val="clear" w:color="auto" w:fill="F2F2F2"/>
        <w:spacing w:before="100" w:after="200"/>
        <w:ind w:left="200" w:right="200"/>
      </w:pPr>
      <w:r>
        <w:rPr>
          <w:rFonts w:ascii="Consolas" w:eastAsia="Consolas" w:hAnsi="Consolas" w:cs="Consolas"/>
          <w:sz w:val="20"/>
          <w:szCs w:val="20"/>
        </w:rPr>
        <w:t>Test-</w:t>
      </w:r>
      <w:proofErr w:type="spellStart"/>
      <w:r>
        <w:rPr>
          <w:rFonts w:ascii="Consolas" w:eastAsia="Consolas" w:hAnsi="Consolas" w:cs="Consolas"/>
          <w:sz w:val="20"/>
          <w:szCs w:val="20"/>
        </w:rPr>
        <w:t>NetConnection</w:t>
      </w:r>
      <w:proofErr w:type="spellEnd"/>
      <w:r>
        <w:rPr>
          <w:rFonts w:ascii="Consolas" w:eastAsia="Consolas" w:hAnsi="Consolas" w:cs="Consolas"/>
          <w:sz w:val="20"/>
          <w:szCs w:val="20"/>
        </w:rPr>
        <w:t xml:space="preserve"> example.com -Port 443</w:t>
      </w:r>
    </w:p>
    <w:p w14:paraId="102EAC7A" w14:textId="77777777" w:rsidR="00172BF5" w:rsidRDefault="00000000">
      <w:pPr>
        <w:shd w:val="clear" w:color="auto" w:fill="F2F2F2"/>
        <w:spacing w:before="100" w:after="200"/>
        <w:ind w:left="200" w:right="200"/>
      </w:pPr>
      <w:proofErr w:type="spellStart"/>
      <w:r>
        <w:rPr>
          <w:rFonts w:ascii="Consolas" w:eastAsia="Consolas" w:hAnsi="Consolas" w:cs="Consolas"/>
          <w:sz w:val="20"/>
          <w:szCs w:val="20"/>
        </w:rPr>
        <w:t>nslookup</w:t>
      </w:r>
      <w:proofErr w:type="spellEnd"/>
      <w:r>
        <w:rPr>
          <w:rFonts w:ascii="Consolas" w:eastAsia="Consolas" w:hAnsi="Consolas" w:cs="Consolas"/>
          <w:sz w:val="20"/>
          <w:szCs w:val="20"/>
        </w:rPr>
        <w:t xml:space="preserve"> example.com</w:t>
      </w:r>
    </w:p>
    <w:p w14:paraId="699B6B5B" w14:textId="77777777" w:rsidR="00172BF5" w:rsidRDefault="00000000">
      <w:pPr>
        <w:spacing w:after="120"/>
      </w:pPr>
      <w:r>
        <w:t>Both target only the well-known, benign example.com domain reserved by IANA for documentation and testing purposes. Do not substitute an unknown, untrusted, or malicious destination.</w:t>
      </w:r>
    </w:p>
    <w:p w14:paraId="0A727441" w14:textId="77777777" w:rsidR="00172BF5" w:rsidRDefault="00000000">
      <w:pPr>
        <w:pStyle w:val="Heading2"/>
        <w:spacing w:before="300"/>
      </w:pPr>
      <w:r>
        <w:t>4. Investigate</w:t>
      </w:r>
    </w:p>
    <w:p w14:paraId="63E28E32" w14:textId="77777777" w:rsidR="00172BF5" w:rsidRDefault="00000000">
      <w:pPr>
        <w:pStyle w:val="ListParagraph"/>
        <w:numPr>
          <w:ilvl w:val="0"/>
          <w:numId w:val="1"/>
        </w:numPr>
        <w:spacing w:after="60"/>
      </w:pPr>
      <w:r>
        <w:t>Originating process (powershell.exe for Test-</w:t>
      </w:r>
      <w:proofErr w:type="spellStart"/>
      <w:r>
        <w:t>NetConnection</w:t>
      </w:r>
      <w:proofErr w:type="spellEnd"/>
      <w:r>
        <w:t xml:space="preserve">, or the resolver process for </w:t>
      </w:r>
      <w:proofErr w:type="spellStart"/>
      <w:r>
        <w:t>nslookup</w:t>
      </w:r>
      <w:proofErr w:type="spellEnd"/>
      <w:r>
        <w:t>)</w:t>
      </w:r>
    </w:p>
    <w:p w14:paraId="0575F0EE" w14:textId="77777777" w:rsidR="00172BF5" w:rsidRDefault="00000000">
      <w:pPr>
        <w:pStyle w:val="ListParagraph"/>
        <w:numPr>
          <w:ilvl w:val="0"/>
          <w:numId w:val="1"/>
        </w:numPr>
        <w:spacing w:after="60"/>
      </w:pPr>
      <w:r>
        <w:t>Destination host/domain</w:t>
      </w:r>
    </w:p>
    <w:p w14:paraId="18A888FE" w14:textId="77777777" w:rsidR="00172BF5" w:rsidRDefault="00000000">
      <w:pPr>
        <w:pStyle w:val="ListParagraph"/>
        <w:numPr>
          <w:ilvl w:val="0"/>
          <w:numId w:val="1"/>
        </w:numPr>
        <w:spacing w:after="60"/>
      </w:pPr>
      <w:r>
        <w:t>Destination IP address</w:t>
      </w:r>
    </w:p>
    <w:p w14:paraId="149C4A66" w14:textId="77777777" w:rsidR="00172BF5" w:rsidRDefault="00000000">
      <w:pPr>
        <w:pStyle w:val="ListParagraph"/>
        <w:numPr>
          <w:ilvl w:val="0"/>
          <w:numId w:val="1"/>
        </w:numPr>
        <w:spacing w:after="60"/>
      </w:pPr>
      <w:r>
        <w:t>Destination port</w:t>
      </w:r>
    </w:p>
    <w:p w14:paraId="4ADEE187" w14:textId="77777777" w:rsidR="00172BF5" w:rsidRDefault="00000000">
      <w:pPr>
        <w:pStyle w:val="ListParagraph"/>
        <w:numPr>
          <w:ilvl w:val="0"/>
          <w:numId w:val="1"/>
        </w:numPr>
        <w:spacing w:after="60"/>
      </w:pPr>
      <w:r>
        <w:t>Protocol</w:t>
      </w:r>
    </w:p>
    <w:p w14:paraId="637ED3E7" w14:textId="77777777" w:rsidR="00172BF5" w:rsidRDefault="00000000">
      <w:pPr>
        <w:pStyle w:val="ListParagraph"/>
        <w:numPr>
          <w:ilvl w:val="0"/>
          <w:numId w:val="1"/>
        </w:numPr>
        <w:spacing w:after="60"/>
      </w:pPr>
      <w:r>
        <w:t>Timestamp</w:t>
      </w:r>
    </w:p>
    <w:p w14:paraId="13943949" w14:textId="77777777" w:rsidR="00172BF5" w:rsidRDefault="00000000">
      <w:pPr>
        <w:pStyle w:val="ListParagraph"/>
        <w:numPr>
          <w:ilvl w:val="0"/>
          <w:numId w:val="1"/>
        </w:numPr>
        <w:spacing w:after="60"/>
      </w:pPr>
      <w:r>
        <w:t>User and hostname context</w:t>
      </w:r>
    </w:p>
    <w:p w14:paraId="38665C5E" w14:textId="77777777" w:rsidR="00172BF5" w:rsidRDefault="00000000">
      <w:pPr>
        <w:pStyle w:val="ListParagraph"/>
        <w:numPr>
          <w:ilvl w:val="0"/>
          <w:numId w:val="1"/>
        </w:numPr>
        <w:spacing w:after="60"/>
      </w:pPr>
      <w:r>
        <w:t xml:space="preserve">The corresponding </w:t>
      </w:r>
      <w:proofErr w:type="spellStart"/>
      <w:r>
        <w:t>LimaCharlie</w:t>
      </w:r>
      <w:proofErr w:type="spellEnd"/>
      <w:r>
        <w:t xml:space="preserve"> network telemetry event</w:t>
      </w:r>
    </w:p>
    <w:p w14:paraId="49F25A7D" w14:textId="77777777" w:rsidR="00172BF5" w:rsidRDefault="00000000">
      <w:pPr>
        <w:pStyle w:val="Heading2"/>
        <w:spacing w:before="300"/>
      </w:pPr>
      <w:r>
        <w:t>5. Demonstration Flow</w:t>
      </w:r>
    </w:p>
    <w:p w14:paraId="71864D2A" w14:textId="77777777" w:rsidR="00172BF5" w:rsidRDefault="00000000">
      <w:pPr>
        <w:shd w:val="clear" w:color="auto" w:fill="F2F2F2"/>
        <w:spacing w:before="100" w:after="200"/>
        <w:ind w:left="200" w:right="200"/>
      </w:pPr>
      <w:r>
        <w:rPr>
          <w:rFonts w:ascii="Consolas" w:eastAsia="Consolas" w:hAnsi="Consolas" w:cs="Consolas"/>
          <w:sz w:val="20"/>
          <w:szCs w:val="20"/>
        </w:rPr>
        <w:t>PowerShell</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Network Connection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Destination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Port</w:t>
      </w:r>
      <w:r>
        <w:br/>
      </w:r>
      <w:r>
        <w:rPr>
          <w:rFonts w:ascii="Consolas" w:eastAsia="Consolas" w:hAnsi="Consolas" w:cs="Consolas"/>
          <w:sz w:val="20"/>
          <w:szCs w:val="20"/>
        </w:rPr>
        <w:t xml:space="preserve">   |</w:t>
      </w:r>
      <w:r>
        <w:br/>
      </w:r>
      <w:r>
        <w:rPr>
          <w:rFonts w:ascii="Consolas" w:eastAsia="Consolas" w:hAnsi="Consolas" w:cs="Consolas"/>
          <w:sz w:val="20"/>
          <w:szCs w:val="20"/>
        </w:rPr>
        <w:lastRenderedPageBreak/>
        <w:t xml:space="preserve">   v</w:t>
      </w:r>
      <w:r>
        <w:br/>
      </w:r>
      <w:r>
        <w:rPr>
          <w:rFonts w:ascii="Consolas" w:eastAsia="Consolas" w:hAnsi="Consolas" w:cs="Consolas"/>
          <w:sz w:val="20"/>
          <w:szCs w:val="20"/>
        </w:rPr>
        <w:t>Timestamp</w:t>
      </w:r>
    </w:p>
    <w:p w14:paraId="484B49B4" w14:textId="77777777" w:rsidR="00172BF5" w:rsidRDefault="00000000">
      <w:pPr>
        <w:spacing w:after="120"/>
      </w:pPr>
      <w:r>
        <w:t>Process-to-network correlation example:</w:t>
      </w:r>
    </w:p>
    <w:p w14:paraId="0B576B91" w14:textId="77777777" w:rsidR="00172BF5" w:rsidRDefault="00000000">
      <w:pPr>
        <w:shd w:val="clear" w:color="auto" w:fill="F2F2F2"/>
        <w:spacing w:before="100" w:after="200"/>
        <w:ind w:left="200" w:right="200"/>
      </w:pPr>
      <w:r>
        <w:rPr>
          <w:rFonts w:ascii="Consolas" w:eastAsia="Consolas" w:hAnsi="Consolas" w:cs="Consolas"/>
          <w:sz w:val="20"/>
          <w:szCs w:val="20"/>
        </w:rPr>
        <w:t>powershell.exe</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Network Connection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example.com:443</w:t>
      </w:r>
    </w:p>
    <w:p w14:paraId="33C63FBE" w14:textId="77777777" w:rsidR="00172BF5" w:rsidRDefault="00000000">
      <w:pPr>
        <w:pStyle w:val="Heading2"/>
        <w:spacing w:before="300"/>
      </w:pPr>
      <w:r>
        <w:t>6. Figures</w:t>
      </w:r>
    </w:p>
    <w:p w14:paraId="578819FD" w14:textId="77777777" w:rsidR="00172BF5" w:rsidRDefault="00000000">
      <w:pPr>
        <w:pStyle w:val="FigureCaption"/>
        <w:keepNext/>
        <w:spacing w:before="200" w:after="80"/>
      </w:pPr>
      <w:bookmarkStart w:id="72" w:name="_Toc241842770"/>
      <w:r>
        <w:rPr>
          <w:b/>
          <w:bCs/>
        </w:rPr>
        <w:t>Figure INC4.1 — Network Test Activity Executed</w:t>
      </w:r>
      <w:bookmarkEnd w:id="72"/>
    </w:p>
    <w:p w14:paraId="1B59E112" w14:textId="77777777" w:rsidR="00172BF5" w:rsidRDefault="00000000">
      <w:pPr>
        <w:spacing w:after="120"/>
      </w:pPr>
      <w:r>
        <w:rPr>
          <w:i/>
          <w:iCs/>
        </w:rPr>
        <w:t>Purpose: Show the controlled Test-</w:t>
      </w:r>
      <w:proofErr w:type="spellStart"/>
      <w:r>
        <w:rPr>
          <w:i/>
          <w:iCs/>
        </w:rPr>
        <w:t>NetConnection</w:t>
      </w:r>
      <w:proofErr w:type="spellEnd"/>
      <w:r>
        <w:rPr>
          <w:i/>
          <w:iCs/>
        </w:rPr>
        <w:t xml:space="preserve"> / </w:t>
      </w:r>
      <w:proofErr w:type="spellStart"/>
      <w:r>
        <w:rPr>
          <w:i/>
          <w:iCs/>
        </w:rPr>
        <w:t>nslookup</w:t>
      </w:r>
      <w:proofErr w:type="spellEnd"/>
      <w:r>
        <w:rPr>
          <w:i/>
          <w:iCs/>
        </w:rPr>
        <w:t xml:space="preserve"> command being run.</w:t>
      </w:r>
    </w:p>
    <w:p w14:paraId="621C2111" w14:textId="77777777" w:rsidR="00172BF5" w:rsidRDefault="00493BFA">
      <w:pPr>
        <w:shd w:val="clear" w:color="auto" w:fill="FAFAFA"/>
        <w:spacing w:before="150" w:after="60"/>
        <w:ind w:left="400" w:right="400"/>
        <w:jc w:val="center"/>
      </w:pPr>
      <w:r>
        <w:rPr>
          <w:noProof/>
        </w:rPr>
        <w:drawing>
          <wp:inline distT="0" distB="0" distL="0" distR="0" wp14:anchorId="360515D2" wp14:editId="6DEA0CC5">
            <wp:extent cx="5455920" cy="3444240"/>
            <wp:effectExtent l="0" t="0" r="0" b="3810"/>
            <wp:docPr id="15870385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5920" cy="3444240"/>
                    </a:xfrm>
                    <a:prstGeom prst="rect">
                      <a:avLst/>
                    </a:prstGeom>
                    <a:noFill/>
                    <a:ln>
                      <a:noFill/>
                    </a:ln>
                  </pic:spPr>
                </pic:pic>
              </a:graphicData>
            </a:graphic>
          </wp:inline>
        </w:drawing>
      </w:r>
    </w:p>
    <w:p w14:paraId="6C2D657C" w14:textId="77777777" w:rsidR="00172BF5" w:rsidRDefault="00000000">
      <w:pPr>
        <w:spacing w:after="120"/>
      </w:pPr>
      <w:r>
        <w:rPr>
          <w:b/>
          <w:bCs/>
        </w:rPr>
        <w:t>Evidence to capture:</w:t>
      </w:r>
    </w:p>
    <w:p w14:paraId="249B3DDC" w14:textId="77777777" w:rsidR="00172BF5" w:rsidRDefault="00000000">
      <w:pPr>
        <w:pStyle w:val="ListParagraph"/>
        <w:numPr>
          <w:ilvl w:val="0"/>
          <w:numId w:val="1"/>
        </w:numPr>
        <w:spacing w:after="60"/>
      </w:pPr>
      <w:r>
        <w:t>Terminal window</w:t>
      </w:r>
    </w:p>
    <w:p w14:paraId="72A0E57A" w14:textId="77777777" w:rsidR="00172BF5" w:rsidRDefault="00000000">
      <w:pPr>
        <w:pStyle w:val="ListParagraph"/>
        <w:numPr>
          <w:ilvl w:val="0"/>
          <w:numId w:val="1"/>
        </w:numPr>
        <w:spacing w:after="60"/>
      </w:pPr>
      <w:r>
        <w:t>Command executed</w:t>
      </w:r>
    </w:p>
    <w:p w14:paraId="2190813E" w14:textId="77777777" w:rsidR="00172BF5" w:rsidRDefault="00000000">
      <w:pPr>
        <w:pStyle w:val="ListParagraph"/>
        <w:numPr>
          <w:ilvl w:val="0"/>
          <w:numId w:val="1"/>
        </w:numPr>
        <w:spacing w:after="60"/>
      </w:pPr>
      <w:r>
        <w:t>Command output (connection succeeded / DNS result)</w:t>
      </w:r>
    </w:p>
    <w:p w14:paraId="3FBAEE2E" w14:textId="77777777" w:rsidR="00172BF5" w:rsidRDefault="00000000">
      <w:pPr>
        <w:spacing w:after="120"/>
      </w:pPr>
      <w:r>
        <w:t>Observation: Not captured in supplied evidence for this figure.</w:t>
      </w:r>
    </w:p>
    <w:p w14:paraId="01503F92" w14:textId="77777777" w:rsidR="00172BF5" w:rsidRDefault="00000000">
      <w:pPr>
        <w:pStyle w:val="FigureCaption"/>
        <w:keepNext/>
        <w:spacing w:before="200" w:after="80"/>
      </w:pPr>
      <w:bookmarkStart w:id="73" w:name="_Toc241842771"/>
      <w:r>
        <w:rPr>
          <w:b/>
          <w:bCs/>
        </w:rPr>
        <w:t>Figure INC4.2 — Detection Rule Triggered (Process-to-Network)</w:t>
      </w:r>
      <w:bookmarkEnd w:id="73"/>
    </w:p>
    <w:p w14:paraId="7EA363E1" w14:textId="77777777" w:rsidR="00172BF5" w:rsidRDefault="00000000">
      <w:pPr>
        <w:spacing w:after="120"/>
      </w:pPr>
      <w:r>
        <w:rPr>
          <w:i/>
          <w:iCs/>
        </w:rPr>
        <w:t>Purpose: Evidence that Detection 4 evaluated and fired on this network event.</w:t>
      </w:r>
    </w:p>
    <w:p w14:paraId="5D3BB682" w14:textId="77777777" w:rsidR="00172BF5" w:rsidRDefault="00493BFA">
      <w:pPr>
        <w:shd w:val="clear" w:color="auto" w:fill="FAFAFA"/>
        <w:spacing w:before="150" w:after="60"/>
        <w:ind w:left="400" w:right="400"/>
        <w:jc w:val="center"/>
      </w:pPr>
      <w:r>
        <w:rPr>
          <w:noProof/>
        </w:rPr>
        <w:lastRenderedPageBreak/>
        <w:drawing>
          <wp:inline distT="0" distB="0" distL="0" distR="0" wp14:anchorId="237B0A99" wp14:editId="178D86CD">
            <wp:extent cx="5943600" cy="3338195"/>
            <wp:effectExtent l="0" t="0" r="0" b="0"/>
            <wp:docPr id="1800150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56D583B3" w14:textId="77777777" w:rsidR="00172BF5" w:rsidRDefault="00000000">
      <w:pPr>
        <w:spacing w:after="120"/>
      </w:pPr>
      <w:r>
        <w:rPr>
          <w:b/>
          <w:bCs/>
        </w:rPr>
        <w:t>Evidence to capture:</w:t>
      </w:r>
    </w:p>
    <w:p w14:paraId="582A4823" w14:textId="77777777" w:rsidR="00172BF5" w:rsidRDefault="00000000">
      <w:pPr>
        <w:pStyle w:val="ListParagraph"/>
        <w:numPr>
          <w:ilvl w:val="0"/>
          <w:numId w:val="1"/>
        </w:numPr>
        <w:spacing w:after="60"/>
      </w:pPr>
      <w:r>
        <w:t>Rule name</w:t>
      </w:r>
    </w:p>
    <w:p w14:paraId="691E45F2" w14:textId="77777777" w:rsidR="00172BF5" w:rsidRDefault="00000000">
      <w:pPr>
        <w:pStyle w:val="ListParagraph"/>
        <w:numPr>
          <w:ilvl w:val="0"/>
          <w:numId w:val="1"/>
        </w:numPr>
        <w:spacing w:after="60"/>
      </w:pPr>
      <w:r>
        <w:t>Triggering event reference</w:t>
      </w:r>
    </w:p>
    <w:p w14:paraId="496E4FF2" w14:textId="77777777" w:rsidR="00172BF5" w:rsidRDefault="00000000">
      <w:pPr>
        <w:spacing w:after="120"/>
      </w:pPr>
      <w:r>
        <w:t>Observation: Not captured in supplied evidence for this figure.</w:t>
      </w:r>
    </w:p>
    <w:p w14:paraId="27FDDA7F" w14:textId="77777777" w:rsidR="00172BF5" w:rsidRDefault="00000000">
      <w:pPr>
        <w:pStyle w:val="FigureCaption"/>
        <w:keepNext/>
        <w:spacing w:before="200" w:after="80"/>
      </w:pPr>
      <w:bookmarkStart w:id="74" w:name="_Toc241842772"/>
      <w:r>
        <w:rPr>
          <w:b/>
          <w:bCs/>
        </w:rPr>
        <w:t>Figure INC4.3 — Network Telemetry Detail</w:t>
      </w:r>
      <w:bookmarkEnd w:id="74"/>
    </w:p>
    <w:p w14:paraId="50B3FCF9" w14:textId="77777777" w:rsidR="00172BF5" w:rsidRDefault="00000000">
      <w:pPr>
        <w:spacing w:after="120"/>
      </w:pPr>
      <w:r>
        <w:rPr>
          <w:i/>
          <w:iCs/>
        </w:rPr>
        <w:t xml:space="preserve">Purpose: The network-connection event as recorded by </w:t>
      </w:r>
      <w:proofErr w:type="spellStart"/>
      <w:r>
        <w:rPr>
          <w:i/>
          <w:iCs/>
        </w:rPr>
        <w:t>LimaCharlie</w:t>
      </w:r>
      <w:proofErr w:type="spellEnd"/>
      <w:r>
        <w:rPr>
          <w:i/>
          <w:iCs/>
        </w:rPr>
        <w:t>.</w:t>
      </w:r>
    </w:p>
    <w:p w14:paraId="23FCB732" w14:textId="77777777" w:rsidR="00172BF5" w:rsidRDefault="00493BFA" w:rsidP="00493BFA">
      <w:pPr>
        <w:shd w:val="clear" w:color="auto" w:fill="FAFAFA"/>
        <w:spacing w:before="150" w:after="60"/>
        <w:ind w:right="400"/>
      </w:pPr>
      <w:r>
        <w:rPr>
          <w:noProof/>
        </w:rPr>
        <w:drawing>
          <wp:inline distT="0" distB="0" distL="0" distR="0" wp14:anchorId="1E9D31C7" wp14:editId="3267BFD6">
            <wp:extent cx="5943600" cy="3360420"/>
            <wp:effectExtent l="0" t="0" r="0" b="0"/>
            <wp:docPr id="1257229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310CD1BB" w14:textId="77777777" w:rsidR="00172BF5" w:rsidRDefault="00000000">
      <w:pPr>
        <w:spacing w:after="120"/>
      </w:pPr>
      <w:r>
        <w:rPr>
          <w:b/>
          <w:bCs/>
        </w:rPr>
        <w:lastRenderedPageBreak/>
        <w:t>Evidence to capture:</w:t>
      </w:r>
    </w:p>
    <w:p w14:paraId="53D6C13C" w14:textId="77777777" w:rsidR="00172BF5" w:rsidRDefault="00000000">
      <w:pPr>
        <w:pStyle w:val="ListParagraph"/>
        <w:numPr>
          <w:ilvl w:val="0"/>
          <w:numId w:val="1"/>
        </w:numPr>
        <w:spacing w:after="60"/>
      </w:pPr>
      <w:r>
        <w:t>Originating process</w:t>
      </w:r>
    </w:p>
    <w:p w14:paraId="70BFED84" w14:textId="77777777" w:rsidR="00172BF5" w:rsidRDefault="00000000">
      <w:pPr>
        <w:pStyle w:val="ListParagraph"/>
        <w:numPr>
          <w:ilvl w:val="0"/>
          <w:numId w:val="1"/>
        </w:numPr>
        <w:spacing w:after="60"/>
      </w:pPr>
      <w:r>
        <w:t>Destination host/IP</w:t>
      </w:r>
    </w:p>
    <w:p w14:paraId="0E07CF2D" w14:textId="77777777" w:rsidR="00172BF5" w:rsidRDefault="00000000">
      <w:pPr>
        <w:pStyle w:val="ListParagraph"/>
        <w:numPr>
          <w:ilvl w:val="0"/>
          <w:numId w:val="1"/>
        </w:numPr>
        <w:spacing w:after="60"/>
      </w:pPr>
      <w:r>
        <w:t>Destination port</w:t>
      </w:r>
    </w:p>
    <w:p w14:paraId="5CA3AC51" w14:textId="77777777" w:rsidR="00172BF5" w:rsidRDefault="00000000">
      <w:pPr>
        <w:pStyle w:val="ListParagraph"/>
        <w:numPr>
          <w:ilvl w:val="0"/>
          <w:numId w:val="1"/>
        </w:numPr>
        <w:spacing w:after="60"/>
      </w:pPr>
      <w:r>
        <w:t>Protocol</w:t>
      </w:r>
    </w:p>
    <w:p w14:paraId="0E167765" w14:textId="77777777" w:rsidR="00172BF5" w:rsidRDefault="00000000">
      <w:pPr>
        <w:spacing w:after="120"/>
      </w:pPr>
      <w:r>
        <w:t>Observation: Not captured in supplied evidence for this figure.</w:t>
      </w:r>
    </w:p>
    <w:p w14:paraId="0EEF1A9D" w14:textId="77777777" w:rsidR="00172BF5" w:rsidRDefault="00000000">
      <w:pPr>
        <w:pStyle w:val="FigureCaption"/>
        <w:keepNext/>
        <w:spacing w:before="200" w:after="80"/>
      </w:pPr>
      <w:bookmarkStart w:id="75" w:name="_Toc241842773"/>
      <w:r>
        <w:rPr>
          <w:b/>
          <w:bCs/>
        </w:rPr>
        <w:t>Figure INC4.4 — Process-to-Network Correlation View</w:t>
      </w:r>
      <w:bookmarkEnd w:id="75"/>
    </w:p>
    <w:p w14:paraId="05DCA000" w14:textId="77777777" w:rsidR="00172BF5" w:rsidRDefault="00000000">
      <w:pPr>
        <w:spacing w:after="120"/>
      </w:pPr>
      <w:r>
        <w:rPr>
          <w:i/>
          <w:iCs/>
        </w:rPr>
        <w:t>Purpose: Evidence linking the specific process to the specific network destination.</w:t>
      </w:r>
    </w:p>
    <w:p w14:paraId="7BF2E4DB" w14:textId="77777777" w:rsidR="00172BF5" w:rsidRDefault="00493BFA">
      <w:pPr>
        <w:shd w:val="clear" w:color="auto" w:fill="FAFAFA"/>
        <w:spacing w:before="150" w:after="60"/>
        <w:ind w:left="400" w:right="400"/>
        <w:jc w:val="center"/>
      </w:pPr>
      <w:r>
        <w:rPr>
          <w:noProof/>
        </w:rPr>
        <w:drawing>
          <wp:inline distT="0" distB="0" distL="0" distR="0" wp14:anchorId="377A01BA" wp14:editId="3F6C222C">
            <wp:extent cx="5943600" cy="3326765"/>
            <wp:effectExtent l="0" t="0" r="0" b="6985"/>
            <wp:docPr id="1758654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3042A2FD" w14:textId="77777777" w:rsidR="00172BF5" w:rsidRDefault="00000000">
      <w:pPr>
        <w:spacing w:after="120"/>
      </w:pPr>
      <w:r>
        <w:rPr>
          <w:b/>
          <w:bCs/>
        </w:rPr>
        <w:t>Evidence to capture:</w:t>
      </w:r>
    </w:p>
    <w:p w14:paraId="0773A073" w14:textId="77777777" w:rsidR="00172BF5" w:rsidRDefault="00000000">
      <w:pPr>
        <w:pStyle w:val="ListParagraph"/>
        <w:numPr>
          <w:ilvl w:val="0"/>
          <w:numId w:val="1"/>
        </w:numPr>
        <w:spacing w:after="60"/>
      </w:pPr>
      <w:r>
        <w:t>Process name/PID</w:t>
      </w:r>
    </w:p>
    <w:p w14:paraId="79DF1BC3" w14:textId="77777777" w:rsidR="00172BF5" w:rsidRDefault="00000000">
      <w:pPr>
        <w:pStyle w:val="ListParagraph"/>
        <w:numPr>
          <w:ilvl w:val="0"/>
          <w:numId w:val="1"/>
        </w:numPr>
        <w:spacing w:after="60"/>
      </w:pPr>
      <w:r>
        <w:t>Correlated destination and port</w:t>
      </w:r>
    </w:p>
    <w:p w14:paraId="7F390CAF" w14:textId="77777777" w:rsidR="00172BF5" w:rsidRDefault="00000000">
      <w:pPr>
        <w:spacing w:after="120"/>
      </w:pPr>
      <w:r>
        <w:t>Observation: Not captured in supplied evidence for this figure.</w:t>
      </w:r>
    </w:p>
    <w:p w14:paraId="4AA897B9" w14:textId="77777777" w:rsidR="00172BF5" w:rsidRDefault="00000000">
      <w:pPr>
        <w:pStyle w:val="Heading2"/>
        <w:spacing w:before="300"/>
      </w:pPr>
      <w:r>
        <w:t>7. Important Note on Labeling</w:t>
      </w:r>
    </w:p>
    <w:p w14:paraId="40D181AD" w14:textId="77777777" w:rsidR="00172BF5" w:rsidRDefault="00000000">
      <w:pPr>
        <w:spacing w:after="120"/>
      </w:pPr>
      <w:r>
        <w:t>This activity targets a benign, well-known documentation domain. Do not label it malicious merely because it generated a network event — the goal of this incident is to demonstrate the correlation mechanism, not to simulate an actual command-and-control channel.</w:t>
      </w:r>
    </w:p>
    <w:p w14:paraId="4068B226" w14:textId="77777777" w:rsidR="00172BF5" w:rsidRDefault="00000000">
      <w:pPr>
        <w:pStyle w:val="Heading2"/>
        <w:spacing w:before="300"/>
      </w:pPr>
      <w:r>
        <w:t>8. MITRE ATT&amp;CK Mapping</w:t>
      </w:r>
    </w:p>
    <w:p w14:paraId="0B872FA7" w14:textId="77777777" w:rsidR="00172BF5" w:rsidRDefault="00000000">
      <w:pPr>
        <w:spacing w:after="120"/>
      </w:pPr>
      <w:r>
        <w:t>Map according to the actual observed behavior. Benign connectivity-test traffic to a known documentation domain does not, by itself, map to a specific adversary technique; note this explicitly in the report rather than forcing a mapping.</w:t>
      </w:r>
    </w:p>
    <w:p w14:paraId="5C3BD6F5" w14:textId="77777777" w:rsidR="00172BF5" w:rsidRDefault="00000000">
      <w:pPr>
        <w:pStyle w:val="Heading2"/>
        <w:spacing w:before="300"/>
      </w:pPr>
      <w:r>
        <w:lastRenderedPageBreak/>
        <w:t>9. Incident Evidence Table</w:t>
      </w:r>
    </w:p>
    <w:p w14:paraId="7EB2652B" w14:textId="77777777" w:rsidR="004B4275" w:rsidRDefault="00000000">
      <w:pPr>
        <w:pStyle w:val="TableTitle"/>
        <w:keepNext/>
        <w:spacing w:before="140" w:after="60"/>
      </w:pPr>
      <w:bookmarkStart w:id="76" w:name="_Toc241842789"/>
      <w:r>
        <w:t>Table 16. Incident 4 Evidence</w:t>
      </w:r>
      <w:bookmarkEnd w:id="76"/>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101EE23F" w14:textId="77777777">
        <w:trPr>
          <w:tblHeader/>
        </w:trPr>
        <w:tc>
          <w:tcPr>
            <w:tcW w:w="3200" w:type="dxa"/>
            <w:shd w:val="clear" w:color="auto" w:fill="1F4E79"/>
            <w:tcMar>
              <w:top w:w="60" w:type="dxa"/>
              <w:left w:w="100" w:type="dxa"/>
              <w:bottom w:w="60" w:type="dxa"/>
              <w:right w:w="100" w:type="dxa"/>
            </w:tcMar>
            <w:vAlign w:val="center"/>
          </w:tcPr>
          <w:p w14:paraId="1CE01F9B" w14:textId="77777777" w:rsidR="00172BF5" w:rsidRDefault="00000000">
            <w:pPr>
              <w:spacing w:after="20"/>
            </w:pPr>
            <w:r>
              <w:rPr>
                <w:rFonts w:ascii="Aptos" w:hAnsi="Aptos"/>
                <w:b/>
                <w:bCs/>
                <w:color w:val="FFFFFF"/>
                <w:sz w:val="17"/>
              </w:rPr>
              <w:t>Evidence</w:t>
            </w:r>
          </w:p>
        </w:tc>
        <w:tc>
          <w:tcPr>
            <w:tcW w:w="6160" w:type="dxa"/>
            <w:shd w:val="clear" w:color="auto" w:fill="1F4E79"/>
            <w:tcMar>
              <w:top w:w="60" w:type="dxa"/>
              <w:left w:w="100" w:type="dxa"/>
              <w:bottom w:w="60" w:type="dxa"/>
              <w:right w:w="100" w:type="dxa"/>
            </w:tcMar>
            <w:vAlign w:val="center"/>
          </w:tcPr>
          <w:p w14:paraId="5D292FE2" w14:textId="77777777" w:rsidR="00172BF5" w:rsidRDefault="00000000">
            <w:pPr>
              <w:spacing w:after="20"/>
            </w:pPr>
            <w:r>
              <w:rPr>
                <w:rFonts w:ascii="Aptos" w:hAnsi="Aptos"/>
                <w:b/>
                <w:bCs/>
                <w:color w:val="FFFFFF"/>
                <w:sz w:val="17"/>
              </w:rPr>
              <w:t>Value</w:t>
            </w:r>
          </w:p>
        </w:tc>
      </w:tr>
      <w:tr w:rsidR="00172BF5" w14:paraId="47ABE95E" w14:textId="77777777">
        <w:tc>
          <w:tcPr>
            <w:tcW w:w="3200" w:type="dxa"/>
            <w:shd w:val="clear" w:color="auto" w:fill="EAF1F8"/>
            <w:tcMar>
              <w:top w:w="60" w:type="dxa"/>
              <w:left w:w="100" w:type="dxa"/>
              <w:bottom w:w="60" w:type="dxa"/>
              <w:right w:w="100" w:type="dxa"/>
            </w:tcMar>
            <w:vAlign w:val="center"/>
          </w:tcPr>
          <w:p w14:paraId="0BDA4901" w14:textId="77777777" w:rsidR="00172BF5" w:rsidRDefault="00000000">
            <w:pPr>
              <w:spacing w:after="20"/>
            </w:pPr>
            <w:r>
              <w:rPr>
                <w:rFonts w:ascii="Aptos" w:hAnsi="Aptos"/>
                <w:sz w:val="17"/>
              </w:rPr>
              <w:t>Incident ID</w:t>
            </w:r>
          </w:p>
        </w:tc>
        <w:tc>
          <w:tcPr>
            <w:tcW w:w="6160" w:type="dxa"/>
            <w:shd w:val="clear" w:color="auto" w:fill="EAF1F8"/>
            <w:tcMar>
              <w:top w:w="60" w:type="dxa"/>
              <w:left w:w="100" w:type="dxa"/>
              <w:bottom w:w="60" w:type="dxa"/>
              <w:right w:w="100" w:type="dxa"/>
            </w:tcMar>
            <w:vAlign w:val="center"/>
          </w:tcPr>
          <w:p w14:paraId="502F7518" w14:textId="77777777" w:rsidR="004B4275" w:rsidRDefault="00000000">
            <w:pPr>
              <w:spacing w:after="20"/>
            </w:pPr>
            <w:r>
              <w:rPr>
                <w:rFonts w:ascii="Aptos" w:hAnsi="Aptos"/>
                <w:sz w:val="17"/>
              </w:rPr>
              <w:t>Not assigned in supplied evidence</w:t>
            </w:r>
          </w:p>
        </w:tc>
      </w:tr>
      <w:tr w:rsidR="00172BF5" w14:paraId="452319D1" w14:textId="77777777">
        <w:tc>
          <w:tcPr>
            <w:tcW w:w="3200" w:type="dxa"/>
            <w:shd w:val="clear" w:color="auto" w:fill="FFFFFF"/>
            <w:tcMar>
              <w:top w:w="60" w:type="dxa"/>
              <w:left w:w="100" w:type="dxa"/>
              <w:bottom w:w="60" w:type="dxa"/>
              <w:right w:w="100" w:type="dxa"/>
            </w:tcMar>
            <w:vAlign w:val="center"/>
          </w:tcPr>
          <w:p w14:paraId="29249836" w14:textId="77777777" w:rsidR="00172BF5" w:rsidRDefault="00000000">
            <w:pPr>
              <w:spacing w:after="20"/>
            </w:pPr>
            <w:r>
              <w:rPr>
                <w:rFonts w:ascii="Aptos" w:hAnsi="Aptos"/>
                <w:sz w:val="17"/>
              </w:rPr>
              <w:t>Hostname</w:t>
            </w:r>
          </w:p>
        </w:tc>
        <w:tc>
          <w:tcPr>
            <w:tcW w:w="6160" w:type="dxa"/>
            <w:shd w:val="clear" w:color="auto" w:fill="FFFFFF"/>
            <w:tcMar>
              <w:top w:w="60" w:type="dxa"/>
              <w:left w:w="100" w:type="dxa"/>
              <w:bottom w:w="60" w:type="dxa"/>
              <w:right w:w="100" w:type="dxa"/>
            </w:tcMar>
            <w:vAlign w:val="center"/>
          </w:tcPr>
          <w:p w14:paraId="7BF01A05" w14:textId="77777777" w:rsidR="004B4275" w:rsidRDefault="00000000">
            <w:pPr>
              <w:spacing w:after="20"/>
            </w:pPr>
            <w:r>
              <w:rPr>
                <w:rFonts w:ascii="Aptos" w:hAnsi="Aptos"/>
                <w:sz w:val="17"/>
              </w:rPr>
              <w:t>Not captured in the connectivity-test screenshot</w:t>
            </w:r>
          </w:p>
        </w:tc>
      </w:tr>
      <w:tr w:rsidR="00172BF5" w14:paraId="7BC6EC5A" w14:textId="77777777">
        <w:tc>
          <w:tcPr>
            <w:tcW w:w="3200" w:type="dxa"/>
            <w:shd w:val="clear" w:color="auto" w:fill="EAF1F8"/>
            <w:tcMar>
              <w:top w:w="60" w:type="dxa"/>
              <w:left w:w="100" w:type="dxa"/>
              <w:bottom w:w="60" w:type="dxa"/>
              <w:right w:w="100" w:type="dxa"/>
            </w:tcMar>
            <w:vAlign w:val="center"/>
          </w:tcPr>
          <w:p w14:paraId="6EA24542" w14:textId="77777777" w:rsidR="00172BF5" w:rsidRDefault="00000000">
            <w:pPr>
              <w:spacing w:after="20"/>
            </w:pPr>
            <w:r>
              <w:rPr>
                <w:rFonts w:ascii="Aptos" w:hAnsi="Aptos"/>
                <w:sz w:val="17"/>
              </w:rPr>
              <w:t>Username</w:t>
            </w:r>
          </w:p>
        </w:tc>
        <w:tc>
          <w:tcPr>
            <w:tcW w:w="6160" w:type="dxa"/>
            <w:shd w:val="clear" w:color="auto" w:fill="EAF1F8"/>
            <w:tcMar>
              <w:top w:w="60" w:type="dxa"/>
              <w:left w:w="100" w:type="dxa"/>
              <w:bottom w:w="60" w:type="dxa"/>
              <w:right w:w="100" w:type="dxa"/>
            </w:tcMar>
            <w:vAlign w:val="center"/>
          </w:tcPr>
          <w:p w14:paraId="6247E91D" w14:textId="77777777" w:rsidR="004B4275" w:rsidRDefault="00000000">
            <w:pPr>
              <w:spacing w:after="20"/>
            </w:pPr>
            <w:r>
              <w:rPr>
                <w:rFonts w:ascii="Aptos" w:hAnsi="Aptos"/>
                <w:sz w:val="17"/>
              </w:rPr>
              <w:t>Not captured in supplied evidence</w:t>
            </w:r>
          </w:p>
        </w:tc>
      </w:tr>
      <w:tr w:rsidR="00172BF5" w14:paraId="38EFE8FE" w14:textId="77777777">
        <w:tc>
          <w:tcPr>
            <w:tcW w:w="3200" w:type="dxa"/>
            <w:shd w:val="clear" w:color="auto" w:fill="FFFFFF"/>
            <w:tcMar>
              <w:top w:w="60" w:type="dxa"/>
              <w:left w:w="100" w:type="dxa"/>
              <w:bottom w:w="60" w:type="dxa"/>
              <w:right w:w="100" w:type="dxa"/>
            </w:tcMar>
            <w:vAlign w:val="center"/>
          </w:tcPr>
          <w:p w14:paraId="19662B57" w14:textId="77777777" w:rsidR="00172BF5" w:rsidRDefault="00000000">
            <w:pPr>
              <w:spacing w:after="20"/>
            </w:pPr>
            <w:r>
              <w:rPr>
                <w:rFonts w:ascii="Aptos" w:hAnsi="Aptos"/>
                <w:sz w:val="17"/>
              </w:rPr>
              <w:t>Timestamp</w:t>
            </w:r>
          </w:p>
        </w:tc>
        <w:tc>
          <w:tcPr>
            <w:tcW w:w="6160" w:type="dxa"/>
            <w:shd w:val="clear" w:color="auto" w:fill="FFFFFF"/>
            <w:tcMar>
              <w:top w:w="60" w:type="dxa"/>
              <w:left w:w="100" w:type="dxa"/>
              <w:bottom w:w="60" w:type="dxa"/>
              <w:right w:w="100" w:type="dxa"/>
            </w:tcMar>
            <w:vAlign w:val="center"/>
          </w:tcPr>
          <w:p w14:paraId="7F9958C8" w14:textId="77777777" w:rsidR="004B4275" w:rsidRDefault="00000000">
            <w:pPr>
              <w:spacing w:after="20"/>
            </w:pPr>
            <w:r>
              <w:rPr>
                <w:rFonts w:ascii="Aptos" w:hAnsi="Aptos"/>
                <w:sz w:val="17"/>
              </w:rPr>
              <w:t>Not captured in supplied evidence</w:t>
            </w:r>
          </w:p>
        </w:tc>
      </w:tr>
      <w:tr w:rsidR="00172BF5" w14:paraId="3E9CBE63" w14:textId="77777777">
        <w:tc>
          <w:tcPr>
            <w:tcW w:w="3200" w:type="dxa"/>
            <w:shd w:val="clear" w:color="auto" w:fill="EAF1F8"/>
            <w:tcMar>
              <w:top w:w="60" w:type="dxa"/>
              <w:left w:w="100" w:type="dxa"/>
              <w:bottom w:w="60" w:type="dxa"/>
              <w:right w:w="100" w:type="dxa"/>
            </w:tcMar>
            <w:vAlign w:val="center"/>
          </w:tcPr>
          <w:p w14:paraId="66CA2752" w14:textId="77777777" w:rsidR="00172BF5" w:rsidRDefault="00000000">
            <w:pPr>
              <w:spacing w:after="20"/>
            </w:pPr>
            <w:r>
              <w:rPr>
                <w:rFonts w:ascii="Aptos" w:hAnsi="Aptos"/>
                <w:sz w:val="17"/>
              </w:rPr>
              <w:t>Process</w:t>
            </w:r>
          </w:p>
        </w:tc>
        <w:tc>
          <w:tcPr>
            <w:tcW w:w="6160" w:type="dxa"/>
            <w:shd w:val="clear" w:color="auto" w:fill="EAF1F8"/>
            <w:tcMar>
              <w:top w:w="60" w:type="dxa"/>
              <w:left w:w="100" w:type="dxa"/>
              <w:bottom w:w="60" w:type="dxa"/>
              <w:right w:w="100" w:type="dxa"/>
            </w:tcMar>
            <w:vAlign w:val="center"/>
          </w:tcPr>
          <w:p w14:paraId="745366D4" w14:textId="77777777" w:rsidR="004B4275" w:rsidRDefault="00000000">
            <w:pPr>
              <w:spacing w:after="20"/>
            </w:pPr>
            <w:r>
              <w:rPr>
                <w:rFonts w:ascii="Aptos" w:hAnsi="Aptos"/>
                <w:sz w:val="17"/>
              </w:rPr>
              <w:t>PowerShell console shown; no correlated process event</w:t>
            </w:r>
          </w:p>
        </w:tc>
      </w:tr>
      <w:tr w:rsidR="00172BF5" w14:paraId="24D06D38" w14:textId="77777777">
        <w:tc>
          <w:tcPr>
            <w:tcW w:w="3200" w:type="dxa"/>
            <w:shd w:val="clear" w:color="auto" w:fill="FFFFFF"/>
            <w:tcMar>
              <w:top w:w="60" w:type="dxa"/>
              <w:left w:w="100" w:type="dxa"/>
              <w:bottom w:w="60" w:type="dxa"/>
              <w:right w:w="100" w:type="dxa"/>
            </w:tcMar>
            <w:vAlign w:val="center"/>
          </w:tcPr>
          <w:p w14:paraId="1E40C10C" w14:textId="77777777" w:rsidR="00172BF5" w:rsidRDefault="00000000">
            <w:pPr>
              <w:spacing w:after="20"/>
            </w:pPr>
            <w:r>
              <w:rPr>
                <w:rFonts w:ascii="Aptos" w:hAnsi="Aptos"/>
                <w:sz w:val="17"/>
              </w:rPr>
              <w:t>Parent Process</w:t>
            </w:r>
          </w:p>
        </w:tc>
        <w:tc>
          <w:tcPr>
            <w:tcW w:w="6160" w:type="dxa"/>
            <w:shd w:val="clear" w:color="auto" w:fill="FFFFFF"/>
            <w:tcMar>
              <w:top w:w="60" w:type="dxa"/>
              <w:left w:w="100" w:type="dxa"/>
              <w:bottom w:w="60" w:type="dxa"/>
              <w:right w:w="100" w:type="dxa"/>
            </w:tcMar>
            <w:vAlign w:val="center"/>
          </w:tcPr>
          <w:p w14:paraId="353A9E1C" w14:textId="77777777" w:rsidR="004B4275" w:rsidRDefault="00000000">
            <w:pPr>
              <w:spacing w:after="20"/>
            </w:pPr>
            <w:r>
              <w:rPr>
                <w:rFonts w:ascii="Aptos" w:hAnsi="Aptos"/>
                <w:sz w:val="17"/>
              </w:rPr>
              <w:t>Not captured in supplied evidence</w:t>
            </w:r>
          </w:p>
        </w:tc>
      </w:tr>
      <w:tr w:rsidR="00172BF5" w14:paraId="30B6C0C2" w14:textId="77777777">
        <w:tc>
          <w:tcPr>
            <w:tcW w:w="3200" w:type="dxa"/>
            <w:shd w:val="clear" w:color="auto" w:fill="EAF1F8"/>
            <w:tcMar>
              <w:top w:w="60" w:type="dxa"/>
              <w:left w:w="100" w:type="dxa"/>
              <w:bottom w:w="60" w:type="dxa"/>
              <w:right w:w="100" w:type="dxa"/>
            </w:tcMar>
            <w:vAlign w:val="center"/>
          </w:tcPr>
          <w:p w14:paraId="6AFAB709" w14:textId="77777777" w:rsidR="00172BF5" w:rsidRDefault="00000000">
            <w:pPr>
              <w:spacing w:after="20"/>
            </w:pPr>
            <w:r>
              <w:rPr>
                <w:rFonts w:ascii="Aptos" w:hAnsi="Aptos"/>
                <w:sz w:val="17"/>
              </w:rPr>
              <w:t>Child Process</w:t>
            </w:r>
          </w:p>
        </w:tc>
        <w:tc>
          <w:tcPr>
            <w:tcW w:w="6160" w:type="dxa"/>
            <w:shd w:val="clear" w:color="auto" w:fill="EAF1F8"/>
            <w:tcMar>
              <w:top w:w="60" w:type="dxa"/>
              <w:left w:w="100" w:type="dxa"/>
              <w:bottom w:w="60" w:type="dxa"/>
              <w:right w:w="100" w:type="dxa"/>
            </w:tcMar>
            <w:vAlign w:val="center"/>
          </w:tcPr>
          <w:p w14:paraId="2F4CCF3A" w14:textId="77777777" w:rsidR="004B4275" w:rsidRDefault="00000000">
            <w:pPr>
              <w:spacing w:after="20"/>
            </w:pPr>
            <w:r>
              <w:rPr>
                <w:rFonts w:ascii="Aptos" w:hAnsi="Aptos"/>
                <w:sz w:val="17"/>
              </w:rPr>
              <w:t>Not captured in supplied evidence</w:t>
            </w:r>
          </w:p>
        </w:tc>
      </w:tr>
      <w:tr w:rsidR="00172BF5" w14:paraId="7E7BE0ED" w14:textId="77777777">
        <w:tc>
          <w:tcPr>
            <w:tcW w:w="3200" w:type="dxa"/>
            <w:shd w:val="clear" w:color="auto" w:fill="FFFFFF"/>
            <w:tcMar>
              <w:top w:w="60" w:type="dxa"/>
              <w:left w:w="100" w:type="dxa"/>
              <w:bottom w:w="60" w:type="dxa"/>
              <w:right w:w="100" w:type="dxa"/>
            </w:tcMar>
            <w:vAlign w:val="center"/>
          </w:tcPr>
          <w:p w14:paraId="6E0DA066" w14:textId="77777777" w:rsidR="00172BF5" w:rsidRDefault="00000000">
            <w:pPr>
              <w:spacing w:after="20"/>
            </w:pPr>
            <w:r>
              <w:rPr>
                <w:rFonts w:ascii="Aptos" w:hAnsi="Aptos"/>
                <w:sz w:val="17"/>
              </w:rPr>
              <w:t>PID</w:t>
            </w:r>
          </w:p>
        </w:tc>
        <w:tc>
          <w:tcPr>
            <w:tcW w:w="6160" w:type="dxa"/>
            <w:shd w:val="clear" w:color="auto" w:fill="FFFFFF"/>
            <w:tcMar>
              <w:top w:w="60" w:type="dxa"/>
              <w:left w:w="100" w:type="dxa"/>
              <w:bottom w:w="60" w:type="dxa"/>
              <w:right w:w="100" w:type="dxa"/>
            </w:tcMar>
            <w:vAlign w:val="center"/>
          </w:tcPr>
          <w:p w14:paraId="1BCF65AA" w14:textId="77777777" w:rsidR="004B4275" w:rsidRDefault="00000000">
            <w:pPr>
              <w:spacing w:after="20"/>
            </w:pPr>
            <w:r>
              <w:rPr>
                <w:rFonts w:ascii="Aptos" w:hAnsi="Aptos"/>
                <w:sz w:val="17"/>
              </w:rPr>
              <w:t>Not captured in supplied evidence</w:t>
            </w:r>
          </w:p>
        </w:tc>
      </w:tr>
      <w:tr w:rsidR="00172BF5" w14:paraId="066C79E4" w14:textId="77777777">
        <w:tc>
          <w:tcPr>
            <w:tcW w:w="3200" w:type="dxa"/>
            <w:shd w:val="clear" w:color="auto" w:fill="EAF1F8"/>
            <w:tcMar>
              <w:top w:w="60" w:type="dxa"/>
              <w:left w:w="100" w:type="dxa"/>
              <w:bottom w:w="60" w:type="dxa"/>
              <w:right w:w="100" w:type="dxa"/>
            </w:tcMar>
            <w:vAlign w:val="center"/>
          </w:tcPr>
          <w:p w14:paraId="7170F0CF" w14:textId="77777777" w:rsidR="00172BF5" w:rsidRDefault="00000000">
            <w:pPr>
              <w:spacing w:after="20"/>
            </w:pPr>
            <w:r>
              <w:rPr>
                <w:rFonts w:ascii="Aptos" w:hAnsi="Aptos"/>
                <w:sz w:val="17"/>
              </w:rPr>
              <w:t>Command Line</w:t>
            </w:r>
          </w:p>
        </w:tc>
        <w:tc>
          <w:tcPr>
            <w:tcW w:w="6160" w:type="dxa"/>
            <w:shd w:val="clear" w:color="auto" w:fill="EAF1F8"/>
            <w:tcMar>
              <w:top w:w="60" w:type="dxa"/>
              <w:left w:w="100" w:type="dxa"/>
              <w:bottom w:w="60" w:type="dxa"/>
              <w:right w:w="100" w:type="dxa"/>
            </w:tcMar>
            <w:vAlign w:val="center"/>
          </w:tcPr>
          <w:p w14:paraId="14D33A33" w14:textId="77777777" w:rsidR="004B4275" w:rsidRDefault="00000000">
            <w:pPr>
              <w:spacing w:after="20"/>
            </w:pPr>
            <w:r>
              <w:rPr>
                <w:rFonts w:ascii="Aptos" w:hAnsi="Aptos"/>
                <w:sz w:val="17"/>
              </w:rPr>
              <w:t>Test-</w:t>
            </w:r>
            <w:proofErr w:type="spellStart"/>
            <w:r>
              <w:rPr>
                <w:rFonts w:ascii="Aptos" w:hAnsi="Aptos"/>
                <w:sz w:val="17"/>
              </w:rPr>
              <w:t>NetConnection</w:t>
            </w:r>
            <w:proofErr w:type="spellEnd"/>
            <w:r>
              <w:rPr>
                <w:rFonts w:ascii="Aptos" w:hAnsi="Aptos"/>
                <w:sz w:val="17"/>
              </w:rPr>
              <w:t xml:space="preserve"> example.com -Port 443</w:t>
            </w:r>
          </w:p>
        </w:tc>
      </w:tr>
      <w:tr w:rsidR="00172BF5" w14:paraId="4F21809B" w14:textId="77777777">
        <w:tc>
          <w:tcPr>
            <w:tcW w:w="3200" w:type="dxa"/>
            <w:shd w:val="clear" w:color="auto" w:fill="FFFFFF"/>
            <w:tcMar>
              <w:top w:w="60" w:type="dxa"/>
              <w:left w:w="100" w:type="dxa"/>
              <w:bottom w:w="60" w:type="dxa"/>
              <w:right w:w="100" w:type="dxa"/>
            </w:tcMar>
            <w:vAlign w:val="center"/>
          </w:tcPr>
          <w:p w14:paraId="0A8CDE9F" w14:textId="77777777" w:rsidR="00172BF5" w:rsidRDefault="00000000">
            <w:pPr>
              <w:spacing w:after="20"/>
            </w:pPr>
            <w:r>
              <w:rPr>
                <w:rFonts w:ascii="Aptos" w:hAnsi="Aptos"/>
                <w:sz w:val="17"/>
              </w:rPr>
              <w:t>Network Connection</w:t>
            </w:r>
          </w:p>
        </w:tc>
        <w:tc>
          <w:tcPr>
            <w:tcW w:w="6160" w:type="dxa"/>
            <w:shd w:val="clear" w:color="auto" w:fill="FFFFFF"/>
            <w:tcMar>
              <w:top w:w="60" w:type="dxa"/>
              <w:left w:w="100" w:type="dxa"/>
              <w:bottom w:w="60" w:type="dxa"/>
              <w:right w:w="100" w:type="dxa"/>
            </w:tcMar>
            <w:vAlign w:val="center"/>
          </w:tcPr>
          <w:p w14:paraId="5945357A" w14:textId="77777777" w:rsidR="004B4275" w:rsidRDefault="00000000">
            <w:pPr>
              <w:spacing w:after="20"/>
            </w:pPr>
            <w:r>
              <w:rPr>
                <w:rFonts w:ascii="Aptos" w:hAnsi="Aptos"/>
                <w:sz w:val="17"/>
              </w:rPr>
              <w:t xml:space="preserve">example.com, TCP/443; </w:t>
            </w:r>
            <w:proofErr w:type="spellStart"/>
            <w:r>
              <w:rPr>
                <w:rFonts w:ascii="Aptos" w:hAnsi="Aptos"/>
                <w:sz w:val="17"/>
              </w:rPr>
              <w:t>TcpTestSucceeded</w:t>
            </w:r>
            <w:proofErr w:type="spellEnd"/>
            <w:r>
              <w:rPr>
                <w:rFonts w:ascii="Aptos" w:hAnsi="Aptos"/>
                <w:sz w:val="17"/>
              </w:rPr>
              <w:t>=True; source address shown as 192.168.1.124</w:t>
            </w:r>
          </w:p>
        </w:tc>
      </w:tr>
      <w:tr w:rsidR="00172BF5" w14:paraId="2E3E5317" w14:textId="77777777">
        <w:tc>
          <w:tcPr>
            <w:tcW w:w="3200" w:type="dxa"/>
            <w:shd w:val="clear" w:color="auto" w:fill="EAF1F8"/>
            <w:tcMar>
              <w:top w:w="60" w:type="dxa"/>
              <w:left w:w="100" w:type="dxa"/>
              <w:bottom w:w="60" w:type="dxa"/>
              <w:right w:w="100" w:type="dxa"/>
            </w:tcMar>
            <w:vAlign w:val="center"/>
          </w:tcPr>
          <w:p w14:paraId="534F9ABE" w14:textId="77777777" w:rsidR="00172BF5" w:rsidRDefault="00000000">
            <w:pPr>
              <w:spacing w:after="20"/>
            </w:pPr>
            <w:r>
              <w:rPr>
                <w:rFonts w:ascii="Aptos" w:hAnsi="Aptos"/>
                <w:sz w:val="17"/>
              </w:rPr>
              <w:t>Detection Rule</w:t>
            </w:r>
          </w:p>
        </w:tc>
        <w:tc>
          <w:tcPr>
            <w:tcW w:w="6160" w:type="dxa"/>
            <w:shd w:val="clear" w:color="auto" w:fill="EAF1F8"/>
            <w:tcMar>
              <w:top w:w="60" w:type="dxa"/>
              <w:left w:w="100" w:type="dxa"/>
              <w:bottom w:w="60" w:type="dxa"/>
              <w:right w:w="100" w:type="dxa"/>
            </w:tcMar>
            <w:vAlign w:val="center"/>
          </w:tcPr>
          <w:p w14:paraId="2FF03C19" w14:textId="77777777" w:rsidR="004B4275" w:rsidRDefault="00000000">
            <w:pPr>
              <w:spacing w:after="20"/>
            </w:pPr>
            <w:r>
              <w:rPr>
                <w:rFonts w:ascii="Aptos" w:hAnsi="Aptos"/>
                <w:sz w:val="17"/>
              </w:rPr>
              <w:t>No process-to-network rule firing is shown</w:t>
            </w:r>
          </w:p>
        </w:tc>
      </w:tr>
      <w:tr w:rsidR="00172BF5" w14:paraId="29CF03F4" w14:textId="77777777">
        <w:tc>
          <w:tcPr>
            <w:tcW w:w="3200" w:type="dxa"/>
            <w:shd w:val="clear" w:color="auto" w:fill="FFFFFF"/>
            <w:tcMar>
              <w:top w:w="60" w:type="dxa"/>
              <w:left w:w="100" w:type="dxa"/>
              <w:bottom w:w="60" w:type="dxa"/>
              <w:right w:w="100" w:type="dxa"/>
            </w:tcMar>
            <w:vAlign w:val="center"/>
          </w:tcPr>
          <w:p w14:paraId="28066230" w14:textId="77777777" w:rsidR="00172BF5" w:rsidRDefault="00000000">
            <w:pPr>
              <w:spacing w:after="20"/>
            </w:pPr>
            <w:r>
              <w:rPr>
                <w:rFonts w:ascii="Aptos" w:hAnsi="Aptos"/>
                <w:sz w:val="17"/>
              </w:rPr>
              <w:t>Alert</w:t>
            </w:r>
          </w:p>
        </w:tc>
        <w:tc>
          <w:tcPr>
            <w:tcW w:w="6160" w:type="dxa"/>
            <w:shd w:val="clear" w:color="auto" w:fill="FFFFFF"/>
            <w:tcMar>
              <w:top w:w="60" w:type="dxa"/>
              <w:left w:w="100" w:type="dxa"/>
              <w:bottom w:w="60" w:type="dxa"/>
              <w:right w:w="100" w:type="dxa"/>
            </w:tcMar>
            <w:vAlign w:val="center"/>
          </w:tcPr>
          <w:p w14:paraId="17F19432" w14:textId="77777777" w:rsidR="004B4275" w:rsidRDefault="00000000">
            <w:pPr>
              <w:spacing w:after="20"/>
            </w:pPr>
            <w:r>
              <w:rPr>
                <w:rFonts w:ascii="Aptos" w:hAnsi="Aptos"/>
                <w:sz w:val="17"/>
              </w:rPr>
              <w:t>Not captured in supplied evidence</w:t>
            </w:r>
          </w:p>
        </w:tc>
      </w:tr>
      <w:tr w:rsidR="00172BF5" w14:paraId="733BFE87" w14:textId="77777777">
        <w:tc>
          <w:tcPr>
            <w:tcW w:w="3200" w:type="dxa"/>
            <w:shd w:val="clear" w:color="auto" w:fill="EAF1F8"/>
            <w:tcMar>
              <w:top w:w="60" w:type="dxa"/>
              <w:left w:w="100" w:type="dxa"/>
              <w:bottom w:w="60" w:type="dxa"/>
              <w:right w:w="100" w:type="dxa"/>
            </w:tcMar>
            <w:vAlign w:val="center"/>
          </w:tcPr>
          <w:p w14:paraId="05D76D8D" w14:textId="77777777" w:rsidR="00172BF5" w:rsidRDefault="00000000">
            <w:pPr>
              <w:spacing w:after="20"/>
            </w:pPr>
            <w:r>
              <w:rPr>
                <w:rFonts w:ascii="Aptos" w:hAnsi="Aptos"/>
                <w:sz w:val="17"/>
              </w:rPr>
              <w:t>ATT&amp;CK Technique</w:t>
            </w:r>
          </w:p>
        </w:tc>
        <w:tc>
          <w:tcPr>
            <w:tcW w:w="6160" w:type="dxa"/>
            <w:shd w:val="clear" w:color="auto" w:fill="EAF1F8"/>
            <w:tcMar>
              <w:top w:w="60" w:type="dxa"/>
              <w:left w:w="100" w:type="dxa"/>
              <w:bottom w:w="60" w:type="dxa"/>
              <w:right w:w="100" w:type="dxa"/>
            </w:tcMar>
            <w:vAlign w:val="center"/>
          </w:tcPr>
          <w:p w14:paraId="34927FC2" w14:textId="77777777" w:rsidR="004B4275" w:rsidRDefault="00000000">
            <w:pPr>
              <w:spacing w:after="20"/>
            </w:pPr>
            <w:r>
              <w:rPr>
                <w:rFonts w:ascii="Aptos" w:hAnsi="Aptos"/>
                <w:sz w:val="17"/>
              </w:rPr>
              <w:t>Not applicable to this benign connectivity check; no technique assigned</w:t>
            </w:r>
          </w:p>
        </w:tc>
      </w:tr>
      <w:tr w:rsidR="00172BF5" w14:paraId="0B536282" w14:textId="77777777">
        <w:tc>
          <w:tcPr>
            <w:tcW w:w="3200" w:type="dxa"/>
            <w:shd w:val="clear" w:color="auto" w:fill="FFFFFF"/>
            <w:tcMar>
              <w:top w:w="60" w:type="dxa"/>
              <w:left w:w="100" w:type="dxa"/>
              <w:bottom w:w="60" w:type="dxa"/>
              <w:right w:w="100" w:type="dxa"/>
            </w:tcMar>
            <w:vAlign w:val="center"/>
          </w:tcPr>
          <w:p w14:paraId="5FA08511" w14:textId="77777777" w:rsidR="00172BF5" w:rsidRDefault="00000000">
            <w:pPr>
              <w:spacing w:after="20"/>
            </w:pPr>
            <w:r>
              <w:rPr>
                <w:rFonts w:ascii="Aptos" w:hAnsi="Aptos"/>
                <w:sz w:val="17"/>
              </w:rPr>
              <w:t>Severity</w:t>
            </w:r>
          </w:p>
        </w:tc>
        <w:tc>
          <w:tcPr>
            <w:tcW w:w="6160" w:type="dxa"/>
            <w:shd w:val="clear" w:color="auto" w:fill="FFFFFF"/>
            <w:tcMar>
              <w:top w:w="60" w:type="dxa"/>
              <w:left w:w="100" w:type="dxa"/>
              <w:bottom w:w="60" w:type="dxa"/>
              <w:right w:w="100" w:type="dxa"/>
            </w:tcMar>
            <w:vAlign w:val="center"/>
          </w:tcPr>
          <w:p w14:paraId="2C1DB91D" w14:textId="77777777" w:rsidR="004B4275" w:rsidRDefault="00000000">
            <w:pPr>
              <w:spacing w:after="20"/>
            </w:pPr>
            <w:r>
              <w:rPr>
                <w:rFonts w:ascii="Aptos" w:hAnsi="Aptos"/>
                <w:sz w:val="17"/>
              </w:rPr>
              <w:t>No severity assigned; benign connectivity check</w:t>
            </w:r>
          </w:p>
        </w:tc>
      </w:tr>
      <w:tr w:rsidR="00172BF5" w14:paraId="1550E34C" w14:textId="77777777">
        <w:tc>
          <w:tcPr>
            <w:tcW w:w="3200" w:type="dxa"/>
            <w:shd w:val="clear" w:color="auto" w:fill="EAF1F8"/>
            <w:tcMar>
              <w:top w:w="60" w:type="dxa"/>
              <w:left w:w="100" w:type="dxa"/>
              <w:bottom w:w="60" w:type="dxa"/>
              <w:right w:w="100" w:type="dxa"/>
            </w:tcMar>
            <w:vAlign w:val="center"/>
          </w:tcPr>
          <w:p w14:paraId="18F6C7F5" w14:textId="77777777" w:rsidR="00172BF5" w:rsidRDefault="00000000">
            <w:pPr>
              <w:spacing w:after="20"/>
            </w:pPr>
            <w:r>
              <w:rPr>
                <w:rFonts w:ascii="Aptos" w:hAnsi="Aptos"/>
                <w:sz w:val="17"/>
              </w:rPr>
              <w:t>Response Action</w:t>
            </w:r>
          </w:p>
        </w:tc>
        <w:tc>
          <w:tcPr>
            <w:tcW w:w="6160" w:type="dxa"/>
            <w:shd w:val="clear" w:color="auto" w:fill="EAF1F8"/>
            <w:tcMar>
              <w:top w:w="60" w:type="dxa"/>
              <w:left w:w="100" w:type="dxa"/>
              <w:bottom w:w="60" w:type="dxa"/>
              <w:right w:w="100" w:type="dxa"/>
            </w:tcMar>
            <w:vAlign w:val="center"/>
          </w:tcPr>
          <w:p w14:paraId="4E61B45B" w14:textId="77777777" w:rsidR="004B4275" w:rsidRDefault="00000000">
            <w:pPr>
              <w:spacing w:after="20"/>
            </w:pPr>
            <w:r>
              <w:rPr>
                <w:rFonts w:ascii="Aptos" w:hAnsi="Aptos"/>
                <w:sz w:val="17"/>
              </w:rPr>
              <w:t>No response action captured</w:t>
            </w:r>
          </w:p>
        </w:tc>
      </w:tr>
      <w:tr w:rsidR="00172BF5" w14:paraId="7F915694" w14:textId="77777777">
        <w:tc>
          <w:tcPr>
            <w:tcW w:w="3200" w:type="dxa"/>
            <w:shd w:val="clear" w:color="auto" w:fill="FFFFFF"/>
            <w:tcMar>
              <w:top w:w="60" w:type="dxa"/>
              <w:left w:w="100" w:type="dxa"/>
              <w:bottom w:w="60" w:type="dxa"/>
              <w:right w:w="100" w:type="dxa"/>
            </w:tcMar>
            <w:vAlign w:val="center"/>
          </w:tcPr>
          <w:p w14:paraId="5B2CA516" w14:textId="77777777" w:rsidR="00172BF5" w:rsidRDefault="00000000">
            <w:pPr>
              <w:spacing w:after="20"/>
            </w:pPr>
            <w:r>
              <w:rPr>
                <w:rFonts w:ascii="Aptos" w:hAnsi="Aptos"/>
                <w:sz w:val="17"/>
              </w:rPr>
              <w:t>Verification</w:t>
            </w:r>
          </w:p>
        </w:tc>
        <w:tc>
          <w:tcPr>
            <w:tcW w:w="6160" w:type="dxa"/>
            <w:shd w:val="clear" w:color="auto" w:fill="FFFFFF"/>
            <w:tcMar>
              <w:top w:w="60" w:type="dxa"/>
              <w:left w:w="100" w:type="dxa"/>
              <w:bottom w:w="60" w:type="dxa"/>
              <w:right w:w="100" w:type="dxa"/>
            </w:tcMar>
            <w:vAlign w:val="center"/>
          </w:tcPr>
          <w:p w14:paraId="5AC62BF6" w14:textId="77777777" w:rsidR="004B4275" w:rsidRDefault="00000000">
            <w:pPr>
              <w:spacing w:after="20"/>
            </w:pPr>
            <w:r>
              <w:rPr>
                <w:rFonts w:ascii="Aptos" w:hAnsi="Aptos"/>
                <w:sz w:val="17"/>
              </w:rPr>
              <w:t>Connectivity test succeeded; EDR process-to-network correlation was not verified</w:t>
            </w:r>
          </w:p>
        </w:tc>
      </w:tr>
    </w:tbl>
    <w:p w14:paraId="05B36048" w14:textId="77777777" w:rsidR="00172BF5" w:rsidRDefault="00000000">
      <w:pPr>
        <w:pStyle w:val="Heading2"/>
        <w:spacing w:before="300"/>
      </w:pPr>
      <w:r>
        <w:t>10. Incident Timeline</w:t>
      </w:r>
    </w:p>
    <w:p w14:paraId="4D816F04" w14:textId="77777777" w:rsidR="004B4275" w:rsidRDefault="00000000">
      <w:pPr>
        <w:pStyle w:val="TableTitle"/>
        <w:keepNext/>
        <w:spacing w:before="140" w:after="60"/>
      </w:pPr>
      <w:bookmarkStart w:id="77" w:name="_Toc241842790"/>
      <w:r>
        <w:t>Table 17. Incident 4 Timeline</w:t>
      </w:r>
      <w:bookmarkEnd w:id="77"/>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1600"/>
        <w:gridCol w:w="2400"/>
        <w:gridCol w:w="2600"/>
        <w:gridCol w:w="2760"/>
      </w:tblGrid>
      <w:tr w:rsidR="00172BF5" w14:paraId="6FF1A82A" w14:textId="77777777">
        <w:trPr>
          <w:tblHeader/>
        </w:trPr>
        <w:tc>
          <w:tcPr>
            <w:tcW w:w="1600" w:type="dxa"/>
            <w:shd w:val="clear" w:color="auto" w:fill="1F4E79"/>
            <w:tcMar>
              <w:top w:w="60" w:type="dxa"/>
              <w:left w:w="100" w:type="dxa"/>
              <w:bottom w:w="60" w:type="dxa"/>
              <w:right w:w="100" w:type="dxa"/>
            </w:tcMar>
            <w:vAlign w:val="center"/>
          </w:tcPr>
          <w:p w14:paraId="798CC384" w14:textId="77777777" w:rsidR="00172BF5" w:rsidRDefault="00000000">
            <w:pPr>
              <w:spacing w:after="20"/>
            </w:pPr>
            <w:r>
              <w:rPr>
                <w:rFonts w:ascii="Aptos" w:hAnsi="Aptos"/>
                <w:b/>
                <w:bCs/>
                <w:color w:val="FFFFFF"/>
                <w:sz w:val="17"/>
              </w:rPr>
              <w:t>Time</w:t>
            </w:r>
          </w:p>
        </w:tc>
        <w:tc>
          <w:tcPr>
            <w:tcW w:w="2400" w:type="dxa"/>
            <w:shd w:val="clear" w:color="auto" w:fill="1F4E79"/>
            <w:tcMar>
              <w:top w:w="60" w:type="dxa"/>
              <w:left w:w="100" w:type="dxa"/>
              <w:bottom w:w="60" w:type="dxa"/>
              <w:right w:w="100" w:type="dxa"/>
            </w:tcMar>
            <w:vAlign w:val="center"/>
          </w:tcPr>
          <w:p w14:paraId="2835A1B4" w14:textId="77777777" w:rsidR="00172BF5" w:rsidRDefault="00000000">
            <w:pPr>
              <w:spacing w:after="20"/>
            </w:pPr>
            <w:r>
              <w:rPr>
                <w:rFonts w:ascii="Aptos" w:hAnsi="Aptos"/>
                <w:b/>
                <w:bCs/>
                <w:color w:val="FFFFFF"/>
                <w:sz w:val="17"/>
              </w:rPr>
              <w:t>Event</w:t>
            </w:r>
          </w:p>
        </w:tc>
        <w:tc>
          <w:tcPr>
            <w:tcW w:w="2600" w:type="dxa"/>
            <w:shd w:val="clear" w:color="auto" w:fill="1F4E79"/>
            <w:tcMar>
              <w:top w:w="60" w:type="dxa"/>
              <w:left w:w="100" w:type="dxa"/>
              <w:bottom w:w="60" w:type="dxa"/>
              <w:right w:w="100" w:type="dxa"/>
            </w:tcMar>
            <w:vAlign w:val="center"/>
          </w:tcPr>
          <w:p w14:paraId="2C894EE2" w14:textId="77777777" w:rsidR="00172BF5" w:rsidRDefault="00000000">
            <w:pPr>
              <w:spacing w:after="20"/>
            </w:pPr>
            <w:r>
              <w:rPr>
                <w:rFonts w:ascii="Aptos" w:hAnsi="Aptos"/>
                <w:b/>
                <w:bCs/>
                <w:color w:val="FFFFFF"/>
                <w:sz w:val="17"/>
              </w:rPr>
              <w:t>Evidence</w:t>
            </w:r>
          </w:p>
        </w:tc>
        <w:tc>
          <w:tcPr>
            <w:tcW w:w="2760" w:type="dxa"/>
            <w:shd w:val="clear" w:color="auto" w:fill="1F4E79"/>
            <w:tcMar>
              <w:top w:w="60" w:type="dxa"/>
              <w:left w:w="100" w:type="dxa"/>
              <w:bottom w:w="60" w:type="dxa"/>
              <w:right w:w="100" w:type="dxa"/>
            </w:tcMar>
            <w:vAlign w:val="center"/>
          </w:tcPr>
          <w:p w14:paraId="2AA3FB6F" w14:textId="77777777" w:rsidR="00172BF5" w:rsidRDefault="00000000">
            <w:pPr>
              <w:spacing w:after="20"/>
            </w:pPr>
            <w:r>
              <w:rPr>
                <w:rFonts w:ascii="Aptos" w:hAnsi="Aptos"/>
                <w:b/>
                <w:bCs/>
                <w:color w:val="FFFFFF"/>
                <w:sz w:val="17"/>
              </w:rPr>
              <w:t>Analyst Observation</w:t>
            </w:r>
          </w:p>
        </w:tc>
      </w:tr>
      <w:tr w:rsidR="00172BF5" w14:paraId="30FA2EC7" w14:textId="77777777">
        <w:tc>
          <w:tcPr>
            <w:tcW w:w="1600" w:type="dxa"/>
            <w:shd w:val="clear" w:color="auto" w:fill="EAF1F8"/>
            <w:tcMar>
              <w:top w:w="60" w:type="dxa"/>
              <w:left w:w="100" w:type="dxa"/>
              <w:bottom w:w="60" w:type="dxa"/>
              <w:right w:w="100" w:type="dxa"/>
            </w:tcMar>
            <w:vAlign w:val="center"/>
          </w:tcPr>
          <w:p w14:paraId="24CD411B"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7147675F" w14:textId="77777777" w:rsidR="004B4275" w:rsidRDefault="00000000">
            <w:pPr>
              <w:spacing w:after="20"/>
            </w:pPr>
            <w:r>
              <w:rPr>
                <w:rFonts w:ascii="Aptos" w:hAnsi="Aptos"/>
                <w:sz w:val="17"/>
              </w:rPr>
              <w:t>Activity generated</w:t>
            </w:r>
          </w:p>
        </w:tc>
        <w:tc>
          <w:tcPr>
            <w:tcW w:w="2600" w:type="dxa"/>
            <w:shd w:val="clear" w:color="auto" w:fill="EAF1F8"/>
            <w:tcMar>
              <w:top w:w="60" w:type="dxa"/>
              <w:left w:w="100" w:type="dxa"/>
              <w:bottom w:w="60" w:type="dxa"/>
              <w:right w:w="100" w:type="dxa"/>
            </w:tcMar>
            <w:vAlign w:val="center"/>
          </w:tcPr>
          <w:p w14:paraId="5B559B0D" w14:textId="77777777" w:rsidR="004B4275" w:rsidRDefault="00000000">
            <w:pPr>
              <w:spacing w:after="20"/>
            </w:pPr>
            <w:r>
              <w:rPr>
                <w:rFonts w:ascii="Aptos" w:hAnsi="Aptos"/>
                <w:sz w:val="17"/>
              </w:rPr>
              <w:t>Test-</w:t>
            </w:r>
            <w:proofErr w:type="spellStart"/>
            <w:r>
              <w:rPr>
                <w:rFonts w:ascii="Aptos" w:hAnsi="Aptos"/>
                <w:sz w:val="17"/>
              </w:rPr>
              <w:t>NetConnection</w:t>
            </w:r>
            <w:proofErr w:type="spellEnd"/>
            <w:r>
              <w:rPr>
                <w:rFonts w:ascii="Aptos" w:hAnsi="Aptos"/>
                <w:sz w:val="17"/>
              </w:rPr>
              <w:t xml:space="preserve"> example.com -Port 443; </w:t>
            </w:r>
            <w:proofErr w:type="spellStart"/>
            <w:r>
              <w:rPr>
                <w:rFonts w:ascii="Aptos" w:hAnsi="Aptos"/>
                <w:sz w:val="17"/>
              </w:rPr>
              <w:t>TcpTestSucceeded</w:t>
            </w:r>
            <w:proofErr w:type="spellEnd"/>
            <w:r>
              <w:rPr>
                <w:rFonts w:ascii="Aptos" w:hAnsi="Aptos"/>
                <w:sz w:val="17"/>
              </w:rPr>
              <w:t>=True</w:t>
            </w:r>
          </w:p>
        </w:tc>
        <w:tc>
          <w:tcPr>
            <w:tcW w:w="2760" w:type="dxa"/>
            <w:shd w:val="clear" w:color="auto" w:fill="EAF1F8"/>
            <w:tcMar>
              <w:top w:w="60" w:type="dxa"/>
              <w:left w:w="100" w:type="dxa"/>
              <w:bottom w:w="60" w:type="dxa"/>
              <w:right w:w="100" w:type="dxa"/>
            </w:tcMar>
            <w:vAlign w:val="center"/>
          </w:tcPr>
          <w:p w14:paraId="7E2A1F28" w14:textId="77777777" w:rsidR="004B4275" w:rsidRDefault="00000000">
            <w:pPr>
              <w:spacing w:after="20"/>
            </w:pPr>
            <w:r>
              <w:rPr>
                <w:rFonts w:ascii="Aptos" w:hAnsi="Aptos"/>
                <w:sz w:val="17"/>
              </w:rPr>
              <w:t>Benign connectivity test succeeded; screenshot shows source 192.168.1.124.</w:t>
            </w:r>
          </w:p>
        </w:tc>
      </w:tr>
      <w:tr w:rsidR="00172BF5" w14:paraId="674A6F75" w14:textId="77777777">
        <w:tc>
          <w:tcPr>
            <w:tcW w:w="1600" w:type="dxa"/>
            <w:shd w:val="clear" w:color="auto" w:fill="FFFFFF"/>
            <w:tcMar>
              <w:top w:w="60" w:type="dxa"/>
              <w:left w:w="100" w:type="dxa"/>
              <w:bottom w:w="60" w:type="dxa"/>
              <w:right w:w="100" w:type="dxa"/>
            </w:tcMar>
            <w:vAlign w:val="center"/>
          </w:tcPr>
          <w:p w14:paraId="08E15BD7"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488D0EE3" w14:textId="77777777" w:rsidR="004B4275" w:rsidRDefault="00000000">
            <w:pPr>
              <w:spacing w:after="20"/>
            </w:pPr>
            <w:r>
              <w:rPr>
                <w:rFonts w:ascii="Aptos" w:hAnsi="Aptos"/>
                <w:sz w:val="17"/>
              </w:rPr>
              <w:t>Telemetry received</w:t>
            </w:r>
          </w:p>
        </w:tc>
        <w:tc>
          <w:tcPr>
            <w:tcW w:w="2600" w:type="dxa"/>
            <w:shd w:val="clear" w:color="auto" w:fill="FFFFFF"/>
            <w:tcMar>
              <w:top w:w="60" w:type="dxa"/>
              <w:left w:w="100" w:type="dxa"/>
              <w:bottom w:w="60" w:type="dxa"/>
              <w:right w:w="100" w:type="dxa"/>
            </w:tcMar>
            <w:vAlign w:val="center"/>
          </w:tcPr>
          <w:p w14:paraId="6680F4C0"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7C3A653A" w14:textId="77777777" w:rsidR="004B4275" w:rsidRDefault="00000000">
            <w:pPr>
              <w:spacing w:after="20"/>
            </w:pPr>
            <w:r>
              <w:rPr>
                <w:rFonts w:ascii="Aptos" w:hAnsi="Aptos"/>
                <w:sz w:val="17"/>
              </w:rPr>
              <w:t xml:space="preserve">No correlated </w:t>
            </w:r>
            <w:proofErr w:type="spellStart"/>
            <w:r>
              <w:rPr>
                <w:rFonts w:ascii="Aptos" w:hAnsi="Aptos"/>
                <w:sz w:val="17"/>
              </w:rPr>
              <w:t>LimaCharlie</w:t>
            </w:r>
            <w:proofErr w:type="spellEnd"/>
            <w:r>
              <w:rPr>
                <w:rFonts w:ascii="Aptos" w:hAnsi="Aptos"/>
                <w:sz w:val="17"/>
              </w:rPr>
              <w:t xml:space="preserve"> network event supplied.</w:t>
            </w:r>
          </w:p>
        </w:tc>
      </w:tr>
      <w:tr w:rsidR="00172BF5" w14:paraId="7BE72EB5" w14:textId="77777777">
        <w:tc>
          <w:tcPr>
            <w:tcW w:w="1600" w:type="dxa"/>
            <w:shd w:val="clear" w:color="auto" w:fill="EAF1F8"/>
            <w:tcMar>
              <w:top w:w="60" w:type="dxa"/>
              <w:left w:w="100" w:type="dxa"/>
              <w:bottom w:w="60" w:type="dxa"/>
              <w:right w:w="100" w:type="dxa"/>
            </w:tcMar>
            <w:vAlign w:val="center"/>
          </w:tcPr>
          <w:p w14:paraId="2DA2D26B"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5A6F1076" w14:textId="77777777" w:rsidR="004B4275" w:rsidRDefault="00000000">
            <w:pPr>
              <w:spacing w:after="20"/>
            </w:pPr>
            <w:r>
              <w:rPr>
                <w:rFonts w:ascii="Aptos" w:hAnsi="Aptos"/>
                <w:sz w:val="17"/>
              </w:rPr>
              <w:t>Detection triggered</w:t>
            </w:r>
          </w:p>
        </w:tc>
        <w:tc>
          <w:tcPr>
            <w:tcW w:w="2600" w:type="dxa"/>
            <w:shd w:val="clear" w:color="auto" w:fill="EAF1F8"/>
            <w:tcMar>
              <w:top w:w="60" w:type="dxa"/>
              <w:left w:w="100" w:type="dxa"/>
              <w:bottom w:w="60" w:type="dxa"/>
              <w:right w:w="100" w:type="dxa"/>
            </w:tcMar>
            <w:vAlign w:val="center"/>
          </w:tcPr>
          <w:p w14:paraId="71D7648B"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6F3914FD" w14:textId="77777777" w:rsidR="004B4275" w:rsidRDefault="00000000">
            <w:pPr>
              <w:spacing w:after="20"/>
            </w:pPr>
            <w:r>
              <w:rPr>
                <w:rFonts w:ascii="Aptos" w:hAnsi="Aptos"/>
                <w:sz w:val="17"/>
              </w:rPr>
              <w:t>No process-to-network detection or alert shown.</w:t>
            </w:r>
          </w:p>
        </w:tc>
      </w:tr>
      <w:tr w:rsidR="00172BF5" w14:paraId="485A9A91" w14:textId="77777777">
        <w:tc>
          <w:tcPr>
            <w:tcW w:w="1600" w:type="dxa"/>
            <w:shd w:val="clear" w:color="auto" w:fill="FFFFFF"/>
            <w:tcMar>
              <w:top w:w="60" w:type="dxa"/>
              <w:left w:w="100" w:type="dxa"/>
              <w:bottom w:w="60" w:type="dxa"/>
              <w:right w:w="100" w:type="dxa"/>
            </w:tcMar>
            <w:vAlign w:val="center"/>
          </w:tcPr>
          <w:p w14:paraId="6EF7DF3F"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363C59B7" w14:textId="77777777" w:rsidR="004B4275" w:rsidRDefault="00000000">
            <w:pPr>
              <w:spacing w:after="20"/>
            </w:pPr>
            <w:r>
              <w:rPr>
                <w:rFonts w:ascii="Aptos" w:hAnsi="Aptos"/>
                <w:sz w:val="17"/>
              </w:rPr>
              <w:t>Alert investigated</w:t>
            </w:r>
          </w:p>
        </w:tc>
        <w:tc>
          <w:tcPr>
            <w:tcW w:w="2600" w:type="dxa"/>
            <w:shd w:val="clear" w:color="auto" w:fill="FFFFFF"/>
            <w:tcMar>
              <w:top w:w="60" w:type="dxa"/>
              <w:left w:w="100" w:type="dxa"/>
              <w:bottom w:w="60" w:type="dxa"/>
              <w:right w:w="100" w:type="dxa"/>
            </w:tcMar>
            <w:vAlign w:val="center"/>
          </w:tcPr>
          <w:p w14:paraId="444A95A0" w14:textId="77777777" w:rsidR="004B4275" w:rsidRDefault="00000000">
            <w:pPr>
              <w:spacing w:after="20"/>
            </w:pPr>
            <w:r>
              <w:rPr>
                <w:rFonts w:ascii="Aptos" w:hAnsi="Aptos"/>
                <w:sz w:val="17"/>
              </w:rPr>
              <w:t>Not captured</w:t>
            </w:r>
          </w:p>
        </w:tc>
        <w:tc>
          <w:tcPr>
            <w:tcW w:w="2760" w:type="dxa"/>
            <w:shd w:val="clear" w:color="auto" w:fill="FFFFFF"/>
            <w:tcMar>
              <w:top w:w="60" w:type="dxa"/>
              <w:left w:w="100" w:type="dxa"/>
              <w:bottom w:w="60" w:type="dxa"/>
              <w:right w:w="100" w:type="dxa"/>
            </w:tcMar>
            <w:vAlign w:val="center"/>
          </w:tcPr>
          <w:p w14:paraId="7C5AF449" w14:textId="77777777" w:rsidR="004B4275" w:rsidRDefault="00000000">
            <w:pPr>
              <w:spacing w:after="20"/>
            </w:pPr>
            <w:r>
              <w:rPr>
                <w:rFonts w:ascii="Aptos" w:hAnsi="Aptos"/>
                <w:sz w:val="17"/>
              </w:rPr>
              <w:t>No alert investigation captured.</w:t>
            </w:r>
          </w:p>
        </w:tc>
      </w:tr>
      <w:tr w:rsidR="00172BF5" w14:paraId="02F6BA59" w14:textId="77777777">
        <w:tc>
          <w:tcPr>
            <w:tcW w:w="1600" w:type="dxa"/>
            <w:shd w:val="clear" w:color="auto" w:fill="EAF1F8"/>
            <w:tcMar>
              <w:top w:w="60" w:type="dxa"/>
              <w:left w:w="100" w:type="dxa"/>
              <w:bottom w:w="60" w:type="dxa"/>
              <w:right w:w="100" w:type="dxa"/>
            </w:tcMar>
            <w:vAlign w:val="center"/>
          </w:tcPr>
          <w:p w14:paraId="56E884DE"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313E0A79" w14:textId="77777777" w:rsidR="004B4275" w:rsidRDefault="00000000">
            <w:pPr>
              <w:spacing w:after="20"/>
            </w:pPr>
            <w:r>
              <w:rPr>
                <w:rFonts w:ascii="Aptos" w:hAnsi="Aptos"/>
                <w:sz w:val="17"/>
              </w:rPr>
              <w:t>ATT&amp;CK mapped</w:t>
            </w:r>
          </w:p>
        </w:tc>
        <w:tc>
          <w:tcPr>
            <w:tcW w:w="2600" w:type="dxa"/>
            <w:shd w:val="clear" w:color="auto" w:fill="EAF1F8"/>
            <w:tcMar>
              <w:top w:w="60" w:type="dxa"/>
              <w:left w:w="100" w:type="dxa"/>
              <w:bottom w:w="60" w:type="dxa"/>
              <w:right w:w="100" w:type="dxa"/>
            </w:tcMar>
            <w:vAlign w:val="center"/>
          </w:tcPr>
          <w:p w14:paraId="342484EC" w14:textId="77777777" w:rsidR="004B4275" w:rsidRDefault="00000000">
            <w:pPr>
              <w:spacing w:after="20"/>
            </w:pPr>
            <w:r>
              <w:rPr>
                <w:rFonts w:ascii="Aptos" w:hAnsi="Aptos"/>
                <w:sz w:val="17"/>
              </w:rPr>
              <w:t>Not applicable</w:t>
            </w:r>
          </w:p>
        </w:tc>
        <w:tc>
          <w:tcPr>
            <w:tcW w:w="2760" w:type="dxa"/>
            <w:shd w:val="clear" w:color="auto" w:fill="EAF1F8"/>
            <w:tcMar>
              <w:top w:w="60" w:type="dxa"/>
              <w:left w:w="100" w:type="dxa"/>
              <w:bottom w:w="60" w:type="dxa"/>
              <w:right w:w="100" w:type="dxa"/>
            </w:tcMar>
            <w:vAlign w:val="center"/>
          </w:tcPr>
          <w:p w14:paraId="780C17B7" w14:textId="77777777" w:rsidR="004B4275" w:rsidRDefault="00000000">
            <w:pPr>
              <w:spacing w:after="20"/>
            </w:pPr>
            <w:r>
              <w:rPr>
                <w:rFonts w:ascii="Aptos" w:hAnsi="Aptos"/>
                <w:sz w:val="17"/>
              </w:rPr>
              <w:t>No adversary technique is inferred from benign test traffic.</w:t>
            </w:r>
          </w:p>
        </w:tc>
      </w:tr>
      <w:tr w:rsidR="00172BF5" w14:paraId="6C60A478" w14:textId="77777777">
        <w:tc>
          <w:tcPr>
            <w:tcW w:w="1600" w:type="dxa"/>
            <w:shd w:val="clear" w:color="auto" w:fill="FFFFFF"/>
            <w:tcMar>
              <w:top w:w="60" w:type="dxa"/>
              <w:left w:w="100" w:type="dxa"/>
              <w:bottom w:w="60" w:type="dxa"/>
              <w:right w:w="100" w:type="dxa"/>
            </w:tcMar>
            <w:vAlign w:val="center"/>
          </w:tcPr>
          <w:p w14:paraId="4E57AD57" w14:textId="77777777" w:rsidR="004B4275" w:rsidRDefault="00000000">
            <w:pPr>
              <w:spacing w:after="20"/>
            </w:pPr>
            <w:r>
              <w:rPr>
                <w:rFonts w:ascii="Aptos" w:hAnsi="Aptos"/>
                <w:sz w:val="17"/>
              </w:rPr>
              <w:t>Not captured</w:t>
            </w:r>
          </w:p>
        </w:tc>
        <w:tc>
          <w:tcPr>
            <w:tcW w:w="2400" w:type="dxa"/>
            <w:shd w:val="clear" w:color="auto" w:fill="FFFFFF"/>
            <w:tcMar>
              <w:top w:w="60" w:type="dxa"/>
              <w:left w:w="100" w:type="dxa"/>
              <w:bottom w:w="60" w:type="dxa"/>
              <w:right w:w="100" w:type="dxa"/>
            </w:tcMar>
            <w:vAlign w:val="center"/>
          </w:tcPr>
          <w:p w14:paraId="14A1C79D" w14:textId="77777777" w:rsidR="004B4275" w:rsidRDefault="00000000">
            <w:pPr>
              <w:spacing w:after="20"/>
            </w:pPr>
            <w:r>
              <w:rPr>
                <w:rFonts w:ascii="Aptos" w:hAnsi="Aptos"/>
                <w:sz w:val="17"/>
              </w:rPr>
              <w:t>Response performed</w:t>
            </w:r>
          </w:p>
        </w:tc>
        <w:tc>
          <w:tcPr>
            <w:tcW w:w="2600" w:type="dxa"/>
            <w:shd w:val="clear" w:color="auto" w:fill="FFFFFF"/>
            <w:tcMar>
              <w:top w:w="60" w:type="dxa"/>
              <w:left w:w="100" w:type="dxa"/>
              <w:bottom w:w="60" w:type="dxa"/>
              <w:right w:w="100" w:type="dxa"/>
            </w:tcMar>
            <w:vAlign w:val="center"/>
          </w:tcPr>
          <w:p w14:paraId="1D7396D2" w14:textId="77777777" w:rsidR="004B4275" w:rsidRDefault="00000000">
            <w:pPr>
              <w:spacing w:after="20"/>
            </w:pPr>
            <w:r>
              <w:rPr>
                <w:rFonts w:ascii="Aptos" w:hAnsi="Aptos"/>
                <w:sz w:val="17"/>
              </w:rPr>
              <w:t>Not applicable</w:t>
            </w:r>
          </w:p>
        </w:tc>
        <w:tc>
          <w:tcPr>
            <w:tcW w:w="2760" w:type="dxa"/>
            <w:shd w:val="clear" w:color="auto" w:fill="FFFFFF"/>
            <w:tcMar>
              <w:top w:w="60" w:type="dxa"/>
              <w:left w:w="100" w:type="dxa"/>
              <w:bottom w:w="60" w:type="dxa"/>
              <w:right w:w="100" w:type="dxa"/>
            </w:tcMar>
            <w:vAlign w:val="center"/>
          </w:tcPr>
          <w:p w14:paraId="766DC662" w14:textId="77777777" w:rsidR="004B4275" w:rsidRDefault="00000000">
            <w:pPr>
              <w:spacing w:after="20"/>
            </w:pPr>
            <w:r>
              <w:rPr>
                <w:rFonts w:ascii="Aptos" w:hAnsi="Aptos"/>
                <w:sz w:val="17"/>
              </w:rPr>
              <w:t>No response action captured.</w:t>
            </w:r>
          </w:p>
        </w:tc>
      </w:tr>
      <w:tr w:rsidR="00172BF5" w14:paraId="658EE797" w14:textId="77777777">
        <w:tc>
          <w:tcPr>
            <w:tcW w:w="1600" w:type="dxa"/>
            <w:shd w:val="clear" w:color="auto" w:fill="EAF1F8"/>
            <w:tcMar>
              <w:top w:w="60" w:type="dxa"/>
              <w:left w:w="100" w:type="dxa"/>
              <w:bottom w:w="60" w:type="dxa"/>
              <w:right w:w="100" w:type="dxa"/>
            </w:tcMar>
            <w:vAlign w:val="center"/>
          </w:tcPr>
          <w:p w14:paraId="52928DFF" w14:textId="77777777" w:rsidR="004B4275" w:rsidRDefault="00000000">
            <w:pPr>
              <w:spacing w:after="20"/>
            </w:pPr>
            <w:r>
              <w:rPr>
                <w:rFonts w:ascii="Aptos" w:hAnsi="Aptos"/>
                <w:sz w:val="17"/>
              </w:rPr>
              <w:t>Not captured</w:t>
            </w:r>
          </w:p>
        </w:tc>
        <w:tc>
          <w:tcPr>
            <w:tcW w:w="2400" w:type="dxa"/>
            <w:shd w:val="clear" w:color="auto" w:fill="EAF1F8"/>
            <w:tcMar>
              <w:top w:w="60" w:type="dxa"/>
              <w:left w:w="100" w:type="dxa"/>
              <w:bottom w:w="60" w:type="dxa"/>
              <w:right w:w="100" w:type="dxa"/>
            </w:tcMar>
            <w:vAlign w:val="center"/>
          </w:tcPr>
          <w:p w14:paraId="5B5E59F5" w14:textId="77777777" w:rsidR="004B4275" w:rsidRDefault="00000000">
            <w:pPr>
              <w:spacing w:after="20"/>
            </w:pPr>
            <w:r>
              <w:rPr>
                <w:rFonts w:ascii="Aptos" w:hAnsi="Aptos"/>
                <w:sz w:val="17"/>
              </w:rPr>
              <w:t>Activity verified stopped</w:t>
            </w:r>
          </w:p>
        </w:tc>
        <w:tc>
          <w:tcPr>
            <w:tcW w:w="2600" w:type="dxa"/>
            <w:shd w:val="clear" w:color="auto" w:fill="EAF1F8"/>
            <w:tcMar>
              <w:top w:w="60" w:type="dxa"/>
              <w:left w:w="100" w:type="dxa"/>
              <w:bottom w:w="60" w:type="dxa"/>
              <w:right w:w="100" w:type="dxa"/>
            </w:tcMar>
            <w:vAlign w:val="center"/>
          </w:tcPr>
          <w:p w14:paraId="4DAE028A" w14:textId="77777777" w:rsidR="004B4275" w:rsidRDefault="00000000">
            <w:pPr>
              <w:spacing w:after="20"/>
            </w:pPr>
            <w:r>
              <w:rPr>
                <w:rFonts w:ascii="Aptos" w:hAnsi="Aptos"/>
                <w:sz w:val="17"/>
              </w:rPr>
              <w:t>Not captured</w:t>
            </w:r>
          </w:p>
        </w:tc>
        <w:tc>
          <w:tcPr>
            <w:tcW w:w="2760" w:type="dxa"/>
            <w:shd w:val="clear" w:color="auto" w:fill="EAF1F8"/>
            <w:tcMar>
              <w:top w:w="60" w:type="dxa"/>
              <w:left w:w="100" w:type="dxa"/>
              <w:bottom w:w="60" w:type="dxa"/>
              <w:right w:w="100" w:type="dxa"/>
            </w:tcMar>
            <w:vAlign w:val="center"/>
          </w:tcPr>
          <w:p w14:paraId="27A44F9C" w14:textId="77777777" w:rsidR="004B4275" w:rsidRDefault="00000000">
            <w:pPr>
              <w:spacing w:after="20"/>
            </w:pPr>
            <w:r>
              <w:rPr>
                <w:rFonts w:ascii="Aptos" w:hAnsi="Aptos"/>
                <w:sz w:val="17"/>
              </w:rPr>
              <w:t>The one-shot connectivity test succeeded; process termination was not documented.</w:t>
            </w:r>
          </w:p>
        </w:tc>
      </w:tr>
    </w:tbl>
    <w:p w14:paraId="3657767B" w14:textId="77777777" w:rsidR="00172BF5" w:rsidRDefault="00000000">
      <w:pPr>
        <w:pStyle w:val="Heading2"/>
        <w:spacing w:before="300"/>
      </w:pPr>
      <w:r>
        <w:lastRenderedPageBreak/>
        <w:t>11. Security Relevance</w:t>
      </w:r>
    </w:p>
    <w:p w14:paraId="5469125E" w14:textId="77777777" w:rsidR="00172BF5" w:rsidRDefault="00000000">
      <w:pPr>
        <w:spacing w:after="120"/>
      </w:pPr>
      <w:r>
        <w:t>Process-to-network correlation is a key technique for identifying data exfiltration or command-and-control channels in real incidents, since it ties a suspicious process directly to where it is communicating.</w:t>
      </w:r>
    </w:p>
    <w:p w14:paraId="5DF27724" w14:textId="77777777" w:rsidR="00172BF5" w:rsidRDefault="00000000">
      <w:pPr>
        <w:pStyle w:val="Heading1"/>
        <w:spacing w:before="400"/>
      </w:pPr>
      <w:bookmarkStart w:id="78" w:name="_Toc241842709"/>
      <w:r>
        <w:t>Module 9 — Threat Investigation Workflow &amp; Evidence Collection</w:t>
      </w:r>
      <w:bookmarkEnd w:id="78"/>
    </w:p>
    <w:p w14:paraId="39D1757F" w14:textId="77777777" w:rsidR="00172BF5" w:rsidRDefault="00000000">
      <w:pPr>
        <w:pStyle w:val="Heading2"/>
        <w:spacing w:before="300"/>
      </w:pPr>
      <w:r>
        <w:t>9.1 Standardized Investigation Workflow</w:t>
      </w:r>
    </w:p>
    <w:p w14:paraId="339565AD" w14:textId="77777777" w:rsidR="00172BF5" w:rsidRDefault="00000000">
      <w:pPr>
        <w:spacing w:after="120"/>
      </w:pPr>
      <w:r>
        <w:t>Every alert in this project — regardless of which detection fired — is worked through the same six-step process:</w:t>
      </w:r>
    </w:p>
    <w:p w14:paraId="056A5DD7" w14:textId="77777777" w:rsidR="00172BF5" w:rsidRDefault="00000000">
      <w:pPr>
        <w:pStyle w:val="Heading3"/>
      </w:pPr>
      <w:r>
        <w:t>Step 1 — Identify</w:t>
      </w:r>
    </w:p>
    <w:p w14:paraId="5C9EB93A" w14:textId="77777777" w:rsidR="00172BF5" w:rsidRDefault="00000000">
      <w:pPr>
        <w:spacing w:after="120"/>
      </w:pPr>
      <w:r>
        <w:t>What happened? Read the alert and identify the triggering event and process.</w:t>
      </w:r>
    </w:p>
    <w:p w14:paraId="5034C1C8" w14:textId="77777777" w:rsidR="00172BF5" w:rsidRDefault="00000000">
      <w:pPr>
        <w:pStyle w:val="Heading3"/>
      </w:pPr>
      <w:r>
        <w:t>Step 2 — Validate</w:t>
      </w:r>
    </w:p>
    <w:p w14:paraId="12FAFC16" w14:textId="77777777" w:rsidR="00172BF5" w:rsidRDefault="00000000">
      <w:pPr>
        <w:spacing w:after="120"/>
      </w:pPr>
      <w:r>
        <w:t>Is this activity legitimate or suspicious, given what is known about the environment and the user's expected behavior?</w:t>
      </w:r>
    </w:p>
    <w:p w14:paraId="41A59715" w14:textId="77777777" w:rsidR="00172BF5" w:rsidRDefault="00000000">
      <w:pPr>
        <w:pStyle w:val="Heading3"/>
      </w:pPr>
      <w:r>
        <w:t>Step 3 — Investigate</w:t>
      </w:r>
    </w:p>
    <w:p w14:paraId="08A1D839" w14:textId="77777777" w:rsidR="00172BF5" w:rsidRDefault="00000000">
      <w:pPr>
        <w:spacing w:after="120"/>
      </w:pPr>
      <w:r>
        <w:t>Check user, process, parent process, child process, command line, network activity, files, and the surrounding timeline.</w:t>
      </w:r>
    </w:p>
    <w:p w14:paraId="43F0C325" w14:textId="77777777" w:rsidR="00172BF5" w:rsidRDefault="00000000">
      <w:pPr>
        <w:pStyle w:val="Heading3"/>
      </w:pPr>
      <w:r>
        <w:t>Step 4 — Map</w:t>
      </w:r>
    </w:p>
    <w:p w14:paraId="067B4460" w14:textId="77777777" w:rsidR="00172BF5" w:rsidRDefault="00000000">
      <w:pPr>
        <w:spacing w:after="120"/>
      </w:pPr>
      <w:r>
        <w:t>Map the observed behavior to a MITRE ATT&amp;CK technique where appropriate — never forcing a mapping onto activity that does not support it.</w:t>
      </w:r>
    </w:p>
    <w:p w14:paraId="41FAD9DC" w14:textId="77777777" w:rsidR="00172BF5" w:rsidRDefault="00000000">
      <w:pPr>
        <w:pStyle w:val="Heading3"/>
      </w:pPr>
      <w:r>
        <w:t>Step 5 — Respond</w:t>
      </w:r>
    </w:p>
    <w:p w14:paraId="4F84B599" w14:textId="77777777" w:rsidR="00172BF5" w:rsidRDefault="00000000">
      <w:pPr>
        <w:spacing w:after="120"/>
      </w:pPr>
      <w:r>
        <w:t>Take a proportionate, controlled response action.</w:t>
      </w:r>
    </w:p>
    <w:p w14:paraId="31377EE8" w14:textId="77777777" w:rsidR="00172BF5" w:rsidRDefault="00000000">
      <w:pPr>
        <w:pStyle w:val="Heading3"/>
      </w:pPr>
      <w:r>
        <w:t>Step 6 — Document</w:t>
      </w:r>
    </w:p>
    <w:p w14:paraId="390C5955" w14:textId="77777777" w:rsidR="00172BF5" w:rsidRDefault="00000000">
      <w:pPr>
        <w:spacing w:after="120"/>
      </w:pPr>
      <w:r>
        <w:t>Record the incident in the standardized evidence table, timeline, and final incident report.</w:t>
      </w:r>
    </w:p>
    <w:p w14:paraId="29CBDD8F" w14:textId="77777777" w:rsidR="00172BF5" w:rsidRDefault="00000000">
      <w:pPr>
        <w:spacing w:after="120"/>
      </w:pPr>
      <w:r>
        <w:t>The six-step workflow is the procedure defined for this lab. The supplied evidence does not establish that it was completed for all four planned scenarios: no custom-rule alert investigation is shown.</w:t>
      </w:r>
    </w:p>
    <w:p w14:paraId="0CFF7BF6" w14:textId="77777777" w:rsidR="00172BF5" w:rsidRDefault="00000000">
      <w:pPr>
        <w:pStyle w:val="Heading2"/>
        <w:spacing w:before="300"/>
      </w:pPr>
      <w:r>
        <w:t>9.2 Standardized Evidence Collection</w:t>
      </w:r>
    </w:p>
    <w:p w14:paraId="40434B02" w14:textId="77777777" w:rsidR="00172BF5" w:rsidRDefault="00000000">
      <w:pPr>
        <w:spacing w:after="120"/>
      </w:pPr>
      <w:r>
        <w:t>For each planned incident, the evidence table provides sixteen fields. Values are completed only where the screenshots support them; unsupported incident-specific details are marked “Not captured in supplied evidence.”</w:t>
      </w:r>
    </w:p>
    <w:p w14:paraId="70A15FDE" w14:textId="77777777" w:rsidR="00172BF5" w:rsidRDefault="00000000">
      <w:pPr>
        <w:pStyle w:val="ListParagraph"/>
        <w:numPr>
          <w:ilvl w:val="0"/>
          <w:numId w:val="1"/>
        </w:numPr>
        <w:spacing w:after="60"/>
      </w:pPr>
      <w:r>
        <w:t>Incident ID</w:t>
      </w:r>
    </w:p>
    <w:p w14:paraId="79E7C72C" w14:textId="77777777" w:rsidR="00172BF5" w:rsidRDefault="00000000">
      <w:pPr>
        <w:pStyle w:val="ListParagraph"/>
        <w:numPr>
          <w:ilvl w:val="0"/>
          <w:numId w:val="1"/>
        </w:numPr>
        <w:spacing w:after="60"/>
      </w:pPr>
      <w:r>
        <w:t>Hostname</w:t>
      </w:r>
    </w:p>
    <w:p w14:paraId="4BD0E92E" w14:textId="77777777" w:rsidR="00172BF5" w:rsidRDefault="00000000">
      <w:pPr>
        <w:pStyle w:val="ListParagraph"/>
        <w:numPr>
          <w:ilvl w:val="0"/>
          <w:numId w:val="1"/>
        </w:numPr>
        <w:spacing w:after="60"/>
      </w:pPr>
      <w:r>
        <w:t>Username</w:t>
      </w:r>
    </w:p>
    <w:p w14:paraId="288E6FD7" w14:textId="77777777" w:rsidR="00172BF5" w:rsidRDefault="00000000">
      <w:pPr>
        <w:pStyle w:val="ListParagraph"/>
        <w:numPr>
          <w:ilvl w:val="0"/>
          <w:numId w:val="1"/>
        </w:numPr>
        <w:spacing w:after="60"/>
      </w:pPr>
      <w:r>
        <w:t>Timestamp</w:t>
      </w:r>
    </w:p>
    <w:p w14:paraId="7B6554AF" w14:textId="77777777" w:rsidR="00172BF5" w:rsidRDefault="00000000">
      <w:pPr>
        <w:pStyle w:val="ListParagraph"/>
        <w:numPr>
          <w:ilvl w:val="0"/>
          <w:numId w:val="1"/>
        </w:numPr>
        <w:spacing w:after="60"/>
      </w:pPr>
      <w:r>
        <w:t>Process</w:t>
      </w:r>
    </w:p>
    <w:p w14:paraId="796EA5A5" w14:textId="77777777" w:rsidR="00172BF5" w:rsidRDefault="00000000">
      <w:pPr>
        <w:pStyle w:val="ListParagraph"/>
        <w:numPr>
          <w:ilvl w:val="0"/>
          <w:numId w:val="1"/>
        </w:numPr>
        <w:spacing w:after="60"/>
      </w:pPr>
      <w:r>
        <w:lastRenderedPageBreak/>
        <w:t>Parent Process</w:t>
      </w:r>
    </w:p>
    <w:p w14:paraId="24D5B6AF" w14:textId="77777777" w:rsidR="00172BF5" w:rsidRDefault="00000000">
      <w:pPr>
        <w:pStyle w:val="ListParagraph"/>
        <w:numPr>
          <w:ilvl w:val="0"/>
          <w:numId w:val="1"/>
        </w:numPr>
        <w:spacing w:after="60"/>
      </w:pPr>
      <w:r>
        <w:t>Child Process</w:t>
      </w:r>
    </w:p>
    <w:p w14:paraId="35CE2846" w14:textId="77777777" w:rsidR="00172BF5" w:rsidRDefault="00000000">
      <w:pPr>
        <w:pStyle w:val="ListParagraph"/>
        <w:numPr>
          <w:ilvl w:val="0"/>
          <w:numId w:val="1"/>
        </w:numPr>
        <w:spacing w:after="60"/>
      </w:pPr>
      <w:r>
        <w:t>PID</w:t>
      </w:r>
    </w:p>
    <w:p w14:paraId="40EBD0F5" w14:textId="77777777" w:rsidR="00172BF5" w:rsidRDefault="00000000">
      <w:pPr>
        <w:pStyle w:val="ListParagraph"/>
        <w:numPr>
          <w:ilvl w:val="0"/>
          <w:numId w:val="1"/>
        </w:numPr>
        <w:spacing w:after="60"/>
      </w:pPr>
      <w:r>
        <w:t>Command Line</w:t>
      </w:r>
    </w:p>
    <w:p w14:paraId="31BC2471" w14:textId="77777777" w:rsidR="00172BF5" w:rsidRDefault="00000000">
      <w:pPr>
        <w:pStyle w:val="ListParagraph"/>
        <w:numPr>
          <w:ilvl w:val="0"/>
          <w:numId w:val="1"/>
        </w:numPr>
        <w:spacing w:after="60"/>
      </w:pPr>
      <w:r>
        <w:t>Network Connection</w:t>
      </w:r>
    </w:p>
    <w:p w14:paraId="19CEC9F0" w14:textId="77777777" w:rsidR="00172BF5" w:rsidRDefault="00000000">
      <w:pPr>
        <w:pStyle w:val="ListParagraph"/>
        <w:numPr>
          <w:ilvl w:val="0"/>
          <w:numId w:val="1"/>
        </w:numPr>
        <w:spacing w:after="60"/>
      </w:pPr>
      <w:r>
        <w:t>Detection Rule</w:t>
      </w:r>
    </w:p>
    <w:p w14:paraId="2D25A939" w14:textId="77777777" w:rsidR="00172BF5" w:rsidRDefault="00000000">
      <w:pPr>
        <w:pStyle w:val="ListParagraph"/>
        <w:numPr>
          <w:ilvl w:val="0"/>
          <w:numId w:val="1"/>
        </w:numPr>
        <w:spacing w:after="60"/>
      </w:pPr>
      <w:r>
        <w:t>Alert</w:t>
      </w:r>
    </w:p>
    <w:p w14:paraId="18D9A98E" w14:textId="77777777" w:rsidR="00172BF5" w:rsidRDefault="00000000">
      <w:pPr>
        <w:pStyle w:val="ListParagraph"/>
        <w:numPr>
          <w:ilvl w:val="0"/>
          <w:numId w:val="1"/>
        </w:numPr>
        <w:spacing w:after="60"/>
      </w:pPr>
      <w:r>
        <w:t>ATT&amp;CK Technique</w:t>
      </w:r>
    </w:p>
    <w:p w14:paraId="714A68C0" w14:textId="77777777" w:rsidR="00172BF5" w:rsidRDefault="00000000">
      <w:pPr>
        <w:pStyle w:val="ListParagraph"/>
        <w:numPr>
          <w:ilvl w:val="0"/>
          <w:numId w:val="1"/>
        </w:numPr>
        <w:spacing w:after="60"/>
      </w:pPr>
      <w:r>
        <w:t>Severity</w:t>
      </w:r>
    </w:p>
    <w:p w14:paraId="4EA1887B" w14:textId="77777777" w:rsidR="00172BF5" w:rsidRDefault="00000000">
      <w:pPr>
        <w:pStyle w:val="ListParagraph"/>
        <w:numPr>
          <w:ilvl w:val="0"/>
          <w:numId w:val="1"/>
        </w:numPr>
        <w:spacing w:after="60"/>
      </w:pPr>
      <w:r>
        <w:t>Response Action</w:t>
      </w:r>
    </w:p>
    <w:p w14:paraId="25FDC4E8" w14:textId="77777777" w:rsidR="00172BF5" w:rsidRDefault="00000000">
      <w:pPr>
        <w:pStyle w:val="ListParagraph"/>
        <w:numPr>
          <w:ilvl w:val="0"/>
          <w:numId w:val="1"/>
        </w:numPr>
        <w:spacing w:after="60"/>
      </w:pPr>
      <w:r>
        <w:t>Verification</w:t>
      </w:r>
    </w:p>
    <w:p w14:paraId="1377B32E" w14:textId="77777777" w:rsidR="00172BF5" w:rsidRDefault="00000000">
      <w:pPr>
        <w:spacing w:after="120"/>
      </w:pPr>
      <w:r>
        <w:t>Unknown values are recorded as “Not captured in supplied evidence.” This wording distinguishes missing documentation from a negative test result.</w:t>
      </w:r>
    </w:p>
    <w:p w14:paraId="72219658" w14:textId="77777777" w:rsidR="00172BF5" w:rsidRDefault="00000000">
      <w:pPr>
        <w:pStyle w:val="Heading2"/>
        <w:spacing w:before="300"/>
      </w:pPr>
      <w:r>
        <w:t>9.3 Incident Timeline Standard</w:t>
      </w:r>
    </w:p>
    <w:p w14:paraId="0D919560" w14:textId="77777777" w:rsidR="00172BF5" w:rsidRDefault="00000000">
      <w:pPr>
        <w:spacing w:after="120"/>
      </w:pPr>
      <w:r>
        <w:t>Each incident also records a seven-row timeline (Time / Event / Evidence / Analyst Observation) covering: activity generated, telemetry received, detection triggered, alert investigated, ATT&amp;CK mapped, response performed, and activity verified stopped. Timestamps used must be the actual timestamps observed in the lab, not estimated or invented values.</w:t>
      </w:r>
    </w:p>
    <w:p w14:paraId="251C2A77" w14:textId="77777777" w:rsidR="00172BF5" w:rsidRDefault="00000000">
      <w:r>
        <w:br w:type="page"/>
      </w:r>
    </w:p>
    <w:p w14:paraId="4495DF9C" w14:textId="77777777" w:rsidR="00172BF5" w:rsidRDefault="00000000">
      <w:pPr>
        <w:pStyle w:val="Heading1"/>
        <w:spacing w:before="400"/>
      </w:pPr>
      <w:bookmarkStart w:id="79" w:name="_Toc241842710"/>
      <w:r>
        <w:lastRenderedPageBreak/>
        <w:t>Module 10 — MITRE ATT&amp;CK Mapping</w:t>
      </w:r>
      <w:bookmarkEnd w:id="79"/>
    </w:p>
    <w:p w14:paraId="44B04F58" w14:textId="77777777" w:rsidR="00172BF5" w:rsidRDefault="00000000">
      <w:pPr>
        <w:spacing w:after="120"/>
      </w:pPr>
      <w:r>
        <w:t>The table below summarizes planned ATT&amp;CK mappings alongside the evidence actually supplied. A behavior mapping does not establish malicious intent or successful detection.</w:t>
      </w:r>
    </w:p>
    <w:p w14:paraId="3AE0BD7C" w14:textId="77777777" w:rsidR="004B4275" w:rsidRDefault="00000000">
      <w:pPr>
        <w:pStyle w:val="TableTitle"/>
        <w:keepNext/>
        <w:spacing w:before="140" w:after="60"/>
      </w:pPr>
      <w:bookmarkStart w:id="80" w:name="_Toc241842791"/>
      <w:r>
        <w:t>Table 18. MITRE ATT&amp;CK Mapping</w:t>
      </w:r>
      <w:bookmarkEnd w:id="80"/>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3800"/>
        <w:gridCol w:w="1400"/>
        <w:gridCol w:w="1560"/>
      </w:tblGrid>
      <w:tr w:rsidR="00172BF5" w14:paraId="595D1ECD" w14:textId="77777777">
        <w:trPr>
          <w:tblHeader/>
        </w:trPr>
        <w:tc>
          <w:tcPr>
            <w:tcW w:w="2600" w:type="dxa"/>
            <w:shd w:val="clear" w:color="auto" w:fill="1F4E79"/>
            <w:tcMar>
              <w:top w:w="60" w:type="dxa"/>
              <w:left w:w="100" w:type="dxa"/>
              <w:bottom w:w="60" w:type="dxa"/>
              <w:right w:w="100" w:type="dxa"/>
            </w:tcMar>
            <w:vAlign w:val="center"/>
          </w:tcPr>
          <w:p w14:paraId="5AD201B5" w14:textId="77777777" w:rsidR="00172BF5" w:rsidRDefault="00000000">
            <w:pPr>
              <w:spacing w:after="20"/>
            </w:pPr>
            <w:r>
              <w:rPr>
                <w:rFonts w:ascii="Aptos" w:hAnsi="Aptos"/>
                <w:b/>
                <w:bCs/>
                <w:color w:val="FFFFFF"/>
                <w:sz w:val="17"/>
              </w:rPr>
              <w:t>Observed Activity</w:t>
            </w:r>
          </w:p>
        </w:tc>
        <w:tc>
          <w:tcPr>
            <w:tcW w:w="3800" w:type="dxa"/>
            <w:shd w:val="clear" w:color="auto" w:fill="1F4E79"/>
            <w:tcMar>
              <w:top w:w="60" w:type="dxa"/>
              <w:left w:w="100" w:type="dxa"/>
              <w:bottom w:w="60" w:type="dxa"/>
              <w:right w:w="100" w:type="dxa"/>
            </w:tcMar>
            <w:vAlign w:val="center"/>
          </w:tcPr>
          <w:p w14:paraId="4598576B" w14:textId="77777777" w:rsidR="00172BF5" w:rsidRDefault="00000000">
            <w:pPr>
              <w:spacing w:after="20"/>
            </w:pPr>
            <w:r>
              <w:rPr>
                <w:rFonts w:ascii="Aptos" w:hAnsi="Aptos"/>
                <w:b/>
                <w:bCs/>
                <w:color w:val="FFFFFF"/>
                <w:sz w:val="17"/>
              </w:rPr>
              <w:t>ATT&amp;CK Technique</w:t>
            </w:r>
          </w:p>
        </w:tc>
        <w:tc>
          <w:tcPr>
            <w:tcW w:w="1400" w:type="dxa"/>
            <w:shd w:val="clear" w:color="auto" w:fill="1F4E79"/>
            <w:tcMar>
              <w:top w:w="60" w:type="dxa"/>
              <w:left w:w="100" w:type="dxa"/>
              <w:bottom w:w="60" w:type="dxa"/>
              <w:right w:w="100" w:type="dxa"/>
            </w:tcMar>
            <w:vAlign w:val="center"/>
          </w:tcPr>
          <w:p w14:paraId="005E7579" w14:textId="77777777" w:rsidR="00172BF5" w:rsidRDefault="00000000">
            <w:pPr>
              <w:spacing w:after="20"/>
            </w:pPr>
            <w:r>
              <w:rPr>
                <w:rFonts w:ascii="Aptos" w:hAnsi="Aptos"/>
                <w:b/>
                <w:bCs/>
                <w:color w:val="FFFFFF"/>
                <w:sz w:val="17"/>
              </w:rPr>
              <w:t>ID</w:t>
            </w:r>
          </w:p>
        </w:tc>
        <w:tc>
          <w:tcPr>
            <w:tcW w:w="1560" w:type="dxa"/>
            <w:shd w:val="clear" w:color="auto" w:fill="1F4E79"/>
            <w:tcMar>
              <w:top w:w="60" w:type="dxa"/>
              <w:left w:w="100" w:type="dxa"/>
              <w:bottom w:w="60" w:type="dxa"/>
              <w:right w:w="100" w:type="dxa"/>
            </w:tcMar>
            <w:vAlign w:val="center"/>
          </w:tcPr>
          <w:p w14:paraId="42CD4F04" w14:textId="77777777" w:rsidR="00172BF5" w:rsidRDefault="00000000">
            <w:pPr>
              <w:spacing w:after="20"/>
            </w:pPr>
            <w:r>
              <w:rPr>
                <w:rFonts w:ascii="Aptos" w:hAnsi="Aptos"/>
                <w:b/>
                <w:bCs/>
                <w:color w:val="FFFFFF"/>
                <w:sz w:val="17"/>
              </w:rPr>
              <w:t>Evidence</w:t>
            </w:r>
          </w:p>
        </w:tc>
      </w:tr>
      <w:tr w:rsidR="00172BF5" w14:paraId="4360E0A4" w14:textId="77777777">
        <w:tc>
          <w:tcPr>
            <w:tcW w:w="2600" w:type="dxa"/>
            <w:shd w:val="clear" w:color="auto" w:fill="EAF1F8"/>
            <w:tcMar>
              <w:top w:w="60" w:type="dxa"/>
              <w:left w:w="100" w:type="dxa"/>
              <w:bottom w:w="60" w:type="dxa"/>
              <w:right w:w="100" w:type="dxa"/>
            </w:tcMar>
            <w:vAlign w:val="center"/>
          </w:tcPr>
          <w:p w14:paraId="6473783C" w14:textId="77777777" w:rsidR="00172BF5" w:rsidRDefault="00000000">
            <w:pPr>
              <w:spacing w:after="20"/>
            </w:pPr>
            <w:r>
              <w:rPr>
                <w:rFonts w:ascii="Aptos" w:hAnsi="Aptos"/>
                <w:sz w:val="17"/>
              </w:rPr>
              <w:t>PowerShell execution</w:t>
            </w:r>
          </w:p>
        </w:tc>
        <w:tc>
          <w:tcPr>
            <w:tcW w:w="3800" w:type="dxa"/>
            <w:shd w:val="clear" w:color="auto" w:fill="EAF1F8"/>
            <w:tcMar>
              <w:top w:w="60" w:type="dxa"/>
              <w:left w:w="100" w:type="dxa"/>
              <w:bottom w:w="60" w:type="dxa"/>
              <w:right w:w="100" w:type="dxa"/>
            </w:tcMar>
            <w:vAlign w:val="center"/>
          </w:tcPr>
          <w:p w14:paraId="3CD886DD" w14:textId="77777777" w:rsidR="00172BF5" w:rsidRDefault="00000000">
            <w:pPr>
              <w:spacing w:after="20"/>
            </w:pPr>
            <w:r>
              <w:rPr>
                <w:rFonts w:ascii="Aptos" w:hAnsi="Aptos"/>
                <w:sz w:val="17"/>
              </w:rPr>
              <w:t>Command and Scripting Interpreter: PowerShell</w:t>
            </w:r>
          </w:p>
        </w:tc>
        <w:tc>
          <w:tcPr>
            <w:tcW w:w="1400" w:type="dxa"/>
            <w:shd w:val="clear" w:color="auto" w:fill="EAF1F8"/>
            <w:tcMar>
              <w:top w:w="60" w:type="dxa"/>
              <w:left w:w="100" w:type="dxa"/>
              <w:bottom w:w="60" w:type="dxa"/>
              <w:right w:w="100" w:type="dxa"/>
            </w:tcMar>
            <w:vAlign w:val="center"/>
          </w:tcPr>
          <w:p w14:paraId="59BAA9CB" w14:textId="77777777" w:rsidR="00172BF5" w:rsidRDefault="00000000">
            <w:pPr>
              <w:spacing w:after="20"/>
            </w:pPr>
            <w:r>
              <w:rPr>
                <w:rFonts w:ascii="Aptos" w:hAnsi="Aptos"/>
                <w:sz w:val="17"/>
              </w:rPr>
              <w:t>T1059.001</w:t>
            </w:r>
          </w:p>
        </w:tc>
        <w:tc>
          <w:tcPr>
            <w:tcW w:w="1560" w:type="dxa"/>
            <w:shd w:val="clear" w:color="auto" w:fill="EAF1F8"/>
            <w:tcMar>
              <w:top w:w="60" w:type="dxa"/>
              <w:left w:w="100" w:type="dxa"/>
              <w:bottom w:w="60" w:type="dxa"/>
              <w:right w:w="100" w:type="dxa"/>
            </w:tcMar>
            <w:vAlign w:val="center"/>
          </w:tcPr>
          <w:p w14:paraId="6910C4F5" w14:textId="77777777" w:rsidR="00172BF5" w:rsidRDefault="00000000">
            <w:pPr>
              <w:spacing w:after="20"/>
            </w:pPr>
            <w:r>
              <w:rPr>
                <w:rFonts w:ascii="Aptos" w:hAnsi="Aptos"/>
                <w:sz w:val="17"/>
              </w:rPr>
              <w:t>Incident 1 (Module 5)</w:t>
            </w:r>
          </w:p>
        </w:tc>
      </w:tr>
      <w:tr w:rsidR="00172BF5" w14:paraId="5D83C743" w14:textId="77777777">
        <w:tc>
          <w:tcPr>
            <w:tcW w:w="2600" w:type="dxa"/>
            <w:shd w:val="clear" w:color="auto" w:fill="FFFFFF"/>
            <w:tcMar>
              <w:top w:w="60" w:type="dxa"/>
              <w:left w:w="100" w:type="dxa"/>
              <w:bottom w:w="60" w:type="dxa"/>
              <w:right w:w="100" w:type="dxa"/>
            </w:tcMar>
            <w:vAlign w:val="center"/>
          </w:tcPr>
          <w:p w14:paraId="7696D428" w14:textId="77777777" w:rsidR="00172BF5" w:rsidRDefault="00000000">
            <w:pPr>
              <w:spacing w:after="20"/>
            </w:pPr>
            <w:r>
              <w:rPr>
                <w:rFonts w:ascii="Aptos" w:hAnsi="Aptos"/>
                <w:sz w:val="17"/>
              </w:rPr>
              <w:t>Windows Command Shell (cmd.exe spawning PowerShell)</w:t>
            </w:r>
          </w:p>
        </w:tc>
        <w:tc>
          <w:tcPr>
            <w:tcW w:w="3800" w:type="dxa"/>
            <w:shd w:val="clear" w:color="auto" w:fill="FFFFFF"/>
            <w:tcMar>
              <w:top w:w="60" w:type="dxa"/>
              <w:left w:w="100" w:type="dxa"/>
              <w:bottom w:w="60" w:type="dxa"/>
              <w:right w:w="100" w:type="dxa"/>
            </w:tcMar>
            <w:vAlign w:val="center"/>
          </w:tcPr>
          <w:p w14:paraId="135607E8" w14:textId="77777777" w:rsidR="00172BF5" w:rsidRDefault="00000000">
            <w:pPr>
              <w:spacing w:after="20"/>
            </w:pPr>
            <w:r>
              <w:rPr>
                <w:rFonts w:ascii="Aptos" w:hAnsi="Aptos"/>
                <w:sz w:val="17"/>
              </w:rPr>
              <w:t>Command and Scripting Interpreter: Windows Command Shell</w:t>
            </w:r>
          </w:p>
        </w:tc>
        <w:tc>
          <w:tcPr>
            <w:tcW w:w="1400" w:type="dxa"/>
            <w:shd w:val="clear" w:color="auto" w:fill="FFFFFF"/>
            <w:tcMar>
              <w:top w:w="60" w:type="dxa"/>
              <w:left w:w="100" w:type="dxa"/>
              <w:bottom w:w="60" w:type="dxa"/>
              <w:right w:w="100" w:type="dxa"/>
            </w:tcMar>
            <w:vAlign w:val="center"/>
          </w:tcPr>
          <w:p w14:paraId="667A0F0B" w14:textId="77777777" w:rsidR="00172BF5" w:rsidRDefault="00000000">
            <w:pPr>
              <w:spacing w:after="20"/>
            </w:pPr>
            <w:r>
              <w:rPr>
                <w:rFonts w:ascii="Aptos" w:hAnsi="Aptos"/>
                <w:sz w:val="17"/>
              </w:rPr>
              <w:t>T1059.003</w:t>
            </w:r>
          </w:p>
        </w:tc>
        <w:tc>
          <w:tcPr>
            <w:tcW w:w="1560" w:type="dxa"/>
            <w:shd w:val="clear" w:color="auto" w:fill="FFFFFF"/>
            <w:tcMar>
              <w:top w:w="60" w:type="dxa"/>
              <w:left w:w="100" w:type="dxa"/>
              <w:bottom w:w="60" w:type="dxa"/>
              <w:right w:w="100" w:type="dxa"/>
            </w:tcMar>
            <w:vAlign w:val="center"/>
          </w:tcPr>
          <w:p w14:paraId="73A008F0" w14:textId="77777777" w:rsidR="00172BF5" w:rsidRDefault="00000000">
            <w:pPr>
              <w:spacing w:after="20"/>
            </w:pPr>
            <w:r>
              <w:rPr>
                <w:rFonts w:ascii="Aptos" w:hAnsi="Aptos"/>
                <w:sz w:val="17"/>
              </w:rPr>
              <w:t>Incident 2 (Module 6)</w:t>
            </w:r>
          </w:p>
        </w:tc>
      </w:tr>
      <w:tr w:rsidR="00172BF5" w14:paraId="7877E413" w14:textId="77777777">
        <w:tc>
          <w:tcPr>
            <w:tcW w:w="2600" w:type="dxa"/>
            <w:shd w:val="clear" w:color="auto" w:fill="EAF1F8"/>
            <w:tcMar>
              <w:top w:w="60" w:type="dxa"/>
              <w:left w:w="100" w:type="dxa"/>
              <w:bottom w:w="60" w:type="dxa"/>
              <w:right w:w="100" w:type="dxa"/>
            </w:tcMar>
            <w:vAlign w:val="center"/>
          </w:tcPr>
          <w:p w14:paraId="23803AB8" w14:textId="77777777" w:rsidR="00172BF5" w:rsidRDefault="00000000">
            <w:pPr>
              <w:spacing w:after="20"/>
            </w:pPr>
            <w:r>
              <w:rPr>
                <w:rFonts w:ascii="Aptos" w:hAnsi="Aptos"/>
                <w:sz w:val="17"/>
              </w:rPr>
              <w:t>Scheduled task creation</w:t>
            </w:r>
          </w:p>
        </w:tc>
        <w:tc>
          <w:tcPr>
            <w:tcW w:w="3800" w:type="dxa"/>
            <w:shd w:val="clear" w:color="auto" w:fill="EAF1F8"/>
            <w:tcMar>
              <w:top w:w="60" w:type="dxa"/>
              <w:left w:w="100" w:type="dxa"/>
              <w:bottom w:w="60" w:type="dxa"/>
              <w:right w:w="100" w:type="dxa"/>
            </w:tcMar>
            <w:vAlign w:val="center"/>
          </w:tcPr>
          <w:p w14:paraId="09597578" w14:textId="77777777" w:rsidR="00172BF5" w:rsidRDefault="00000000">
            <w:pPr>
              <w:spacing w:after="20"/>
            </w:pPr>
            <w:r>
              <w:rPr>
                <w:rFonts w:ascii="Aptos" w:hAnsi="Aptos"/>
                <w:sz w:val="17"/>
              </w:rPr>
              <w:t>Scheduled Task/Job: Scheduled Task</w:t>
            </w:r>
          </w:p>
        </w:tc>
        <w:tc>
          <w:tcPr>
            <w:tcW w:w="1400" w:type="dxa"/>
            <w:shd w:val="clear" w:color="auto" w:fill="EAF1F8"/>
            <w:tcMar>
              <w:top w:w="60" w:type="dxa"/>
              <w:left w:w="100" w:type="dxa"/>
              <w:bottom w:w="60" w:type="dxa"/>
              <w:right w:w="100" w:type="dxa"/>
            </w:tcMar>
            <w:vAlign w:val="center"/>
          </w:tcPr>
          <w:p w14:paraId="47FC4127" w14:textId="77777777" w:rsidR="00172BF5" w:rsidRDefault="00000000">
            <w:pPr>
              <w:spacing w:after="20"/>
            </w:pPr>
            <w:r>
              <w:rPr>
                <w:rFonts w:ascii="Aptos" w:hAnsi="Aptos"/>
                <w:sz w:val="17"/>
              </w:rPr>
              <w:t>T1053.005</w:t>
            </w:r>
          </w:p>
        </w:tc>
        <w:tc>
          <w:tcPr>
            <w:tcW w:w="1560" w:type="dxa"/>
            <w:shd w:val="clear" w:color="auto" w:fill="EAF1F8"/>
            <w:tcMar>
              <w:top w:w="60" w:type="dxa"/>
              <w:left w:w="100" w:type="dxa"/>
              <w:bottom w:w="60" w:type="dxa"/>
              <w:right w:w="100" w:type="dxa"/>
            </w:tcMar>
            <w:vAlign w:val="center"/>
          </w:tcPr>
          <w:p w14:paraId="335C56BA" w14:textId="77777777" w:rsidR="00172BF5" w:rsidRDefault="00000000">
            <w:pPr>
              <w:spacing w:after="20"/>
            </w:pPr>
            <w:r>
              <w:rPr>
                <w:rFonts w:ascii="Aptos" w:hAnsi="Aptos"/>
                <w:sz w:val="17"/>
              </w:rPr>
              <w:t>Incident 3 (Module 7)</w:t>
            </w:r>
          </w:p>
        </w:tc>
      </w:tr>
      <w:tr w:rsidR="00172BF5" w14:paraId="59716F2A" w14:textId="77777777">
        <w:tc>
          <w:tcPr>
            <w:tcW w:w="2600" w:type="dxa"/>
            <w:shd w:val="clear" w:color="auto" w:fill="FFFFFF"/>
            <w:tcMar>
              <w:top w:w="60" w:type="dxa"/>
              <w:left w:w="100" w:type="dxa"/>
              <w:bottom w:w="60" w:type="dxa"/>
              <w:right w:w="100" w:type="dxa"/>
            </w:tcMar>
            <w:vAlign w:val="center"/>
          </w:tcPr>
          <w:p w14:paraId="2A75AA2F" w14:textId="77777777" w:rsidR="00172BF5" w:rsidRDefault="00000000">
            <w:pPr>
              <w:spacing w:after="20"/>
            </w:pPr>
            <w:r>
              <w:rPr>
                <w:rFonts w:ascii="Aptos" w:hAnsi="Aptos"/>
                <w:sz w:val="17"/>
              </w:rPr>
              <w:t>Network activity (benign test connection)</w:t>
            </w:r>
          </w:p>
        </w:tc>
        <w:tc>
          <w:tcPr>
            <w:tcW w:w="3800" w:type="dxa"/>
            <w:shd w:val="clear" w:color="auto" w:fill="FFFFFF"/>
            <w:tcMar>
              <w:top w:w="60" w:type="dxa"/>
              <w:left w:w="100" w:type="dxa"/>
              <w:bottom w:w="60" w:type="dxa"/>
              <w:right w:w="100" w:type="dxa"/>
            </w:tcMar>
            <w:vAlign w:val="center"/>
          </w:tcPr>
          <w:p w14:paraId="7F0E9B85" w14:textId="77777777" w:rsidR="00172BF5" w:rsidRDefault="00000000">
            <w:pPr>
              <w:spacing w:after="20"/>
            </w:pPr>
            <w:r>
              <w:rPr>
                <w:rFonts w:ascii="Aptos" w:hAnsi="Aptos"/>
                <w:sz w:val="17"/>
              </w:rPr>
              <w:t>Mapped according to actual observed behavior — no forced mapping</w:t>
            </w:r>
          </w:p>
        </w:tc>
        <w:tc>
          <w:tcPr>
            <w:tcW w:w="1400" w:type="dxa"/>
            <w:shd w:val="clear" w:color="auto" w:fill="FFFFFF"/>
            <w:tcMar>
              <w:top w:w="60" w:type="dxa"/>
              <w:left w:w="100" w:type="dxa"/>
              <w:bottom w:w="60" w:type="dxa"/>
              <w:right w:w="100" w:type="dxa"/>
            </w:tcMar>
            <w:vAlign w:val="center"/>
          </w:tcPr>
          <w:p w14:paraId="6E714456" w14:textId="77777777" w:rsidR="00172BF5" w:rsidRDefault="00000000">
            <w:pPr>
              <w:spacing w:after="20"/>
            </w:pPr>
            <w:r>
              <w:rPr>
                <w:rFonts w:ascii="Aptos" w:hAnsi="Aptos"/>
                <w:sz w:val="17"/>
              </w:rPr>
              <w:t>N/A</w:t>
            </w:r>
          </w:p>
        </w:tc>
        <w:tc>
          <w:tcPr>
            <w:tcW w:w="1560" w:type="dxa"/>
            <w:shd w:val="clear" w:color="auto" w:fill="FFFFFF"/>
            <w:tcMar>
              <w:top w:w="60" w:type="dxa"/>
              <w:left w:w="100" w:type="dxa"/>
              <w:bottom w:w="60" w:type="dxa"/>
              <w:right w:w="100" w:type="dxa"/>
            </w:tcMar>
            <w:vAlign w:val="center"/>
          </w:tcPr>
          <w:p w14:paraId="0A577D60" w14:textId="77777777" w:rsidR="00172BF5" w:rsidRDefault="00000000">
            <w:pPr>
              <w:spacing w:after="20"/>
            </w:pPr>
            <w:r>
              <w:rPr>
                <w:rFonts w:ascii="Aptos" w:hAnsi="Aptos"/>
                <w:sz w:val="17"/>
              </w:rPr>
              <w:t>Incident 4 (Module 8)</w:t>
            </w:r>
          </w:p>
        </w:tc>
      </w:tr>
    </w:tbl>
    <w:p w14:paraId="6FC28D4D" w14:textId="77777777" w:rsidR="00172BF5" w:rsidRDefault="00000000">
      <w:pPr>
        <w:pStyle w:val="Heading2"/>
        <w:spacing w:before="300"/>
      </w:pPr>
      <w:r>
        <w:t>10.1 Mapping Rationale</w:t>
      </w:r>
    </w:p>
    <w:p w14:paraId="15B3A428" w14:textId="77777777" w:rsidR="00172BF5" w:rsidRDefault="00000000">
      <w:pPr>
        <w:spacing w:after="120"/>
      </w:pPr>
      <w:r>
        <w:t>The ATT&amp;CK table describes technique mappings that are appropriate when the corresponding behavior is observed. The screenshots support benign PowerShell use and scheduled-task creation; they do not show a confirmed adversary, a detection alert, or the proposed cmd.exe-to-PowerShell process chain. The benign network test is left unmapped.</w:t>
      </w:r>
    </w:p>
    <w:p w14:paraId="27AD5CA3" w14:textId="77777777" w:rsidR="00172BF5" w:rsidRDefault="00000000">
      <w:pPr>
        <w:pStyle w:val="Heading2"/>
        <w:spacing w:before="300"/>
      </w:pPr>
      <w:r>
        <w:t>10.2 MITRE Screenshot Requirement</w:t>
      </w:r>
    </w:p>
    <w:p w14:paraId="40C7A558" w14:textId="77777777" w:rsidR="00172BF5" w:rsidRDefault="00000000">
      <w:pPr>
        <w:spacing w:after="120"/>
      </w:pPr>
      <w:r>
        <w:t xml:space="preserve">A consolidated screenshot of the ATT&amp;CK Navigator (or an equivalent </w:t>
      </w:r>
      <w:proofErr w:type="spellStart"/>
      <w:r>
        <w:t>LimaCharlie</w:t>
      </w:r>
      <w:proofErr w:type="spellEnd"/>
      <w:r>
        <w:t xml:space="preserve"> ATT&amp;CK view, if available) showing all techniques observed in this project should be captured — see the Screenshot Master List, Section 12, IDs LC-MITRE-01 through LC-MITRE-05.</w:t>
      </w:r>
    </w:p>
    <w:p w14:paraId="461EE96D" w14:textId="77777777" w:rsidR="00172BF5" w:rsidRDefault="00000000">
      <w:r>
        <w:br w:type="page"/>
      </w:r>
    </w:p>
    <w:p w14:paraId="2AEDC6E0" w14:textId="77777777" w:rsidR="00172BF5" w:rsidRDefault="00000000">
      <w:pPr>
        <w:pStyle w:val="Heading1"/>
        <w:spacing w:before="400"/>
      </w:pPr>
      <w:bookmarkStart w:id="81" w:name="_Toc241842711"/>
      <w:r>
        <w:lastRenderedPageBreak/>
        <w:t>Module 11 — Incident Response</w:t>
      </w:r>
      <w:bookmarkEnd w:id="81"/>
    </w:p>
    <w:p w14:paraId="7EF355C4" w14:textId="77777777" w:rsidR="00172BF5" w:rsidRDefault="00000000">
      <w:pPr>
        <w:pStyle w:val="Heading2"/>
        <w:spacing w:before="300"/>
      </w:pPr>
      <w:r>
        <w:t>11.1 Incident Response Lifecycle</w:t>
      </w:r>
    </w:p>
    <w:p w14:paraId="582E2A9A" w14:textId="77777777" w:rsidR="00172BF5" w:rsidRDefault="00000000">
      <w:pPr>
        <w:shd w:val="clear" w:color="auto" w:fill="F2F2F2"/>
        <w:spacing w:before="100" w:after="200"/>
        <w:ind w:left="200" w:right="200"/>
      </w:pPr>
      <w:r>
        <w:rPr>
          <w:rFonts w:ascii="Consolas" w:eastAsia="Consolas" w:hAnsi="Consolas" w:cs="Consolas"/>
          <w:sz w:val="20"/>
          <w:szCs w:val="20"/>
        </w:rPr>
        <w:t>Preparation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Detection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Analysis</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Containment</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Eradication</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Recovery</w:t>
      </w:r>
      <w:r>
        <w:br/>
      </w:r>
      <w:r>
        <w:rPr>
          <w:rFonts w:ascii="Consolas" w:eastAsia="Consolas" w:hAnsi="Consolas" w:cs="Consolas"/>
          <w:sz w:val="20"/>
          <w:szCs w:val="20"/>
        </w:rPr>
        <w:t xml:space="preserve">   |</w:t>
      </w:r>
      <w:r>
        <w:br/>
      </w:r>
      <w:r>
        <w:rPr>
          <w:rFonts w:ascii="Consolas" w:eastAsia="Consolas" w:hAnsi="Consolas" w:cs="Consolas"/>
          <w:sz w:val="20"/>
          <w:szCs w:val="20"/>
        </w:rPr>
        <w:t xml:space="preserve">   v</w:t>
      </w:r>
      <w:r>
        <w:br/>
      </w:r>
      <w:r>
        <w:rPr>
          <w:rFonts w:ascii="Consolas" w:eastAsia="Consolas" w:hAnsi="Consolas" w:cs="Consolas"/>
          <w:sz w:val="20"/>
          <w:szCs w:val="20"/>
        </w:rPr>
        <w:t>Lessons Learned</w:t>
      </w:r>
    </w:p>
    <w:p w14:paraId="7E252D15" w14:textId="77777777" w:rsidR="00172BF5" w:rsidRDefault="00000000">
      <w:pPr>
        <w:pStyle w:val="Heading2"/>
        <w:spacing w:before="300"/>
      </w:pPr>
      <w:r>
        <w:t>11.2 Lifecycle Applied to This Project</w:t>
      </w:r>
    </w:p>
    <w:p w14:paraId="733F8858" w14:textId="77777777" w:rsidR="00172BF5" w:rsidRDefault="00000000">
      <w:pPr>
        <w:pStyle w:val="Heading3"/>
      </w:pPr>
      <w:r>
        <w:t>Detection</w:t>
      </w:r>
    </w:p>
    <w:p w14:paraId="675E92C6" w14:textId="77777777" w:rsidR="00172BF5" w:rsidRDefault="00000000">
      <w:pPr>
        <w:spacing w:after="120"/>
      </w:pPr>
      <w:r>
        <w:t>A configured detection rule can generate an alert when matching telemetry is received. The supplied screenshots show rule configuration but do not show a rule firing or an alert for the scenarios in this report.</w:t>
      </w:r>
    </w:p>
    <w:p w14:paraId="3231AB0B" w14:textId="77777777" w:rsidR="00172BF5" w:rsidRDefault="00000000">
      <w:pPr>
        <w:pStyle w:val="Heading3"/>
      </w:pPr>
      <w:r>
        <w:t>Analysis</w:t>
      </w:r>
    </w:p>
    <w:p w14:paraId="367B9B2A" w14:textId="77777777" w:rsidR="00172BF5" w:rsidRDefault="00000000">
      <w:pPr>
        <w:spacing w:after="120"/>
      </w:pPr>
      <w:r>
        <w:t>The analyst investigates the endpoint using the standardized workflow in Module 9.</w:t>
      </w:r>
    </w:p>
    <w:p w14:paraId="3EFC6FC0" w14:textId="77777777" w:rsidR="00172BF5" w:rsidRDefault="00000000">
      <w:pPr>
        <w:pStyle w:val="Heading3"/>
      </w:pPr>
      <w:r>
        <w:t>Containment</w:t>
      </w:r>
    </w:p>
    <w:p w14:paraId="7557FC40" w14:textId="77777777" w:rsidR="00172BF5" w:rsidRDefault="00000000">
      <w:pPr>
        <w:spacing w:after="120"/>
      </w:pPr>
      <w:r>
        <w:t>Stop or isolate the suspicious activity when appropriate — e.g., terminate a controlled test process.</w:t>
      </w:r>
    </w:p>
    <w:p w14:paraId="4B752BD8" w14:textId="77777777" w:rsidR="00172BF5" w:rsidRDefault="00000000">
      <w:pPr>
        <w:pStyle w:val="Heading3"/>
      </w:pPr>
      <w:r>
        <w:t>Eradication</w:t>
      </w:r>
    </w:p>
    <w:p w14:paraId="691FDC67" w14:textId="77777777" w:rsidR="00172BF5" w:rsidRDefault="00000000">
      <w:pPr>
        <w:spacing w:after="120"/>
      </w:pPr>
      <w:r>
        <w:t>Remove the lab persistence artifact or other test artifact (e.g., the scheduled task in Incident 3).</w:t>
      </w:r>
    </w:p>
    <w:p w14:paraId="06573A95" w14:textId="77777777" w:rsidR="00172BF5" w:rsidRDefault="00000000">
      <w:pPr>
        <w:pStyle w:val="Heading3"/>
      </w:pPr>
      <w:r>
        <w:t>Recovery</w:t>
      </w:r>
    </w:p>
    <w:p w14:paraId="5B6F0D77" w14:textId="77777777" w:rsidR="00172BF5" w:rsidRDefault="00000000">
      <w:pPr>
        <w:spacing w:after="120"/>
      </w:pPr>
      <w:r>
        <w:t>Verify the endpoint is functioning normally after the response action.</w:t>
      </w:r>
    </w:p>
    <w:p w14:paraId="4E6475EE" w14:textId="77777777" w:rsidR="00172BF5" w:rsidRDefault="00000000">
      <w:pPr>
        <w:pStyle w:val="Heading3"/>
      </w:pPr>
      <w:r>
        <w:t>Lessons Learned</w:t>
      </w:r>
    </w:p>
    <w:p w14:paraId="7F0D1448" w14:textId="77777777" w:rsidR="00172BF5" w:rsidRDefault="00000000">
      <w:pPr>
        <w:spacing w:after="120"/>
      </w:pPr>
      <w:r>
        <w:t>Document what happened, why it was detected, what evidence was available, and what could improve detection.</w:t>
      </w:r>
    </w:p>
    <w:p w14:paraId="33D012C8" w14:textId="77777777" w:rsidR="00172BF5" w:rsidRDefault="00000000">
      <w:pPr>
        <w:pStyle w:val="Heading2"/>
        <w:spacing w:before="300"/>
      </w:pPr>
      <w:r>
        <w:t>11.3 Per-Incident Response Documentation</w:t>
      </w:r>
    </w:p>
    <w:p w14:paraId="506D499D" w14:textId="77777777" w:rsidR="00172BF5" w:rsidRDefault="00000000">
      <w:pPr>
        <w:spacing w:after="120"/>
      </w:pPr>
      <w:r>
        <w:lastRenderedPageBreak/>
        <w:t>For each planned scenario, document the following six fields where evidence is available:</w:t>
      </w:r>
    </w:p>
    <w:p w14:paraId="0BADE667" w14:textId="77777777" w:rsidR="00172BF5" w:rsidRDefault="00000000">
      <w:pPr>
        <w:pStyle w:val="ListParagraph"/>
        <w:numPr>
          <w:ilvl w:val="0"/>
          <w:numId w:val="1"/>
        </w:numPr>
        <w:spacing w:after="60"/>
      </w:pPr>
      <w:r>
        <w:t>Detection — How was the activity detected? (Which rule, which alert.)</w:t>
      </w:r>
    </w:p>
    <w:p w14:paraId="296CB325" w14:textId="77777777" w:rsidR="00172BF5" w:rsidRDefault="00000000">
      <w:pPr>
        <w:pStyle w:val="ListParagraph"/>
        <w:numPr>
          <w:ilvl w:val="0"/>
          <w:numId w:val="1"/>
        </w:numPr>
        <w:spacing w:after="60"/>
      </w:pPr>
      <w:r>
        <w:t>Analysis — What evidence confirmed the activity? (Process, command line, ancestry, network.)</w:t>
      </w:r>
    </w:p>
    <w:p w14:paraId="4A214EFC" w14:textId="77777777" w:rsidR="00172BF5" w:rsidRDefault="00000000">
      <w:pPr>
        <w:pStyle w:val="ListParagraph"/>
        <w:numPr>
          <w:ilvl w:val="0"/>
          <w:numId w:val="1"/>
        </w:numPr>
        <w:spacing w:after="60"/>
      </w:pPr>
      <w:r>
        <w:t>Containment — What controlled action was taken?</w:t>
      </w:r>
    </w:p>
    <w:p w14:paraId="7ADFEA64" w14:textId="77777777" w:rsidR="00172BF5" w:rsidRDefault="00000000">
      <w:pPr>
        <w:pStyle w:val="ListParagraph"/>
        <w:numPr>
          <w:ilvl w:val="0"/>
          <w:numId w:val="1"/>
        </w:numPr>
        <w:spacing w:after="60"/>
      </w:pPr>
      <w:r>
        <w:t>Eradication — What laboratory artifact was removed, if any?</w:t>
      </w:r>
    </w:p>
    <w:p w14:paraId="7B2FFE27" w14:textId="77777777" w:rsidR="00172BF5" w:rsidRDefault="00000000">
      <w:pPr>
        <w:pStyle w:val="ListParagraph"/>
        <w:numPr>
          <w:ilvl w:val="0"/>
          <w:numId w:val="1"/>
        </w:numPr>
        <w:spacing w:after="60"/>
      </w:pPr>
      <w:r>
        <w:t>Recovery — Was the endpoint returned to normal, and how was that confirmed?</w:t>
      </w:r>
    </w:p>
    <w:p w14:paraId="7B3619DF" w14:textId="77777777" w:rsidR="00172BF5" w:rsidRDefault="00000000">
      <w:pPr>
        <w:pStyle w:val="ListParagraph"/>
        <w:numPr>
          <w:ilvl w:val="0"/>
          <w:numId w:val="1"/>
        </w:numPr>
        <w:spacing w:after="60"/>
      </w:pPr>
      <w:r>
        <w:t>Lessons Learned — What could improve the detection or investigation process?</w:t>
      </w:r>
    </w:p>
    <w:p w14:paraId="658B7C04" w14:textId="77777777" w:rsidR="00172BF5" w:rsidRDefault="00000000">
      <w:pPr>
        <w:pStyle w:val="Heading2"/>
        <w:spacing w:before="300"/>
      </w:pPr>
      <w:r>
        <w:t xml:space="preserve">The supplied evidence confirms creation and later removal of the benign scheduled task </w:t>
      </w:r>
      <w:proofErr w:type="spellStart"/>
      <w:r>
        <w:t>LimaCharlieLabTest</w:t>
      </w:r>
      <w:proofErr w:type="spellEnd"/>
      <w:r>
        <w:t>. It also shows benign connectivity checks. Other response actions, process termination, endpoint recovery checks, and incident sign-off are not captured.</w:t>
      </w:r>
    </w:p>
    <w:p w14:paraId="332196F8" w14:textId="77777777" w:rsidR="00172BF5" w:rsidRDefault="00000000">
      <w:pPr>
        <w:spacing w:after="120"/>
      </w:pPr>
      <w:r>
        <w:t>Only safe, controlled response actions were used, consistent with the safety requirements in Section 15:</w:t>
      </w:r>
    </w:p>
    <w:p w14:paraId="2AA9890D" w14:textId="77777777" w:rsidR="00172BF5" w:rsidRDefault="00000000">
      <w:pPr>
        <w:pStyle w:val="ListParagraph"/>
        <w:numPr>
          <w:ilvl w:val="0"/>
          <w:numId w:val="1"/>
        </w:numPr>
        <w:spacing w:after="60"/>
      </w:pPr>
      <w:r>
        <w:t>Stopping a lab test process when appropriate.</w:t>
      </w:r>
    </w:p>
    <w:p w14:paraId="44FB9336" w14:textId="77777777" w:rsidR="00172BF5" w:rsidRDefault="00000000">
      <w:pPr>
        <w:pStyle w:val="ListParagraph"/>
        <w:numPr>
          <w:ilvl w:val="0"/>
          <w:numId w:val="1"/>
        </w:numPr>
        <w:spacing w:after="60"/>
      </w:pPr>
      <w:r>
        <w:t>Removing the benign scheduled task created in Incident 3.</w:t>
      </w:r>
    </w:p>
    <w:p w14:paraId="024B5025" w14:textId="77777777" w:rsidR="00172BF5" w:rsidRDefault="00000000">
      <w:pPr>
        <w:pStyle w:val="ListParagraph"/>
        <w:numPr>
          <w:ilvl w:val="0"/>
          <w:numId w:val="1"/>
        </w:numPr>
        <w:spacing w:after="60"/>
      </w:pPr>
      <w:r>
        <w:t>Terminating controlled test activity once evidence had been captured.</w:t>
      </w:r>
    </w:p>
    <w:p w14:paraId="1E4E4089" w14:textId="77777777" w:rsidR="00172BF5" w:rsidRDefault="00000000">
      <w:pPr>
        <w:pStyle w:val="ListParagraph"/>
        <w:numPr>
          <w:ilvl w:val="0"/>
          <w:numId w:val="1"/>
        </w:numPr>
        <w:spacing w:after="60"/>
      </w:pPr>
      <w:r>
        <w:t>Verifying the endpoint continued functioning normally after each response action.</w:t>
      </w:r>
    </w:p>
    <w:p w14:paraId="3B0E77E0" w14:textId="77777777" w:rsidR="00172BF5" w:rsidRDefault="00000000">
      <w:pPr>
        <w:spacing w:after="120"/>
      </w:pPr>
      <w:r>
        <w:t>This project intentionally excludes: real malware, credential theft, destructive payloads, ransomware, data destruction, unauthorized/real persistence mechanisms, real-world exploitation, and malicious external targets. It is a defensive detection-and-response laboratory only.</w:t>
      </w:r>
    </w:p>
    <w:p w14:paraId="3519AE62" w14:textId="77777777" w:rsidR="00172BF5" w:rsidRDefault="00000000">
      <w:pPr>
        <w:pStyle w:val="Heading2"/>
        <w:spacing w:before="300"/>
      </w:pPr>
      <w:r>
        <w:t>11.5 Incident Response Figures</w:t>
      </w:r>
    </w:p>
    <w:p w14:paraId="3543AF8F" w14:textId="77777777" w:rsidR="00172BF5" w:rsidRDefault="00000000">
      <w:pPr>
        <w:spacing w:after="120"/>
      </w:pPr>
      <w:r>
        <w:t>See the response-action figures embedded within each incident module (Figures INC1.8, INC3.5-INC3.6). A consolidated response-actions screenshot set is indexed as LC-IR-01 through LC-IR-07 in Section 12.</w:t>
      </w:r>
    </w:p>
    <w:p w14:paraId="00B2BF25" w14:textId="77777777" w:rsidR="00172BF5" w:rsidRDefault="00000000">
      <w:r>
        <w:br w:type="page"/>
      </w:r>
    </w:p>
    <w:p w14:paraId="645B98C6" w14:textId="77777777" w:rsidR="00172BF5" w:rsidRDefault="00000000">
      <w:pPr>
        <w:pStyle w:val="Heading1"/>
        <w:spacing w:before="400"/>
      </w:pPr>
      <w:bookmarkStart w:id="82" w:name="_Toc241842712"/>
      <w:r>
        <w:lastRenderedPageBreak/>
        <w:t>False Positives and Detection Tuning</w:t>
      </w:r>
      <w:bookmarkEnd w:id="82"/>
    </w:p>
    <w:p w14:paraId="2900D5D3" w14:textId="77777777" w:rsidR="00172BF5" w:rsidRDefault="00000000">
      <w:pPr>
        <w:spacing w:after="120"/>
      </w:pPr>
      <w:r>
        <w:t>Behavior-based detections inevitably risk flagging legitimate activity. Understanding and documenting these cases is part of responsible detection engineering.</w:t>
      </w:r>
    </w:p>
    <w:p w14:paraId="2017C231" w14:textId="77777777" w:rsidR="00172BF5" w:rsidRDefault="00000000">
      <w:pPr>
        <w:pStyle w:val="Heading2"/>
        <w:spacing w:before="300"/>
      </w:pPr>
      <w:r>
        <w:t>Legitimate Activity That Can Trigger These Detections</w:t>
      </w:r>
    </w:p>
    <w:p w14:paraId="4A8190AA" w14:textId="77777777" w:rsidR="00172BF5" w:rsidRDefault="00000000">
      <w:pPr>
        <w:pStyle w:val="ListParagraph"/>
        <w:numPr>
          <w:ilvl w:val="0"/>
          <w:numId w:val="1"/>
        </w:numPr>
        <w:spacing w:after="60"/>
      </w:pPr>
      <w:r>
        <w:t>Administrator scripts that use PowerShell for routine system management.</w:t>
      </w:r>
    </w:p>
    <w:p w14:paraId="6797B2CE" w14:textId="77777777" w:rsidR="00172BF5" w:rsidRDefault="00000000">
      <w:pPr>
        <w:pStyle w:val="ListParagraph"/>
        <w:numPr>
          <w:ilvl w:val="0"/>
          <w:numId w:val="1"/>
        </w:numPr>
        <w:spacing w:after="60"/>
      </w:pPr>
      <w:r>
        <w:t>Software installers that launch PowerShell or cmd.exe as part of setup.</w:t>
      </w:r>
    </w:p>
    <w:p w14:paraId="41B37C00" w14:textId="77777777" w:rsidR="00172BF5" w:rsidRDefault="00000000">
      <w:pPr>
        <w:pStyle w:val="ListParagraph"/>
        <w:numPr>
          <w:ilvl w:val="0"/>
          <w:numId w:val="1"/>
        </w:numPr>
        <w:spacing w:after="60"/>
      </w:pPr>
      <w:r>
        <w:t>IT automation tools (patch management, configuration management) that spawn interpreters.</w:t>
      </w:r>
    </w:p>
    <w:p w14:paraId="1DA8ECCF" w14:textId="77777777" w:rsidR="00172BF5" w:rsidRDefault="00000000">
      <w:pPr>
        <w:pStyle w:val="ListParagraph"/>
        <w:numPr>
          <w:ilvl w:val="0"/>
          <w:numId w:val="1"/>
        </w:numPr>
        <w:spacing w:after="60"/>
      </w:pPr>
      <w:r>
        <w:t>Scheduled maintenance tasks created by legitimate software.</w:t>
      </w:r>
    </w:p>
    <w:p w14:paraId="74918EBF" w14:textId="77777777" w:rsidR="00172BF5" w:rsidRDefault="00000000">
      <w:pPr>
        <w:pStyle w:val="ListParagraph"/>
        <w:numPr>
          <w:ilvl w:val="0"/>
          <w:numId w:val="1"/>
        </w:numPr>
        <w:spacing w:after="60"/>
      </w:pPr>
      <w:r>
        <w:t>PowerShell making legitimate outbound connections (e.g., module downloads, update checks).</w:t>
      </w:r>
    </w:p>
    <w:p w14:paraId="0F1E3584" w14:textId="77777777" w:rsidR="00172BF5" w:rsidRDefault="00000000">
      <w:pPr>
        <w:pStyle w:val="Heading2"/>
        <w:spacing w:before="300"/>
      </w:pPr>
      <w:r>
        <w:t>Tuning Without Disabling</w:t>
      </w:r>
    </w:p>
    <w:p w14:paraId="14F7D3CF" w14:textId="77777777" w:rsidR="00172BF5" w:rsidRDefault="00000000">
      <w:pPr>
        <w:spacing w:after="120"/>
      </w:pPr>
      <w:r>
        <w:t>Rather than simply turning a detection off after a false positive, tuning should narrow the condition — for example, excluding a specific known-benign signed binary path, requiring an additional corroborating signal (unusual parent process, unusual command-line flags, or an unexpected network destination) before alerting, or downgrading severity for well-understood benign patterns while still keeping the underlying visibility intact.</w:t>
      </w:r>
    </w:p>
    <w:p w14:paraId="0285714A" w14:textId="77777777" w:rsidR="00172BF5" w:rsidRDefault="00000000">
      <w:r>
        <w:br w:type="page"/>
      </w:r>
    </w:p>
    <w:p w14:paraId="5457C321" w14:textId="77777777" w:rsidR="00172BF5" w:rsidRDefault="00000000">
      <w:pPr>
        <w:pStyle w:val="Heading1"/>
        <w:spacing w:before="400"/>
      </w:pPr>
      <w:bookmarkStart w:id="83" w:name="_Toc241842713"/>
      <w:r>
        <w:lastRenderedPageBreak/>
        <w:t>Module 12 — SOC Dashboard and Final Results</w:t>
      </w:r>
      <w:bookmarkEnd w:id="83"/>
    </w:p>
    <w:p w14:paraId="45E59904" w14:textId="77777777" w:rsidR="00172BF5" w:rsidRDefault="00000000">
      <w:pPr>
        <w:pStyle w:val="Heading2"/>
        <w:spacing w:before="300"/>
      </w:pPr>
      <w:r>
        <w:t>12.1 Target / Example Dashboard</w:t>
      </w:r>
    </w:p>
    <w:p w14:paraId="142BF8A3" w14:textId="77777777" w:rsidR="00172BF5" w:rsidRDefault="00000000">
      <w:pPr>
        <w:spacing w:after="120"/>
      </w:pPr>
      <w:r>
        <w:t>This is a target/example dashboard only. It is not an actual-results summary and must not be interpreted as a count of alerts or resolved incidents from the supplied lab evidence.</w:t>
      </w:r>
    </w:p>
    <w:p w14:paraId="75EE31F2" w14:textId="77777777" w:rsidR="00172BF5" w:rsidRDefault="00000000">
      <w:pPr>
        <w:shd w:val="clear" w:color="auto" w:fill="F2F2F2"/>
        <w:spacing w:before="100" w:after="200"/>
        <w:ind w:left="200" w:right="200"/>
      </w:pPr>
      <w:r>
        <w:rPr>
          <w:rFonts w:ascii="Consolas" w:eastAsia="Consolas" w:hAnsi="Consolas" w:cs="Consolas"/>
          <w:sz w:val="20"/>
          <w:szCs w:val="20"/>
        </w:rPr>
        <w:t>================================</w:t>
      </w:r>
      <w:r>
        <w:br/>
      </w:r>
      <w:r>
        <w:rPr>
          <w:rFonts w:ascii="Consolas" w:eastAsia="Consolas" w:hAnsi="Consolas" w:cs="Consolas"/>
          <w:sz w:val="20"/>
          <w:szCs w:val="20"/>
        </w:rPr>
        <w:t xml:space="preserve">        WINDOWS EDR SOC</w:t>
      </w:r>
      <w:r>
        <w:br/>
      </w:r>
      <w:r>
        <w:rPr>
          <w:rFonts w:ascii="Consolas" w:eastAsia="Consolas" w:hAnsi="Consolas" w:cs="Consolas"/>
          <w:sz w:val="20"/>
          <w:szCs w:val="20"/>
        </w:rPr>
        <w:t>================================</w:t>
      </w:r>
      <w:r>
        <w:br/>
      </w:r>
      <w:r>
        <w:rPr>
          <w:rFonts w:ascii="Consolas" w:eastAsia="Consolas" w:hAnsi="Consolas" w:cs="Consolas"/>
          <w:sz w:val="20"/>
          <w:szCs w:val="20"/>
        </w:rPr>
        <w:t>Endpoints            1</w:t>
      </w:r>
      <w:r>
        <w:br/>
      </w:r>
      <w:r>
        <w:rPr>
          <w:rFonts w:ascii="Consolas" w:eastAsia="Consolas" w:hAnsi="Consolas" w:cs="Consolas"/>
          <w:sz w:val="20"/>
          <w:szCs w:val="20"/>
        </w:rPr>
        <w:t>Total Alerts          4</w:t>
      </w:r>
      <w:r>
        <w:br/>
      </w:r>
      <w:r>
        <w:rPr>
          <w:rFonts w:ascii="Consolas" w:eastAsia="Consolas" w:hAnsi="Consolas" w:cs="Consolas"/>
          <w:sz w:val="20"/>
          <w:szCs w:val="20"/>
        </w:rPr>
        <w:t xml:space="preserve">  Low                 0</w:t>
      </w:r>
      <w:r>
        <w:br/>
      </w:r>
      <w:r>
        <w:rPr>
          <w:rFonts w:ascii="Consolas" w:eastAsia="Consolas" w:hAnsi="Consolas" w:cs="Consolas"/>
          <w:sz w:val="20"/>
          <w:szCs w:val="20"/>
        </w:rPr>
        <w:t xml:space="preserve">  Medium               2</w:t>
      </w:r>
      <w:r>
        <w:br/>
      </w:r>
      <w:r>
        <w:rPr>
          <w:rFonts w:ascii="Consolas" w:eastAsia="Consolas" w:hAnsi="Consolas" w:cs="Consolas"/>
          <w:sz w:val="20"/>
          <w:szCs w:val="20"/>
        </w:rPr>
        <w:t xml:space="preserve">  High                 2</w:t>
      </w:r>
      <w:r>
        <w:br/>
      </w:r>
      <w:r>
        <w:rPr>
          <w:rFonts w:ascii="Consolas" w:eastAsia="Consolas" w:hAnsi="Consolas" w:cs="Consolas"/>
          <w:sz w:val="20"/>
          <w:szCs w:val="20"/>
        </w:rPr>
        <w:t xml:space="preserve">  Critical             0</w:t>
      </w:r>
      <w:r>
        <w:br/>
      </w:r>
      <w:r>
        <w:rPr>
          <w:rFonts w:ascii="Consolas" w:eastAsia="Consolas" w:hAnsi="Consolas" w:cs="Consolas"/>
          <w:sz w:val="20"/>
          <w:szCs w:val="20"/>
        </w:rPr>
        <w:t>Incidents             4</w:t>
      </w:r>
      <w:r>
        <w:br/>
      </w:r>
      <w:r>
        <w:rPr>
          <w:rFonts w:ascii="Consolas" w:eastAsia="Consolas" w:hAnsi="Consolas" w:cs="Consolas"/>
          <w:sz w:val="20"/>
          <w:szCs w:val="20"/>
        </w:rPr>
        <w:t xml:space="preserve">  PowerShell           1</w:t>
      </w:r>
      <w:r>
        <w:br/>
      </w:r>
      <w:r>
        <w:rPr>
          <w:rFonts w:ascii="Consolas" w:eastAsia="Consolas" w:hAnsi="Consolas" w:cs="Consolas"/>
          <w:sz w:val="20"/>
          <w:szCs w:val="20"/>
        </w:rPr>
        <w:t xml:space="preserve">  Process Chain        1</w:t>
      </w:r>
      <w:r>
        <w:br/>
      </w:r>
      <w:r>
        <w:rPr>
          <w:rFonts w:ascii="Consolas" w:eastAsia="Consolas" w:hAnsi="Consolas" w:cs="Consolas"/>
          <w:sz w:val="20"/>
          <w:szCs w:val="20"/>
        </w:rPr>
        <w:t xml:space="preserve">  Persistence          1</w:t>
      </w:r>
      <w:r>
        <w:br/>
      </w:r>
      <w:r>
        <w:rPr>
          <w:rFonts w:ascii="Consolas" w:eastAsia="Consolas" w:hAnsi="Consolas" w:cs="Consolas"/>
          <w:sz w:val="20"/>
          <w:szCs w:val="20"/>
        </w:rPr>
        <w:t xml:space="preserve">  Network Activity     1</w:t>
      </w:r>
      <w:r>
        <w:br/>
      </w:r>
      <w:r>
        <w:rPr>
          <w:rFonts w:ascii="Consolas" w:eastAsia="Consolas" w:hAnsi="Consolas" w:cs="Consolas"/>
          <w:sz w:val="20"/>
          <w:szCs w:val="20"/>
        </w:rPr>
        <w:t>MITRE Techniques      3+</w:t>
      </w:r>
      <w:r>
        <w:br/>
      </w:r>
      <w:r>
        <w:rPr>
          <w:rFonts w:ascii="Consolas" w:eastAsia="Consolas" w:hAnsi="Consolas" w:cs="Consolas"/>
          <w:sz w:val="20"/>
          <w:szCs w:val="20"/>
        </w:rPr>
        <w:t>Resolved Incidents    4</w:t>
      </w:r>
      <w:r>
        <w:br/>
      </w:r>
      <w:r>
        <w:rPr>
          <w:rFonts w:ascii="Consolas" w:eastAsia="Consolas" w:hAnsi="Consolas" w:cs="Consolas"/>
          <w:sz w:val="20"/>
          <w:szCs w:val="20"/>
        </w:rPr>
        <w:t>================================</w:t>
      </w:r>
    </w:p>
    <w:p w14:paraId="4DFEFB9D" w14:textId="77777777" w:rsidR="00172BF5" w:rsidRDefault="00000000">
      <w:pPr>
        <w:spacing w:after="120"/>
      </w:pPr>
      <w:r>
        <w:t xml:space="preserve">A separate SIEM is not required for this project to be valid — </w:t>
      </w:r>
      <w:proofErr w:type="spellStart"/>
      <w:r>
        <w:t>LimaCharlie</w:t>
      </w:r>
      <w:proofErr w:type="spellEnd"/>
      <w:r>
        <w:t xml:space="preserve"> serves as the central EDR platform, while this dashboard/report is built and maintained separately as a summary artifact.</w:t>
      </w:r>
    </w:p>
    <w:p w14:paraId="4A0782B0" w14:textId="77777777" w:rsidR="00172BF5" w:rsidRDefault="00000000">
      <w:pPr>
        <w:pStyle w:val="Heading2"/>
        <w:spacing w:before="300"/>
      </w:pPr>
      <w:r>
        <w:t xml:space="preserve">12.2 Actual Dashboard </w:t>
      </w:r>
      <w:proofErr w:type="gramStart"/>
      <w:r>
        <w:t>From</w:t>
      </w:r>
      <w:proofErr w:type="gramEnd"/>
      <w:r>
        <w:t xml:space="preserve"> Supplied Evidence</w:t>
      </w:r>
    </w:p>
    <w:p w14:paraId="1D2D6CD0" w14:textId="77777777" w:rsidR="004B4275" w:rsidRDefault="00000000">
      <w:pPr>
        <w:pStyle w:val="TableTitle"/>
        <w:keepNext/>
        <w:spacing w:before="140" w:after="60"/>
      </w:pPr>
      <w:bookmarkStart w:id="84" w:name="_Toc241842792"/>
      <w:r>
        <w:t>Table 19. Dashboard Results from Supplied Evidence</w:t>
      </w:r>
      <w:bookmarkEnd w:id="84"/>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4200"/>
        <w:gridCol w:w="5160"/>
      </w:tblGrid>
      <w:tr w:rsidR="00172BF5" w14:paraId="78CFD3A0" w14:textId="77777777">
        <w:trPr>
          <w:tblHeader/>
        </w:trPr>
        <w:tc>
          <w:tcPr>
            <w:tcW w:w="4200" w:type="dxa"/>
            <w:shd w:val="clear" w:color="auto" w:fill="1F4E79"/>
            <w:tcMar>
              <w:top w:w="60" w:type="dxa"/>
              <w:left w:w="100" w:type="dxa"/>
              <w:bottom w:w="60" w:type="dxa"/>
              <w:right w:w="100" w:type="dxa"/>
            </w:tcMar>
            <w:vAlign w:val="center"/>
          </w:tcPr>
          <w:p w14:paraId="72B416FD" w14:textId="77777777" w:rsidR="00172BF5" w:rsidRDefault="00000000">
            <w:pPr>
              <w:spacing w:after="20"/>
            </w:pPr>
            <w:r>
              <w:rPr>
                <w:rFonts w:ascii="Aptos" w:hAnsi="Aptos"/>
                <w:b/>
                <w:bCs/>
                <w:color w:val="FFFFFF"/>
                <w:sz w:val="17"/>
              </w:rPr>
              <w:t>Metric</w:t>
            </w:r>
          </w:p>
        </w:tc>
        <w:tc>
          <w:tcPr>
            <w:tcW w:w="5160" w:type="dxa"/>
            <w:shd w:val="clear" w:color="auto" w:fill="1F4E79"/>
            <w:tcMar>
              <w:top w:w="60" w:type="dxa"/>
              <w:left w:w="100" w:type="dxa"/>
              <w:bottom w:w="60" w:type="dxa"/>
              <w:right w:w="100" w:type="dxa"/>
            </w:tcMar>
            <w:vAlign w:val="center"/>
          </w:tcPr>
          <w:p w14:paraId="01E2E74B" w14:textId="77777777" w:rsidR="00172BF5" w:rsidRDefault="00000000">
            <w:pPr>
              <w:spacing w:after="20"/>
            </w:pPr>
            <w:r>
              <w:rPr>
                <w:rFonts w:ascii="Aptos" w:hAnsi="Aptos"/>
                <w:b/>
                <w:bCs/>
                <w:color w:val="FFFFFF"/>
                <w:sz w:val="17"/>
              </w:rPr>
              <w:t>Actual Value</w:t>
            </w:r>
          </w:p>
        </w:tc>
      </w:tr>
      <w:tr w:rsidR="00172BF5" w14:paraId="7AA3907B" w14:textId="77777777">
        <w:tc>
          <w:tcPr>
            <w:tcW w:w="4200" w:type="dxa"/>
            <w:shd w:val="clear" w:color="auto" w:fill="EAF1F8"/>
            <w:tcMar>
              <w:top w:w="60" w:type="dxa"/>
              <w:left w:w="100" w:type="dxa"/>
              <w:bottom w:w="60" w:type="dxa"/>
              <w:right w:w="100" w:type="dxa"/>
            </w:tcMar>
            <w:vAlign w:val="center"/>
          </w:tcPr>
          <w:p w14:paraId="57F6A7D9" w14:textId="77777777" w:rsidR="00172BF5" w:rsidRDefault="00000000">
            <w:pPr>
              <w:spacing w:after="20"/>
            </w:pPr>
            <w:r>
              <w:rPr>
                <w:rFonts w:ascii="Aptos" w:hAnsi="Aptos"/>
                <w:sz w:val="17"/>
              </w:rPr>
              <w:t>Total endpoints</w:t>
            </w:r>
          </w:p>
        </w:tc>
        <w:tc>
          <w:tcPr>
            <w:tcW w:w="5160" w:type="dxa"/>
            <w:shd w:val="clear" w:color="auto" w:fill="EAF1F8"/>
            <w:tcMar>
              <w:top w:w="60" w:type="dxa"/>
              <w:left w:w="100" w:type="dxa"/>
              <w:bottom w:w="60" w:type="dxa"/>
              <w:right w:w="100" w:type="dxa"/>
            </w:tcMar>
            <w:vAlign w:val="center"/>
          </w:tcPr>
          <w:p w14:paraId="2C921104" w14:textId="77777777" w:rsidR="004B4275" w:rsidRDefault="00000000">
            <w:pPr>
              <w:spacing w:after="20"/>
            </w:pPr>
            <w:r>
              <w:rPr>
                <w:rFonts w:ascii="Aptos" w:hAnsi="Aptos"/>
                <w:sz w:val="17"/>
              </w:rPr>
              <w:t>1 Windows endpoint shown online (organization list also contains other sensors)</w:t>
            </w:r>
          </w:p>
        </w:tc>
      </w:tr>
      <w:tr w:rsidR="00172BF5" w14:paraId="7A87BA39" w14:textId="77777777">
        <w:tc>
          <w:tcPr>
            <w:tcW w:w="4200" w:type="dxa"/>
            <w:shd w:val="clear" w:color="auto" w:fill="FFFFFF"/>
            <w:tcMar>
              <w:top w:w="60" w:type="dxa"/>
              <w:left w:w="100" w:type="dxa"/>
              <w:bottom w:w="60" w:type="dxa"/>
              <w:right w:w="100" w:type="dxa"/>
            </w:tcMar>
            <w:vAlign w:val="center"/>
          </w:tcPr>
          <w:p w14:paraId="6FEAAA34" w14:textId="77777777" w:rsidR="00172BF5" w:rsidRDefault="00000000">
            <w:pPr>
              <w:spacing w:after="20"/>
            </w:pPr>
            <w:r>
              <w:rPr>
                <w:rFonts w:ascii="Aptos" w:hAnsi="Aptos"/>
                <w:sz w:val="17"/>
              </w:rPr>
              <w:t>Total alerts</w:t>
            </w:r>
          </w:p>
        </w:tc>
        <w:tc>
          <w:tcPr>
            <w:tcW w:w="5160" w:type="dxa"/>
            <w:shd w:val="clear" w:color="auto" w:fill="FFFFFF"/>
            <w:tcMar>
              <w:top w:w="60" w:type="dxa"/>
              <w:left w:w="100" w:type="dxa"/>
              <w:bottom w:w="60" w:type="dxa"/>
              <w:right w:w="100" w:type="dxa"/>
            </w:tcMar>
            <w:vAlign w:val="center"/>
          </w:tcPr>
          <w:p w14:paraId="18907FE9" w14:textId="77777777" w:rsidR="004B4275" w:rsidRDefault="00000000">
            <w:pPr>
              <w:spacing w:after="20"/>
            </w:pPr>
            <w:r>
              <w:rPr>
                <w:rFonts w:ascii="Aptos" w:hAnsi="Aptos"/>
                <w:sz w:val="17"/>
              </w:rPr>
              <w:t>Not verifiable; no custom-rule alert list or complete count supplied</w:t>
            </w:r>
          </w:p>
        </w:tc>
      </w:tr>
      <w:tr w:rsidR="00172BF5" w14:paraId="3ADA264B" w14:textId="77777777">
        <w:tc>
          <w:tcPr>
            <w:tcW w:w="4200" w:type="dxa"/>
            <w:shd w:val="clear" w:color="auto" w:fill="EAF1F8"/>
            <w:tcMar>
              <w:top w:w="60" w:type="dxa"/>
              <w:left w:w="100" w:type="dxa"/>
              <w:bottom w:w="60" w:type="dxa"/>
              <w:right w:w="100" w:type="dxa"/>
            </w:tcMar>
            <w:vAlign w:val="center"/>
          </w:tcPr>
          <w:p w14:paraId="44001FD5" w14:textId="77777777" w:rsidR="00172BF5" w:rsidRDefault="00000000">
            <w:pPr>
              <w:spacing w:after="20"/>
            </w:pPr>
            <w:r>
              <w:rPr>
                <w:rFonts w:ascii="Aptos" w:hAnsi="Aptos"/>
                <w:sz w:val="17"/>
              </w:rPr>
              <w:t>Alerts — Low</w:t>
            </w:r>
          </w:p>
        </w:tc>
        <w:tc>
          <w:tcPr>
            <w:tcW w:w="5160" w:type="dxa"/>
            <w:shd w:val="clear" w:color="auto" w:fill="EAF1F8"/>
            <w:tcMar>
              <w:top w:w="60" w:type="dxa"/>
              <w:left w:w="100" w:type="dxa"/>
              <w:bottom w:w="60" w:type="dxa"/>
              <w:right w:w="100" w:type="dxa"/>
            </w:tcMar>
            <w:vAlign w:val="center"/>
          </w:tcPr>
          <w:p w14:paraId="53D2036C" w14:textId="77777777" w:rsidR="004B4275" w:rsidRDefault="00000000">
            <w:pPr>
              <w:spacing w:after="20"/>
            </w:pPr>
            <w:r>
              <w:rPr>
                <w:rFonts w:ascii="Aptos" w:hAnsi="Aptos"/>
                <w:sz w:val="17"/>
              </w:rPr>
              <w:t>Not captured</w:t>
            </w:r>
          </w:p>
        </w:tc>
      </w:tr>
      <w:tr w:rsidR="00172BF5" w14:paraId="4AE5B4CD" w14:textId="77777777">
        <w:tc>
          <w:tcPr>
            <w:tcW w:w="4200" w:type="dxa"/>
            <w:shd w:val="clear" w:color="auto" w:fill="FFFFFF"/>
            <w:tcMar>
              <w:top w:w="60" w:type="dxa"/>
              <w:left w:w="100" w:type="dxa"/>
              <w:bottom w:w="60" w:type="dxa"/>
              <w:right w:w="100" w:type="dxa"/>
            </w:tcMar>
            <w:vAlign w:val="center"/>
          </w:tcPr>
          <w:p w14:paraId="5DFBDFD7" w14:textId="77777777" w:rsidR="00172BF5" w:rsidRDefault="00000000">
            <w:pPr>
              <w:spacing w:after="20"/>
            </w:pPr>
            <w:r>
              <w:rPr>
                <w:rFonts w:ascii="Aptos" w:hAnsi="Aptos"/>
                <w:sz w:val="17"/>
              </w:rPr>
              <w:t>Alerts — Medium</w:t>
            </w:r>
          </w:p>
        </w:tc>
        <w:tc>
          <w:tcPr>
            <w:tcW w:w="5160" w:type="dxa"/>
            <w:shd w:val="clear" w:color="auto" w:fill="FFFFFF"/>
            <w:tcMar>
              <w:top w:w="60" w:type="dxa"/>
              <w:left w:w="100" w:type="dxa"/>
              <w:bottom w:w="60" w:type="dxa"/>
              <w:right w:w="100" w:type="dxa"/>
            </w:tcMar>
            <w:vAlign w:val="center"/>
          </w:tcPr>
          <w:p w14:paraId="22C717B8" w14:textId="77777777" w:rsidR="004B4275" w:rsidRDefault="00000000">
            <w:pPr>
              <w:spacing w:after="20"/>
            </w:pPr>
            <w:r>
              <w:rPr>
                <w:rFonts w:ascii="Aptos" w:hAnsi="Aptos"/>
                <w:sz w:val="17"/>
              </w:rPr>
              <w:t>Not captured</w:t>
            </w:r>
          </w:p>
        </w:tc>
      </w:tr>
      <w:tr w:rsidR="00172BF5" w14:paraId="5AC8E6EB" w14:textId="77777777">
        <w:tc>
          <w:tcPr>
            <w:tcW w:w="4200" w:type="dxa"/>
            <w:shd w:val="clear" w:color="auto" w:fill="EAF1F8"/>
            <w:tcMar>
              <w:top w:w="60" w:type="dxa"/>
              <w:left w:w="100" w:type="dxa"/>
              <w:bottom w:w="60" w:type="dxa"/>
              <w:right w:w="100" w:type="dxa"/>
            </w:tcMar>
            <w:vAlign w:val="center"/>
          </w:tcPr>
          <w:p w14:paraId="6955F6D5" w14:textId="77777777" w:rsidR="00172BF5" w:rsidRDefault="00000000">
            <w:pPr>
              <w:spacing w:after="20"/>
            </w:pPr>
            <w:r>
              <w:rPr>
                <w:rFonts w:ascii="Aptos" w:hAnsi="Aptos"/>
                <w:sz w:val="17"/>
              </w:rPr>
              <w:t>Alerts — High</w:t>
            </w:r>
          </w:p>
        </w:tc>
        <w:tc>
          <w:tcPr>
            <w:tcW w:w="5160" w:type="dxa"/>
            <w:shd w:val="clear" w:color="auto" w:fill="EAF1F8"/>
            <w:tcMar>
              <w:top w:w="60" w:type="dxa"/>
              <w:left w:w="100" w:type="dxa"/>
              <w:bottom w:w="60" w:type="dxa"/>
              <w:right w:w="100" w:type="dxa"/>
            </w:tcMar>
            <w:vAlign w:val="center"/>
          </w:tcPr>
          <w:p w14:paraId="21EB4BD5" w14:textId="77777777" w:rsidR="004B4275" w:rsidRDefault="00000000">
            <w:pPr>
              <w:spacing w:after="20"/>
            </w:pPr>
            <w:r>
              <w:rPr>
                <w:rFonts w:ascii="Aptos" w:hAnsi="Aptos"/>
                <w:sz w:val="17"/>
              </w:rPr>
              <w:t>Not captured</w:t>
            </w:r>
          </w:p>
        </w:tc>
      </w:tr>
      <w:tr w:rsidR="00172BF5" w14:paraId="37FF916A" w14:textId="77777777">
        <w:tc>
          <w:tcPr>
            <w:tcW w:w="4200" w:type="dxa"/>
            <w:shd w:val="clear" w:color="auto" w:fill="FFFFFF"/>
            <w:tcMar>
              <w:top w:w="60" w:type="dxa"/>
              <w:left w:w="100" w:type="dxa"/>
              <w:bottom w:w="60" w:type="dxa"/>
              <w:right w:w="100" w:type="dxa"/>
            </w:tcMar>
            <w:vAlign w:val="center"/>
          </w:tcPr>
          <w:p w14:paraId="684FBC94" w14:textId="77777777" w:rsidR="00172BF5" w:rsidRDefault="00000000">
            <w:pPr>
              <w:spacing w:after="20"/>
            </w:pPr>
            <w:r>
              <w:rPr>
                <w:rFonts w:ascii="Aptos" w:hAnsi="Aptos"/>
                <w:sz w:val="17"/>
              </w:rPr>
              <w:t>Alerts — Critical</w:t>
            </w:r>
          </w:p>
        </w:tc>
        <w:tc>
          <w:tcPr>
            <w:tcW w:w="5160" w:type="dxa"/>
            <w:shd w:val="clear" w:color="auto" w:fill="FFFFFF"/>
            <w:tcMar>
              <w:top w:w="60" w:type="dxa"/>
              <w:left w:w="100" w:type="dxa"/>
              <w:bottom w:w="60" w:type="dxa"/>
              <w:right w:w="100" w:type="dxa"/>
            </w:tcMar>
            <w:vAlign w:val="center"/>
          </w:tcPr>
          <w:p w14:paraId="56027998" w14:textId="77777777" w:rsidR="004B4275" w:rsidRDefault="00000000">
            <w:pPr>
              <w:spacing w:after="20"/>
            </w:pPr>
            <w:r>
              <w:rPr>
                <w:rFonts w:ascii="Aptos" w:hAnsi="Aptos"/>
                <w:sz w:val="17"/>
              </w:rPr>
              <w:t>Not captured</w:t>
            </w:r>
          </w:p>
        </w:tc>
      </w:tr>
      <w:tr w:rsidR="00172BF5" w14:paraId="31487553" w14:textId="77777777">
        <w:tc>
          <w:tcPr>
            <w:tcW w:w="4200" w:type="dxa"/>
            <w:shd w:val="clear" w:color="auto" w:fill="EAF1F8"/>
            <w:tcMar>
              <w:top w:w="60" w:type="dxa"/>
              <w:left w:w="100" w:type="dxa"/>
              <w:bottom w:w="60" w:type="dxa"/>
              <w:right w:w="100" w:type="dxa"/>
            </w:tcMar>
            <w:vAlign w:val="center"/>
          </w:tcPr>
          <w:p w14:paraId="627A5723" w14:textId="77777777" w:rsidR="00172BF5" w:rsidRDefault="00000000">
            <w:pPr>
              <w:spacing w:after="20"/>
            </w:pPr>
            <w:r>
              <w:rPr>
                <w:rFonts w:ascii="Aptos" w:hAnsi="Aptos"/>
                <w:sz w:val="17"/>
              </w:rPr>
              <w:t>Incidents total</w:t>
            </w:r>
          </w:p>
        </w:tc>
        <w:tc>
          <w:tcPr>
            <w:tcW w:w="5160" w:type="dxa"/>
            <w:shd w:val="clear" w:color="auto" w:fill="EAF1F8"/>
            <w:tcMar>
              <w:top w:w="60" w:type="dxa"/>
              <w:left w:w="100" w:type="dxa"/>
              <w:bottom w:w="60" w:type="dxa"/>
              <w:right w:w="100" w:type="dxa"/>
            </w:tcMar>
            <w:vAlign w:val="center"/>
          </w:tcPr>
          <w:p w14:paraId="0A6DCC6F" w14:textId="77777777" w:rsidR="004B4275" w:rsidRDefault="00000000">
            <w:pPr>
              <w:spacing w:after="20"/>
            </w:pPr>
            <w:r>
              <w:rPr>
                <w:rFonts w:ascii="Aptos" w:hAnsi="Aptos"/>
                <w:sz w:val="17"/>
              </w:rPr>
              <w:t>No confirmed security incident; two benign activity tests are evidenced (scheduled task and connectivity)</w:t>
            </w:r>
          </w:p>
        </w:tc>
      </w:tr>
      <w:tr w:rsidR="00172BF5" w14:paraId="68795622" w14:textId="77777777">
        <w:tc>
          <w:tcPr>
            <w:tcW w:w="4200" w:type="dxa"/>
            <w:shd w:val="clear" w:color="auto" w:fill="FFFFFF"/>
            <w:tcMar>
              <w:top w:w="60" w:type="dxa"/>
              <w:left w:w="100" w:type="dxa"/>
              <w:bottom w:w="60" w:type="dxa"/>
              <w:right w:w="100" w:type="dxa"/>
            </w:tcMar>
            <w:vAlign w:val="center"/>
          </w:tcPr>
          <w:p w14:paraId="43C9B111" w14:textId="77777777" w:rsidR="00172BF5" w:rsidRDefault="00000000">
            <w:pPr>
              <w:spacing w:after="20"/>
            </w:pPr>
            <w:r>
              <w:rPr>
                <w:rFonts w:ascii="Aptos" w:hAnsi="Aptos"/>
                <w:sz w:val="17"/>
              </w:rPr>
              <w:t>MITRE techniques observed</w:t>
            </w:r>
          </w:p>
        </w:tc>
        <w:tc>
          <w:tcPr>
            <w:tcW w:w="5160" w:type="dxa"/>
            <w:shd w:val="clear" w:color="auto" w:fill="FFFFFF"/>
            <w:tcMar>
              <w:top w:w="60" w:type="dxa"/>
              <w:left w:w="100" w:type="dxa"/>
              <w:bottom w:w="60" w:type="dxa"/>
              <w:right w:w="100" w:type="dxa"/>
            </w:tcMar>
            <w:vAlign w:val="center"/>
          </w:tcPr>
          <w:p w14:paraId="2B9AB0B2" w14:textId="77777777" w:rsidR="004B4275" w:rsidRDefault="00000000">
            <w:pPr>
              <w:spacing w:after="20"/>
            </w:pPr>
            <w:r>
              <w:rPr>
                <w:rFonts w:ascii="Aptos" w:hAnsi="Aptos"/>
                <w:sz w:val="17"/>
              </w:rPr>
              <w:t>T1053.005 behavior evidenced; PowerShell use is shown but not as adversary activity</w:t>
            </w:r>
          </w:p>
        </w:tc>
      </w:tr>
      <w:tr w:rsidR="00172BF5" w14:paraId="6CACFC86" w14:textId="77777777">
        <w:tc>
          <w:tcPr>
            <w:tcW w:w="4200" w:type="dxa"/>
            <w:shd w:val="clear" w:color="auto" w:fill="EAF1F8"/>
            <w:tcMar>
              <w:top w:w="60" w:type="dxa"/>
              <w:left w:w="100" w:type="dxa"/>
              <w:bottom w:w="60" w:type="dxa"/>
              <w:right w:w="100" w:type="dxa"/>
            </w:tcMar>
            <w:vAlign w:val="center"/>
          </w:tcPr>
          <w:p w14:paraId="11EA3C68" w14:textId="77777777" w:rsidR="00172BF5" w:rsidRDefault="00000000">
            <w:pPr>
              <w:spacing w:after="20"/>
            </w:pPr>
            <w:r>
              <w:rPr>
                <w:rFonts w:ascii="Aptos" w:hAnsi="Aptos"/>
                <w:sz w:val="17"/>
              </w:rPr>
              <w:t>Resolved incidents</w:t>
            </w:r>
          </w:p>
        </w:tc>
        <w:tc>
          <w:tcPr>
            <w:tcW w:w="5160" w:type="dxa"/>
            <w:shd w:val="clear" w:color="auto" w:fill="EAF1F8"/>
            <w:tcMar>
              <w:top w:w="60" w:type="dxa"/>
              <w:left w:w="100" w:type="dxa"/>
              <w:bottom w:w="60" w:type="dxa"/>
              <w:right w:w="100" w:type="dxa"/>
            </w:tcMar>
            <w:vAlign w:val="center"/>
          </w:tcPr>
          <w:p w14:paraId="621C2464" w14:textId="77777777" w:rsidR="004B4275" w:rsidRDefault="00000000">
            <w:pPr>
              <w:spacing w:after="20"/>
            </w:pPr>
            <w:r>
              <w:rPr>
                <w:rFonts w:ascii="Aptos" w:hAnsi="Aptos"/>
                <w:sz w:val="17"/>
              </w:rPr>
              <w:t>Not applicable; incident resolution is not established</w:t>
            </w:r>
          </w:p>
        </w:tc>
      </w:tr>
    </w:tbl>
    <w:p w14:paraId="4360859C" w14:textId="77777777" w:rsidR="00172BF5" w:rsidRDefault="00000000">
      <w:pPr>
        <w:pStyle w:val="Heading2"/>
        <w:spacing w:before="300"/>
      </w:pPr>
      <w:r>
        <w:t>12.3 Dashboard Sections Specification</w:t>
      </w:r>
    </w:p>
    <w:p w14:paraId="68F27EEC" w14:textId="77777777" w:rsidR="00172BF5" w:rsidRDefault="00000000">
      <w:pPr>
        <w:pStyle w:val="ListParagraph"/>
        <w:numPr>
          <w:ilvl w:val="0"/>
          <w:numId w:val="1"/>
        </w:numPr>
        <w:spacing w:after="60"/>
      </w:pPr>
      <w:r>
        <w:t>Total endpoints monitored</w:t>
      </w:r>
    </w:p>
    <w:p w14:paraId="39FC07FD" w14:textId="77777777" w:rsidR="00172BF5" w:rsidRDefault="00000000">
      <w:pPr>
        <w:pStyle w:val="ListParagraph"/>
        <w:numPr>
          <w:ilvl w:val="0"/>
          <w:numId w:val="1"/>
        </w:numPr>
        <w:spacing w:after="60"/>
      </w:pPr>
      <w:r>
        <w:lastRenderedPageBreak/>
        <w:t>Total alerts generated</w:t>
      </w:r>
    </w:p>
    <w:p w14:paraId="14CB501A" w14:textId="77777777" w:rsidR="00172BF5" w:rsidRDefault="00000000">
      <w:pPr>
        <w:pStyle w:val="ListParagraph"/>
        <w:numPr>
          <w:ilvl w:val="0"/>
          <w:numId w:val="1"/>
        </w:numPr>
        <w:spacing w:after="60"/>
      </w:pPr>
      <w:r>
        <w:t>Alerts broken down by severity</w:t>
      </w:r>
    </w:p>
    <w:p w14:paraId="56CCAB18" w14:textId="77777777" w:rsidR="00172BF5" w:rsidRDefault="00000000">
      <w:pPr>
        <w:pStyle w:val="ListParagraph"/>
        <w:numPr>
          <w:ilvl w:val="0"/>
          <w:numId w:val="1"/>
        </w:numPr>
        <w:spacing w:after="60"/>
      </w:pPr>
      <w:r>
        <w:t>Total incidents and incident status (open/resolved)</w:t>
      </w:r>
    </w:p>
    <w:p w14:paraId="04CC93A9" w14:textId="77777777" w:rsidR="00172BF5" w:rsidRDefault="00000000">
      <w:pPr>
        <w:pStyle w:val="ListParagraph"/>
        <w:numPr>
          <w:ilvl w:val="0"/>
          <w:numId w:val="1"/>
        </w:numPr>
        <w:spacing w:after="60"/>
      </w:pPr>
      <w:r>
        <w:t>Detection type breakdown (PowerShell / process chain / persistence / network)</w:t>
      </w:r>
    </w:p>
    <w:p w14:paraId="37496900" w14:textId="77777777" w:rsidR="00172BF5" w:rsidRDefault="00000000">
      <w:pPr>
        <w:pStyle w:val="ListParagraph"/>
        <w:numPr>
          <w:ilvl w:val="0"/>
          <w:numId w:val="1"/>
        </w:numPr>
        <w:spacing w:after="60"/>
      </w:pPr>
      <w:r>
        <w:t>MITRE techniques observed</w:t>
      </w:r>
    </w:p>
    <w:p w14:paraId="164DFE18" w14:textId="77777777" w:rsidR="00172BF5" w:rsidRDefault="00000000">
      <w:pPr>
        <w:pStyle w:val="ListParagraph"/>
        <w:numPr>
          <w:ilvl w:val="0"/>
          <w:numId w:val="1"/>
        </w:numPr>
        <w:spacing w:after="60"/>
      </w:pPr>
      <w:r>
        <w:t>Resolved incidents count</w:t>
      </w:r>
    </w:p>
    <w:p w14:paraId="49199112" w14:textId="77777777" w:rsidR="00172BF5" w:rsidRDefault="00000000">
      <w:pPr>
        <w:pStyle w:val="ListParagraph"/>
        <w:numPr>
          <w:ilvl w:val="0"/>
          <w:numId w:val="1"/>
        </w:numPr>
        <w:spacing w:after="60"/>
      </w:pPr>
      <w:r>
        <w:t>Timeline of all incidents</w:t>
      </w:r>
    </w:p>
    <w:p w14:paraId="74DF3BC6" w14:textId="77777777" w:rsidR="00172BF5" w:rsidRDefault="00000000">
      <w:pPr>
        <w:pStyle w:val="ListParagraph"/>
        <w:numPr>
          <w:ilvl w:val="0"/>
          <w:numId w:val="1"/>
        </w:numPr>
        <w:spacing w:after="60"/>
      </w:pPr>
      <w:r>
        <w:t>Key investigation findings summary</w:t>
      </w:r>
    </w:p>
    <w:p w14:paraId="33050BC6" w14:textId="77777777" w:rsidR="00172BF5" w:rsidRDefault="00000000">
      <w:pPr>
        <w:pStyle w:val="Heading1"/>
        <w:spacing w:before="400"/>
      </w:pPr>
      <w:bookmarkStart w:id="85" w:name="_Toc241842714"/>
      <w:r>
        <w:t>Screenshot Master List</w:t>
      </w:r>
      <w:bookmarkEnd w:id="85"/>
    </w:p>
    <w:p w14:paraId="63A173AF" w14:textId="77777777" w:rsidR="00172BF5" w:rsidRDefault="00000000">
      <w:pPr>
        <w:spacing w:after="120"/>
      </w:pPr>
      <w:r>
        <w:t>This index records the figure IDs planned for the report. An ID in this index does not by itself mean that the corresponding screenshot was captured; observations in the relevant section state when evidence is absent or mismatched.</w:t>
      </w:r>
    </w:p>
    <w:p w14:paraId="43DFE8BA" w14:textId="77777777" w:rsidR="00172BF5" w:rsidRDefault="00000000">
      <w:pPr>
        <w:pStyle w:val="Heading2"/>
        <w:spacing w:before="300"/>
      </w:pPr>
      <w:r>
        <w:t>Module 1 — Endpoint Setup (LC-01-01 to LC-01-12)</w:t>
      </w:r>
      <w:r w:rsidR="00DB60FC" w:rsidRPr="00DB60FC">
        <w:t xml:space="preserve"> </w:t>
      </w:r>
      <w:r w:rsidR="00DB60FC">
        <w:rPr>
          <w:noProof/>
        </w:rPr>
        <w:drawing>
          <wp:inline distT="0" distB="0" distL="0" distR="0" wp14:anchorId="7A7CA7D4" wp14:editId="1C494EEC">
            <wp:extent cx="5465445" cy="4398645"/>
            <wp:effectExtent l="0" t="0" r="1905" b="1905"/>
            <wp:docPr id="853114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5445" cy="4398645"/>
                    </a:xfrm>
                    <a:prstGeom prst="rect">
                      <a:avLst/>
                    </a:prstGeom>
                    <a:noFill/>
                    <a:ln>
                      <a:noFill/>
                    </a:ln>
                  </pic:spPr>
                </pic:pic>
              </a:graphicData>
            </a:graphic>
          </wp:inline>
        </w:drawing>
      </w:r>
    </w:p>
    <w:p w14:paraId="7FEFED7A" w14:textId="77777777" w:rsidR="004B4275" w:rsidRDefault="00000000">
      <w:pPr>
        <w:pStyle w:val="TableTitle"/>
        <w:keepNext/>
        <w:spacing w:before="140" w:after="60"/>
      </w:pPr>
      <w:bookmarkStart w:id="86" w:name="_Toc241842793"/>
      <w:r>
        <w:lastRenderedPageBreak/>
        <w:t>Table 20. Endpoint Setup Screenshot Index</w:t>
      </w:r>
      <w:bookmarkEnd w:id="86"/>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7A56EC6A" w14:textId="77777777">
        <w:trPr>
          <w:tblHeader/>
        </w:trPr>
        <w:tc>
          <w:tcPr>
            <w:tcW w:w="2600" w:type="dxa"/>
            <w:shd w:val="clear" w:color="auto" w:fill="1F4E79"/>
            <w:tcMar>
              <w:top w:w="60" w:type="dxa"/>
              <w:left w:w="100" w:type="dxa"/>
              <w:bottom w:w="60" w:type="dxa"/>
              <w:right w:w="100" w:type="dxa"/>
            </w:tcMar>
            <w:vAlign w:val="center"/>
          </w:tcPr>
          <w:p w14:paraId="32764D38"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7F7D2665"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7F36F4B6" w14:textId="77777777" w:rsidR="00172BF5" w:rsidRDefault="00000000">
            <w:pPr>
              <w:spacing w:after="20"/>
            </w:pPr>
            <w:r>
              <w:rPr>
                <w:rFonts w:ascii="Aptos" w:hAnsi="Aptos"/>
                <w:b/>
                <w:bCs/>
                <w:color w:val="FFFFFF"/>
                <w:sz w:val="17"/>
              </w:rPr>
              <w:t>Title</w:t>
            </w:r>
          </w:p>
        </w:tc>
      </w:tr>
      <w:tr w:rsidR="00172BF5" w14:paraId="47FDC1F0" w14:textId="77777777">
        <w:tc>
          <w:tcPr>
            <w:tcW w:w="2600" w:type="dxa"/>
            <w:shd w:val="clear" w:color="auto" w:fill="EAF1F8"/>
            <w:tcMar>
              <w:top w:w="60" w:type="dxa"/>
              <w:left w:w="100" w:type="dxa"/>
              <w:bottom w:w="60" w:type="dxa"/>
              <w:right w:w="100" w:type="dxa"/>
            </w:tcMar>
            <w:vAlign w:val="center"/>
          </w:tcPr>
          <w:p w14:paraId="73B899E9" w14:textId="77777777" w:rsidR="00172BF5" w:rsidRDefault="00000000">
            <w:pPr>
              <w:spacing w:after="20"/>
            </w:pPr>
            <w:r>
              <w:rPr>
                <w:rFonts w:ascii="Aptos" w:hAnsi="Aptos"/>
                <w:sz w:val="17"/>
              </w:rPr>
              <w:t>LC-01-01</w:t>
            </w:r>
          </w:p>
        </w:tc>
        <w:tc>
          <w:tcPr>
            <w:tcW w:w="1600" w:type="dxa"/>
            <w:shd w:val="clear" w:color="auto" w:fill="EAF1F8"/>
            <w:tcMar>
              <w:top w:w="60" w:type="dxa"/>
              <w:left w:w="100" w:type="dxa"/>
              <w:bottom w:w="60" w:type="dxa"/>
              <w:right w:w="100" w:type="dxa"/>
            </w:tcMar>
            <w:vAlign w:val="center"/>
          </w:tcPr>
          <w:p w14:paraId="0BF58625" w14:textId="77777777" w:rsidR="00172BF5" w:rsidRDefault="00000000">
            <w:pPr>
              <w:spacing w:after="20"/>
            </w:pPr>
            <w:r>
              <w:rPr>
                <w:rFonts w:ascii="Aptos" w:hAnsi="Aptos"/>
                <w:sz w:val="17"/>
              </w:rPr>
              <w:t>Fig. 1.1</w:t>
            </w:r>
          </w:p>
        </w:tc>
        <w:tc>
          <w:tcPr>
            <w:tcW w:w="5160" w:type="dxa"/>
            <w:shd w:val="clear" w:color="auto" w:fill="EAF1F8"/>
            <w:tcMar>
              <w:top w:w="60" w:type="dxa"/>
              <w:left w:w="100" w:type="dxa"/>
              <w:bottom w:w="60" w:type="dxa"/>
              <w:right w:w="100" w:type="dxa"/>
            </w:tcMar>
            <w:vAlign w:val="center"/>
          </w:tcPr>
          <w:p w14:paraId="6527EEB7" w14:textId="77777777" w:rsidR="00172BF5" w:rsidRDefault="00000000">
            <w:pPr>
              <w:spacing w:after="20"/>
            </w:pPr>
            <w:r>
              <w:rPr>
                <w:rFonts w:ascii="Aptos" w:hAnsi="Aptos"/>
                <w:sz w:val="17"/>
              </w:rPr>
              <w:t xml:space="preserve">Windows VM Powered </w:t>
            </w:r>
            <w:proofErr w:type="gramStart"/>
            <w:r>
              <w:rPr>
                <w:rFonts w:ascii="Aptos" w:hAnsi="Aptos"/>
                <w:sz w:val="17"/>
              </w:rPr>
              <w:t>On</w:t>
            </w:r>
            <w:proofErr w:type="gramEnd"/>
            <w:r>
              <w:rPr>
                <w:rFonts w:ascii="Aptos" w:hAnsi="Aptos"/>
                <w:sz w:val="17"/>
              </w:rPr>
              <w:t xml:space="preserve"> and Logged In</w:t>
            </w:r>
          </w:p>
        </w:tc>
      </w:tr>
      <w:tr w:rsidR="00172BF5" w14:paraId="519F2451" w14:textId="77777777">
        <w:tc>
          <w:tcPr>
            <w:tcW w:w="2600" w:type="dxa"/>
            <w:shd w:val="clear" w:color="auto" w:fill="FFFFFF"/>
            <w:tcMar>
              <w:top w:w="60" w:type="dxa"/>
              <w:left w:w="100" w:type="dxa"/>
              <w:bottom w:w="60" w:type="dxa"/>
              <w:right w:w="100" w:type="dxa"/>
            </w:tcMar>
            <w:vAlign w:val="center"/>
          </w:tcPr>
          <w:p w14:paraId="6D05FDC2" w14:textId="77777777" w:rsidR="00172BF5" w:rsidRDefault="00000000">
            <w:pPr>
              <w:spacing w:after="20"/>
            </w:pPr>
            <w:r>
              <w:rPr>
                <w:rFonts w:ascii="Aptos" w:hAnsi="Aptos"/>
                <w:sz w:val="17"/>
              </w:rPr>
              <w:t>LC-01-02</w:t>
            </w:r>
          </w:p>
        </w:tc>
        <w:tc>
          <w:tcPr>
            <w:tcW w:w="1600" w:type="dxa"/>
            <w:shd w:val="clear" w:color="auto" w:fill="FFFFFF"/>
            <w:tcMar>
              <w:top w:w="60" w:type="dxa"/>
              <w:left w:w="100" w:type="dxa"/>
              <w:bottom w:w="60" w:type="dxa"/>
              <w:right w:w="100" w:type="dxa"/>
            </w:tcMar>
            <w:vAlign w:val="center"/>
          </w:tcPr>
          <w:p w14:paraId="19E4F90F" w14:textId="77777777" w:rsidR="00172BF5" w:rsidRDefault="00000000">
            <w:pPr>
              <w:spacing w:after="20"/>
            </w:pPr>
            <w:r>
              <w:rPr>
                <w:rFonts w:ascii="Aptos" w:hAnsi="Aptos"/>
                <w:sz w:val="17"/>
              </w:rPr>
              <w:t>Fig. 1.2</w:t>
            </w:r>
          </w:p>
        </w:tc>
        <w:tc>
          <w:tcPr>
            <w:tcW w:w="5160" w:type="dxa"/>
            <w:shd w:val="clear" w:color="auto" w:fill="FFFFFF"/>
            <w:tcMar>
              <w:top w:w="60" w:type="dxa"/>
              <w:left w:w="100" w:type="dxa"/>
              <w:bottom w:w="60" w:type="dxa"/>
              <w:right w:w="100" w:type="dxa"/>
            </w:tcMar>
            <w:vAlign w:val="center"/>
          </w:tcPr>
          <w:p w14:paraId="0033786A" w14:textId="77777777" w:rsidR="00172BF5" w:rsidRDefault="00000000">
            <w:pPr>
              <w:spacing w:after="20"/>
            </w:pPr>
            <w:r>
              <w:rPr>
                <w:rFonts w:ascii="Aptos" w:hAnsi="Aptos"/>
                <w:sz w:val="17"/>
              </w:rPr>
              <w:t>Windows Endpoint Hostname</w:t>
            </w:r>
          </w:p>
        </w:tc>
      </w:tr>
      <w:tr w:rsidR="00172BF5" w14:paraId="0A0C21D8" w14:textId="77777777">
        <w:tc>
          <w:tcPr>
            <w:tcW w:w="2600" w:type="dxa"/>
            <w:shd w:val="clear" w:color="auto" w:fill="EAF1F8"/>
            <w:tcMar>
              <w:top w:w="60" w:type="dxa"/>
              <w:left w:w="100" w:type="dxa"/>
              <w:bottom w:w="60" w:type="dxa"/>
              <w:right w:w="100" w:type="dxa"/>
            </w:tcMar>
            <w:vAlign w:val="center"/>
          </w:tcPr>
          <w:p w14:paraId="61411EE7" w14:textId="77777777" w:rsidR="00172BF5" w:rsidRDefault="00000000">
            <w:pPr>
              <w:spacing w:after="20"/>
            </w:pPr>
            <w:r>
              <w:rPr>
                <w:rFonts w:ascii="Aptos" w:hAnsi="Aptos"/>
                <w:sz w:val="17"/>
              </w:rPr>
              <w:t>LC-01-03</w:t>
            </w:r>
          </w:p>
        </w:tc>
        <w:tc>
          <w:tcPr>
            <w:tcW w:w="1600" w:type="dxa"/>
            <w:shd w:val="clear" w:color="auto" w:fill="EAF1F8"/>
            <w:tcMar>
              <w:top w:w="60" w:type="dxa"/>
              <w:left w:w="100" w:type="dxa"/>
              <w:bottom w:w="60" w:type="dxa"/>
              <w:right w:w="100" w:type="dxa"/>
            </w:tcMar>
            <w:vAlign w:val="center"/>
          </w:tcPr>
          <w:p w14:paraId="1A4B663A" w14:textId="77777777" w:rsidR="00172BF5" w:rsidRDefault="00000000">
            <w:pPr>
              <w:spacing w:after="20"/>
            </w:pPr>
            <w:r>
              <w:rPr>
                <w:rFonts w:ascii="Aptos" w:hAnsi="Aptos"/>
                <w:sz w:val="17"/>
              </w:rPr>
              <w:t>Fig. 1.3</w:t>
            </w:r>
          </w:p>
        </w:tc>
        <w:tc>
          <w:tcPr>
            <w:tcW w:w="5160" w:type="dxa"/>
            <w:shd w:val="clear" w:color="auto" w:fill="EAF1F8"/>
            <w:tcMar>
              <w:top w:w="60" w:type="dxa"/>
              <w:left w:w="100" w:type="dxa"/>
              <w:bottom w:w="60" w:type="dxa"/>
              <w:right w:w="100" w:type="dxa"/>
            </w:tcMar>
            <w:vAlign w:val="center"/>
          </w:tcPr>
          <w:p w14:paraId="599D7E89" w14:textId="77777777" w:rsidR="00172BF5" w:rsidRDefault="00000000">
            <w:pPr>
              <w:spacing w:after="20"/>
            </w:pPr>
            <w:r>
              <w:rPr>
                <w:rFonts w:ascii="Aptos" w:hAnsi="Aptos"/>
                <w:sz w:val="17"/>
              </w:rPr>
              <w:t>Logged-In User Identity</w:t>
            </w:r>
          </w:p>
        </w:tc>
      </w:tr>
      <w:tr w:rsidR="00172BF5" w14:paraId="1B4FA1A6" w14:textId="77777777">
        <w:tc>
          <w:tcPr>
            <w:tcW w:w="2600" w:type="dxa"/>
            <w:shd w:val="clear" w:color="auto" w:fill="FFFFFF"/>
            <w:tcMar>
              <w:top w:w="60" w:type="dxa"/>
              <w:left w:w="100" w:type="dxa"/>
              <w:bottom w:w="60" w:type="dxa"/>
              <w:right w:w="100" w:type="dxa"/>
            </w:tcMar>
            <w:vAlign w:val="center"/>
          </w:tcPr>
          <w:p w14:paraId="0E7B074E" w14:textId="77777777" w:rsidR="00172BF5" w:rsidRDefault="00000000">
            <w:pPr>
              <w:spacing w:after="20"/>
            </w:pPr>
            <w:r>
              <w:rPr>
                <w:rFonts w:ascii="Aptos" w:hAnsi="Aptos"/>
                <w:sz w:val="17"/>
              </w:rPr>
              <w:t>LC-01-04</w:t>
            </w:r>
          </w:p>
        </w:tc>
        <w:tc>
          <w:tcPr>
            <w:tcW w:w="1600" w:type="dxa"/>
            <w:shd w:val="clear" w:color="auto" w:fill="FFFFFF"/>
            <w:tcMar>
              <w:top w:w="60" w:type="dxa"/>
              <w:left w:w="100" w:type="dxa"/>
              <w:bottom w:w="60" w:type="dxa"/>
              <w:right w:w="100" w:type="dxa"/>
            </w:tcMar>
            <w:vAlign w:val="center"/>
          </w:tcPr>
          <w:p w14:paraId="20D3F8C8" w14:textId="77777777" w:rsidR="00172BF5" w:rsidRDefault="00000000">
            <w:pPr>
              <w:spacing w:after="20"/>
            </w:pPr>
            <w:r>
              <w:rPr>
                <w:rFonts w:ascii="Aptos" w:hAnsi="Aptos"/>
                <w:sz w:val="17"/>
              </w:rPr>
              <w:t>Fig. 1.4</w:t>
            </w:r>
          </w:p>
        </w:tc>
        <w:tc>
          <w:tcPr>
            <w:tcW w:w="5160" w:type="dxa"/>
            <w:shd w:val="clear" w:color="auto" w:fill="FFFFFF"/>
            <w:tcMar>
              <w:top w:w="60" w:type="dxa"/>
              <w:left w:w="100" w:type="dxa"/>
              <w:bottom w:w="60" w:type="dxa"/>
              <w:right w:w="100" w:type="dxa"/>
            </w:tcMar>
            <w:vAlign w:val="center"/>
          </w:tcPr>
          <w:p w14:paraId="7EFBC208" w14:textId="77777777" w:rsidR="00172BF5" w:rsidRDefault="00000000">
            <w:pPr>
              <w:spacing w:after="20"/>
            </w:pPr>
            <w:r>
              <w:rPr>
                <w:rFonts w:ascii="Aptos" w:hAnsi="Aptos"/>
                <w:sz w:val="17"/>
              </w:rPr>
              <w:t>Windows Version and Architecture</w:t>
            </w:r>
          </w:p>
        </w:tc>
      </w:tr>
      <w:tr w:rsidR="00172BF5" w14:paraId="5CFECF81" w14:textId="77777777">
        <w:tc>
          <w:tcPr>
            <w:tcW w:w="2600" w:type="dxa"/>
            <w:shd w:val="clear" w:color="auto" w:fill="EAF1F8"/>
            <w:tcMar>
              <w:top w:w="60" w:type="dxa"/>
              <w:left w:w="100" w:type="dxa"/>
              <w:bottom w:w="60" w:type="dxa"/>
              <w:right w:w="100" w:type="dxa"/>
            </w:tcMar>
            <w:vAlign w:val="center"/>
          </w:tcPr>
          <w:p w14:paraId="58F910C7" w14:textId="77777777" w:rsidR="00172BF5" w:rsidRDefault="00000000">
            <w:pPr>
              <w:spacing w:after="20"/>
            </w:pPr>
            <w:r>
              <w:rPr>
                <w:rFonts w:ascii="Aptos" w:hAnsi="Aptos"/>
                <w:sz w:val="17"/>
              </w:rPr>
              <w:t>LC-01-05</w:t>
            </w:r>
          </w:p>
        </w:tc>
        <w:tc>
          <w:tcPr>
            <w:tcW w:w="1600" w:type="dxa"/>
            <w:shd w:val="clear" w:color="auto" w:fill="EAF1F8"/>
            <w:tcMar>
              <w:top w:w="60" w:type="dxa"/>
              <w:left w:w="100" w:type="dxa"/>
              <w:bottom w:w="60" w:type="dxa"/>
              <w:right w:w="100" w:type="dxa"/>
            </w:tcMar>
            <w:vAlign w:val="center"/>
          </w:tcPr>
          <w:p w14:paraId="66059A53" w14:textId="77777777" w:rsidR="00172BF5" w:rsidRDefault="00000000">
            <w:pPr>
              <w:spacing w:after="20"/>
            </w:pPr>
            <w:r>
              <w:rPr>
                <w:rFonts w:ascii="Aptos" w:hAnsi="Aptos"/>
                <w:sz w:val="17"/>
              </w:rPr>
              <w:t>Fig. 1.5</w:t>
            </w:r>
          </w:p>
        </w:tc>
        <w:tc>
          <w:tcPr>
            <w:tcW w:w="5160" w:type="dxa"/>
            <w:shd w:val="clear" w:color="auto" w:fill="EAF1F8"/>
            <w:tcMar>
              <w:top w:w="60" w:type="dxa"/>
              <w:left w:w="100" w:type="dxa"/>
              <w:bottom w:w="60" w:type="dxa"/>
              <w:right w:w="100" w:type="dxa"/>
            </w:tcMar>
            <w:vAlign w:val="center"/>
          </w:tcPr>
          <w:p w14:paraId="7FFE61E7" w14:textId="77777777" w:rsidR="00172BF5" w:rsidRDefault="00000000">
            <w:pPr>
              <w:spacing w:after="20"/>
            </w:pPr>
            <w:r>
              <w:rPr>
                <w:rFonts w:ascii="Aptos" w:hAnsi="Aptos"/>
                <w:sz w:val="17"/>
              </w:rPr>
              <w:t>CPU and RAM Configuration</w:t>
            </w:r>
          </w:p>
        </w:tc>
      </w:tr>
      <w:tr w:rsidR="00172BF5" w14:paraId="6E8C45CF" w14:textId="77777777">
        <w:tc>
          <w:tcPr>
            <w:tcW w:w="2600" w:type="dxa"/>
            <w:shd w:val="clear" w:color="auto" w:fill="FFFFFF"/>
            <w:tcMar>
              <w:top w:w="60" w:type="dxa"/>
              <w:left w:w="100" w:type="dxa"/>
              <w:bottom w:w="60" w:type="dxa"/>
              <w:right w:w="100" w:type="dxa"/>
            </w:tcMar>
            <w:vAlign w:val="center"/>
          </w:tcPr>
          <w:p w14:paraId="366B79FB" w14:textId="77777777" w:rsidR="00172BF5" w:rsidRDefault="00000000">
            <w:pPr>
              <w:spacing w:after="20"/>
            </w:pPr>
            <w:r>
              <w:rPr>
                <w:rFonts w:ascii="Aptos" w:hAnsi="Aptos"/>
                <w:sz w:val="17"/>
              </w:rPr>
              <w:t>LC-01-06</w:t>
            </w:r>
          </w:p>
        </w:tc>
        <w:tc>
          <w:tcPr>
            <w:tcW w:w="1600" w:type="dxa"/>
            <w:shd w:val="clear" w:color="auto" w:fill="FFFFFF"/>
            <w:tcMar>
              <w:top w:w="60" w:type="dxa"/>
              <w:left w:w="100" w:type="dxa"/>
              <w:bottom w:w="60" w:type="dxa"/>
              <w:right w:w="100" w:type="dxa"/>
            </w:tcMar>
            <w:vAlign w:val="center"/>
          </w:tcPr>
          <w:p w14:paraId="54335E29" w14:textId="77777777" w:rsidR="00172BF5" w:rsidRDefault="00000000">
            <w:pPr>
              <w:spacing w:after="20"/>
            </w:pPr>
            <w:r>
              <w:rPr>
                <w:rFonts w:ascii="Aptos" w:hAnsi="Aptos"/>
                <w:sz w:val="17"/>
              </w:rPr>
              <w:t>Fig. 1.6</w:t>
            </w:r>
          </w:p>
        </w:tc>
        <w:tc>
          <w:tcPr>
            <w:tcW w:w="5160" w:type="dxa"/>
            <w:shd w:val="clear" w:color="auto" w:fill="FFFFFF"/>
            <w:tcMar>
              <w:top w:w="60" w:type="dxa"/>
              <w:left w:w="100" w:type="dxa"/>
              <w:bottom w:w="60" w:type="dxa"/>
              <w:right w:w="100" w:type="dxa"/>
            </w:tcMar>
            <w:vAlign w:val="center"/>
          </w:tcPr>
          <w:p w14:paraId="51B02BC7" w14:textId="77777777" w:rsidR="00172BF5" w:rsidRDefault="00000000">
            <w:pPr>
              <w:spacing w:after="20"/>
            </w:pPr>
            <w:r>
              <w:rPr>
                <w:rFonts w:ascii="Aptos" w:hAnsi="Aptos"/>
                <w:sz w:val="17"/>
              </w:rPr>
              <w:t>Disk / Storage Configuration</w:t>
            </w:r>
          </w:p>
        </w:tc>
      </w:tr>
      <w:tr w:rsidR="00172BF5" w14:paraId="10030227" w14:textId="77777777">
        <w:tc>
          <w:tcPr>
            <w:tcW w:w="2600" w:type="dxa"/>
            <w:shd w:val="clear" w:color="auto" w:fill="EAF1F8"/>
            <w:tcMar>
              <w:top w:w="60" w:type="dxa"/>
              <w:left w:w="100" w:type="dxa"/>
              <w:bottom w:w="60" w:type="dxa"/>
              <w:right w:w="100" w:type="dxa"/>
            </w:tcMar>
            <w:vAlign w:val="center"/>
          </w:tcPr>
          <w:p w14:paraId="165F1235" w14:textId="77777777" w:rsidR="00172BF5" w:rsidRDefault="00000000">
            <w:pPr>
              <w:spacing w:after="20"/>
            </w:pPr>
            <w:r>
              <w:rPr>
                <w:rFonts w:ascii="Aptos" w:hAnsi="Aptos"/>
                <w:sz w:val="17"/>
              </w:rPr>
              <w:t>LC-01-07</w:t>
            </w:r>
          </w:p>
        </w:tc>
        <w:tc>
          <w:tcPr>
            <w:tcW w:w="1600" w:type="dxa"/>
            <w:shd w:val="clear" w:color="auto" w:fill="EAF1F8"/>
            <w:tcMar>
              <w:top w:w="60" w:type="dxa"/>
              <w:left w:w="100" w:type="dxa"/>
              <w:bottom w:w="60" w:type="dxa"/>
              <w:right w:w="100" w:type="dxa"/>
            </w:tcMar>
            <w:vAlign w:val="center"/>
          </w:tcPr>
          <w:p w14:paraId="584A4668" w14:textId="77777777" w:rsidR="00172BF5" w:rsidRDefault="00000000">
            <w:pPr>
              <w:spacing w:after="20"/>
            </w:pPr>
            <w:r>
              <w:rPr>
                <w:rFonts w:ascii="Aptos" w:hAnsi="Aptos"/>
                <w:sz w:val="17"/>
              </w:rPr>
              <w:t>Fig. 1.7</w:t>
            </w:r>
          </w:p>
        </w:tc>
        <w:tc>
          <w:tcPr>
            <w:tcW w:w="5160" w:type="dxa"/>
            <w:shd w:val="clear" w:color="auto" w:fill="EAF1F8"/>
            <w:tcMar>
              <w:top w:w="60" w:type="dxa"/>
              <w:left w:w="100" w:type="dxa"/>
              <w:bottom w:w="60" w:type="dxa"/>
              <w:right w:w="100" w:type="dxa"/>
            </w:tcMar>
            <w:vAlign w:val="center"/>
          </w:tcPr>
          <w:p w14:paraId="347BE4BD" w14:textId="77777777" w:rsidR="00172BF5" w:rsidRDefault="00000000">
            <w:pPr>
              <w:spacing w:after="20"/>
            </w:pPr>
            <w:r>
              <w:rPr>
                <w:rFonts w:ascii="Aptos" w:hAnsi="Aptos"/>
                <w:sz w:val="17"/>
              </w:rPr>
              <w:t>IP Configuration</w:t>
            </w:r>
          </w:p>
        </w:tc>
      </w:tr>
      <w:tr w:rsidR="00172BF5" w14:paraId="49CDB977" w14:textId="77777777">
        <w:tc>
          <w:tcPr>
            <w:tcW w:w="2600" w:type="dxa"/>
            <w:shd w:val="clear" w:color="auto" w:fill="FFFFFF"/>
            <w:tcMar>
              <w:top w:w="60" w:type="dxa"/>
              <w:left w:w="100" w:type="dxa"/>
              <w:bottom w:w="60" w:type="dxa"/>
              <w:right w:w="100" w:type="dxa"/>
            </w:tcMar>
            <w:vAlign w:val="center"/>
          </w:tcPr>
          <w:p w14:paraId="5E763D53" w14:textId="77777777" w:rsidR="00172BF5" w:rsidRDefault="00000000">
            <w:pPr>
              <w:spacing w:after="20"/>
            </w:pPr>
            <w:r>
              <w:rPr>
                <w:rFonts w:ascii="Aptos" w:hAnsi="Aptos"/>
                <w:sz w:val="17"/>
              </w:rPr>
              <w:t>LC-01-08</w:t>
            </w:r>
          </w:p>
        </w:tc>
        <w:tc>
          <w:tcPr>
            <w:tcW w:w="1600" w:type="dxa"/>
            <w:shd w:val="clear" w:color="auto" w:fill="FFFFFF"/>
            <w:tcMar>
              <w:top w:w="60" w:type="dxa"/>
              <w:left w:w="100" w:type="dxa"/>
              <w:bottom w:w="60" w:type="dxa"/>
              <w:right w:w="100" w:type="dxa"/>
            </w:tcMar>
            <w:vAlign w:val="center"/>
          </w:tcPr>
          <w:p w14:paraId="791B8AF7" w14:textId="77777777" w:rsidR="00172BF5" w:rsidRDefault="00000000">
            <w:pPr>
              <w:spacing w:after="20"/>
            </w:pPr>
            <w:r>
              <w:rPr>
                <w:rFonts w:ascii="Aptos" w:hAnsi="Aptos"/>
                <w:sz w:val="17"/>
              </w:rPr>
              <w:t>Fig. 1.8</w:t>
            </w:r>
          </w:p>
        </w:tc>
        <w:tc>
          <w:tcPr>
            <w:tcW w:w="5160" w:type="dxa"/>
            <w:shd w:val="clear" w:color="auto" w:fill="FFFFFF"/>
            <w:tcMar>
              <w:top w:w="60" w:type="dxa"/>
              <w:left w:w="100" w:type="dxa"/>
              <w:bottom w:w="60" w:type="dxa"/>
              <w:right w:w="100" w:type="dxa"/>
            </w:tcMar>
            <w:vAlign w:val="center"/>
          </w:tcPr>
          <w:p w14:paraId="30AF2290" w14:textId="77777777" w:rsidR="00172BF5" w:rsidRDefault="00000000">
            <w:pPr>
              <w:spacing w:after="20"/>
            </w:pPr>
            <w:r>
              <w:rPr>
                <w:rFonts w:ascii="Aptos" w:hAnsi="Aptos"/>
                <w:sz w:val="17"/>
              </w:rPr>
              <w:t>Internet Connectivity Test</w:t>
            </w:r>
          </w:p>
        </w:tc>
      </w:tr>
      <w:tr w:rsidR="00172BF5" w14:paraId="5A1A6315" w14:textId="77777777">
        <w:tc>
          <w:tcPr>
            <w:tcW w:w="2600" w:type="dxa"/>
            <w:shd w:val="clear" w:color="auto" w:fill="EAF1F8"/>
            <w:tcMar>
              <w:top w:w="60" w:type="dxa"/>
              <w:left w:w="100" w:type="dxa"/>
              <w:bottom w:w="60" w:type="dxa"/>
              <w:right w:w="100" w:type="dxa"/>
            </w:tcMar>
            <w:vAlign w:val="center"/>
          </w:tcPr>
          <w:p w14:paraId="7450EB2F" w14:textId="77777777" w:rsidR="00172BF5" w:rsidRDefault="00000000">
            <w:pPr>
              <w:spacing w:after="20"/>
            </w:pPr>
            <w:r>
              <w:rPr>
                <w:rFonts w:ascii="Aptos" w:hAnsi="Aptos"/>
                <w:sz w:val="17"/>
              </w:rPr>
              <w:t>LC-01-09</w:t>
            </w:r>
          </w:p>
        </w:tc>
        <w:tc>
          <w:tcPr>
            <w:tcW w:w="1600" w:type="dxa"/>
            <w:shd w:val="clear" w:color="auto" w:fill="EAF1F8"/>
            <w:tcMar>
              <w:top w:w="60" w:type="dxa"/>
              <w:left w:w="100" w:type="dxa"/>
              <w:bottom w:w="60" w:type="dxa"/>
              <w:right w:w="100" w:type="dxa"/>
            </w:tcMar>
            <w:vAlign w:val="center"/>
          </w:tcPr>
          <w:p w14:paraId="5F5B6BEC" w14:textId="77777777" w:rsidR="00172BF5" w:rsidRDefault="00000000">
            <w:pPr>
              <w:spacing w:after="20"/>
            </w:pPr>
            <w:r>
              <w:rPr>
                <w:rFonts w:ascii="Aptos" w:hAnsi="Aptos"/>
                <w:sz w:val="17"/>
              </w:rPr>
              <w:t>Fig. 1.9</w:t>
            </w:r>
          </w:p>
        </w:tc>
        <w:tc>
          <w:tcPr>
            <w:tcW w:w="5160" w:type="dxa"/>
            <w:shd w:val="clear" w:color="auto" w:fill="EAF1F8"/>
            <w:tcMar>
              <w:top w:w="60" w:type="dxa"/>
              <w:left w:w="100" w:type="dxa"/>
              <w:bottom w:w="60" w:type="dxa"/>
              <w:right w:w="100" w:type="dxa"/>
            </w:tcMar>
            <w:vAlign w:val="center"/>
          </w:tcPr>
          <w:p w14:paraId="514834B2" w14:textId="77777777" w:rsidR="00172BF5" w:rsidRDefault="00000000">
            <w:pPr>
              <w:spacing w:after="20"/>
            </w:pPr>
            <w:r>
              <w:rPr>
                <w:rFonts w:ascii="Aptos" w:hAnsi="Aptos"/>
                <w:sz w:val="17"/>
              </w:rPr>
              <w:t>PowerShell Version</w:t>
            </w:r>
          </w:p>
        </w:tc>
      </w:tr>
      <w:tr w:rsidR="00172BF5" w14:paraId="692BDF8E" w14:textId="77777777">
        <w:tc>
          <w:tcPr>
            <w:tcW w:w="2600" w:type="dxa"/>
            <w:shd w:val="clear" w:color="auto" w:fill="FFFFFF"/>
            <w:tcMar>
              <w:top w:w="60" w:type="dxa"/>
              <w:left w:w="100" w:type="dxa"/>
              <w:bottom w:w="60" w:type="dxa"/>
              <w:right w:w="100" w:type="dxa"/>
            </w:tcMar>
            <w:vAlign w:val="center"/>
          </w:tcPr>
          <w:p w14:paraId="41581557" w14:textId="77777777" w:rsidR="00172BF5" w:rsidRDefault="00000000">
            <w:pPr>
              <w:spacing w:after="20"/>
            </w:pPr>
            <w:r>
              <w:rPr>
                <w:rFonts w:ascii="Aptos" w:hAnsi="Aptos"/>
                <w:sz w:val="17"/>
              </w:rPr>
              <w:t>LC-01-10</w:t>
            </w:r>
          </w:p>
        </w:tc>
        <w:tc>
          <w:tcPr>
            <w:tcW w:w="1600" w:type="dxa"/>
            <w:shd w:val="clear" w:color="auto" w:fill="FFFFFF"/>
            <w:tcMar>
              <w:top w:w="60" w:type="dxa"/>
              <w:left w:w="100" w:type="dxa"/>
              <w:bottom w:w="60" w:type="dxa"/>
              <w:right w:w="100" w:type="dxa"/>
            </w:tcMar>
            <w:vAlign w:val="center"/>
          </w:tcPr>
          <w:p w14:paraId="6B3775FB" w14:textId="77777777" w:rsidR="00172BF5" w:rsidRDefault="00000000">
            <w:pPr>
              <w:spacing w:after="20"/>
            </w:pPr>
            <w:r>
              <w:rPr>
                <w:rFonts w:ascii="Aptos" w:hAnsi="Aptos"/>
                <w:sz w:val="17"/>
              </w:rPr>
              <w:t>Fig. 1.10</w:t>
            </w:r>
          </w:p>
        </w:tc>
        <w:tc>
          <w:tcPr>
            <w:tcW w:w="5160" w:type="dxa"/>
            <w:shd w:val="clear" w:color="auto" w:fill="FFFFFF"/>
            <w:tcMar>
              <w:top w:w="60" w:type="dxa"/>
              <w:left w:w="100" w:type="dxa"/>
              <w:bottom w:w="60" w:type="dxa"/>
              <w:right w:w="100" w:type="dxa"/>
            </w:tcMar>
            <w:vAlign w:val="center"/>
          </w:tcPr>
          <w:p w14:paraId="49B6140C" w14:textId="77777777" w:rsidR="00172BF5" w:rsidRDefault="00000000">
            <w:pPr>
              <w:spacing w:after="20"/>
            </w:pPr>
            <w:r>
              <w:rPr>
                <w:rFonts w:ascii="Aptos" w:hAnsi="Aptos"/>
                <w:sz w:val="17"/>
              </w:rPr>
              <w:t>Windows Event Viewer Baseline</w:t>
            </w:r>
          </w:p>
        </w:tc>
      </w:tr>
      <w:tr w:rsidR="00172BF5" w14:paraId="231190F0" w14:textId="77777777">
        <w:tc>
          <w:tcPr>
            <w:tcW w:w="2600" w:type="dxa"/>
            <w:shd w:val="clear" w:color="auto" w:fill="EAF1F8"/>
            <w:tcMar>
              <w:top w:w="60" w:type="dxa"/>
              <w:left w:w="100" w:type="dxa"/>
              <w:bottom w:w="60" w:type="dxa"/>
              <w:right w:w="100" w:type="dxa"/>
            </w:tcMar>
            <w:vAlign w:val="center"/>
          </w:tcPr>
          <w:p w14:paraId="532C4A90" w14:textId="77777777" w:rsidR="00172BF5" w:rsidRDefault="00000000">
            <w:pPr>
              <w:spacing w:after="20"/>
            </w:pPr>
            <w:r>
              <w:rPr>
                <w:rFonts w:ascii="Aptos" w:hAnsi="Aptos"/>
                <w:sz w:val="17"/>
              </w:rPr>
              <w:t>LC-01-11</w:t>
            </w:r>
          </w:p>
        </w:tc>
        <w:tc>
          <w:tcPr>
            <w:tcW w:w="1600" w:type="dxa"/>
            <w:shd w:val="clear" w:color="auto" w:fill="EAF1F8"/>
            <w:tcMar>
              <w:top w:w="60" w:type="dxa"/>
              <w:left w:w="100" w:type="dxa"/>
              <w:bottom w:w="60" w:type="dxa"/>
              <w:right w:w="100" w:type="dxa"/>
            </w:tcMar>
            <w:vAlign w:val="center"/>
          </w:tcPr>
          <w:p w14:paraId="65355971" w14:textId="77777777" w:rsidR="00172BF5" w:rsidRDefault="00000000">
            <w:pPr>
              <w:spacing w:after="20"/>
            </w:pPr>
            <w:r>
              <w:rPr>
                <w:rFonts w:ascii="Aptos" w:hAnsi="Aptos"/>
                <w:sz w:val="17"/>
              </w:rPr>
              <w:t>Fig. 1.11</w:t>
            </w:r>
          </w:p>
        </w:tc>
        <w:tc>
          <w:tcPr>
            <w:tcW w:w="5160" w:type="dxa"/>
            <w:shd w:val="clear" w:color="auto" w:fill="EAF1F8"/>
            <w:tcMar>
              <w:top w:w="60" w:type="dxa"/>
              <w:left w:w="100" w:type="dxa"/>
              <w:bottom w:w="60" w:type="dxa"/>
              <w:right w:w="100" w:type="dxa"/>
            </w:tcMar>
            <w:vAlign w:val="center"/>
          </w:tcPr>
          <w:p w14:paraId="4AB529CE" w14:textId="77777777" w:rsidR="00172BF5" w:rsidRDefault="00000000">
            <w:pPr>
              <w:spacing w:after="20"/>
            </w:pPr>
            <w:r>
              <w:rPr>
                <w:rFonts w:ascii="Aptos" w:hAnsi="Aptos"/>
                <w:sz w:val="17"/>
              </w:rPr>
              <w:t>Windows Defender / Security Status</w:t>
            </w:r>
          </w:p>
        </w:tc>
      </w:tr>
      <w:tr w:rsidR="00172BF5" w14:paraId="357A7F14" w14:textId="77777777">
        <w:tc>
          <w:tcPr>
            <w:tcW w:w="2600" w:type="dxa"/>
            <w:shd w:val="clear" w:color="auto" w:fill="FFFFFF"/>
            <w:tcMar>
              <w:top w:w="60" w:type="dxa"/>
              <w:left w:w="100" w:type="dxa"/>
              <w:bottom w:w="60" w:type="dxa"/>
              <w:right w:w="100" w:type="dxa"/>
            </w:tcMar>
            <w:vAlign w:val="center"/>
          </w:tcPr>
          <w:p w14:paraId="73F21D81" w14:textId="77777777" w:rsidR="00172BF5" w:rsidRDefault="00000000">
            <w:pPr>
              <w:spacing w:after="20"/>
            </w:pPr>
            <w:r>
              <w:rPr>
                <w:rFonts w:ascii="Aptos" w:hAnsi="Aptos"/>
                <w:sz w:val="17"/>
              </w:rPr>
              <w:t>LC-01-12</w:t>
            </w:r>
          </w:p>
        </w:tc>
        <w:tc>
          <w:tcPr>
            <w:tcW w:w="1600" w:type="dxa"/>
            <w:shd w:val="clear" w:color="auto" w:fill="FFFFFF"/>
            <w:tcMar>
              <w:top w:w="60" w:type="dxa"/>
              <w:left w:w="100" w:type="dxa"/>
              <w:bottom w:w="60" w:type="dxa"/>
              <w:right w:w="100" w:type="dxa"/>
            </w:tcMar>
            <w:vAlign w:val="center"/>
          </w:tcPr>
          <w:p w14:paraId="2A62C14B" w14:textId="77777777" w:rsidR="00172BF5" w:rsidRDefault="00000000">
            <w:pPr>
              <w:spacing w:after="20"/>
            </w:pPr>
            <w:r>
              <w:rPr>
                <w:rFonts w:ascii="Aptos" w:hAnsi="Aptos"/>
                <w:sz w:val="17"/>
              </w:rPr>
              <w:t>Fig. 1.12</w:t>
            </w:r>
          </w:p>
        </w:tc>
        <w:tc>
          <w:tcPr>
            <w:tcW w:w="5160" w:type="dxa"/>
            <w:shd w:val="clear" w:color="auto" w:fill="FFFFFF"/>
            <w:tcMar>
              <w:top w:w="60" w:type="dxa"/>
              <w:left w:w="100" w:type="dxa"/>
              <w:bottom w:w="60" w:type="dxa"/>
              <w:right w:w="100" w:type="dxa"/>
            </w:tcMar>
            <w:vAlign w:val="center"/>
          </w:tcPr>
          <w:p w14:paraId="299E3596" w14:textId="77777777" w:rsidR="00172BF5" w:rsidRDefault="00000000">
            <w:pPr>
              <w:spacing w:after="20"/>
            </w:pPr>
            <w:r>
              <w:rPr>
                <w:rFonts w:ascii="Aptos" w:hAnsi="Aptos"/>
                <w:sz w:val="17"/>
              </w:rPr>
              <w:t>Administrator Privilege Check</w:t>
            </w:r>
          </w:p>
        </w:tc>
      </w:tr>
    </w:tbl>
    <w:p w14:paraId="3769F5F6" w14:textId="77777777" w:rsidR="00172BF5" w:rsidRDefault="00000000">
      <w:pPr>
        <w:pStyle w:val="Heading2"/>
        <w:spacing w:before="300"/>
      </w:pPr>
      <w:r>
        <w:t xml:space="preserve">Module 2 — </w:t>
      </w:r>
      <w:proofErr w:type="spellStart"/>
      <w:r>
        <w:t>LimaCharlie</w:t>
      </w:r>
      <w:proofErr w:type="spellEnd"/>
      <w:r>
        <w:t xml:space="preserve"> Deployment (LC-02-01 to LC-02-06)</w:t>
      </w:r>
      <w:r w:rsidR="00DB60FC" w:rsidRPr="00DB60FC">
        <w:rPr>
          <w:noProof/>
        </w:rPr>
        <w:t xml:space="preserve"> </w:t>
      </w:r>
      <w:r w:rsidR="00DB60FC" w:rsidRPr="00DB60FC">
        <w:rPr>
          <w:noProof/>
        </w:rPr>
        <w:drawing>
          <wp:inline distT="0" distB="0" distL="0" distR="0" wp14:anchorId="09263540" wp14:editId="19D5A069">
            <wp:extent cx="5380186" cy="4267570"/>
            <wp:effectExtent l="0" t="0" r="0" b="0"/>
            <wp:docPr id="2798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524" name=""/>
                    <pic:cNvPicPr/>
                  </pic:nvPicPr>
                  <pic:blipFill>
                    <a:blip r:embed="rId48"/>
                    <a:stretch>
                      <a:fillRect/>
                    </a:stretch>
                  </pic:blipFill>
                  <pic:spPr>
                    <a:xfrm>
                      <a:off x="0" y="0"/>
                      <a:ext cx="5380186" cy="4267570"/>
                    </a:xfrm>
                    <a:prstGeom prst="rect">
                      <a:avLst/>
                    </a:prstGeom>
                  </pic:spPr>
                </pic:pic>
              </a:graphicData>
            </a:graphic>
          </wp:inline>
        </w:drawing>
      </w:r>
    </w:p>
    <w:p w14:paraId="770DB415" w14:textId="77777777" w:rsidR="004B4275" w:rsidRDefault="00000000">
      <w:pPr>
        <w:pStyle w:val="TableTitle"/>
        <w:keepNext/>
        <w:spacing w:before="140" w:after="60"/>
      </w:pPr>
      <w:bookmarkStart w:id="87" w:name="_Toc241842794"/>
      <w:r>
        <w:lastRenderedPageBreak/>
        <w:t xml:space="preserve">Table 21. </w:t>
      </w:r>
      <w:proofErr w:type="spellStart"/>
      <w:r>
        <w:t>LimaCharlie</w:t>
      </w:r>
      <w:proofErr w:type="spellEnd"/>
      <w:r>
        <w:t xml:space="preserve"> Deployment Screenshot Index</w:t>
      </w:r>
      <w:bookmarkEnd w:id="87"/>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727D298F" w14:textId="77777777">
        <w:trPr>
          <w:tblHeader/>
        </w:trPr>
        <w:tc>
          <w:tcPr>
            <w:tcW w:w="2600" w:type="dxa"/>
            <w:shd w:val="clear" w:color="auto" w:fill="1F4E79"/>
            <w:tcMar>
              <w:top w:w="60" w:type="dxa"/>
              <w:left w:w="100" w:type="dxa"/>
              <w:bottom w:w="60" w:type="dxa"/>
              <w:right w:w="100" w:type="dxa"/>
            </w:tcMar>
            <w:vAlign w:val="center"/>
          </w:tcPr>
          <w:p w14:paraId="63C28209"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38038F94"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7BA7E15A" w14:textId="77777777" w:rsidR="00172BF5" w:rsidRDefault="00000000">
            <w:pPr>
              <w:spacing w:after="20"/>
            </w:pPr>
            <w:r>
              <w:rPr>
                <w:rFonts w:ascii="Aptos" w:hAnsi="Aptos"/>
                <w:b/>
                <w:bCs/>
                <w:color w:val="FFFFFF"/>
                <w:sz w:val="17"/>
              </w:rPr>
              <w:t>Title</w:t>
            </w:r>
          </w:p>
        </w:tc>
      </w:tr>
      <w:tr w:rsidR="00172BF5" w14:paraId="07377121" w14:textId="77777777">
        <w:tc>
          <w:tcPr>
            <w:tcW w:w="2600" w:type="dxa"/>
            <w:shd w:val="clear" w:color="auto" w:fill="EAF1F8"/>
            <w:tcMar>
              <w:top w:w="60" w:type="dxa"/>
              <w:left w:w="100" w:type="dxa"/>
              <w:bottom w:w="60" w:type="dxa"/>
              <w:right w:w="100" w:type="dxa"/>
            </w:tcMar>
            <w:vAlign w:val="center"/>
          </w:tcPr>
          <w:p w14:paraId="46B05A7F" w14:textId="77777777" w:rsidR="00172BF5" w:rsidRDefault="00000000">
            <w:pPr>
              <w:spacing w:after="20"/>
            </w:pPr>
            <w:r>
              <w:rPr>
                <w:rFonts w:ascii="Aptos" w:hAnsi="Aptos"/>
                <w:sz w:val="17"/>
              </w:rPr>
              <w:t>LC-02-01</w:t>
            </w:r>
          </w:p>
        </w:tc>
        <w:tc>
          <w:tcPr>
            <w:tcW w:w="1600" w:type="dxa"/>
            <w:shd w:val="clear" w:color="auto" w:fill="EAF1F8"/>
            <w:tcMar>
              <w:top w:w="60" w:type="dxa"/>
              <w:left w:w="100" w:type="dxa"/>
              <w:bottom w:w="60" w:type="dxa"/>
              <w:right w:w="100" w:type="dxa"/>
            </w:tcMar>
            <w:vAlign w:val="center"/>
          </w:tcPr>
          <w:p w14:paraId="768C843D" w14:textId="77777777" w:rsidR="00172BF5" w:rsidRDefault="00000000">
            <w:pPr>
              <w:spacing w:after="20"/>
            </w:pPr>
            <w:r>
              <w:rPr>
                <w:rFonts w:ascii="Aptos" w:hAnsi="Aptos"/>
                <w:sz w:val="17"/>
              </w:rPr>
              <w:t>Fig. 2.1</w:t>
            </w:r>
          </w:p>
        </w:tc>
        <w:tc>
          <w:tcPr>
            <w:tcW w:w="5160" w:type="dxa"/>
            <w:shd w:val="clear" w:color="auto" w:fill="EAF1F8"/>
            <w:tcMar>
              <w:top w:w="60" w:type="dxa"/>
              <w:left w:w="100" w:type="dxa"/>
              <w:bottom w:w="60" w:type="dxa"/>
              <w:right w:w="100" w:type="dxa"/>
            </w:tcMar>
            <w:vAlign w:val="center"/>
          </w:tcPr>
          <w:p w14:paraId="07BA0AA8"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Account / Login Screen</w:t>
            </w:r>
          </w:p>
        </w:tc>
      </w:tr>
      <w:tr w:rsidR="00172BF5" w14:paraId="19A7DB2C" w14:textId="77777777">
        <w:tc>
          <w:tcPr>
            <w:tcW w:w="2600" w:type="dxa"/>
            <w:shd w:val="clear" w:color="auto" w:fill="FFFFFF"/>
            <w:tcMar>
              <w:top w:w="60" w:type="dxa"/>
              <w:left w:w="100" w:type="dxa"/>
              <w:bottom w:w="60" w:type="dxa"/>
              <w:right w:w="100" w:type="dxa"/>
            </w:tcMar>
            <w:vAlign w:val="center"/>
          </w:tcPr>
          <w:p w14:paraId="74FBA4E6" w14:textId="77777777" w:rsidR="00172BF5" w:rsidRDefault="00000000">
            <w:pPr>
              <w:spacing w:after="20"/>
            </w:pPr>
            <w:r>
              <w:rPr>
                <w:rFonts w:ascii="Aptos" w:hAnsi="Aptos"/>
                <w:sz w:val="17"/>
              </w:rPr>
              <w:t>LC-02-02</w:t>
            </w:r>
          </w:p>
        </w:tc>
        <w:tc>
          <w:tcPr>
            <w:tcW w:w="1600" w:type="dxa"/>
            <w:shd w:val="clear" w:color="auto" w:fill="FFFFFF"/>
            <w:tcMar>
              <w:top w:w="60" w:type="dxa"/>
              <w:left w:w="100" w:type="dxa"/>
              <w:bottom w:w="60" w:type="dxa"/>
              <w:right w:w="100" w:type="dxa"/>
            </w:tcMar>
            <w:vAlign w:val="center"/>
          </w:tcPr>
          <w:p w14:paraId="74F2084F" w14:textId="77777777" w:rsidR="00172BF5" w:rsidRDefault="00000000">
            <w:pPr>
              <w:spacing w:after="20"/>
            </w:pPr>
            <w:r>
              <w:rPr>
                <w:rFonts w:ascii="Aptos" w:hAnsi="Aptos"/>
                <w:sz w:val="17"/>
              </w:rPr>
              <w:t>Fig. 2.2</w:t>
            </w:r>
          </w:p>
        </w:tc>
        <w:tc>
          <w:tcPr>
            <w:tcW w:w="5160" w:type="dxa"/>
            <w:shd w:val="clear" w:color="auto" w:fill="FFFFFF"/>
            <w:tcMar>
              <w:top w:w="60" w:type="dxa"/>
              <w:left w:w="100" w:type="dxa"/>
              <w:bottom w:w="60" w:type="dxa"/>
              <w:right w:w="100" w:type="dxa"/>
            </w:tcMar>
            <w:vAlign w:val="center"/>
          </w:tcPr>
          <w:p w14:paraId="0435A92D"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Organization Created/Selected</w:t>
            </w:r>
          </w:p>
        </w:tc>
      </w:tr>
      <w:tr w:rsidR="00172BF5" w14:paraId="261A615D" w14:textId="77777777">
        <w:tc>
          <w:tcPr>
            <w:tcW w:w="2600" w:type="dxa"/>
            <w:shd w:val="clear" w:color="auto" w:fill="EAF1F8"/>
            <w:tcMar>
              <w:top w:w="60" w:type="dxa"/>
              <w:left w:w="100" w:type="dxa"/>
              <w:bottom w:w="60" w:type="dxa"/>
              <w:right w:w="100" w:type="dxa"/>
            </w:tcMar>
            <w:vAlign w:val="center"/>
          </w:tcPr>
          <w:p w14:paraId="578FE6D2" w14:textId="77777777" w:rsidR="00172BF5" w:rsidRDefault="00000000">
            <w:pPr>
              <w:spacing w:after="20"/>
            </w:pPr>
            <w:r>
              <w:rPr>
                <w:rFonts w:ascii="Aptos" w:hAnsi="Aptos"/>
                <w:sz w:val="17"/>
              </w:rPr>
              <w:t>LC-02-03</w:t>
            </w:r>
          </w:p>
        </w:tc>
        <w:tc>
          <w:tcPr>
            <w:tcW w:w="1600" w:type="dxa"/>
            <w:shd w:val="clear" w:color="auto" w:fill="EAF1F8"/>
            <w:tcMar>
              <w:top w:w="60" w:type="dxa"/>
              <w:left w:w="100" w:type="dxa"/>
              <w:bottom w:w="60" w:type="dxa"/>
              <w:right w:w="100" w:type="dxa"/>
            </w:tcMar>
            <w:vAlign w:val="center"/>
          </w:tcPr>
          <w:p w14:paraId="4696FD33" w14:textId="77777777" w:rsidR="00172BF5" w:rsidRDefault="00000000">
            <w:pPr>
              <w:spacing w:after="20"/>
            </w:pPr>
            <w:r>
              <w:rPr>
                <w:rFonts w:ascii="Aptos" w:hAnsi="Aptos"/>
                <w:sz w:val="17"/>
              </w:rPr>
              <w:t>Fig. 2.3</w:t>
            </w:r>
          </w:p>
        </w:tc>
        <w:tc>
          <w:tcPr>
            <w:tcW w:w="5160" w:type="dxa"/>
            <w:shd w:val="clear" w:color="auto" w:fill="EAF1F8"/>
            <w:tcMar>
              <w:top w:w="60" w:type="dxa"/>
              <w:left w:w="100" w:type="dxa"/>
              <w:bottom w:w="60" w:type="dxa"/>
              <w:right w:w="100" w:type="dxa"/>
            </w:tcMar>
            <w:vAlign w:val="center"/>
          </w:tcPr>
          <w:p w14:paraId="297C717C" w14:textId="77777777" w:rsidR="00172BF5" w:rsidRDefault="00000000">
            <w:pPr>
              <w:spacing w:after="20"/>
            </w:pPr>
            <w:r>
              <w:rPr>
                <w:rFonts w:ascii="Aptos" w:hAnsi="Aptos"/>
                <w:sz w:val="17"/>
              </w:rPr>
              <w:t>Sensor Installer / Installation Key Generated</w:t>
            </w:r>
          </w:p>
        </w:tc>
      </w:tr>
      <w:tr w:rsidR="00172BF5" w14:paraId="6F41F765" w14:textId="77777777">
        <w:tc>
          <w:tcPr>
            <w:tcW w:w="2600" w:type="dxa"/>
            <w:shd w:val="clear" w:color="auto" w:fill="FFFFFF"/>
            <w:tcMar>
              <w:top w:w="60" w:type="dxa"/>
              <w:left w:w="100" w:type="dxa"/>
              <w:bottom w:w="60" w:type="dxa"/>
              <w:right w:w="100" w:type="dxa"/>
            </w:tcMar>
            <w:vAlign w:val="center"/>
          </w:tcPr>
          <w:p w14:paraId="5D15F2EB" w14:textId="77777777" w:rsidR="00172BF5" w:rsidRDefault="00000000">
            <w:pPr>
              <w:spacing w:after="20"/>
            </w:pPr>
            <w:r>
              <w:rPr>
                <w:rFonts w:ascii="Aptos" w:hAnsi="Aptos"/>
                <w:sz w:val="17"/>
              </w:rPr>
              <w:t>LC-02-04</w:t>
            </w:r>
          </w:p>
        </w:tc>
        <w:tc>
          <w:tcPr>
            <w:tcW w:w="1600" w:type="dxa"/>
            <w:shd w:val="clear" w:color="auto" w:fill="FFFFFF"/>
            <w:tcMar>
              <w:top w:w="60" w:type="dxa"/>
              <w:left w:w="100" w:type="dxa"/>
              <w:bottom w:w="60" w:type="dxa"/>
              <w:right w:w="100" w:type="dxa"/>
            </w:tcMar>
            <w:vAlign w:val="center"/>
          </w:tcPr>
          <w:p w14:paraId="2E14FBD0" w14:textId="77777777" w:rsidR="00172BF5" w:rsidRDefault="00000000">
            <w:pPr>
              <w:spacing w:after="20"/>
            </w:pPr>
            <w:r>
              <w:rPr>
                <w:rFonts w:ascii="Aptos" w:hAnsi="Aptos"/>
                <w:sz w:val="17"/>
              </w:rPr>
              <w:t>Fig. 2.4</w:t>
            </w:r>
          </w:p>
        </w:tc>
        <w:tc>
          <w:tcPr>
            <w:tcW w:w="5160" w:type="dxa"/>
            <w:shd w:val="clear" w:color="auto" w:fill="FFFFFF"/>
            <w:tcMar>
              <w:top w:w="60" w:type="dxa"/>
              <w:left w:w="100" w:type="dxa"/>
              <w:bottom w:w="60" w:type="dxa"/>
              <w:right w:w="100" w:type="dxa"/>
            </w:tcMar>
            <w:vAlign w:val="center"/>
          </w:tcPr>
          <w:p w14:paraId="760D1740" w14:textId="77777777" w:rsidR="00172BF5" w:rsidRDefault="00000000">
            <w:pPr>
              <w:spacing w:after="20"/>
            </w:pPr>
            <w:r>
              <w:rPr>
                <w:rFonts w:ascii="Aptos" w:hAnsi="Aptos"/>
                <w:sz w:val="17"/>
              </w:rPr>
              <w:t>Sensor Installation in Progress / Complete</w:t>
            </w:r>
          </w:p>
        </w:tc>
      </w:tr>
      <w:tr w:rsidR="00172BF5" w14:paraId="0D422BDA" w14:textId="77777777">
        <w:tc>
          <w:tcPr>
            <w:tcW w:w="2600" w:type="dxa"/>
            <w:shd w:val="clear" w:color="auto" w:fill="EAF1F8"/>
            <w:tcMar>
              <w:top w:w="60" w:type="dxa"/>
              <w:left w:w="100" w:type="dxa"/>
              <w:bottom w:w="60" w:type="dxa"/>
              <w:right w:w="100" w:type="dxa"/>
            </w:tcMar>
            <w:vAlign w:val="center"/>
          </w:tcPr>
          <w:p w14:paraId="50BCD55A" w14:textId="77777777" w:rsidR="00172BF5" w:rsidRDefault="00000000">
            <w:pPr>
              <w:spacing w:after="20"/>
            </w:pPr>
            <w:r>
              <w:rPr>
                <w:rFonts w:ascii="Aptos" w:hAnsi="Aptos"/>
                <w:sz w:val="17"/>
              </w:rPr>
              <w:t>LC-02-05</w:t>
            </w:r>
          </w:p>
        </w:tc>
        <w:tc>
          <w:tcPr>
            <w:tcW w:w="1600" w:type="dxa"/>
            <w:shd w:val="clear" w:color="auto" w:fill="EAF1F8"/>
            <w:tcMar>
              <w:top w:w="60" w:type="dxa"/>
              <w:left w:w="100" w:type="dxa"/>
              <w:bottom w:w="60" w:type="dxa"/>
              <w:right w:w="100" w:type="dxa"/>
            </w:tcMar>
            <w:vAlign w:val="center"/>
          </w:tcPr>
          <w:p w14:paraId="7751BAAE" w14:textId="77777777" w:rsidR="00172BF5" w:rsidRDefault="00000000">
            <w:pPr>
              <w:spacing w:after="20"/>
            </w:pPr>
            <w:r>
              <w:rPr>
                <w:rFonts w:ascii="Aptos" w:hAnsi="Aptos"/>
                <w:sz w:val="17"/>
              </w:rPr>
              <w:t>Fig. 2.5</w:t>
            </w:r>
          </w:p>
        </w:tc>
        <w:tc>
          <w:tcPr>
            <w:tcW w:w="5160" w:type="dxa"/>
            <w:shd w:val="clear" w:color="auto" w:fill="EAF1F8"/>
            <w:tcMar>
              <w:top w:w="60" w:type="dxa"/>
              <w:left w:w="100" w:type="dxa"/>
              <w:bottom w:w="60" w:type="dxa"/>
              <w:right w:w="100" w:type="dxa"/>
            </w:tcMar>
            <w:vAlign w:val="center"/>
          </w:tcPr>
          <w:p w14:paraId="15738F03"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Sensor Service Status</w:t>
            </w:r>
          </w:p>
        </w:tc>
      </w:tr>
      <w:tr w:rsidR="00172BF5" w14:paraId="6F81CB1C" w14:textId="77777777">
        <w:tc>
          <w:tcPr>
            <w:tcW w:w="2600" w:type="dxa"/>
            <w:shd w:val="clear" w:color="auto" w:fill="FFFFFF"/>
            <w:tcMar>
              <w:top w:w="60" w:type="dxa"/>
              <w:left w:w="100" w:type="dxa"/>
              <w:bottom w:w="60" w:type="dxa"/>
              <w:right w:w="100" w:type="dxa"/>
            </w:tcMar>
            <w:vAlign w:val="center"/>
          </w:tcPr>
          <w:p w14:paraId="3E9901CB" w14:textId="77777777" w:rsidR="00172BF5" w:rsidRDefault="00000000">
            <w:pPr>
              <w:spacing w:after="20"/>
            </w:pPr>
            <w:r>
              <w:rPr>
                <w:rFonts w:ascii="Aptos" w:hAnsi="Aptos"/>
                <w:sz w:val="17"/>
              </w:rPr>
              <w:t>LC-02-06</w:t>
            </w:r>
          </w:p>
        </w:tc>
        <w:tc>
          <w:tcPr>
            <w:tcW w:w="1600" w:type="dxa"/>
            <w:shd w:val="clear" w:color="auto" w:fill="FFFFFF"/>
            <w:tcMar>
              <w:top w:w="60" w:type="dxa"/>
              <w:left w:w="100" w:type="dxa"/>
              <w:bottom w:w="60" w:type="dxa"/>
              <w:right w:w="100" w:type="dxa"/>
            </w:tcMar>
            <w:vAlign w:val="center"/>
          </w:tcPr>
          <w:p w14:paraId="0EE69A0C" w14:textId="77777777" w:rsidR="00172BF5" w:rsidRDefault="00000000">
            <w:pPr>
              <w:spacing w:after="20"/>
            </w:pPr>
            <w:r>
              <w:rPr>
                <w:rFonts w:ascii="Aptos" w:hAnsi="Aptos"/>
                <w:sz w:val="17"/>
              </w:rPr>
              <w:t>Fig. 2.6</w:t>
            </w:r>
          </w:p>
        </w:tc>
        <w:tc>
          <w:tcPr>
            <w:tcW w:w="5160" w:type="dxa"/>
            <w:shd w:val="clear" w:color="auto" w:fill="FFFFFF"/>
            <w:tcMar>
              <w:top w:w="60" w:type="dxa"/>
              <w:left w:w="100" w:type="dxa"/>
              <w:bottom w:w="60" w:type="dxa"/>
              <w:right w:w="100" w:type="dxa"/>
            </w:tcMar>
            <w:vAlign w:val="center"/>
          </w:tcPr>
          <w:p w14:paraId="3FB074E8" w14:textId="77777777" w:rsidR="00172BF5" w:rsidRDefault="00000000">
            <w:pPr>
              <w:spacing w:after="20"/>
            </w:pPr>
            <w:r>
              <w:rPr>
                <w:rFonts w:ascii="Aptos" w:hAnsi="Aptos"/>
                <w:sz w:val="17"/>
              </w:rPr>
              <w:t xml:space="preserve">Endpoint Visible and Online in </w:t>
            </w:r>
            <w:proofErr w:type="spellStart"/>
            <w:r>
              <w:rPr>
                <w:rFonts w:ascii="Aptos" w:hAnsi="Aptos"/>
                <w:sz w:val="17"/>
              </w:rPr>
              <w:t>LimaCharlie</w:t>
            </w:r>
            <w:proofErr w:type="spellEnd"/>
            <w:r>
              <w:rPr>
                <w:rFonts w:ascii="Aptos" w:hAnsi="Aptos"/>
                <w:sz w:val="17"/>
              </w:rPr>
              <w:t xml:space="preserve"> Console</w:t>
            </w:r>
          </w:p>
        </w:tc>
      </w:tr>
    </w:tbl>
    <w:p w14:paraId="6159E16A" w14:textId="77777777" w:rsidR="00172BF5" w:rsidRDefault="00000000">
      <w:pPr>
        <w:pStyle w:val="Heading2"/>
        <w:spacing w:before="300"/>
      </w:pPr>
      <w:r>
        <w:t>Module 3 — Telemetry (LC-03-01 to LC-03-03)</w:t>
      </w:r>
      <w:r w:rsidR="00DB60FC" w:rsidRPr="00DB60FC">
        <w:rPr>
          <w:noProof/>
        </w:rPr>
        <w:t xml:space="preserve"> </w:t>
      </w:r>
      <w:r w:rsidR="00DB60FC" w:rsidRPr="00DB60FC">
        <w:rPr>
          <w:noProof/>
        </w:rPr>
        <w:drawing>
          <wp:inline distT="0" distB="0" distL="0" distR="0" wp14:anchorId="58A9FDB1" wp14:editId="0C7648D8">
            <wp:extent cx="5448772" cy="5006774"/>
            <wp:effectExtent l="0" t="0" r="0" b="3810"/>
            <wp:docPr id="20973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8554" name=""/>
                    <pic:cNvPicPr/>
                  </pic:nvPicPr>
                  <pic:blipFill>
                    <a:blip r:embed="rId49"/>
                    <a:stretch>
                      <a:fillRect/>
                    </a:stretch>
                  </pic:blipFill>
                  <pic:spPr>
                    <a:xfrm>
                      <a:off x="0" y="0"/>
                      <a:ext cx="5448772" cy="5006774"/>
                    </a:xfrm>
                    <a:prstGeom prst="rect">
                      <a:avLst/>
                    </a:prstGeom>
                  </pic:spPr>
                </pic:pic>
              </a:graphicData>
            </a:graphic>
          </wp:inline>
        </w:drawing>
      </w:r>
    </w:p>
    <w:p w14:paraId="50297D3E" w14:textId="77777777" w:rsidR="004B4275" w:rsidRDefault="00000000">
      <w:pPr>
        <w:pStyle w:val="TableTitle"/>
        <w:keepNext/>
        <w:spacing w:before="140" w:after="60"/>
      </w:pPr>
      <w:bookmarkStart w:id="88" w:name="_Toc241842795"/>
      <w:r>
        <w:t>Table 22. Telemetry Screenshot Index</w:t>
      </w:r>
      <w:bookmarkEnd w:id="88"/>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4A4EEE8C" w14:textId="77777777">
        <w:trPr>
          <w:tblHeader/>
        </w:trPr>
        <w:tc>
          <w:tcPr>
            <w:tcW w:w="2600" w:type="dxa"/>
            <w:shd w:val="clear" w:color="auto" w:fill="1F4E79"/>
            <w:tcMar>
              <w:top w:w="60" w:type="dxa"/>
              <w:left w:w="100" w:type="dxa"/>
              <w:bottom w:w="60" w:type="dxa"/>
              <w:right w:w="100" w:type="dxa"/>
            </w:tcMar>
            <w:vAlign w:val="center"/>
          </w:tcPr>
          <w:p w14:paraId="62B69647"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11B00B12"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29A56CE2" w14:textId="77777777" w:rsidR="00172BF5" w:rsidRDefault="00000000">
            <w:pPr>
              <w:spacing w:after="20"/>
            </w:pPr>
            <w:r>
              <w:rPr>
                <w:rFonts w:ascii="Aptos" w:hAnsi="Aptos"/>
                <w:b/>
                <w:bCs/>
                <w:color w:val="FFFFFF"/>
                <w:sz w:val="17"/>
              </w:rPr>
              <w:t>Title</w:t>
            </w:r>
          </w:p>
        </w:tc>
      </w:tr>
      <w:tr w:rsidR="00172BF5" w14:paraId="4052DAE2" w14:textId="77777777">
        <w:tc>
          <w:tcPr>
            <w:tcW w:w="2600" w:type="dxa"/>
            <w:shd w:val="clear" w:color="auto" w:fill="EAF1F8"/>
            <w:tcMar>
              <w:top w:w="60" w:type="dxa"/>
              <w:left w:w="100" w:type="dxa"/>
              <w:bottom w:w="60" w:type="dxa"/>
              <w:right w:w="100" w:type="dxa"/>
            </w:tcMar>
            <w:vAlign w:val="center"/>
          </w:tcPr>
          <w:p w14:paraId="51223F89" w14:textId="77777777" w:rsidR="00172BF5" w:rsidRDefault="00000000">
            <w:pPr>
              <w:spacing w:after="20"/>
            </w:pPr>
            <w:r>
              <w:rPr>
                <w:rFonts w:ascii="Aptos" w:hAnsi="Aptos"/>
                <w:sz w:val="17"/>
              </w:rPr>
              <w:t>LC-03-01</w:t>
            </w:r>
          </w:p>
        </w:tc>
        <w:tc>
          <w:tcPr>
            <w:tcW w:w="1600" w:type="dxa"/>
            <w:shd w:val="clear" w:color="auto" w:fill="EAF1F8"/>
            <w:tcMar>
              <w:top w:w="60" w:type="dxa"/>
              <w:left w:w="100" w:type="dxa"/>
              <w:bottom w:w="60" w:type="dxa"/>
              <w:right w:w="100" w:type="dxa"/>
            </w:tcMar>
            <w:vAlign w:val="center"/>
          </w:tcPr>
          <w:p w14:paraId="29EC39F8" w14:textId="77777777" w:rsidR="00172BF5" w:rsidRDefault="00000000">
            <w:pPr>
              <w:spacing w:after="20"/>
            </w:pPr>
            <w:r>
              <w:rPr>
                <w:rFonts w:ascii="Aptos" w:hAnsi="Aptos"/>
                <w:sz w:val="17"/>
              </w:rPr>
              <w:t>Fig. 3.1</w:t>
            </w:r>
          </w:p>
        </w:tc>
        <w:tc>
          <w:tcPr>
            <w:tcW w:w="5160" w:type="dxa"/>
            <w:shd w:val="clear" w:color="auto" w:fill="EAF1F8"/>
            <w:tcMar>
              <w:top w:w="60" w:type="dxa"/>
              <w:left w:w="100" w:type="dxa"/>
              <w:bottom w:w="60" w:type="dxa"/>
              <w:right w:w="100" w:type="dxa"/>
            </w:tcMar>
            <w:vAlign w:val="center"/>
          </w:tcPr>
          <w:p w14:paraId="6678B8B5" w14:textId="77777777" w:rsidR="00172BF5" w:rsidRDefault="00000000">
            <w:pPr>
              <w:spacing w:after="20"/>
            </w:pPr>
            <w:proofErr w:type="spellStart"/>
            <w:r>
              <w:rPr>
                <w:rFonts w:ascii="Aptos" w:hAnsi="Aptos"/>
                <w:sz w:val="17"/>
              </w:rPr>
              <w:t>LimaCharlie</w:t>
            </w:r>
            <w:proofErr w:type="spellEnd"/>
            <w:r>
              <w:rPr>
                <w:rFonts w:ascii="Aptos" w:hAnsi="Aptos"/>
                <w:sz w:val="17"/>
              </w:rPr>
              <w:t xml:space="preserve"> Timeline / Event Stream View</w:t>
            </w:r>
          </w:p>
        </w:tc>
      </w:tr>
      <w:tr w:rsidR="00172BF5" w14:paraId="6B2DE58B" w14:textId="77777777">
        <w:tc>
          <w:tcPr>
            <w:tcW w:w="2600" w:type="dxa"/>
            <w:shd w:val="clear" w:color="auto" w:fill="FFFFFF"/>
            <w:tcMar>
              <w:top w:w="60" w:type="dxa"/>
              <w:left w:w="100" w:type="dxa"/>
              <w:bottom w:w="60" w:type="dxa"/>
              <w:right w:w="100" w:type="dxa"/>
            </w:tcMar>
            <w:vAlign w:val="center"/>
          </w:tcPr>
          <w:p w14:paraId="45A3F5DB" w14:textId="77777777" w:rsidR="00172BF5" w:rsidRDefault="00000000">
            <w:pPr>
              <w:spacing w:after="20"/>
            </w:pPr>
            <w:r>
              <w:rPr>
                <w:rFonts w:ascii="Aptos" w:hAnsi="Aptos"/>
                <w:sz w:val="17"/>
              </w:rPr>
              <w:t>LC-03-02</w:t>
            </w:r>
          </w:p>
        </w:tc>
        <w:tc>
          <w:tcPr>
            <w:tcW w:w="1600" w:type="dxa"/>
            <w:shd w:val="clear" w:color="auto" w:fill="FFFFFF"/>
            <w:tcMar>
              <w:top w:w="60" w:type="dxa"/>
              <w:left w:w="100" w:type="dxa"/>
              <w:bottom w:w="60" w:type="dxa"/>
              <w:right w:w="100" w:type="dxa"/>
            </w:tcMar>
            <w:vAlign w:val="center"/>
          </w:tcPr>
          <w:p w14:paraId="3E1B9FA9" w14:textId="77777777" w:rsidR="00172BF5" w:rsidRDefault="00000000">
            <w:pPr>
              <w:spacing w:after="20"/>
            </w:pPr>
            <w:r>
              <w:rPr>
                <w:rFonts w:ascii="Aptos" w:hAnsi="Aptos"/>
                <w:sz w:val="17"/>
              </w:rPr>
              <w:t>Fig. 3.2</w:t>
            </w:r>
          </w:p>
        </w:tc>
        <w:tc>
          <w:tcPr>
            <w:tcW w:w="5160" w:type="dxa"/>
            <w:shd w:val="clear" w:color="auto" w:fill="FFFFFF"/>
            <w:tcMar>
              <w:top w:w="60" w:type="dxa"/>
              <w:left w:w="100" w:type="dxa"/>
              <w:bottom w:w="60" w:type="dxa"/>
              <w:right w:w="100" w:type="dxa"/>
            </w:tcMar>
            <w:vAlign w:val="center"/>
          </w:tcPr>
          <w:p w14:paraId="44C8ECB6" w14:textId="77777777" w:rsidR="00172BF5" w:rsidRDefault="00000000">
            <w:pPr>
              <w:spacing w:after="20"/>
            </w:pPr>
            <w:r>
              <w:rPr>
                <w:rFonts w:ascii="Aptos" w:hAnsi="Aptos"/>
                <w:sz w:val="17"/>
              </w:rPr>
              <w:t>Process Telemetry Detail</w:t>
            </w:r>
          </w:p>
        </w:tc>
      </w:tr>
      <w:tr w:rsidR="00172BF5" w14:paraId="325CF7BB" w14:textId="77777777">
        <w:tc>
          <w:tcPr>
            <w:tcW w:w="2600" w:type="dxa"/>
            <w:shd w:val="clear" w:color="auto" w:fill="EAF1F8"/>
            <w:tcMar>
              <w:top w:w="60" w:type="dxa"/>
              <w:left w:w="100" w:type="dxa"/>
              <w:bottom w:w="60" w:type="dxa"/>
              <w:right w:w="100" w:type="dxa"/>
            </w:tcMar>
            <w:vAlign w:val="center"/>
          </w:tcPr>
          <w:p w14:paraId="5ACC071F" w14:textId="77777777" w:rsidR="00172BF5" w:rsidRDefault="00000000">
            <w:pPr>
              <w:spacing w:after="20"/>
            </w:pPr>
            <w:r>
              <w:rPr>
                <w:rFonts w:ascii="Aptos" w:hAnsi="Aptos"/>
                <w:sz w:val="17"/>
              </w:rPr>
              <w:lastRenderedPageBreak/>
              <w:t>LC-03-03</w:t>
            </w:r>
          </w:p>
        </w:tc>
        <w:tc>
          <w:tcPr>
            <w:tcW w:w="1600" w:type="dxa"/>
            <w:shd w:val="clear" w:color="auto" w:fill="EAF1F8"/>
            <w:tcMar>
              <w:top w:w="60" w:type="dxa"/>
              <w:left w:w="100" w:type="dxa"/>
              <w:bottom w:w="60" w:type="dxa"/>
              <w:right w:w="100" w:type="dxa"/>
            </w:tcMar>
            <w:vAlign w:val="center"/>
          </w:tcPr>
          <w:p w14:paraId="603A1364" w14:textId="77777777" w:rsidR="00172BF5" w:rsidRDefault="00000000">
            <w:pPr>
              <w:spacing w:after="20"/>
            </w:pPr>
            <w:r>
              <w:rPr>
                <w:rFonts w:ascii="Aptos" w:hAnsi="Aptos"/>
                <w:sz w:val="17"/>
              </w:rPr>
              <w:t>Fig. 3.3</w:t>
            </w:r>
          </w:p>
        </w:tc>
        <w:tc>
          <w:tcPr>
            <w:tcW w:w="5160" w:type="dxa"/>
            <w:shd w:val="clear" w:color="auto" w:fill="EAF1F8"/>
            <w:tcMar>
              <w:top w:w="60" w:type="dxa"/>
              <w:left w:w="100" w:type="dxa"/>
              <w:bottom w:w="60" w:type="dxa"/>
              <w:right w:w="100" w:type="dxa"/>
            </w:tcMar>
            <w:vAlign w:val="center"/>
          </w:tcPr>
          <w:p w14:paraId="2F06C915" w14:textId="77777777" w:rsidR="00172BF5" w:rsidRDefault="00000000">
            <w:pPr>
              <w:spacing w:after="20"/>
            </w:pPr>
            <w:r>
              <w:rPr>
                <w:rFonts w:ascii="Aptos" w:hAnsi="Aptos"/>
                <w:sz w:val="17"/>
              </w:rPr>
              <w:t>Network Telemetry Detail</w:t>
            </w:r>
          </w:p>
        </w:tc>
      </w:tr>
    </w:tbl>
    <w:p w14:paraId="33989741" w14:textId="77777777" w:rsidR="00172BF5" w:rsidRDefault="00000000">
      <w:pPr>
        <w:pStyle w:val="Heading2"/>
        <w:spacing w:before="300"/>
      </w:pPr>
      <w:r>
        <w:t>Detection Engineering (LC-DE-01 to LC-DE-04)</w:t>
      </w:r>
      <w:r w:rsidR="00DB60FC" w:rsidRPr="00DB60FC">
        <w:rPr>
          <w:noProof/>
        </w:rPr>
        <w:t xml:space="preserve"> </w:t>
      </w:r>
      <w:r w:rsidR="00DB60FC" w:rsidRPr="00DB60FC">
        <w:rPr>
          <w:noProof/>
        </w:rPr>
        <w:drawing>
          <wp:inline distT="0" distB="0" distL="0" distR="0" wp14:anchorId="61B0A33E" wp14:editId="507362DB">
            <wp:extent cx="5570703" cy="4305673"/>
            <wp:effectExtent l="0" t="0" r="0" b="0"/>
            <wp:docPr id="874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4503" name=""/>
                    <pic:cNvPicPr/>
                  </pic:nvPicPr>
                  <pic:blipFill>
                    <a:blip r:embed="rId50"/>
                    <a:stretch>
                      <a:fillRect/>
                    </a:stretch>
                  </pic:blipFill>
                  <pic:spPr>
                    <a:xfrm>
                      <a:off x="0" y="0"/>
                      <a:ext cx="5570703" cy="4305673"/>
                    </a:xfrm>
                    <a:prstGeom prst="rect">
                      <a:avLst/>
                    </a:prstGeom>
                  </pic:spPr>
                </pic:pic>
              </a:graphicData>
            </a:graphic>
          </wp:inline>
        </w:drawing>
      </w:r>
    </w:p>
    <w:p w14:paraId="7FEF55AD" w14:textId="77777777" w:rsidR="004B4275" w:rsidRDefault="00000000">
      <w:pPr>
        <w:pStyle w:val="TableTitle"/>
        <w:keepNext/>
        <w:spacing w:before="140" w:after="60"/>
      </w:pPr>
      <w:bookmarkStart w:id="89" w:name="_Toc241842796"/>
      <w:r>
        <w:t>Table 23. Detection Engineering Screenshot Index</w:t>
      </w:r>
      <w:bookmarkEnd w:id="89"/>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3DA7317D" w14:textId="77777777">
        <w:trPr>
          <w:tblHeader/>
        </w:trPr>
        <w:tc>
          <w:tcPr>
            <w:tcW w:w="2600" w:type="dxa"/>
            <w:shd w:val="clear" w:color="auto" w:fill="1F4E79"/>
            <w:tcMar>
              <w:top w:w="60" w:type="dxa"/>
              <w:left w:w="100" w:type="dxa"/>
              <w:bottom w:w="60" w:type="dxa"/>
              <w:right w:w="100" w:type="dxa"/>
            </w:tcMar>
            <w:vAlign w:val="center"/>
          </w:tcPr>
          <w:p w14:paraId="1BB6CF7A"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4F423816"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3A6E89BF" w14:textId="77777777" w:rsidR="00172BF5" w:rsidRDefault="00000000">
            <w:pPr>
              <w:spacing w:after="20"/>
            </w:pPr>
            <w:r>
              <w:rPr>
                <w:rFonts w:ascii="Aptos" w:hAnsi="Aptos"/>
                <w:b/>
                <w:bCs/>
                <w:color w:val="FFFFFF"/>
                <w:sz w:val="17"/>
              </w:rPr>
              <w:t>Title</w:t>
            </w:r>
          </w:p>
        </w:tc>
      </w:tr>
      <w:tr w:rsidR="00172BF5" w14:paraId="2D586D52" w14:textId="77777777">
        <w:tc>
          <w:tcPr>
            <w:tcW w:w="2600" w:type="dxa"/>
            <w:shd w:val="clear" w:color="auto" w:fill="EAF1F8"/>
            <w:tcMar>
              <w:top w:w="60" w:type="dxa"/>
              <w:left w:w="100" w:type="dxa"/>
              <w:bottom w:w="60" w:type="dxa"/>
              <w:right w:w="100" w:type="dxa"/>
            </w:tcMar>
            <w:vAlign w:val="center"/>
          </w:tcPr>
          <w:p w14:paraId="52225EBA" w14:textId="77777777" w:rsidR="00172BF5" w:rsidRDefault="00000000">
            <w:pPr>
              <w:spacing w:after="20"/>
            </w:pPr>
            <w:r>
              <w:rPr>
                <w:rFonts w:ascii="Aptos" w:hAnsi="Aptos"/>
                <w:sz w:val="17"/>
              </w:rPr>
              <w:t>LC-DE-01</w:t>
            </w:r>
          </w:p>
        </w:tc>
        <w:tc>
          <w:tcPr>
            <w:tcW w:w="1600" w:type="dxa"/>
            <w:shd w:val="clear" w:color="auto" w:fill="EAF1F8"/>
            <w:tcMar>
              <w:top w:w="60" w:type="dxa"/>
              <w:left w:w="100" w:type="dxa"/>
              <w:bottom w:w="60" w:type="dxa"/>
              <w:right w:w="100" w:type="dxa"/>
            </w:tcMar>
            <w:vAlign w:val="center"/>
          </w:tcPr>
          <w:p w14:paraId="0B98E901" w14:textId="77777777" w:rsidR="00172BF5" w:rsidRDefault="00000000">
            <w:pPr>
              <w:spacing w:after="20"/>
            </w:pPr>
            <w:r>
              <w:rPr>
                <w:rFonts w:ascii="Aptos" w:hAnsi="Aptos"/>
                <w:sz w:val="17"/>
              </w:rPr>
              <w:t>Fig. DE.1</w:t>
            </w:r>
          </w:p>
        </w:tc>
        <w:tc>
          <w:tcPr>
            <w:tcW w:w="5160" w:type="dxa"/>
            <w:shd w:val="clear" w:color="auto" w:fill="EAF1F8"/>
            <w:tcMar>
              <w:top w:w="60" w:type="dxa"/>
              <w:left w:w="100" w:type="dxa"/>
              <w:bottom w:w="60" w:type="dxa"/>
              <w:right w:w="100" w:type="dxa"/>
            </w:tcMar>
            <w:vAlign w:val="center"/>
          </w:tcPr>
          <w:p w14:paraId="042F8044" w14:textId="77777777" w:rsidR="00172BF5" w:rsidRDefault="00000000">
            <w:pPr>
              <w:spacing w:after="20"/>
            </w:pPr>
            <w:r>
              <w:rPr>
                <w:rFonts w:ascii="Aptos" w:hAnsi="Aptos"/>
                <w:sz w:val="17"/>
              </w:rPr>
              <w:t>Detection 1 Rule Configuration (PowerShell Execution)</w:t>
            </w:r>
          </w:p>
        </w:tc>
      </w:tr>
      <w:tr w:rsidR="00172BF5" w14:paraId="4B333D45" w14:textId="77777777">
        <w:tc>
          <w:tcPr>
            <w:tcW w:w="2600" w:type="dxa"/>
            <w:shd w:val="clear" w:color="auto" w:fill="FFFFFF"/>
            <w:tcMar>
              <w:top w:w="60" w:type="dxa"/>
              <w:left w:w="100" w:type="dxa"/>
              <w:bottom w:w="60" w:type="dxa"/>
              <w:right w:w="100" w:type="dxa"/>
            </w:tcMar>
            <w:vAlign w:val="center"/>
          </w:tcPr>
          <w:p w14:paraId="3466BA9B" w14:textId="77777777" w:rsidR="00172BF5" w:rsidRDefault="00000000">
            <w:pPr>
              <w:spacing w:after="20"/>
            </w:pPr>
            <w:r>
              <w:rPr>
                <w:rFonts w:ascii="Aptos" w:hAnsi="Aptos"/>
                <w:sz w:val="17"/>
              </w:rPr>
              <w:t>LC-DE-02</w:t>
            </w:r>
          </w:p>
        </w:tc>
        <w:tc>
          <w:tcPr>
            <w:tcW w:w="1600" w:type="dxa"/>
            <w:shd w:val="clear" w:color="auto" w:fill="FFFFFF"/>
            <w:tcMar>
              <w:top w:w="60" w:type="dxa"/>
              <w:left w:w="100" w:type="dxa"/>
              <w:bottom w:w="60" w:type="dxa"/>
              <w:right w:w="100" w:type="dxa"/>
            </w:tcMar>
            <w:vAlign w:val="center"/>
          </w:tcPr>
          <w:p w14:paraId="6411A1A6" w14:textId="77777777" w:rsidR="00172BF5" w:rsidRDefault="00000000">
            <w:pPr>
              <w:spacing w:after="20"/>
            </w:pPr>
            <w:r>
              <w:rPr>
                <w:rFonts w:ascii="Aptos" w:hAnsi="Aptos"/>
                <w:sz w:val="17"/>
              </w:rPr>
              <w:t>Fig. DE.2</w:t>
            </w:r>
          </w:p>
        </w:tc>
        <w:tc>
          <w:tcPr>
            <w:tcW w:w="5160" w:type="dxa"/>
            <w:shd w:val="clear" w:color="auto" w:fill="FFFFFF"/>
            <w:tcMar>
              <w:top w:w="60" w:type="dxa"/>
              <w:left w:w="100" w:type="dxa"/>
              <w:bottom w:w="60" w:type="dxa"/>
              <w:right w:w="100" w:type="dxa"/>
            </w:tcMar>
            <w:vAlign w:val="center"/>
          </w:tcPr>
          <w:p w14:paraId="1373593D" w14:textId="77777777" w:rsidR="00172BF5" w:rsidRDefault="00000000">
            <w:pPr>
              <w:spacing w:after="20"/>
            </w:pPr>
            <w:r>
              <w:rPr>
                <w:rFonts w:ascii="Aptos" w:hAnsi="Aptos"/>
                <w:sz w:val="17"/>
              </w:rPr>
              <w:t>Detection 2 Rule Configuration (</w:t>
            </w:r>
            <w:proofErr w:type="spellStart"/>
            <w:r>
              <w:rPr>
                <w:rFonts w:ascii="Aptos" w:hAnsi="Aptos"/>
                <w:sz w:val="17"/>
              </w:rPr>
              <w:t>cmd</w:t>
            </w:r>
            <w:proofErr w:type="spellEnd"/>
            <w:r>
              <w:rPr>
                <w:rFonts w:ascii="Aptos" w:hAnsi="Aptos"/>
                <w:sz w:val="17"/>
              </w:rPr>
              <w:t>-&gt;PowerShell)</w:t>
            </w:r>
          </w:p>
        </w:tc>
      </w:tr>
      <w:tr w:rsidR="00172BF5" w14:paraId="096C18B1" w14:textId="77777777">
        <w:tc>
          <w:tcPr>
            <w:tcW w:w="2600" w:type="dxa"/>
            <w:shd w:val="clear" w:color="auto" w:fill="EAF1F8"/>
            <w:tcMar>
              <w:top w:w="60" w:type="dxa"/>
              <w:left w:w="100" w:type="dxa"/>
              <w:bottom w:w="60" w:type="dxa"/>
              <w:right w:w="100" w:type="dxa"/>
            </w:tcMar>
            <w:vAlign w:val="center"/>
          </w:tcPr>
          <w:p w14:paraId="07C25E2E" w14:textId="77777777" w:rsidR="00172BF5" w:rsidRDefault="00000000">
            <w:pPr>
              <w:spacing w:after="20"/>
            </w:pPr>
            <w:r>
              <w:rPr>
                <w:rFonts w:ascii="Aptos" w:hAnsi="Aptos"/>
                <w:sz w:val="17"/>
              </w:rPr>
              <w:t>LC-DE-03</w:t>
            </w:r>
          </w:p>
        </w:tc>
        <w:tc>
          <w:tcPr>
            <w:tcW w:w="1600" w:type="dxa"/>
            <w:shd w:val="clear" w:color="auto" w:fill="EAF1F8"/>
            <w:tcMar>
              <w:top w:w="60" w:type="dxa"/>
              <w:left w:w="100" w:type="dxa"/>
              <w:bottom w:w="60" w:type="dxa"/>
              <w:right w:w="100" w:type="dxa"/>
            </w:tcMar>
            <w:vAlign w:val="center"/>
          </w:tcPr>
          <w:p w14:paraId="46A3C395" w14:textId="77777777" w:rsidR="00172BF5" w:rsidRDefault="00000000">
            <w:pPr>
              <w:spacing w:after="20"/>
            </w:pPr>
            <w:r>
              <w:rPr>
                <w:rFonts w:ascii="Aptos" w:hAnsi="Aptos"/>
                <w:sz w:val="17"/>
              </w:rPr>
              <w:t>Fig. DE.3</w:t>
            </w:r>
          </w:p>
        </w:tc>
        <w:tc>
          <w:tcPr>
            <w:tcW w:w="5160" w:type="dxa"/>
            <w:shd w:val="clear" w:color="auto" w:fill="EAF1F8"/>
            <w:tcMar>
              <w:top w:w="60" w:type="dxa"/>
              <w:left w:w="100" w:type="dxa"/>
              <w:bottom w:w="60" w:type="dxa"/>
              <w:right w:w="100" w:type="dxa"/>
            </w:tcMar>
            <w:vAlign w:val="center"/>
          </w:tcPr>
          <w:p w14:paraId="1392FFCD" w14:textId="77777777" w:rsidR="00172BF5" w:rsidRDefault="00000000">
            <w:pPr>
              <w:spacing w:after="20"/>
            </w:pPr>
            <w:r>
              <w:rPr>
                <w:rFonts w:ascii="Aptos" w:hAnsi="Aptos"/>
                <w:sz w:val="17"/>
              </w:rPr>
              <w:t>Detection 3 Rule Configuration (Scheduled Task)</w:t>
            </w:r>
          </w:p>
        </w:tc>
      </w:tr>
      <w:tr w:rsidR="00172BF5" w14:paraId="491DA60E" w14:textId="77777777">
        <w:tc>
          <w:tcPr>
            <w:tcW w:w="2600" w:type="dxa"/>
            <w:shd w:val="clear" w:color="auto" w:fill="FFFFFF"/>
            <w:tcMar>
              <w:top w:w="60" w:type="dxa"/>
              <w:left w:w="100" w:type="dxa"/>
              <w:bottom w:w="60" w:type="dxa"/>
              <w:right w:w="100" w:type="dxa"/>
            </w:tcMar>
            <w:vAlign w:val="center"/>
          </w:tcPr>
          <w:p w14:paraId="12FC0124" w14:textId="77777777" w:rsidR="00172BF5" w:rsidRDefault="00000000">
            <w:pPr>
              <w:spacing w:after="20"/>
            </w:pPr>
            <w:r>
              <w:rPr>
                <w:rFonts w:ascii="Aptos" w:hAnsi="Aptos"/>
                <w:sz w:val="17"/>
              </w:rPr>
              <w:t>LC-DE-04</w:t>
            </w:r>
          </w:p>
        </w:tc>
        <w:tc>
          <w:tcPr>
            <w:tcW w:w="1600" w:type="dxa"/>
            <w:shd w:val="clear" w:color="auto" w:fill="FFFFFF"/>
            <w:tcMar>
              <w:top w:w="60" w:type="dxa"/>
              <w:left w:w="100" w:type="dxa"/>
              <w:bottom w:w="60" w:type="dxa"/>
              <w:right w:w="100" w:type="dxa"/>
            </w:tcMar>
            <w:vAlign w:val="center"/>
          </w:tcPr>
          <w:p w14:paraId="68C47673" w14:textId="77777777" w:rsidR="00172BF5" w:rsidRDefault="00000000">
            <w:pPr>
              <w:spacing w:after="20"/>
            </w:pPr>
            <w:r>
              <w:rPr>
                <w:rFonts w:ascii="Aptos" w:hAnsi="Aptos"/>
                <w:sz w:val="17"/>
              </w:rPr>
              <w:t>Fig. DE.4</w:t>
            </w:r>
          </w:p>
        </w:tc>
        <w:tc>
          <w:tcPr>
            <w:tcW w:w="5160" w:type="dxa"/>
            <w:shd w:val="clear" w:color="auto" w:fill="FFFFFF"/>
            <w:tcMar>
              <w:top w:w="60" w:type="dxa"/>
              <w:left w:w="100" w:type="dxa"/>
              <w:bottom w:w="60" w:type="dxa"/>
              <w:right w:w="100" w:type="dxa"/>
            </w:tcMar>
            <w:vAlign w:val="center"/>
          </w:tcPr>
          <w:p w14:paraId="540118B4" w14:textId="77777777" w:rsidR="00172BF5" w:rsidRDefault="00000000">
            <w:pPr>
              <w:spacing w:after="20"/>
            </w:pPr>
            <w:r>
              <w:rPr>
                <w:rFonts w:ascii="Aptos" w:hAnsi="Aptos"/>
                <w:sz w:val="17"/>
              </w:rPr>
              <w:t>Detection 4 Rule Configuration (Process-to-Network)</w:t>
            </w:r>
          </w:p>
        </w:tc>
      </w:tr>
    </w:tbl>
    <w:p w14:paraId="117839CF" w14:textId="77777777" w:rsidR="00172BF5" w:rsidRDefault="00000000">
      <w:pPr>
        <w:pStyle w:val="Heading2"/>
        <w:spacing w:before="300"/>
      </w:pPr>
      <w:r>
        <w:t>Incident 1 (LC-INC1-01 to LC-INC1-09)</w:t>
      </w:r>
    </w:p>
    <w:p w14:paraId="4C4E820E" w14:textId="77777777" w:rsidR="004B4275" w:rsidRDefault="00000000">
      <w:pPr>
        <w:pStyle w:val="TableTitle"/>
        <w:keepNext/>
        <w:spacing w:before="140" w:after="60"/>
      </w:pPr>
      <w:bookmarkStart w:id="90" w:name="_Toc241842797"/>
      <w:r>
        <w:t>Table 24. Incident 1 Screenshot Index</w:t>
      </w:r>
      <w:bookmarkEnd w:id="90"/>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4984282C" w14:textId="77777777">
        <w:trPr>
          <w:tblHeader/>
        </w:trPr>
        <w:tc>
          <w:tcPr>
            <w:tcW w:w="2600" w:type="dxa"/>
            <w:shd w:val="clear" w:color="auto" w:fill="1F4E79"/>
            <w:tcMar>
              <w:top w:w="60" w:type="dxa"/>
              <w:left w:w="100" w:type="dxa"/>
              <w:bottom w:w="60" w:type="dxa"/>
              <w:right w:w="100" w:type="dxa"/>
            </w:tcMar>
            <w:vAlign w:val="center"/>
          </w:tcPr>
          <w:p w14:paraId="7AE03457"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0644E4F8"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1C10BF35" w14:textId="77777777" w:rsidR="00172BF5" w:rsidRDefault="00000000">
            <w:pPr>
              <w:spacing w:after="20"/>
            </w:pPr>
            <w:r>
              <w:rPr>
                <w:rFonts w:ascii="Aptos" w:hAnsi="Aptos"/>
                <w:b/>
                <w:bCs/>
                <w:color w:val="FFFFFF"/>
                <w:sz w:val="17"/>
              </w:rPr>
              <w:t>Title</w:t>
            </w:r>
          </w:p>
        </w:tc>
      </w:tr>
      <w:tr w:rsidR="00172BF5" w14:paraId="572CE1F5" w14:textId="77777777">
        <w:tc>
          <w:tcPr>
            <w:tcW w:w="2600" w:type="dxa"/>
            <w:shd w:val="clear" w:color="auto" w:fill="EAF1F8"/>
            <w:tcMar>
              <w:top w:w="60" w:type="dxa"/>
              <w:left w:w="100" w:type="dxa"/>
              <w:bottom w:w="60" w:type="dxa"/>
              <w:right w:w="100" w:type="dxa"/>
            </w:tcMar>
            <w:vAlign w:val="center"/>
          </w:tcPr>
          <w:p w14:paraId="6E060A9B" w14:textId="77777777" w:rsidR="00172BF5" w:rsidRDefault="00000000">
            <w:pPr>
              <w:spacing w:after="20"/>
            </w:pPr>
            <w:r>
              <w:rPr>
                <w:rFonts w:ascii="Aptos" w:hAnsi="Aptos"/>
                <w:sz w:val="17"/>
              </w:rPr>
              <w:t>LC-INC1-01</w:t>
            </w:r>
          </w:p>
        </w:tc>
        <w:tc>
          <w:tcPr>
            <w:tcW w:w="1600" w:type="dxa"/>
            <w:shd w:val="clear" w:color="auto" w:fill="EAF1F8"/>
            <w:tcMar>
              <w:top w:w="60" w:type="dxa"/>
              <w:left w:w="100" w:type="dxa"/>
              <w:bottom w:w="60" w:type="dxa"/>
              <w:right w:w="100" w:type="dxa"/>
            </w:tcMar>
            <w:vAlign w:val="center"/>
          </w:tcPr>
          <w:p w14:paraId="78D1C85A" w14:textId="77777777" w:rsidR="00172BF5" w:rsidRDefault="00000000">
            <w:pPr>
              <w:spacing w:after="20"/>
            </w:pPr>
            <w:r>
              <w:rPr>
                <w:rFonts w:ascii="Aptos" w:hAnsi="Aptos"/>
                <w:sz w:val="17"/>
              </w:rPr>
              <w:t>Fig. INC1.1</w:t>
            </w:r>
          </w:p>
        </w:tc>
        <w:tc>
          <w:tcPr>
            <w:tcW w:w="5160" w:type="dxa"/>
            <w:shd w:val="clear" w:color="auto" w:fill="EAF1F8"/>
            <w:tcMar>
              <w:top w:w="60" w:type="dxa"/>
              <w:left w:w="100" w:type="dxa"/>
              <w:bottom w:w="60" w:type="dxa"/>
              <w:right w:w="100" w:type="dxa"/>
            </w:tcMar>
            <w:vAlign w:val="center"/>
          </w:tcPr>
          <w:p w14:paraId="23002234" w14:textId="77777777" w:rsidR="00172BF5" w:rsidRDefault="00000000">
            <w:pPr>
              <w:spacing w:after="20"/>
            </w:pPr>
            <w:r>
              <w:rPr>
                <w:rFonts w:ascii="Aptos" w:hAnsi="Aptos"/>
                <w:sz w:val="17"/>
              </w:rPr>
              <w:t>PowerShell Test Activity Executed</w:t>
            </w:r>
          </w:p>
        </w:tc>
      </w:tr>
      <w:tr w:rsidR="00172BF5" w14:paraId="322D548B" w14:textId="77777777">
        <w:tc>
          <w:tcPr>
            <w:tcW w:w="2600" w:type="dxa"/>
            <w:shd w:val="clear" w:color="auto" w:fill="FFFFFF"/>
            <w:tcMar>
              <w:top w:w="60" w:type="dxa"/>
              <w:left w:w="100" w:type="dxa"/>
              <w:bottom w:w="60" w:type="dxa"/>
              <w:right w:w="100" w:type="dxa"/>
            </w:tcMar>
            <w:vAlign w:val="center"/>
          </w:tcPr>
          <w:p w14:paraId="6FE54F44" w14:textId="77777777" w:rsidR="00172BF5" w:rsidRDefault="00000000">
            <w:pPr>
              <w:spacing w:after="20"/>
            </w:pPr>
            <w:r>
              <w:rPr>
                <w:rFonts w:ascii="Aptos" w:hAnsi="Aptos"/>
                <w:sz w:val="17"/>
              </w:rPr>
              <w:t>LC-INC1-02</w:t>
            </w:r>
          </w:p>
        </w:tc>
        <w:tc>
          <w:tcPr>
            <w:tcW w:w="1600" w:type="dxa"/>
            <w:shd w:val="clear" w:color="auto" w:fill="FFFFFF"/>
            <w:tcMar>
              <w:top w:w="60" w:type="dxa"/>
              <w:left w:w="100" w:type="dxa"/>
              <w:bottom w:w="60" w:type="dxa"/>
              <w:right w:w="100" w:type="dxa"/>
            </w:tcMar>
            <w:vAlign w:val="center"/>
          </w:tcPr>
          <w:p w14:paraId="4B1EC6AF" w14:textId="77777777" w:rsidR="00172BF5" w:rsidRDefault="00000000">
            <w:pPr>
              <w:spacing w:after="20"/>
            </w:pPr>
            <w:r>
              <w:rPr>
                <w:rFonts w:ascii="Aptos" w:hAnsi="Aptos"/>
                <w:sz w:val="17"/>
              </w:rPr>
              <w:t>Fig. INC1.2</w:t>
            </w:r>
          </w:p>
        </w:tc>
        <w:tc>
          <w:tcPr>
            <w:tcW w:w="5160" w:type="dxa"/>
            <w:shd w:val="clear" w:color="auto" w:fill="FFFFFF"/>
            <w:tcMar>
              <w:top w:w="60" w:type="dxa"/>
              <w:left w:w="100" w:type="dxa"/>
              <w:bottom w:w="60" w:type="dxa"/>
              <w:right w:w="100" w:type="dxa"/>
            </w:tcMar>
            <w:vAlign w:val="center"/>
          </w:tcPr>
          <w:p w14:paraId="76B8FF76" w14:textId="77777777" w:rsidR="00172BF5" w:rsidRDefault="00000000">
            <w:pPr>
              <w:spacing w:after="20"/>
            </w:pPr>
            <w:r>
              <w:rPr>
                <w:rFonts w:ascii="Aptos" w:hAnsi="Aptos"/>
                <w:sz w:val="17"/>
              </w:rPr>
              <w:t>Detection Rule Triggered</w:t>
            </w:r>
          </w:p>
        </w:tc>
      </w:tr>
      <w:tr w:rsidR="00172BF5" w14:paraId="295550A6" w14:textId="77777777">
        <w:tc>
          <w:tcPr>
            <w:tcW w:w="2600" w:type="dxa"/>
            <w:shd w:val="clear" w:color="auto" w:fill="EAF1F8"/>
            <w:tcMar>
              <w:top w:w="60" w:type="dxa"/>
              <w:left w:w="100" w:type="dxa"/>
              <w:bottom w:w="60" w:type="dxa"/>
              <w:right w:w="100" w:type="dxa"/>
            </w:tcMar>
            <w:vAlign w:val="center"/>
          </w:tcPr>
          <w:p w14:paraId="101129F2" w14:textId="77777777" w:rsidR="00172BF5" w:rsidRDefault="00000000">
            <w:pPr>
              <w:spacing w:after="20"/>
            </w:pPr>
            <w:r>
              <w:rPr>
                <w:rFonts w:ascii="Aptos" w:hAnsi="Aptos"/>
                <w:sz w:val="17"/>
              </w:rPr>
              <w:t>LC-INC1-03</w:t>
            </w:r>
          </w:p>
        </w:tc>
        <w:tc>
          <w:tcPr>
            <w:tcW w:w="1600" w:type="dxa"/>
            <w:shd w:val="clear" w:color="auto" w:fill="EAF1F8"/>
            <w:tcMar>
              <w:top w:w="60" w:type="dxa"/>
              <w:left w:w="100" w:type="dxa"/>
              <w:bottom w:w="60" w:type="dxa"/>
              <w:right w:w="100" w:type="dxa"/>
            </w:tcMar>
            <w:vAlign w:val="center"/>
          </w:tcPr>
          <w:p w14:paraId="7D82ED65" w14:textId="77777777" w:rsidR="00172BF5" w:rsidRDefault="00000000">
            <w:pPr>
              <w:spacing w:after="20"/>
            </w:pPr>
            <w:r>
              <w:rPr>
                <w:rFonts w:ascii="Aptos" w:hAnsi="Aptos"/>
                <w:sz w:val="17"/>
              </w:rPr>
              <w:t>Fig. INC1.3</w:t>
            </w:r>
          </w:p>
        </w:tc>
        <w:tc>
          <w:tcPr>
            <w:tcW w:w="5160" w:type="dxa"/>
            <w:shd w:val="clear" w:color="auto" w:fill="EAF1F8"/>
            <w:tcMar>
              <w:top w:w="60" w:type="dxa"/>
              <w:left w:w="100" w:type="dxa"/>
              <w:bottom w:w="60" w:type="dxa"/>
              <w:right w:w="100" w:type="dxa"/>
            </w:tcMar>
            <w:vAlign w:val="center"/>
          </w:tcPr>
          <w:p w14:paraId="22DA3CA5" w14:textId="77777777" w:rsidR="00172BF5" w:rsidRDefault="00000000">
            <w:pPr>
              <w:spacing w:after="20"/>
            </w:pPr>
            <w:r>
              <w:rPr>
                <w:rFonts w:ascii="Aptos" w:hAnsi="Aptos"/>
                <w:sz w:val="17"/>
              </w:rPr>
              <w:t>Alert Generated</w:t>
            </w:r>
          </w:p>
        </w:tc>
      </w:tr>
      <w:tr w:rsidR="00172BF5" w14:paraId="1AA70872" w14:textId="77777777">
        <w:tc>
          <w:tcPr>
            <w:tcW w:w="2600" w:type="dxa"/>
            <w:shd w:val="clear" w:color="auto" w:fill="FFFFFF"/>
            <w:tcMar>
              <w:top w:w="60" w:type="dxa"/>
              <w:left w:w="100" w:type="dxa"/>
              <w:bottom w:w="60" w:type="dxa"/>
              <w:right w:w="100" w:type="dxa"/>
            </w:tcMar>
            <w:vAlign w:val="center"/>
          </w:tcPr>
          <w:p w14:paraId="4903A774" w14:textId="77777777" w:rsidR="00172BF5" w:rsidRDefault="00000000">
            <w:pPr>
              <w:spacing w:after="20"/>
            </w:pPr>
            <w:r>
              <w:rPr>
                <w:rFonts w:ascii="Aptos" w:hAnsi="Aptos"/>
                <w:sz w:val="17"/>
              </w:rPr>
              <w:lastRenderedPageBreak/>
              <w:t>LC-INC1-04</w:t>
            </w:r>
          </w:p>
        </w:tc>
        <w:tc>
          <w:tcPr>
            <w:tcW w:w="1600" w:type="dxa"/>
            <w:shd w:val="clear" w:color="auto" w:fill="FFFFFF"/>
            <w:tcMar>
              <w:top w:w="60" w:type="dxa"/>
              <w:left w:w="100" w:type="dxa"/>
              <w:bottom w:w="60" w:type="dxa"/>
              <w:right w:w="100" w:type="dxa"/>
            </w:tcMar>
            <w:vAlign w:val="center"/>
          </w:tcPr>
          <w:p w14:paraId="2C3BDAFE" w14:textId="77777777" w:rsidR="00172BF5" w:rsidRDefault="00000000">
            <w:pPr>
              <w:spacing w:after="20"/>
            </w:pPr>
            <w:r>
              <w:rPr>
                <w:rFonts w:ascii="Aptos" w:hAnsi="Aptos"/>
                <w:sz w:val="17"/>
              </w:rPr>
              <w:t>Fig. INC1.4</w:t>
            </w:r>
          </w:p>
        </w:tc>
        <w:tc>
          <w:tcPr>
            <w:tcW w:w="5160" w:type="dxa"/>
            <w:shd w:val="clear" w:color="auto" w:fill="FFFFFF"/>
            <w:tcMar>
              <w:top w:w="60" w:type="dxa"/>
              <w:left w:w="100" w:type="dxa"/>
              <w:bottom w:w="60" w:type="dxa"/>
              <w:right w:w="100" w:type="dxa"/>
            </w:tcMar>
            <w:vAlign w:val="center"/>
          </w:tcPr>
          <w:p w14:paraId="0F4D118D" w14:textId="77777777" w:rsidR="00172BF5" w:rsidRDefault="00000000">
            <w:pPr>
              <w:spacing w:after="20"/>
            </w:pPr>
            <w:r>
              <w:rPr>
                <w:rFonts w:ascii="Aptos" w:hAnsi="Aptos"/>
                <w:sz w:val="17"/>
              </w:rPr>
              <w:t>Process Detail</w:t>
            </w:r>
          </w:p>
        </w:tc>
      </w:tr>
      <w:tr w:rsidR="00172BF5" w14:paraId="40C76E0B" w14:textId="77777777">
        <w:tc>
          <w:tcPr>
            <w:tcW w:w="2600" w:type="dxa"/>
            <w:shd w:val="clear" w:color="auto" w:fill="EAF1F8"/>
            <w:tcMar>
              <w:top w:w="60" w:type="dxa"/>
              <w:left w:w="100" w:type="dxa"/>
              <w:bottom w:w="60" w:type="dxa"/>
              <w:right w:w="100" w:type="dxa"/>
            </w:tcMar>
            <w:vAlign w:val="center"/>
          </w:tcPr>
          <w:p w14:paraId="14FBB610" w14:textId="77777777" w:rsidR="00172BF5" w:rsidRDefault="00000000">
            <w:pPr>
              <w:spacing w:after="20"/>
            </w:pPr>
            <w:r>
              <w:rPr>
                <w:rFonts w:ascii="Aptos" w:hAnsi="Aptos"/>
                <w:sz w:val="17"/>
              </w:rPr>
              <w:t>LC-INC1-05</w:t>
            </w:r>
          </w:p>
        </w:tc>
        <w:tc>
          <w:tcPr>
            <w:tcW w:w="1600" w:type="dxa"/>
            <w:shd w:val="clear" w:color="auto" w:fill="EAF1F8"/>
            <w:tcMar>
              <w:top w:w="60" w:type="dxa"/>
              <w:left w:w="100" w:type="dxa"/>
              <w:bottom w:w="60" w:type="dxa"/>
              <w:right w:w="100" w:type="dxa"/>
            </w:tcMar>
            <w:vAlign w:val="center"/>
          </w:tcPr>
          <w:p w14:paraId="17844394" w14:textId="77777777" w:rsidR="00172BF5" w:rsidRDefault="00000000">
            <w:pPr>
              <w:spacing w:after="20"/>
            </w:pPr>
            <w:r>
              <w:rPr>
                <w:rFonts w:ascii="Aptos" w:hAnsi="Aptos"/>
                <w:sz w:val="17"/>
              </w:rPr>
              <w:t>Fig. INC1.5</w:t>
            </w:r>
          </w:p>
        </w:tc>
        <w:tc>
          <w:tcPr>
            <w:tcW w:w="5160" w:type="dxa"/>
            <w:shd w:val="clear" w:color="auto" w:fill="EAF1F8"/>
            <w:tcMar>
              <w:top w:w="60" w:type="dxa"/>
              <w:left w:w="100" w:type="dxa"/>
              <w:bottom w:w="60" w:type="dxa"/>
              <w:right w:w="100" w:type="dxa"/>
            </w:tcMar>
            <w:vAlign w:val="center"/>
          </w:tcPr>
          <w:p w14:paraId="48214E58" w14:textId="77777777" w:rsidR="00172BF5" w:rsidRDefault="00000000">
            <w:pPr>
              <w:spacing w:after="20"/>
            </w:pPr>
            <w:r>
              <w:rPr>
                <w:rFonts w:ascii="Aptos" w:hAnsi="Aptos"/>
                <w:sz w:val="17"/>
              </w:rPr>
              <w:t>Command-Line Detail</w:t>
            </w:r>
          </w:p>
        </w:tc>
      </w:tr>
      <w:tr w:rsidR="00172BF5" w14:paraId="6F65A7CD" w14:textId="77777777">
        <w:tc>
          <w:tcPr>
            <w:tcW w:w="2600" w:type="dxa"/>
            <w:shd w:val="clear" w:color="auto" w:fill="FFFFFF"/>
            <w:tcMar>
              <w:top w:w="60" w:type="dxa"/>
              <w:left w:w="100" w:type="dxa"/>
              <w:bottom w:w="60" w:type="dxa"/>
              <w:right w:w="100" w:type="dxa"/>
            </w:tcMar>
            <w:vAlign w:val="center"/>
          </w:tcPr>
          <w:p w14:paraId="3DD5814D" w14:textId="77777777" w:rsidR="00172BF5" w:rsidRDefault="00000000">
            <w:pPr>
              <w:spacing w:after="20"/>
            </w:pPr>
            <w:r>
              <w:rPr>
                <w:rFonts w:ascii="Aptos" w:hAnsi="Aptos"/>
                <w:sz w:val="17"/>
              </w:rPr>
              <w:t>LC-INC1-06</w:t>
            </w:r>
          </w:p>
        </w:tc>
        <w:tc>
          <w:tcPr>
            <w:tcW w:w="1600" w:type="dxa"/>
            <w:shd w:val="clear" w:color="auto" w:fill="FFFFFF"/>
            <w:tcMar>
              <w:top w:w="60" w:type="dxa"/>
              <w:left w:w="100" w:type="dxa"/>
              <w:bottom w:w="60" w:type="dxa"/>
              <w:right w:w="100" w:type="dxa"/>
            </w:tcMar>
            <w:vAlign w:val="center"/>
          </w:tcPr>
          <w:p w14:paraId="42CE30A1" w14:textId="77777777" w:rsidR="00172BF5" w:rsidRDefault="00000000">
            <w:pPr>
              <w:spacing w:after="20"/>
            </w:pPr>
            <w:r>
              <w:rPr>
                <w:rFonts w:ascii="Aptos" w:hAnsi="Aptos"/>
                <w:sz w:val="17"/>
              </w:rPr>
              <w:t>Fig. INC1.6</w:t>
            </w:r>
          </w:p>
        </w:tc>
        <w:tc>
          <w:tcPr>
            <w:tcW w:w="5160" w:type="dxa"/>
            <w:shd w:val="clear" w:color="auto" w:fill="FFFFFF"/>
            <w:tcMar>
              <w:top w:w="60" w:type="dxa"/>
              <w:left w:w="100" w:type="dxa"/>
              <w:bottom w:w="60" w:type="dxa"/>
              <w:right w:w="100" w:type="dxa"/>
            </w:tcMar>
            <w:vAlign w:val="center"/>
          </w:tcPr>
          <w:p w14:paraId="7B2C592A" w14:textId="77777777" w:rsidR="00172BF5" w:rsidRDefault="00000000">
            <w:pPr>
              <w:spacing w:after="20"/>
            </w:pPr>
            <w:r>
              <w:rPr>
                <w:rFonts w:ascii="Aptos" w:hAnsi="Aptos"/>
                <w:sz w:val="17"/>
              </w:rPr>
              <w:t>Investigation View</w:t>
            </w:r>
          </w:p>
        </w:tc>
      </w:tr>
      <w:tr w:rsidR="00172BF5" w14:paraId="4AC0F54A" w14:textId="77777777">
        <w:tc>
          <w:tcPr>
            <w:tcW w:w="2600" w:type="dxa"/>
            <w:shd w:val="clear" w:color="auto" w:fill="EAF1F8"/>
            <w:tcMar>
              <w:top w:w="60" w:type="dxa"/>
              <w:left w:w="100" w:type="dxa"/>
              <w:bottom w:w="60" w:type="dxa"/>
              <w:right w:w="100" w:type="dxa"/>
            </w:tcMar>
            <w:vAlign w:val="center"/>
          </w:tcPr>
          <w:p w14:paraId="29E353F1" w14:textId="77777777" w:rsidR="00172BF5" w:rsidRDefault="00000000">
            <w:pPr>
              <w:spacing w:after="20"/>
            </w:pPr>
            <w:r>
              <w:rPr>
                <w:rFonts w:ascii="Aptos" w:hAnsi="Aptos"/>
                <w:sz w:val="17"/>
              </w:rPr>
              <w:t>LC-INC1-07</w:t>
            </w:r>
          </w:p>
        </w:tc>
        <w:tc>
          <w:tcPr>
            <w:tcW w:w="1600" w:type="dxa"/>
            <w:shd w:val="clear" w:color="auto" w:fill="EAF1F8"/>
            <w:tcMar>
              <w:top w:w="60" w:type="dxa"/>
              <w:left w:w="100" w:type="dxa"/>
              <w:bottom w:w="60" w:type="dxa"/>
              <w:right w:w="100" w:type="dxa"/>
            </w:tcMar>
            <w:vAlign w:val="center"/>
          </w:tcPr>
          <w:p w14:paraId="111810C2" w14:textId="77777777" w:rsidR="00172BF5" w:rsidRDefault="00000000">
            <w:pPr>
              <w:spacing w:after="20"/>
            </w:pPr>
            <w:r>
              <w:rPr>
                <w:rFonts w:ascii="Aptos" w:hAnsi="Aptos"/>
                <w:sz w:val="17"/>
              </w:rPr>
              <w:t>Fig. INC1.7</w:t>
            </w:r>
          </w:p>
        </w:tc>
        <w:tc>
          <w:tcPr>
            <w:tcW w:w="5160" w:type="dxa"/>
            <w:shd w:val="clear" w:color="auto" w:fill="EAF1F8"/>
            <w:tcMar>
              <w:top w:w="60" w:type="dxa"/>
              <w:left w:w="100" w:type="dxa"/>
              <w:bottom w:w="60" w:type="dxa"/>
              <w:right w:w="100" w:type="dxa"/>
            </w:tcMar>
            <w:vAlign w:val="center"/>
          </w:tcPr>
          <w:p w14:paraId="63478B89" w14:textId="77777777" w:rsidR="00172BF5" w:rsidRDefault="00000000">
            <w:pPr>
              <w:spacing w:after="20"/>
            </w:pPr>
            <w:r>
              <w:rPr>
                <w:rFonts w:ascii="Aptos" w:hAnsi="Aptos"/>
                <w:sz w:val="17"/>
              </w:rPr>
              <w:t>MITRE ATT&amp;CK Mapping</w:t>
            </w:r>
          </w:p>
        </w:tc>
      </w:tr>
      <w:tr w:rsidR="00172BF5" w14:paraId="6912A3E6" w14:textId="77777777">
        <w:tc>
          <w:tcPr>
            <w:tcW w:w="2600" w:type="dxa"/>
            <w:shd w:val="clear" w:color="auto" w:fill="FFFFFF"/>
            <w:tcMar>
              <w:top w:w="60" w:type="dxa"/>
              <w:left w:w="100" w:type="dxa"/>
              <w:bottom w:w="60" w:type="dxa"/>
              <w:right w:w="100" w:type="dxa"/>
            </w:tcMar>
            <w:vAlign w:val="center"/>
          </w:tcPr>
          <w:p w14:paraId="678EEEA6" w14:textId="77777777" w:rsidR="00172BF5" w:rsidRDefault="00000000">
            <w:pPr>
              <w:spacing w:after="20"/>
            </w:pPr>
            <w:r>
              <w:rPr>
                <w:rFonts w:ascii="Aptos" w:hAnsi="Aptos"/>
                <w:sz w:val="17"/>
              </w:rPr>
              <w:t>LC-INC1-08</w:t>
            </w:r>
          </w:p>
        </w:tc>
        <w:tc>
          <w:tcPr>
            <w:tcW w:w="1600" w:type="dxa"/>
            <w:shd w:val="clear" w:color="auto" w:fill="FFFFFF"/>
            <w:tcMar>
              <w:top w:w="60" w:type="dxa"/>
              <w:left w:w="100" w:type="dxa"/>
              <w:bottom w:w="60" w:type="dxa"/>
              <w:right w:w="100" w:type="dxa"/>
            </w:tcMar>
            <w:vAlign w:val="center"/>
          </w:tcPr>
          <w:p w14:paraId="71663D2E" w14:textId="77777777" w:rsidR="00172BF5" w:rsidRDefault="00000000">
            <w:pPr>
              <w:spacing w:after="20"/>
            </w:pPr>
            <w:r>
              <w:rPr>
                <w:rFonts w:ascii="Aptos" w:hAnsi="Aptos"/>
                <w:sz w:val="17"/>
              </w:rPr>
              <w:t>Fig. INC1.8</w:t>
            </w:r>
          </w:p>
        </w:tc>
        <w:tc>
          <w:tcPr>
            <w:tcW w:w="5160" w:type="dxa"/>
            <w:shd w:val="clear" w:color="auto" w:fill="FFFFFF"/>
            <w:tcMar>
              <w:top w:w="60" w:type="dxa"/>
              <w:left w:w="100" w:type="dxa"/>
              <w:bottom w:w="60" w:type="dxa"/>
              <w:right w:w="100" w:type="dxa"/>
            </w:tcMar>
            <w:vAlign w:val="center"/>
          </w:tcPr>
          <w:p w14:paraId="7A45F69B" w14:textId="77777777" w:rsidR="00172BF5" w:rsidRDefault="00000000">
            <w:pPr>
              <w:spacing w:after="20"/>
            </w:pPr>
            <w:r>
              <w:rPr>
                <w:rFonts w:ascii="Aptos" w:hAnsi="Aptos"/>
                <w:sz w:val="17"/>
              </w:rPr>
              <w:t>Response Action</w:t>
            </w:r>
          </w:p>
        </w:tc>
      </w:tr>
      <w:tr w:rsidR="00172BF5" w14:paraId="708BB6EF" w14:textId="77777777">
        <w:tc>
          <w:tcPr>
            <w:tcW w:w="2600" w:type="dxa"/>
            <w:shd w:val="clear" w:color="auto" w:fill="EAF1F8"/>
            <w:tcMar>
              <w:top w:w="60" w:type="dxa"/>
              <w:left w:w="100" w:type="dxa"/>
              <w:bottom w:w="60" w:type="dxa"/>
              <w:right w:w="100" w:type="dxa"/>
            </w:tcMar>
            <w:vAlign w:val="center"/>
          </w:tcPr>
          <w:p w14:paraId="0B2697AF" w14:textId="77777777" w:rsidR="00172BF5" w:rsidRDefault="00000000">
            <w:pPr>
              <w:spacing w:after="20"/>
            </w:pPr>
            <w:r>
              <w:rPr>
                <w:rFonts w:ascii="Aptos" w:hAnsi="Aptos"/>
                <w:sz w:val="17"/>
              </w:rPr>
              <w:t>LC-INC1-09</w:t>
            </w:r>
          </w:p>
        </w:tc>
        <w:tc>
          <w:tcPr>
            <w:tcW w:w="1600" w:type="dxa"/>
            <w:shd w:val="clear" w:color="auto" w:fill="EAF1F8"/>
            <w:tcMar>
              <w:top w:w="60" w:type="dxa"/>
              <w:left w:w="100" w:type="dxa"/>
              <w:bottom w:w="60" w:type="dxa"/>
              <w:right w:w="100" w:type="dxa"/>
            </w:tcMar>
            <w:vAlign w:val="center"/>
          </w:tcPr>
          <w:p w14:paraId="6295C1FB" w14:textId="77777777" w:rsidR="00172BF5" w:rsidRDefault="00000000">
            <w:pPr>
              <w:spacing w:after="20"/>
            </w:pPr>
            <w:r>
              <w:rPr>
                <w:rFonts w:ascii="Aptos" w:hAnsi="Aptos"/>
                <w:sz w:val="17"/>
              </w:rPr>
              <w:t>Fig. INC1.9</w:t>
            </w:r>
          </w:p>
        </w:tc>
        <w:tc>
          <w:tcPr>
            <w:tcW w:w="5160" w:type="dxa"/>
            <w:shd w:val="clear" w:color="auto" w:fill="EAF1F8"/>
            <w:tcMar>
              <w:top w:w="60" w:type="dxa"/>
              <w:left w:w="100" w:type="dxa"/>
              <w:bottom w:w="60" w:type="dxa"/>
              <w:right w:w="100" w:type="dxa"/>
            </w:tcMar>
            <w:vAlign w:val="center"/>
          </w:tcPr>
          <w:p w14:paraId="263F96DF" w14:textId="77777777" w:rsidR="00172BF5" w:rsidRDefault="00000000">
            <w:pPr>
              <w:spacing w:after="20"/>
            </w:pPr>
            <w:r>
              <w:rPr>
                <w:rFonts w:ascii="Aptos" w:hAnsi="Aptos"/>
                <w:sz w:val="17"/>
              </w:rPr>
              <w:t>Verification</w:t>
            </w:r>
          </w:p>
        </w:tc>
      </w:tr>
    </w:tbl>
    <w:p w14:paraId="3AF5EB6E" w14:textId="77777777" w:rsidR="00172BF5" w:rsidRDefault="00000000">
      <w:pPr>
        <w:pStyle w:val="Heading2"/>
        <w:spacing w:before="300"/>
      </w:pPr>
      <w:r>
        <w:t>Incident 2 (LC-INC2-01 to LC-INC2-05)</w:t>
      </w:r>
    </w:p>
    <w:p w14:paraId="0755B780" w14:textId="77777777" w:rsidR="004B4275" w:rsidRDefault="00000000">
      <w:pPr>
        <w:pStyle w:val="TableTitle"/>
        <w:keepNext/>
        <w:spacing w:before="140" w:after="60"/>
      </w:pPr>
      <w:bookmarkStart w:id="91" w:name="_Toc241842798"/>
      <w:r>
        <w:t>Table 25. Incident 2 Screenshot Index</w:t>
      </w:r>
      <w:bookmarkEnd w:id="91"/>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3FCC8E37" w14:textId="77777777">
        <w:trPr>
          <w:tblHeader/>
        </w:trPr>
        <w:tc>
          <w:tcPr>
            <w:tcW w:w="2600" w:type="dxa"/>
            <w:shd w:val="clear" w:color="auto" w:fill="1F4E79"/>
            <w:tcMar>
              <w:top w:w="60" w:type="dxa"/>
              <w:left w:w="100" w:type="dxa"/>
              <w:bottom w:w="60" w:type="dxa"/>
              <w:right w:w="100" w:type="dxa"/>
            </w:tcMar>
            <w:vAlign w:val="center"/>
          </w:tcPr>
          <w:p w14:paraId="7E6D697C"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4674BEE5"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07CC32FB" w14:textId="77777777" w:rsidR="00172BF5" w:rsidRDefault="00000000">
            <w:pPr>
              <w:spacing w:after="20"/>
            </w:pPr>
            <w:r>
              <w:rPr>
                <w:rFonts w:ascii="Aptos" w:hAnsi="Aptos"/>
                <w:b/>
                <w:bCs/>
                <w:color w:val="FFFFFF"/>
                <w:sz w:val="17"/>
              </w:rPr>
              <w:t>Title</w:t>
            </w:r>
          </w:p>
        </w:tc>
      </w:tr>
      <w:tr w:rsidR="00172BF5" w14:paraId="3F3A04FB" w14:textId="77777777">
        <w:tc>
          <w:tcPr>
            <w:tcW w:w="2600" w:type="dxa"/>
            <w:shd w:val="clear" w:color="auto" w:fill="EAF1F8"/>
            <w:tcMar>
              <w:top w:w="60" w:type="dxa"/>
              <w:left w:w="100" w:type="dxa"/>
              <w:bottom w:w="60" w:type="dxa"/>
              <w:right w:w="100" w:type="dxa"/>
            </w:tcMar>
            <w:vAlign w:val="center"/>
          </w:tcPr>
          <w:p w14:paraId="2578B550" w14:textId="77777777" w:rsidR="00172BF5" w:rsidRDefault="00000000">
            <w:pPr>
              <w:spacing w:after="20"/>
            </w:pPr>
            <w:r>
              <w:rPr>
                <w:rFonts w:ascii="Aptos" w:hAnsi="Aptos"/>
                <w:sz w:val="17"/>
              </w:rPr>
              <w:t>LC-INC2-01</w:t>
            </w:r>
          </w:p>
        </w:tc>
        <w:tc>
          <w:tcPr>
            <w:tcW w:w="1600" w:type="dxa"/>
            <w:shd w:val="clear" w:color="auto" w:fill="EAF1F8"/>
            <w:tcMar>
              <w:top w:w="60" w:type="dxa"/>
              <w:left w:w="100" w:type="dxa"/>
              <w:bottom w:w="60" w:type="dxa"/>
              <w:right w:w="100" w:type="dxa"/>
            </w:tcMar>
            <w:vAlign w:val="center"/>
          </w:tcPr>
          <w:p w14:paraId="22D09608" w14:textId="77777777" w:rsidR="00172BF5" w:rsidRDefault="00000000">
            <w:pPr>
              <w:spacing w:after="20"/>
            </w:pPr>
            <w:r>
              <w:rPr>
                <w:rFonts w:ascii="Aptos" w:hAnsi="Aptos"/>
                <w:sz w:val="17"/>
              </w:rPr>
              <w:t>Fig. INC2.1</w:t>
            </w:r>
          </w:p>
        </w:tc>
        <w:tc>
          <w:tcPr>
            <w:tcW w:w="5160" w:type="dxa"/>
            <w:shd w:val="clear" w:color="auto" w:fill="EAF1F8"/>
            <w:tcMar>
              <w:top w:w="60" w:type="dxa"/>
              <w:left w:w="100" w:type="dxa"/>
              <w:bottom w:w="60" w:type="dxa"/>
              <w:right w:w="100" w:type="dxa"/>
            </w:tcMar>
            <w:vAlign w:val="center"/>
          </w:tcPr>
          <w:p w14:paraId="37186DD3" w14:textId="77777777" w:rsidR="00172BF5" w:rsidRDefault="00000000">
            <w:pPr>
              <w:spacing w:after="20"/>
            </w:pPr>
            <w:r>
              <w:rPr>
                <w:rFonts w:ascii="Aptos" w:hAnsi="Aptos"/>
                <w:sz w:val="17"/>
              </w:rPr>
              <w:t>Process Chain Generated</w:t>
            </w:r>
          </w:p>
        </w:tc>
      </w:tr>
      <w:tr w:rsidR="00172BF5" w14:paraId="0799CA05" w14:textId="77777777">
        <w:tc>
          <w:tcPr>
            <w:tcW w:w="2600" w:type="dxa"/>
            <w:shd w:val="clear" w:color="auto" w:fill="FFFFFF"/>
            <w:tcMar>
              <w:top w:w="60" w:type="dxa"/>
              <w:left w:w="100" w:type="dxa"/>
              <w:bottom w:w="60" w:type="dxa"/>
              <w:right w:w="100" w:type="dxa"/>
            </w:tcMar>
            <w:vAlign w:val="center"/>
          </w:tcPr>
          <w:p w14:paraId="2FDDD60B" w14:textId="77777777" w:rsidR="00172BF5" w:rsidRDefault="00000000">
            <w:pPr>
              <w:spacing w:after="20"/>
            </w:pPr>
            <w:r>
              <w:rPr>
                <w:rFonts w:ascii="Aptos" w:hAnsi="Aptos"/>
                <w:sz w:val="17"/>
              </w:rPr>
              <w:t>LC-INC2-02</w:t>
            </w:r>
          </w:p>
        </w:tc>
        <w:tc>
          <w:tcPr>
            <w:tcW w:w="1600" w:type="dxa"/>
            <w:shd w:val="clear" w:color="auto" w:fill="FFFFFF"/>
            <w:tcMar>
              <w:top w:w="60" w:type="dxa"/>
              <w:left w:w="100" w:type="dxa"/>
              <w:bottom w:w="60" w:type="dxa"/>
              <w:right w:w="100" w:type="dxa"/>
            </w:tcMar>
            <w:vAlign w:val="center"/>
          </w:tcPr>
          <w:p w14:paraId="6C693B0F" w14:textId="77777777" w:rsidR="00172BF5" w:rsidRDefault="00000000">
            <w:pPr>
              <w:spacing w:after="20"/>
            </w:pPr>
            <w:r>
              <w:rPr>
                <w:rFonts w:ascii="Aptos" w:hAnsi="Aptos"/>
                <w:sz w:val="17"/>
              </w:rPr>
              <w:t>Fig. INC2.2</w:t>
            </w:r>
          </w:p>
        </w:tc>
        <w:tc>
          <w:tcPr>
            <w:tcW w:w="5160" w:type="dxa"/>
            <w:shd w:val="clear" w:color="auto" w:fill="FFFFFF"/>
            <w:tcMar>
              <w:top w:w="60" w:type="dxa"/>
              <w:left w:w="100" w:type="dxa"/>
              <w:bottom w:w="60" w:type="dxa"/>
              <w:right w:w="100" w:type="dxa"/>
            </w:tcMar>
            <w:vAlign w:val="center"/>
          </w:tcPr>
          <w:p w14:paraId="1C0BB134" w14:textId="77777777" w:rsidR="00172BF5" w:rsidRDefault="00000000">
            <w:pPr>
              <w:spacing w:after="20"/>
            </w:pPr>
            <w:r>
              <w:rPr>
                <w:rFonts w:ascii="Aptos" w:hAnsi="Aptos"/>
                <w:sz w:val="17"/>
              </w:rPr>
              <w:t>Detection Rule Triggered (</w:t>
            </w:r>
            <w:proofErr w:type="spellStart"/>
            <w:r>
              <w:rPr>
                <w:rFonts w:ascii="Aptos" w:hAnsi="Aptos"/>
                <w:sz w:val="17"/>
              </w:rPr>
              <w:t>cmd</w:t>
            </w:r>
            <w:proofErr w:type="spellEnd"/>
            <w:r>
              <w:rPr>
                <w:rFonts w:ascii="Aptos" w:hAnsi="Aptos"/>
                <w:sz w:val="17"/>
              </w:rPr>
              <w:t>-&gt;PowerShell)</w:t>
            </w:r>
          </w:p>
        </w:tc>
      </w:tr>
      <w:tr w:rsidR="00172BF5" w14:paraId="292703CD" w14:textId="77777777">
        <w:tc>
          <w:tcPr>
            <w:tcW w:w="2600" w:type="dxa"/>
            <w:shd w:val="clear" w:color="auto" w:fill="EAF1F8"/>
            <w:tcMar>
              <w:top w:w="60" w:type="dxa"/>
              <w:left w:w="100" w:type="dxa"/>
              <w:bottom w:w="60" w:type="dxa"/>
              <w:right w:w="100" w:type="dxa"/>
            </w:tcMar>
            <w:vAlign w:val="center"/>
          </w:tcPr>
          <w:p w14:paraId="31E7E926" w14:textId="77777777" w:rsidR="00172BF5" w:rsidRDefault="00000000">
            <w:pPr>
              <w:spacing w:after="20"/>
            </w:pPr>
            <w:r>
              <w:rPr>
                <w:rFonts w:ascii="Aptos" w:hAnsi="Aptos"/>
                <w:sz w:val="17"/>
              </w:rPr>
              <w:t>LC-INC2-03</w:t>
            </w:r>
          </w:p>
        </w:tc>
        <w:tc>
          <w:tcPr>
            <w:tcW w:w="1600" w:type="dxa"/>
            <w:shd w:val="clear" w:color="auto" w:fill="EAF1F8"/>
            <w:tcMar>
              <w:top w:w="60" w:type="dxa"/>
              <w:left w:w="100" w:type="dxa"/>
              <w:bottom w:w="60" w:type="dxa"/>
              <w:right w:w="100" w:type="dxa"/>
            </w:tcMar>
            <w:vAlign w:val="center"/>
          </w:tcPr>
          <w:p w14:paraId="28E82DA6" w14:textId="77777777" w:rsidR="00172BF5" w:rsidRDefault="00000000">
            <w:pPr>
              <w:spacing w:after="20"/>
            </w:pPr>
            <w:r>
              <w:rPr>
                <w:rFonts w:ascii="Aptos" w:hAnsi="Aptos"/>
                <w:sz w:val="17"/>
              </w:rPr>
              <w:t>Fig. INC2.3</w:t>
            </w:r>
          </w:p>
        </w:tc>
        <w:tc>
          <w:tcPr>
            <w:tcW w:w="5160" w:type="dxa"/>
            <w:shd w:val="clear" w:color="auto" w:fill="EAF1F8"/>
            <w:tcMar>
              <w:top w:w="60" w:type="dxa"/>
              <w:left w:w="100" w:type="dxa"/>
              <w:bottom w:w="60" w:type="dxa"/>
              <w:right w:w="100" w:type="dxa"/>
            </w:tcMar>
            <w:vAlign w:val="center"/>
          </w:tcPr>
          <w:p w14:paraId="6E2C00C9" w14:textId="77777777" w:rsidR="00172BF5" w:rsidRDefault="00000000">
            <w:pPr>
              <w:spacing w:after="20"/>
            </w:pPr>
            <w:r>
              <w:rPr>
                <w:rFonts w:ascii="Aptos" w:hAnsi="Aptos"/>
                <w:sz w:val="17"/>
              </w:rPr>
              <w:t xml:space="preserve">Full Process Tree in </w:t>
            </w:r>
            <w:proofErr w:type="spellStart"/>
            <w:r>
              <w:rPr>
                <w:rFonts w:ascii="Aptos" w:hAnsi="Aptos"/>
                <w:sz w:val="17"/>
              </w:rPr>
              <w:t>LimaCharlie</w:t>
            </w:r>
            <w:proofErr w:type="spellEnd"/>
          </w:p>
        </w:tc>
      </w:tr>
      <w:tr w:rsidR="00172BF5" w14:paraId="5BCD2262" w14:textId="77777777">
        <w:tc>
          <w:tcPr>
            <w:tcW w:w="2600" w:type="dxa"/>
            <w:shd w:val="clear" w:color="auto" w:fill="FFFFFF"/>
            <w:tcMar>
              <w:top w:w="60" w:type="dxa"/>
              <w:left w:w="100" w:type="dxa"/>
              <w:bottom w:w="60" w:type="dxa"/>
              <w:right w:w="100" w:type="dxa"/>
            </w:tcMar>
            <w:vAlign w:val="center"/>
          </w:tcPr>
          <w:p w14:paraId="58C98EC9" w14:textId="77777777" w:rsidR="00172BF5" w:rsidRDefault="00000000">
            <w:pPr>
              <w:spacing w:after="20"/>
            </w:pPr>
            <w:r>
              <w:rPr>
                <w:rFonts w:ascii="Aptos" w:hAnsi="Aptos"/>
                <w:sz w:val="17"/>
              </w:rPr>
              <w:t>LC-INC2-04</w:t>
            </w:r>
          </w:p>
        </w:tc>
        <w:tc>
          <w:tcPr>
            <w:tcW w:w="1600" w:type="dxa"/>
            <w:shd w:val="clear" w:color="auto" w:fill="FFFFFF"/>
            <w:tcMar>
              <w:top w:w="60" w:type="dxa"/>
              <w:left w:w="100" w:type="dxa"/>
              <w:bottom w:w="60" w:type="dxa"/>
              <w:right w:w="100" w:type="dxa"/>
            </w:tcMar>
            <w:vAlign w:val="center"/>
          </w:tcPr>
          <w:p w14:paraId="4777A184" w14:textId="77777777" w:rsidR="00172BF5" w:rsidRDefault="00000000">
            <w:pPr>
              <w:spacing w:after="20"/>
            </w:pPr>
            <w:r>
              <w:rPr>
                <w:rFonts w:ascii="Aptos" w:hAnsi="Aptos"/>
                <w:sz w:val="17"/>
              </w:rPr>
              <w:t>Fig. INC2.4</w:t>
            </w:r>
          </w:p>
        </w:tc>
        <w:tc>
          <w:tcPr>
            <w:tcW w:w="5160" w:type="dxa"/>
            <w:shd w:val="clear" w:color="auto" w:fill="FFFFFF"/>
            <w:tcMar>
              <w:top w:w="60" w:type="dxa"/>
              <w:left w:w="100" w:type="dxa"/>
              <w:bottom w:w="60" w:type="dxa"/>
              <w:right w:w="100" w:type="dxa"/>
            </w:tcMar>
            <w:vAlign w:val="center"/>
          </w:tcPr>
          <w:p w14:paraId="537C1F64" w14:textId="77777777" w:rsidR="00172BF5" w:rsidRDefault="00000000">
            <w:pPr>
              <w:spacing w:after="20"/>
            </w:pPr>
            <w:r>
              <w:rPr>
                <w:rFonts w:ascii="Aptos" w:hAnsi="Aptos"/>
                <w:sz w:val="17"/>
              </w:rPr>
              <w:t>Command Lines for Each Process in the Chain</w:t>
            </w:r>
          </w:p>
        </w:tc>
      </w:tr>
      <w:tr w:rsidR="00172BF5" w14:paraId="0A0DA245" w14:textId="77777777">
        <w:tc>
          <w:tcPr>
            <w:tcW w:w="2600" w:type="dxa"/>
            <w:shd w:val="clear" w:color="auto" w:fill="EAF1F8"/>
            <w:tcMar>
              <w:top w:w="60" w:type="dxa"/>
              <w:left w:w="100" w:type="dxa"/>
              <w:bottom w:w="60" w:type="dxa"/>
              <w:right w:w="100" w:type="dxa"/>
            </w:tcMar>
            <w:vAlign w:val="center"/>
          </w:tcPr>
          <w:p w14:paraId="67ACE862" w14:textId="77777777" w:rsidR="00172BF5" w:rsidRDefault="00000000">
            <w:pPr>
              <w:spacing w:after="20"/>
            </w:pPr>
            <w:r>
              <w:rPr>
                <w:rFonts w:ascii="Aptos" w:hAnsi="Aptos"/>
                <w:sz w:val="17"/>
              </w:rPr>
              <w:t>LC-INC2-05</w:t>
            </w:r>
          </w:p>
        </w:tc>
        <w:tc>
          <w:tcPr>
            <w:tcW w:w="1600" w:type="dxa"/>
            <w:shd w:val="clear" w:color="auto" w:fill="EAF1F8"/>
            <w:tcMar>
              <w:top w:w="60" w:type="dxa"/>
              <w:left w:w="100" w:type="dxa"/>
              <w:bottom w:w="60" w:type="dxa"/>
              <w:right w:w="100" w:type="dxa"/>
            </w:tcMar>
            <w:vAlign w:val="center"/>
          </w:tcPr>
          <w:p w14:paraId="6F5BEF2F" w14:textId="77777777" w:rsidR="00172BF5" w:rsidRDefault="00000000">
            <w:pPr>
              <w:spacing w:after="20"/>
            </w:pPr>
            <w:r>
              <w:rPr>
                <w:rFonts w:ascii="Aptos" w:hAnsi="Aptos"/>
                <w:sz w:val="17"/>
              </w:rPr>
              <w:t>Fig. INC2.5</w:t>
            </w:r>
          </w:p>
        </w:tc>
        <w:tc>
          <w:tcPr>
            <w:tcW w:w="5160" w:type="dxa"/>
            <w:shd w:val="clear" w:color="auto" w:fill="EAF1F8"/>
            <w:tcMar>
              <w:top w:w="60" w:type="dxa"/>
              <w:left w:w="100" w:type="dxa"/>
              <w:bottom w:w="60" w:type="dxa"/>
              <w:right w:w="100" w:type="dxa"/>
            </w:tcMar>
            <w:vAlign w:val="center"/>
          </w:tcPr>
          <w:p w14:paraId="34F3DA62" w14:textId="77777777" w:rsidR="00172BF5" w:rsidRDefault="00000000">
            <w:pPr>
              <w:spacing w:after="20"/>
            </w:pPr>
            <w:r>
              <w:rPr>
                <w:rFonts w:ascii="Aptos" w:hAnsi="Aptos"/>
                <w:sz w:val="17"/>
              </w:rPr>
              <w:t>Investigation Summary</w:t>
            </w:r>
          </w:p>
        </w:tc>
      </w:tr>
    </w:tbl>
    <w:p w14:paraId="4816DB2D" w14:textId="77777777" w:rsidR="00172BF5" w:rsidRDefault="00000000">
      <w:pPr>
        <w:pStyle w:val="Heading2"/>
        <w:spacing w:before="300"/>
      </w:pPr>
      <w:r>
        <w:t>Incident 3 (LC-INC3-01 to LC-INC3-06)</w:t>
      </w:r>
    </w:p>
    <w:p w14:paraId="2FE32A56" w14:textId="77777777" w:rsidR="004B4275" w:rsidRDefault="00000000">
      <w:pPr>
        <w:pStyle w:val="TableTitle"/>
        <w:keepNext/>
        <w:spacing w:before="140" w:after="60"/>
      </w:pPr>
      <w:bookmarkStart w:id="92" w:name="_Toc241842799"/>
      <w:r>
        <w:t>Table 26. Incident 3 Screenshot Index</w:t>
      </w:r>
      <w:bookmarkEnd w:id="92"/>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31EEF262" w14:textId="77777777">
        <w:trPr>
          <w:tblHeader/>
        </w:trPr>
        <w:tc>
          <w:tcPr>
            <w:tcW w:w="2600" w:type="dxa"/>
            <w:shd w:val="clear" w:color="auto" w:fill="1F4E79"/>
            <w:tcMar>
              <w:top w:w="60" w:type="dxa"/>
              <w:left w:w="100" w:type="dxa"/>
              <w:bottom w:w="60" w:type="dxa"/>
              <w:right w:w="100" w:type="dxa"/>
            </w:tcMar>
            <w:vAlign w:val="center"/>
          </w:tcPr>
          <w:p w14:paraId="38DBE8AE"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677A20F8"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534FA80E" w14:textId="77777777" w:rsidR="00172BF5" w:rsidRDefault="00000000">
            <w:pPr>
              <w:spacing w:after="20"/>
            </w:pPr>
            <w:r>
              <w:rPr>
                <w:rFonts w:ascii="Aptos" w:hAnsi="Aptos"/>
                <w:b/>
                <w:bCs/>
                <w:color w:val="FFFFFF"/>
                <w:sz w:val="17"/>
              </w:rPr>
              <w:t>Title</w:t>
            </w:r>
          </w:p>
        </w:tc>
      </w:tr>
      <w:tr w:rsidR="00172BF5" w14:paraId="23E49D1F" w14:textId="77777777">
        <w:tc>
          <w:tcPr>
            <w:tcW w:w="2600" w:type="dxa"/>
            <w:shd w:val="clear" w:color="auto" w:fill="EAF1F8"/>
            <w:tcMar>
              <w:top w:w="60" w:type="dxa"/>
              <w:left w:w="100" w:type="dxa"/>
              <w:bottom w:w="60" w:type="dxa"/>
              <w:right w:w="100" w:type="dxa"/>
            </w:tcMar>
            <w:vAlign w:val="center"/>
          </w:tcPr>
          <w:p w14:paraId="36D57683" w14:textId="77777777" w:rsidR="00172BF5" w:rsidRDefault="00000000">
            <w:pPr>
              <w:spacing w:after="20"/>
            </w:pPr>
            <w:r>
              <w:rPr>
                <w:rFonts w:ascii="Aptos" w:hAnsi="Aptos"/>
                <w:sz w:val="17"/>
              </w:rPr>
              <w:t>LC-INC3-01</w:t>
            </w:r>
          </w:p>
        </w:tc>
        <w:tc>
          <w:tcPr>
            <w:tcW w:w="1600" w:type="dxa"/>
            <w:shd w:val="clear" w:color="auto" w:fill="EAF1F8"/>
            <w:tcMar>
              <w:top w:w="60" w:type="dxa"/>
              <w:left w:w="100" w:type="dxa"/>
              <w:bottom w:w="60" w:type="dxa"/>
              <w:right w:w="100" w:type="dxa"/>
            </w:tcMar>
            <w:vAlign w:val="center"/>
          </w:tcPr>
          <w:p w14:paraId="3630626C" w14:textId="77777777" w:rsidR="00172BF5" w:rsidRDefault="00000000">
            <w:pPr>
              <w:spacing w:after="20"/>
            </w:pPr>
            <w:r>
              <w:rPr>
                <w:rFonts w:ascii="Aptos" w:hAnsi="Aptos"/>
                <w:sz w:val="17"/>
              </w:rPr>
              <w:t>Fig. INC3.1</w:t>
            </w:r>
          </w:p>
        </w:tc>
        <w:tc>
          <w:tcPr>
            <w:tcW w:w="5160" w:type="dxa"/>
            <w:shd w:val="clear" w:color="auto" w:fill="EAF1F8"/>
            <w:tcMar>
              <w:top w:w="60" w:type="dxa"/>
              <w:left w:w="100" w:type="dxa"/>
              <w:bottom w:w="60" w:type="dxa"/>
              <w:right w:w="100" w:type="dxa"/>
            </w:tcMar>
            <w:vAlign w:val="center"/>
          </w:tcPr>
          <w:p w14:paraId="793C931C" w14:textId="77777777" w:rsidR="00172BF5" w:rsidRDefault="00000000">
            <w:pPr>
              <w:spacing w:after="20"/>
            </w:pPr>
            <w:r>
              <w:rPr>
                <w:rFonts w:ascii="Aptos" w:hAnsi="Aptos"/>
                <w:sz w:val="17"/>
              </w:rPr>
              <w:t>Scheduled Task Creation Command</w:t>
            </w:r>
          </w:p>
        </w:tc>
      </w:tr>
      <w:tr w:rsidR="00172BF5" w14:paraId="126186BA" w14:textId="77777777">
        <w:tc>
          <w:tcPr>
            <w:tcW w:w="2600" w:type="dxa"/>
            <w:shd w:val="clear" w:color="auto" w:fill="FFFFFF"/>
            <w:tcMar>
              <w:top w:w="60" w:type="dxa"/>
              <w:left w:w="100" w:type="dxa"/>
              <w:bottom w:w="60" w:type="dxa"/>
              <w:right w:w="100" w:type="dxa"/>
            </w:tcMar>
            <w:vAlign w:val="center"/>
          </w:tcPr>
          <w:p w14:paraId="146C8329" w14:textId="77777777" w:rsidR="00172BF5" w:rsidRDefault="00000000">
            <w:pPr>
              <w:spacing w:after="20"/>
            </w:pPr>
            <w:r>
              <w:rPr>
                <w:rFonts w:ascii="Aptos" w:hAnsi="Aptos"/>
                <w:sz w:val="17"/>
              </w:rPr>
              <w:t>LC-INC3-02</w:t>
            </w:r>
          </w:p>
        </w:tc>
        <w:tc>
          <w:tcPr>
            <w:tcW w:w="1600" w:type="dxa"/>
            <w:shd w:val="clear" w:color="auto" w:fill="FFFFFF"/>
            <w:tcMar>
              <w:top w:w="60" w:type="dxa"/>
              <w:left w:w="100" w:type="dxa"/>
              <w:bottom w:w="60" w:type="dxa"/>
              <w:right w:w="100" w:type="dxa"/>
            </w:tcMar>
            <w:vAlign w:val="center"/>
          </w:tcPr>
          <w:p w14:paraId="21F067A8" w14:textId="77777777" w:rsidR="00172BF5" w:rsidRDefault="00000000">
            <w:pPr>
              <w:spacing w:after="20"/>
            </w:pPr>
            <w:r>
              <w:rPr>
                <w:rFonts w:ascii="Aptos" w:hAnsi="Aptos"/>
                <w:sz w:val="17"/>
              </w:rPr>
              <w:t>Fig. INC3.2</w:t>
            </w:r>
          </w:p>
        </w:tc>
        <w:tc>
          <w:tcPr>
            <w:tcW w:w="5160" w:type="dxa"/>
            <w:shd w:val="clear" w:color="auto" w:fill="FFFFFF"/>
            <w:tcMar>
              <w:top w:w="60" w:type="dxa"/>
              <w:left w:w="100" w:type="dxa"/>
              <w:bottom w:w="60" w:type="dxa"/>
              <w:right w:w="100" w:type="dxa"/>
            </w:tcMar>
            <w:vAlign w:val="center"/>
          </w:tcPr>
          <w:p w14:paraId="1EC54E82" w14:textId="77777777" w:rsidR="00172BF5" w:rsidRDefault="00000000">
            <w:pPr>
              <w:spacing w:after="20"/>
            </w:pPr>
            <w:r>
              <w:rPr>
                <w:rFonts w:ascii="Aptos" w:hAnsi="Aptos"/>
                <w:sz w:val="17"/>
              </w:rPr>
              <w:t>Detection Rule Triggered (Scheduled Task)</w:t>
            </w:r>
          </w:p>
        </w:tc>
      </w:tr>
      <w:tr w:rsidR="00172BF5" w14:paraId="61CCC8B0" w14:textId="77777777">
        <w:tc>
          <w:tcPr>
            <w:tcW w:w="2600" w:type="dxa"/>
            <w:shd w:val="clear" w:color="auto" w:fill="EAF1F8"/>
            <w:tcMar>
              <w:top w:w="60" w:type="dxa"/>
              <w:left w:w="100" w:type="dxa"/>
              <w:bottom w:w="60" w:type="dxa"/>
              <w:right w:w="100" w:type="dxa"/>
            </w:tcMar>
            <w:vAlign w:val="center"/>
          </w:tcPr>
          <w:p w14:paraId="427A5B92" w14:textId="77777777" w:rsidR="00172BF5" w:rsidRDefault="00000000">
            <w:pPr>
              <w:spacing w:after="20"/>
            </w:pPr>
            <w:r>
              <w:rPr>
                <w:rFonts w:ascii="Aptos" w:hAnsi="Aptos"/>
                <w:sz w:val="17"/>
              </w:rPr>
              <w:t>LC-INC3-03</w:t>
            </w:r>
          </w:p>
        </w:tc>
        <w:tc>
          <w:tcPr>
            <w:tcW w:w="1600" w:type="dxa"/>
            <w:shd w:val="clear" w:color="auto" w:fill="EAF1F8"/>
            <w:tcMar>
              <w:top w:w="60" w:type="dxa"/>
              <w:left w:w="100" w:type="dxa"/>
              <w:bottom w:w="60" w:type="dxa"/>
              <w:right w:w="100" w:type="dxa"/>
            </w:tcMar>
            <w:vAlign w:val="center"/>
          </w:tcPr>
          <w:p w14:paraId="6B17CD3F" w14:textId="77777777" w:rsidR="00172BF5" w:rsidRDefault="00000000">
            <w:pPr>
              <w:spacing w:after="20"/>
            </w:pPr>
            <w:r>
              <w:rPr>
                <w:rFonts w:ascii="Aptos" w:hAnsi="Aptos"/>
                <w:sz w:val="17"/>
              </w:rPr>
              <w:t>Fig. INC3.3</w:t>
            </w:r>
          </w:p>
        </w:tc>
        <w:tc>
          <w:tcPr>
            <w:tcW w:w="5160" w:type="dxa"/>
            <w:shd w:val="clear" w:color="auto" w:fill="EAF1F8"/>
            <w:tcMar>
              <w:top w:w="60" w:type="dxa"/>
              <w:left w:w="100" w:type="dxa"/>
              <w:bottom w:w="60" w:type="dxa"/>
              <w:right w:w="100" w:type="dxa"/>
            </w:tcMar>
            <w:vAlign w:val="center"/>
          </w:tcPr>
          <w:p w14:paraId="0B29E898" w14:textId="77777777" w:rsidR="00172BF5" w:rsidRDefault="00000000">
            <w:pPr>
              <w:spacing w:after="20"/>
            </w:pPr>
            <w:r>
              <w:rPr>
                <w:rFonts w:ascii="Aptos" w:hAnsi="Aptos"/>
                <w:sz w:val="17"/>
              </w:rPr>
              <w:t xml:space="preserve">Alert and Task Detail in </w:t>
            </w:r>
            <w:proofErr w:type="spellStart"/>
            <w:r>
              <w:rPr>
                <w:rFonts w:ascii="Aptos" w:hAnsi="Aptos"/>
                <w:sz w:val="17"/>
              </w:rPr>
              <w:t>LimaCharlie</w:t>
            </w:r>
            <w:proofErr w:type="spellEnd"/>
          </w:p>
        </w:tc>
      </w:tr>
      <w:tr w:rsidR="00172BF5" w14:paraId="4C582D8A" w14:textId="77777777">
        <w:tc>
          <w:tcPr>
            <w:tcW w:w="2600" w:type="dxa"/>
            <w:shd w:val="clear" w:color="auto" w:fill="FFFFFF"/>
            <w:tcMar>
              <w:top w:w="60" w:type="dxa"/>
              <w:left w:w="100" w:type="dxa"/>
              <w:bottom w:w="60" w:type="dxa"/>
              <w:right w:w="100" w:type="dxa"/>
            </w:tcMar>
            <w:vAlign w:val="center"/>
          </w:tcPr>
          <w:p w14:paraId="083BEDFE" w14:textId="77777777" w:rsidR="00172BF5" w:rsidRDefault="00000000">
            <w:pPr>
              <w:spacing w:after="20"/>
            </w:pPr>
            <w:r>
              <w:rPr>
                <w:rFonts w:ascii="Aptos" w:hAnsi="Aptos"/>
                <w:sz w:val="17"/>
              </w:rPr>
              <w:t>LC-INC3-04</w:t>
            </w:r>
          </w:p>
        </w:tc>
        <w:tc>
          <w:tcPr>
            <w:tcW w:w="1600" w:type="dxa"/>
            <w:shd w:val="clear" w:color="auto" w:fill="FFFFFF"/>
            <w:tcMar>
              <w:top w:w="60" w:type="dxa"/>
              <w:left w:w="100" w:type="dxa"/>
              <w:bottom w:w="60" w:type="dxa"/>
              <w:right w:w="100" w:type="dxa"/>
            </w:tcMar>
            <w:vAlign w:val="center"/>
          </w:tcPr>
          <w:p w14:paraId="7E25EBE2" w14:textId="77777777" w:rsidR="00172BF5" w:rsidRDefault="00000000">
            <w:pPr>
              <w:spacing w:after="20"/>
            </w:pPr>
            <w:r>
              <w:rPr>
                <w:rFonts w:ascii="Aptos" w:hAnsi="Aptos"/>
                <w:sz w:val="17"/>
              </w:rPr>
              <w:t>Fig. INC3.4</w:t>
            </w:r>
          </w:p>
        </w:tc>
        <w:tc>
          <w:tcPr>
            <w:tcW w:w="5160" w:type="dxa"/>
            <w:shd w:val="clear" w:color="auto" w:fill="FFFFFF"/>
            <w:tcMar>
              <w:top w:w="60" w:type="dxa"/>
              <w:left w:w="100" w:type="dxa"/>
              <w:bottom w:w="60" w:type="dxa"/>
              <w:right w:w="100" w:type="dxa"/>
            </w:tcMar>
            <w:vAlign w:val="center"/>
          </w:tcPr>
          <w:p w14:paraId="0FD7294D" w14:textId="77777777" w:rsidR="00172BF5" w:rsidRDefault="00000000">
            <w:pPr>
              <w:spacing w:after="20"/>
            </w:pPr>
            <w:r>
              <w:rPr>
                <w:rFonts w:ascii="Aptos" w:hAnsi="Aptos"/>
                <w:sz w:val="17"/>
              </w:rPr>
              <w:t>Task Scheduler Confirmation</w:t>
            </w:r>
          </w:p>
        </w:tc>
      </w:tr>
      <w:tr w:rsidR="00172BF5" w14:paraId="0F041612" w14:textId="77777777">
        <w:tc>
          <w:tcPr>
            <w:tcW w:w="2600" w:type="dxa"/>
            <w:shd w:val="clear" w:color="auto" w:fill="EAF1F8"/>
            <w:tcMar>
              <w:top w:w="60" w:type="dxa"/>
              <w:left w:w="100" w:type="dxa"/>
              <w:bottom w:w="60" w:type="dxa"/>
              <w:right w:w="100" w:type="dxa"/>
            </w:tcMar>
            <w:vAlign w:val="center"/>
          </w:tcPr>
          <w:p w14:paraId="6DD7D44E" w14:textId="77777777" w:rsidR="00172BF5" w:rsidRDefault="00000000">
            <w:pPr>
              <w:spacing w:after="20"/>
            </w:pPr>
            <w:r>
              <w:rPr>
                <w:rFonts w:ascii="Aptos" w:hAnsi="Aptos"/>
                <w:sz w:val="17"/>
              </w:rPr>
              <w:t>LC-INC3-05</w:t>
            </w:r>
          </w:p>
        </w:tc>
        <w:tc>
          <w:tcPr>
            <w:tcW w:w="1600" w:type="dxa"/>
            <w:shd w:val="clear" w:color="auto" w:fill="EAF1F8"/>
            <w:tcMar>
              <w:top w:w="60" w:type="dxa"/>
              <w:left w:w="100" w:type="dxa"/>
              <w:bottom w:w="60" w:type="dxa"/>
              <w:right w:w="100" w:type="dxa"/>
            </w:tcMar>
            <w:vAlign w:val="center"/>
          </w:tcPr>
          <w:p w14:paraId="0BF8B7FD" w14:textId="77777777" w:rsidR="00172BF5" w:rsidRDefault="00000000">
            <w:pPr>
              <w:spacing w:after="20"/>
            </w:pPr>
            <w:r>
              <w:rPr>
                <w:rFonts w:ascii="Aptos" w:hAnsi="Aptos"/>
                <w:sz w:val="17"/>
              </w:rPr>
              <w:t>Fig. INC3.5</w:t>
            </w:r>
          </w:p>
        </w:tc>
        <w:tc>
          <w:tcPr>
            <w:tcW w:w="5160" w:type="dxa"/>
            <w:shd w:val="clear" w:color="auto" w:fill="EAF1F8"/>
            <w:tcMar>
              <w:top w:w="60" w:type="dxa"/>
              <w:left w:w="100" w:type="dxa"/>
              <w:bottom w:w="60" w:type="dxa"/>
              <w:right w:w="100" w:type="dxa"/>
            </w:tcMar>
            <w:vAlign w:val="center"/>
          </w:tcPr>
          <w:p w14:paraId="5FB71DEE" w14:textId="77777777" w:rsidR="00172BF5" w:rsidRDefault="00000000">
            <w:pPr>
              <w:spacing w:after="20"/>
            </w:pPr>
            <w:r>
              <w:rPr>
                <w:rFonts w:ascii="Aptos" w:hAnsi="Aptos"/>
                <w:sz w:val="17"/>
              </w:rPr>
              <w:t>Task Removal (Cleanup)</w:t>
            </w:r>
          </w:p>
        </w:tc>
      </w:tr>
      <w:tr w:rsidR="00172BF5" w14:paraId="139F93D0" w14:textId="77777777">
        <w:tc>
          <w:tcPr>
            <w:tcW w:w="2600" w:type="dxa"/>
            <w:shd w:val="clear" w:color="auto" w:fill="FFFFFF"/>
            <w:tcMar>
              <w:top w:w="60" w:type="dxa"/>
              <w:left w:w="100" w:type="dxa"/>
              <w:bottom w:w="60" w:type="dxa"/>
              <w:right w:w="100" w:type="dxa"/>
            </w:tcMar>
            <w:vAlign w:val="center"/>
          </w:tcPr>
          <w:p w14:paraId="2ACF6584" w14:textId="77777777" w:rsidR="00172BF5" w:rsidRDefault="00000000">
            <w:pPr>
              <w:spacing w:after="20"/>
            </w:pPr>
            <w:r>
              <w:rPr>
                <w:rFonts w:ascii="Aptos" w:hAnsi="Aptos"/>
                <w:sz w:val="17"/>
              </w:rPr>
              <w:t>LC-INC3-06</w:t>
            </w:r>
          </w:p>
        </w:tc>
        <w:tc>
          <w:tcPr>
            <w:tcW w:w="1600" w:type="dxa"/>
            <w:shd w:val="clear" w:color="auto" w:fill="FFFFFF"/>
            <w:tcMar>
              <w:top w:w="60" w:type="dxa"/>
              <w:left w:w="100" w:type="dxa"/>
              <w:bottom w:w="60" w:type="dxa"/>
              <w:right w:w="100" w:type="dxa"/>
            </w:tcMar>
            <w:vAlign w:val="center"/>
          </w:tcPr>
          <w:p w14:paraId="71763C89" w14:textId="77777777" w:rsidR="00172BF5" w:rsidRDefault="00000000">
            <w:pPr>
              <w:spacing w:after="20"/>
            </w:pPr>
            <w:r>
              <w:rPr>
                <w:rFonts w:ascii="Aptos" w:hAnsi="Aptos"/>
                <w:sz w:val="17"/>
              </w:rPr>
              <w:t>Fig. INC3.6</w:t>
            </w:r>
          </w:p>
        </w:tc>
        <w:tc>
          <w:tcPr>
            <w:tcW w:w="5160" w:type="dxa"/>
            <w:shd w:val="clear" w:color="auto" w:fill="FFFFFF"/>
            <w:tcMar>
              <w:top w:w="60" w:type="dxa"/>
              <w:left w:w="100" w:type="dxa"/>
              <w:bottom w:w="60" w:type="dxa"/>
              <w:right w:w="100" w:type="dxa"/>
            </w:tcMar>
            <w:vAlign w:val="center"/>
          </w:tcPr>
          <w:p w14:paraId="5FFD4DD3" w14:textId="77777777" w:rsidR="00172BF5" w:rsidRDefault="00000000">
            <w:pPr>
              <w:spacing w:after="20"/>
            </w:pPr>
            <w:r>
              <w:rPr>
                <w:rFonts w:ascii="Aptos" w:hAnsi="Aptos"/>
                <w:sz w:val="17"/>
              </w:rPr>
              <w:t>Post-Cleanup Verification</w:t>
            </w:r>
          </w:p>
        </w:tc>
      </w:tr>
    </w:tbl>
    <w:p w14:paraId="6BF64536" w14:textId="77777777" w:rsidR="00172BF5" w:rsidRDefault="00000000">
      <w:pPr>
        <w:pStyle w:val="Heading2"/>
        <w:spacing w:before="300"/>
      </w:pPr>
      <w:r>
        <w:t>Incident 4 (LC-INC4-01 to LC-INC4-04)</w:t>
      </w:r>
    </w:p>
    <w:p w14:paraId="61CA20BA" w14:textId="77777777" w:rsidR="004B4275" w:rsidRDefault="00000000">
      <w:pPr>
        <w:pStyle w:val="TableTitle"/>
        <w:keepNext/>
        <w:spacing w:before="140" w:after="60"/>
      </w:pPr>
      <w:bookmarkStart w:id="93" w:name="_Toc241842800"/>
      <w:r>
        <w:t>Table 27. Incident 4 Screenshot Index</w:t>
      </w:r>
      <w:bookmarkEnd w:id="93"/>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377D947F" w14:textId="77777777">
        <w:trPr>
          <w:tblHeader/>
        </w:trPr>
        <w:tc>
          <w:tcPr>
            <w:tcW w:w="2600" w:type="dxa"/>
            <w:shd w:val="clear" w:color="auto" w:fill="1F4E79"/>
            <w:tcMar>
              <w:top w:w="60" w:type="dxa"/>
              <w:left w:w="100" w:type="dxa"/>
              <w:bottom w:w="60" w:type="dxa"/>
              <w:right w:w="100" w:type="dxa"/>
            </w:tcMar>
            <w:vAlign w:val="center"/>
          </w:tcPr>
          <w:p w14:paraId="22566001"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66ADD76F"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362EABB2" w14:textId="77777777" w:rsidR="00172BF5" w:rsidRDefault="00000000">
            <w:pPr>
              <w:spacing w:after="20"/>
            </w:pPr>
            <w:r>
              <w:rPr>
                <w:rFonts w:ascii="Aptos" w:hAnsi="Aptos"/>
                <w:b/>
                <w:bCs/>
                <w:color w:val="FFFFFF"/>
                <w:sz w:val="17"/>
              </w:rPr>
              <w:t>Title</w:t>
            </w:r>
          </w:p>
        </w:tc>
      </w:tr>
      <w:tr w:rsidR="00172BF5" w14:paraId="23805B41" w14:textId="77777777">
        <w:tc>
          <w:tcPr>
            <w:tcW w:w="2600" w:type="dxa"/>
            <w:shd w:val="clear" w:color="auto" w:fill="EAF1F8"/>
            <w:tcMar>
              <w:top w:w="60" w:type="dxa"/>
              <w:left w:w="100" w:type="dxa"/>
              <w:bottom w:w="60" w:type="dxa"/>
              <w:right w:w="100" w:type="dxa"/>
            </w:tcMar>
            <w:vAlign w:val="center"/>
          </w:tcPr>
          <w:p w14:paraId="67B694E4" w14:textId="77777777" w:rsidR="00172BF5" w:rsidRDefault="00000000">
            <w:pPr>
              <w:spacing w:after="20"/>
            </w:pPr>
            <w:r>
              <w:rPr>
                <w:rFonts w:ascii="Aptos" w:hAnsi="Aptos"/>
                <w:sz w:val="17"/>
              </w:rPr>
              <w:t>LC-INC4-01</w:t>
            </w:r>
          </w:p>
        </w:tc>
        <w:tc>
          <w:tcPr>
            <w:tcW w:w="1600" w:type="dxa"/>
            <w:shd w:val="clear" w:color="auto" w:fill="EAF1F8"/>
            <w:tcMar>
              <w:top w:w="60" w:type="dxa"/>
              <w:left w:w="100" w:type="dxa"/>
              <w:bottom w:w="60" w:type="dxa"/>
              <w:right w:w="100" w:type="dxa"/>
            </w:tcMar>
            <w:vAlign w:val="center"/>
          </w:tcPr>
          <w:p w14:paraId="627AD6FA" w14:textId="77777777" w:rsidR="00172BF5" w:rsidRDefault="00000000">
            <w:pPr>
              <w:spacing w:after="20"/>
            </w:pPr>
            <w:r>
              <w:rPr>
                <w:rFonts w:ascii="Aptos" w:hAnsi="Aptos"/>
                <w:sz w:val="17"/>
              </w:rPr>
              <w:t>Fig. INC4.1</w:t>
            </w:r>
          </w:p>
        </w:tc>
        <w:tc>
          <w:tcPr>
            <w:tcW w:w="5160" w:type="dxa"/>
            <w:shd w:val="clear" w:color="auto" w:fill="EAF1F8"/>
            <w:tcMar>
              <w:top w:w="60" w:type="dxa"/>
              <w:left w:w="100" w:type="dxa"/>
              <w:bottom w:w="60" w:type="dxa"/>
              <w:right w:w="100" w:type="dxa"/>
            </w:tcMar>
            <w:vAlign w:val="center"/>
          </w:tcPr>
          <w:p w14:paraId="1D962118" w14:textId="77777777" w:rsidR="00172BF5" w:rsidRDefault="00000000">
            <w:pPr>
              <w:spacing w:after="20"/>
            </w:pPr>
            <w:r>
              <w:rPr>
                <w:rFonts w:ascii="Aptos" w:hAnsi="Aptos"/>
                <w:sz w:val="17"/>
              </w:rPr>
              <w:t>Network Test Activity Executed</w:t>
            </w:r>
          </w:p>
        </w:tc>
      </w:tr>
      <w:tr w:rsidR="00172BF5" w14:paraId="662DEE72" w14:textId="77777777">
        <w:tc>
          <w:tcPr>
            <w:tcW w:w="2600" w:type="dxa"/>
            <w:shd w:val="clear" w:color="auto" w:fill="FFFFFF"/>
            <w:tcMar>
              <w:top w:w="60" w:type="dxa"/>
              <w:left w:w="100" w:type="dxa"/>
              <w:bottom w:w="60" w:type="dxa"/>
              <w:right w:w="100" w:type="dxa"/>
            </w:tcMar>
            <w:vAlign w:val="center"/>
          </w:tcPr>
          <w:p w14:paraId="0E3995AC" w14:textId="77777777" w:rsidR="00172BF5" w:rsidRDefault="00000000">
            <w:pPr>
              <w:spacing w:after="20"/>
            </w:pPr>
            <w:r>
              <w:rPr>
                <w:rFonts w:ascii="Aptos" w:hAnsi="Aptos"/>
                <w:sz w:val="17"/>
              </w:rPr>
              <w:t>LC-INC4-02</w:t>
            </w:r>
          </w:p>
        </w:tc>
        <w:tc>
          <w:tcPr>
            <w:tcW w:w="1600" w:type="dxa"/>
            <w:shd w:val="clear" w:color="auto" w:fill="FFFFFF"/>
            <w:tcMar>
              <w:top w:w="60" w:type="dxa"/>
              <w:left w:w="100" w:type="dxa"/>
              <w:bottom w:w="60" w:type="dxa"/>
              <w:right w:w="100" w:type="dxa"/>
            </w:tcMar>
            <w:vAlign w:val="center"/>
          </w:tcPr>
          <w:p w14:paraId="522F9EC8" w14:textId="77777777" w:rsidR="00172BF5" w:rsidRDefault="00000000">
            <w:pPr>
              <w:spacing w:after="20"/>
            </w:pPr>
            <w:r>
              <w:rPr>
                <w:rFonts w:ascii="Aptos" w:hAnsi="Aptos"/>
                <w:sz w:val="17"/>
              </w:rPr>
              <w:t>Fig. INC4.2</w:t>
            </w:r>
          </w:p>
        </w:tc>
        <w:tc>
          <w:tcPr>
            <w:tcW w:w="5160" w:type="dxa"/>
            <w:shd w:val="clear" w:color="auto" w:fill="FFFFFF"/>
            <w:tcMar>
              <w:top w:w="60" w:type="dxa"/>
              <w:left w:w="100" w:type="dxa"/>
              <w:bottom w:w="60" w:type="dxa"/>
              <w:right w:w="100" w:type="dxa"/>
            </w:tcMar>
            <w:vAlign w:val="center"/>
          </w:tcPr>
          <w:p w14:paraId="07EB3A72" w14:textId="77777777" w:rsidR="00172BF5" w:rsidRDefault="00000000">
            <w:pPr>
              <w:spacing w:after="20"/>
            </w:pPr>
            <w:r>
              <w:rPr>
                <w:rFonts w:ascii="Aptos" w:hAnsi="Aptos"/>
                <w:sz w:val="17"/>
              </w:rPr>
              <w:t>Detection Rule Triggered (Process-to-Network)</w:t>
            </w:r>
          </w:p>
        </w:tc>
      </w:tr>
      <w:tr w:rsidR="00172BF5" w14:paraId="6F515225" w14:textId="77777777">
        <w:tc>
          <w:tcPr>
            <w:tcW w:w="2600" w:type="dxa"/>
            <w:shd w:val="clear" w:color="auto" w:fill="EAF1F8"/>
            <w:tcMar>
              <w:top w:w="60" w:type="dxa"/>
              <w:left w:w="100" w:type="dxa"/>
              <w:bottom w:w="60" w:type="dxa"/>
              <w:right w:w="100" w:type="dxa"/>
            </w:tcMar>
            <w:vAlign w:val="center"/>
          </w:tcPr>
          <w:p w14:paraId="0B216CC0" w14:textId="77777777" w:rsidR="00172BF5" w:rsidRDefault="00000000">
            <w:pPr>
              <w:spacing w:after="20"/>
            </w:pPr>
            <w:r>
              <w:rPr>
                <w:rFonts w:ascii="Aptos" w:hAnsi="Aptos"/>
                <w:sz w:val="17"/>
              </w:rPr>
              <w:t>LC-INC4-03</w:t>
            </w:r>
          </w:p>
        </w:tc>
        <w:tc>
          <w:tcPr>
            <w:tcW w:w="1600" w:type="dxa"/>
            <w:shd w:val="clear" w:color="auto" w:fill="EAF1F8"/>
            <w:tcMar>
              <w:top w:w="60" w:type="dxa"/>
              <w:left w:w="100" w:type="dxa"/>
              <w:bottom w:w="60" w:type="dxa"/>
              <w:right w:w="100" w:type="dxa"/>
            </w:tcMar>
            <w:vAlign w:val="center"/>
          </w:tcPr>
          <w:p w14:paraId="1C55B35B" w14:textId="77777777" w:rsidR="00172BF5" w:rsidRDefault="00000000">
            <w:pPr>
              <w:spacing w:after="20"/>
            </w:pPr>
            <w:r>
              <w:rPr>
                <w:rFonts w:ascii="Aptos" w:hAnsi="Aptos"/>
                <w:sz w:val="17"/>
              </w:rPr>
              <w:t>Fig. INC4.3</w:t>
            </w:r>
          </w:p>
        </w:tc>
        <w:tc>
          <w:tcPr>
            <w:tcW w:w="5160" w:type="dxa"/>
            <w:shd w:val="clear" w:color="auto" w:fill="EAF1F8"/>
            <w:tcMar>
              <w:top w:w="60" w:type="dxa"/>
              <w:left w:w="100" w:type="dxa"/>
              <w:bottom w:w="60" w:type="dxa"/>
              <w:right w:w="100" w:type="dxa"/>
            </w:tcMar>
            <w:vAlign w:val="center"/>
          </w:tcPr>
          <w:p w14:paraId="1ECE66FA" w14:textId="77777777" w:rsidR="00172BF5" w:rsidRDefault="00000000">
            <w:pPr>
              <w:spacing w:after="20"/>
            </w:pPr>
            <w:r>
              <w:rPr>
                <w:rFonts w:ascii="Aptos" w:hAnsi="Aptos"/>
                <w:sz w:val="17"/>
              </w:rPr>
              <w:t>Network Telemetry Detail</w:t>
            </w:r>
          </w:p>
        </w:tc>
      </w:tr>
      <w:tr w:rsidR="00172BF5" w14:paraId="5BD280F0" w14:textId="77777777">
        <w:tc>
          <w:tcPr>
            <w:tcW w:w="2600" w:type="dxa"/>
            <w:shd w:val="clear" w:color="auto" w:fill="FFFFFF"/>
            <w:tcMar>
              <w:top w:w="60" w:type="dxa"/>
              <w:left w:w="100" w:type="dxa"/>
              <w:bottom w:w="60" w:type="dxa"/>
              <w:right w:w="100" w:type="dxa"/>
            </w:tcMar>
            <w:vAlign w:val="center"/>
          </w:tcPr>
          <w:p w14:paraId="1DC940AB" w14:textId="77777777" w:rsidR="00172BF5" w:rsidRDefault="00000000">
            <w:pPr>
              <w:spacing w:after="20"/>
            </w:pPr>
            <w:r>
              <w:rPr>
                <w:rFonts w:ascii="Aptos" w:hAnsi="Aptos"/>
                <w:sz w:val="17"/>
              </w:rPr>
              <w:t>LC-INC4-04</w:t>
            </w:r>
          </w:p>
        </w:tc>
        <w:tc>
          <w:tcPr>
            <w:tcW w:w="1600" w:type="dxa"/>
            <w:shd w:val="clear" w:color="auto" w:fill="FFFFFF"/>
            <w:tcMar>
              <w:top w:w="60" w:type="dxa"/>
              <w:left w:w="100" w:type="dxa"/>
              <w:bottom w:w="60" w:type="dxa"/>
              <w:right w:w="100" w:type="dxa"/>
            </w:tcMar>
            <w:vAlign w:val="center"/>
          </w:tcPr>
          <w:p w14:paraId="4CC290E6" w14:textId="77777777" w:rsidR="00172BF5" w:rsidRDefault="00000000">
            <w:pPr>
              <w:spacing w:after="20"/>
            </w:pPr>
            <w:r>
              <w:rPr>
                <w:rFonts w:ascii="Aptos" w:hAnsi="Aptos"/>
                <w:sz w:val="17"/>
              </w:rPr>
              <w:t>Fig. INC4.4</w:t>
            </w:r>
          </w:p>
        </w:tc>
        <w:tc>
          <w:tcPr>
            <w:tcW w:w="5160" w:type="dxa"/>
            <w:shd w:val="clear" w:color="auto" w:fill="FFFFFF"/>
            <w:tcMar>
              <w:top w:w="60" w:type="dxa"/>
              <w:left w:w="100" w:type="dxa"/>
              <w:bottom w:w="60" w:type="dxa"/>
              <w:right w:w="100" w:type="dxa"/>
            </w:tcMar>
            <w:vAlign w:val="center"/>
          </w:tcPr>
          <w:p w14:paraId="5F3DAAE8" w14:textId="77777777" w:rsidR="00172BF5" w:rsidRDefault="00000000">
            <w:pPr>
              <w:spacing w:after="20"/>
            </w:pPr>
            <w:r>
              <w:rPr>
                <w:rFonts w:ascii="Aptos" w:hAnsi="Aptos"/>
                <w:sz w:val="17"/>
              </w:rPr>
              <w:t>Process-to-Network Correlation View</w:t>
            </w:r>
          </w:p>
        </w:tc>
      </w:tr>
    </w:tbl>
    <w:p w14:paraId="35A95E4A" w14:textId="77777777" w:rsidR="00172BF5" w:rsidRDefault="00000000">
      <w:pPr>
        <w:pStyle w:val="Heading2"/>
        <w:spacing w:before="300"/>
      </w:pPr>
      <w:r>
        <w:t>MITRE ATT&amp;CK (LC-MITRE-01 to LC-MITRE-05)</w:t>
      </w:r>
    </w:p>
    <w:p w14:paraId="3D931453" w14:textId="77777777" w:rsidR="004B4275" w:rsidRDefault="00000000">
      <w:pPr>
        <w:pStyle w:val="TableTitle"/>
        <w:keepNext/>
        <w:spacing w:before="140" w:after="60"/>
      </w:pPr>
      <w:bookmarkStart w:id="94" w:name="_Toc241842801"/>
      <w:r>
        <w:lastRenderedPageBreak/>
        <w:t>Table 28. MITRE ATT&amp;CK Screenshot Index</w:t>
      </w:r>
      <w:bookmarkEnd w:id="94"/>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4B135EED" w14:textId="77777777">
        <w:trPr>
          <w:tblHeader/>
        </w:trPr>
        <w:tc>
          <w:tcPr>
            <w:tcW w:w="2600" w:type="dxa"/>
            <w:shd w:val="clear" w:color="auto" w:fill="1F4E79"/>
            <w:tcMar>
              <w:top w:w="60" w:type="dxa"/>
              <w:left w:w="100" w:type="dxa"/>
              <w:bottom w:w="60" w:type="dxa"/>
              <w:right w:w="100" w:type="dxa"/>
            </w:tcMar>
            <w:vAlign w:val="center"/>
          </w:tcPr>
          <w:p w14:paraId="4E7F8D04"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0E51BCA1"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70BE2EB9" w14:textId="77777777" w:rsidR="00172BF5" w:rsidRDefault="00000000">
            <w:pPr>
              <w:spacing w:after="20"/>
            </w:pPr>
            <w:r>
              <w:rPr>
                <w:rFonts w:ascii="Aptos" w:hAnsi="Aptos"/>
                <w:b/>
                <w:bCs/>
                <w:color w:val="FFFFFF"/>
                <w:sz w:val="17"/>
              </w:rPr>
              <w:t>Title</w:t>
            </w:r>
          </w:p>
        </w:tc>
      </w:tr>
      <w:tr w:rsidR="00172BF5" w14:paraId="07B8BD73" w14:textId="77777777">
        <w:tc>
          <w:tcPr>
            <w:tcW w:w="2600" w:type="dxa"/>
            <w:shd w:val="clear" w:color="auto" w:fill="EAF1F8"/>
            <w:tcMar>
              <w:top w:w="60" w:type="dxa"/>
              <w:left w:w="100" w:type="dxa"/>
              <w:bottom w:w="60" w:type="dxa"/>
              <w:right w:w="100" w:type="dxa"/>
            </w:tcMar>
            <w:vAlign w:val="center"/>
          </w:tcPr>
          <w:p w14:paraId="412D7D58" w14:textId="77777777" w:rsidR="00172BF5" w:rsidRDefault="00000000">
            <w:pPr>
              <w:spacing w:after="20"/>
            </w:pPr>
            <w:r>
              <w:rPr>
                <w:rFonts w:ascii="Aptos" w:hAnsi="Aptos"/>
                <w:sz w:val="17"/>
              </w:rPr>
              <w:t>LC-MITRE-01</w:t>
            </w:r>
          </w:p>
        </w:tc>
        <w:tc>
          <w:tcPr>
            <w:tcW w:w="1600" w:type="dxa"/>
            <w:shd w:val="clear" w:color="auto" w:fill="EAF1F8"/>
            <w:tcMar>
              <w:top w:w="60" w:type="dxa"/>
              <w:left w:w="100" w:type="dxa"/>
              <w:bottom w:w="60" w:type="dxa"/>
              <w:right w:w="100" w:type="dxa"/>
            </w:tcMar>
            <w:vAlign w:val="center"/>
          </w:tcPr>
          <w:p w14:paraId="092E6B3E"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54D4EDEF" w14:textId="77777777" w:rsidR="00172BF5" w:rsidRDefault="00000000">
            <w:pPr>
              <w:spacing w:after="20"/>
            </w:pPr>
            <w:r>
              <w:rPr>
                <w:rFonts w:ascii="Aptos" w:hAnsi="Aptos"/>
                <w:sz w:val="17"/>
              </w:rPr>
              <w:t>Consolidated ATT&amp;CK Table (this report, Module 10)</w:t>
            </w:r>
          </w:p>
        </w:tc>
      </w:tr>
      <w:tr w:rsidR="00172BF5" w14:paraId="58FF9EDC" w14:textId="77777777">
        <w:tc>
          <w:tcPr>
            <w:tcW w:w="2600" w:type="dxa"/>
            <w:shd w:val="clear" w:color="auto" w:fill="FFFFFF"/>
            <w:tcMar>
              <w:top w:w="60" w:type="dxa"/>
              <w:left w:w="100" w:type="dxa"/>
              <w:bottom w:w="60" w:type="dxa"/>
              <w:right w:w="100" w:type="dxa"/>
            </w:tcMar>
            <w:vAlign w:val="center"/>
          </w:tcPr>
          <w:p w14:paraId="55488D2A" w14:textId="77777777" w:rsidR="00172BF5" w:rsidRDefault="00000000">
            <w:pPr>
              <w:spacing w:after="20"/>
            </w:pPr>
            <w:r>
              <w:rPr>
                <w:rFonts w:ascii="Aptos" w:hAnsi="Aptos"/>
                <w:sz w:val="17"/>
              </w:rPr>
              <w:t>LC-MITRE-02</w:t>
            </w:r>
          </w:p>
        </w:tc>
        <w:tc>
          <w:tcPr>
            <w:tcW w:w="1600" w:type="dxa"/>
            <w:shd w:val="clear" w:color="auto" w:fill="FFFFFF"/>
            <w:tcMar>
              <w:top w:w="60" w:type="dxa"/>
              <w:left w:w="100" w:type="dxa"/>
              <w:bottom w:w="60" w:type="dxa"/>
              <w:right w:w="100" w:type="dxa"/>
            </w:tcMar>
            <w:vAlign w:val="center"/>
          </w:tcPr>
          <w:p w14:paraId="5B5C5A6D"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0105DD18" w14:textId="77777777" w:rsidR="00172BF5" w:rsidRDefault="00000000">
            <w:pPr>
              <w:spacing w:after="20"/>
            </w:pPr>
            <w:r>
              <w:rPr>
                <w:rFonts w:ascii="Aptos" w:hAnsi="Aptos"/>
                <w:sz w:val="17"/>
              </w:rPr>
              <w:t>ATT&amp;CK Navigator / Console View — T1059.001</w:t>
            </w:r>
          </w:p>
        </w:tc>
      </w:tr>
      <w:tr w:rsidR="00172BF5" w14:paraId="4C660A64" w14:textId="77777777">
        <w:tc>
          <w:tcPr>
            <w:tcW w:w="2600" w:type="dxa"/>
            <w:shd w:val="clear" w:color="auto" w:fill="EAF1F8"/>
            <w:tcMar>
              <w:top w:w="60" w:type="dxa"/>
              <w:left w:w="100" w:type="dxa"/>
              <w:bottom w:w="60" w:type="dxa"/>
              <w:right w:w="100" w:type="dxa"/>
            </w:tcMar>
            <w:vAlign w:val="center"/>
          </w:tcPr>
          <w:p w14:paraId="617E4027" w14:textId="77777777" w:rsidR="00172BF5" w:rsidRDefault="00000000">
            <w:pPr>
              <w:spacing w:after="20"/>
            </w:pPr>
            <w:r>
              <w:rPr>
                <w:rFonts w:ascii="Aptos" w:hAnsi="Aptos"/>
                <w:sz w:val="17"/>
              </w:rPr>
              <w:t>LC-MITRE-03</w:t>
            </w:r>
          </w:p>
        </w:tc>
        <w:tc>
          <w:tcPr>
            <w:tcW w:w="1600" w:type="dxa"/>
            <w:shd w:val="clear" w:color="auto" w:fill="EAF1F8"/>
            <w:tcMar>
              <w:top w:w="60" w:type="dxa"/>
              <w:left w:w="100" w:type="dxa"/>
              <w:bottom w:w="60" w:type="dxa"/>
              <w:right w:w="100" w:type="dxa"/>
            </w:tcMar>
            <w:vAlign w:val="center"/>
          </w:tcPr>
          <w:p w14:paraId="4370027E"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3B1C6BF3" w14:textId="77777777" w:rsidR="00172BF5" w:rsidRDefault="00000000">
            <w:pPr>
              <w:spacing w:after="20"/>
            </w:pPr>
            <w:r>
              <w:rPr>
                <w:rFonts w:ascii="Aptos" w:hAnsi="Aptos"/>
                <w:sz w:val="17"/>
              </w:rPr>
              <w:t>ATT&amp;CK Navigator / Console View — T1059.003</w:t>
            </w:r>
          </w:p>
        </w:tc>
      </w:tr>
      <w:tr w:rsidR="00172BF5" w14:paraId="4F4277E3" w14:textId="77777777">
        <w:tc>
          <w:tcPr>
            <w:tcW w:w="2600" w:type="dxa"/>
            <w:shd w:val="clear" w:color="auto" w:fill="FFFFFF"/>
            <w:tcMar>
              <w:top w:w="60" w:type="dxa"/>
              <w:left w:w="100" w:type="dxa"/>
              <w:bottom w:w="60" w:type="dxa"/>
              <w:right w:w="100" w:type="dxa"/>
            </w:tcMar>
            <w:vAlign w:val="center"/>
          </w:tcPr>
          <w:p w14:paraId="01A97240" w14:textId="77777777" w:rsidR="00172BF5" w:rsidRDefault="00000000">
            <w:pPr>
              <w:spacing w:after="20"/>
            </w:pPr>
            <w:r>
              <w:rPr>
                <w:rFonts w:ascii="Aptos" w:hAnsi="Aptos"/>
                <w:sz w:val="17"/>
              </w:rPr>
              <w:t>LC-MITRE-04</w:t>
            </w:r>
          </w:p>
        </w:tc>
        <w:tc>
          <w:tcPr>
            <w:tcW w:w="1600" w:type="dxa"/>
            <w:shd w:val="clear" w:color="auto" w:fill="FFFFFF"/>
            <w:tcMar>
              <w:top w:w="60" w:type="dxa"/>
              <w:left w:w="100" w:type="dxa"/>
              <w:bottom w:w="60" w:type="dxa"/>
              <w:right w:w="100" w:type="dxa"/>
            </w:tcMar>
            <w:vAlign w:val="center"/>
          </w:tcPr>
          <w:p w14:paraId="5C90C582"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38F5F846" w14:textId="77777777" w:rsidR="00172BF5" w:rsidRDefault="00000000">
            <w:pPr>
              <w:spacing w:after="20"/>
            </w:pPr>
            <w:r>
              <w:rPr>
                <w:rFonts w:ascii="Aptos" w:hAnsi="Aptos"/>
                <w:sz w:val="17"/>
              </w:rPr>
              <w:t>ATT&amp;CK Navigator / Console View — T1053.005</w:t>
            </w:r>
          </w:p>
        </w:tc>
      </w:tr>
      <w:tr w:rsidR="00172BF5" w14:paraId="0DB6A878" w14:textId="77777777">
        <w:tc>
          <w:tcPr>
            <w:tcW w:w="2600" w:type="dxa"/>
            <w:shd w:val="clear" w:color="auto" w:fill="EAF1F8"/>
            <w:tcMar>
              <w:top w:w="60" w:type="dxa"/>
              <w:left w:w="100" w:type="dxa"/>
              <w:bottom w:w="60" w:type="dxa"/>
              <w:right w:w="100" w:type="dxa"/>
            </w:tcMar>
            <w:vAlign w:val="center"/>
          </w:tcPr>
          <w:p w14:paraId="43FE0CDE" w14:textId="77777777" w:rsidR="00172BF5" w:rsidRDefault="00000000">
            <w:pPr>
              <w:spacing w:after="20"/>
            </w:pPr>
            <w:r>
              <w:rPr>
                <w:rFonts w:ascii="Aptos" w:hAnsi="Aptos"/>
                <w:sz w:val="17"/>
              </w:rPr>
              <w:t>LC-MITRE-05</w:t>
            </w:r>
          </w:p>
        </w:tc>
        <w:tc>
          <w:tcPr>
            <w:tcW w:w="1600" w:type="dxa"/>
            <w:shd w:val="clear" w:color="auto" w:fill="EAF1F8"/>
            <w:tcMar>
              <w:top w:w="60" w:type="dxa"/>
              <w:left w:w="100" w:type="dxa"/>
              <w:bottom w:w="60" w:type="dxa"/>
              <w:right w:w="100" w:type="dxa"/>
            </w:tcMar>
            <w:vAlign w:val="center"/>
          </w:tcPr>
          <w:p w14:paraId="04406C7B"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368E5744" w14:textId="77777777" w:rsidR="00172BF5" w:rsidRDefault="00000000">
            <w:pPr>
              <w:spacing w:after="20"/>
            </w:pPr>
            <w:r>
              <w:rPr>
                <w:rFonts w:ascii="Aptos" w:hAnsi="Aptos"/>
                <w:sz w:val="17"/>
              </w:rPr>
              <w:t>Full Technique Coverage Summary</w:t>
            </w:r>
          </w:p>
        </w:tc>
      </w:tr>
    </w:tbl>
    <w:p w14:paraId="3369B220" w14:textId="77777777" w:rsidR="00172BF5" w:rsidRDefault="00000000">
      <w:pPr>
        <w:pStyle w:val="Heading2"/>
        <w:spacing w:before="300"/>
      </w:pPr>
      <w:r>
        <w:t>Incident Response (LC-IR-01 to LC-IR-07)</w:t>
      </w:r>
    </w:p>
    <w:p w14:paraId="78E347BE" w14:textId="77777777" w:rsidR="004B4275" w:rsidRDefault="00000000">
      <w:pPr>
        <w:pStyle w:val="TableTitle"/>
        <w:keepNext/>
        <w:spacing w:before="140" w:after="60"/>
      </w:pPr>
      <w:bookmarkStart w:id="95" w:name="_Toc241842802"/>
      <w:r>
        <w:t>Table 29. Incident Response Screenshot Index</w:t>
      </w:r>
      <w:bookmarkEnd w:id="95"/>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5CD0D2BC" w14:textId="77777777">
        <w:trPr>
          <w:tblHeader/>
        </w:trPr>
        <w:tc>
          <w:tcPr>
            <w:tcW w:w="2600" w:type="dxa"/>
            <w:shd w:val="clear" w:color="auto" w:fill="1F4E79"/>
            <w:tcMar>
              <w:top w:w="60" w:type="dxa"/>
              <w:left w:w="100" w:type="dxa"/>
              <w:bottom w:w="60" w:type="dxa"/>
              <w:right w:w="100" w:type="dxa"/>
            </w:tcMar>
            <w:vAlign w:val="center"/>
          </w:tcPr>
          <w:p w14:paraId="42444739"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506D31A5"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08165BEA" w14:textId="77777777" w:rsidR="00172BF5" w:rsidRDefault="00000000">
            <w:pPr>
              <w:spacing w:after="20"/>
            </w:pPr>
            <w:r>
              <w:rPr>
                <w:rFonts w:ascii="Aptos" w:hAnsi="Aptos"/>
                <w:b/>
                <w:bCs/>
                <w:color w:val="FFFFFF"/>
                <w:sz w:val="17"/>
              </w:rPr>
              <w:t>Title</w:t>
            </w:r>
          </w:p>
        </w:tc>
      </w:tr>
      <w:tr w:rsidR="00172BF5" w14:paraId="771F713D" w14:textId="77777777">
        <w:tc>
          <w:tcPr>
            <w:tcW w:w="2600" w:type="dxa"/>
            <w:shd w:val="clear" w:color="auto" w:fill="EAF1F8"/>
            <w:tcMar>
              <w:top w:w="60" w:type="dxa"/>
              <w:left w:w="100" w:type="dxa"/>
              <w:bottom w:w="60" w:type="dxa"/>
              <w:right w:w="100" w:type="dxa"/>
            </w:tcMar>
            <w:vAlign w:val="center"/>
          </w:tcPr>
          <w:p w14:paraId="52314F03" w14:textId="77777777" w:rsidR="00172BF5" w:rsidRDefault="00000000">
            <w:pPr>
              <w:spacing w:after="20"/>
            </w:pPr>
            <w:r>
              <w:rPr>
                <w:rFonts w:ascii="Aptos" w:hAnsi="Aptos"/>
                <w:sz w:val="17"/>
              </w:rPr>
              <w:t>LC-IR-01</w:t>
            </w:r>
          </w:p>
        </w:tc>
        <w:tc>
          <w:tcPr>
            <w:tcW w:w="1600" w:type="dxa"/>
            <w:shd w:val="clear" w:color="auto" w:fill="EAF1F8"/>
            <w:tcMar>
              <w:top w:w="60" w:type="dxa"/>
              <w:left w:w="100" w:type="dxa"/>
              <w:bottom w:w="60" w:type="dxa"/>
              <w:right w:w="100" w:type="dxa"/>
            </w:tcMar>
            <w:vAlign w:val="center"/>
          </w:tcPr>
          <w:p w14:paraId="48B10254"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49B31AFE" w14:textId="77777777" w:rsidR="00172BF5" w:rsidRDefault="00000000">
            <w:pPr>
              <w:spacing w:after="20"/>
            </w:pPr>
            <w:r>
              <w:rPr>
                <w:rFonts w:ascii="Aptos" w:hAnsi="Aptos"/>
                <w:sz w:val="17"/>
              </w:rPr>
              <w:t>Detection Summary (all 4 incidents)</w:t>
            </w:r>
          </w:p>
        </w:tc>
      </w:tr>
      <w:tr w:rsidR="00172BF5" w14:paraId="164B6B6F" w14:textId="77777777">
        <w:tc>
          <w:tcPr>
            <w:tcW w:w="2600" w:type="dxa"/>
            <w:shd w:val="clear" w:color="auto" w:fill="FFFFFF"/>
            <w:tcMar>
              <w:top w:w="60" w:type="dxa"/>
              <w:left w:w="100" w:type="dxa"/>
              <w:bottom w:w="60" w:type="dxa"/>
              <w:right w:w="100" w:type="dxa"/>
            </w:tcMar>
            <w:vAlign w:val="center"/>
          </w:tcPr>
          <w:p w14:paraId="0C4831BE" w14:textId="77777777" w:rsidR="00172BF5" w:rsidRDefault="00000000">
            <w:pPr>
              <w:spacing w:after="20"/>
            </w:pPr>
            <w:r>
              <w:rPr>
                <w:rFonts w:ascii="Aptos" w:hAnsi="Aptos"/>
                <w:sz w:val="17"/>
              </w:rPr>
              <w:t>LC-IR-02</w:t>
            </w:r>
          </w:p>
        </w:tc>
        <w:tc>
          <w:tcPr>
            <w:tcW w:w="1600" w:type="dxa"/>
            <w:shd w:val="clear" w:color="auto" w:fill="FFFFFF"/>
            <w:tcMar>
              <w:top w:w="60" w:type="dxa"/>
              <w:left w:w="100" w:type="dxa"/>
              <w:bottom w:w="60" w:type="dxa"/>
              <w:right w:w="100" w:type="dxa"/>
            </w:tcMar>
            <w:vAlign w:val="center"/>
          </w:tcPr>
          <w:p w14:paraId="48A8EDCF"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13B8095A" w14:textId="77777777" w:rsidR="00172BF5" w:rsidRDefault="00000000">
            <w:pPr>
              <w:spacing w:after="20"/>
            </w:pPr>
            <w:r>
              <w:rPr>
                <w:rFonts w:ascii="Aptos" w:hAnsi="Aptos"/>
                <w:sz w:val="17"/>
              </w:rPr>
              <w:t>Analysis Notes Summary</w:t>
            </w:r>
          </w:p>
        </w:tc>
      </w:tr>
      <w:tr w:rsidR="00172BF5" w14:paraId="2DE64DA7" w14:textId="77777777">
        <w:tc>
          <w:tcPr>
            <w:tcW w:w="2600" w:type="dxa"/>
            <w:shd w:val="clear" w:color="auto" w:fill="EAF1F8"/>
            <w:tcMar>
              <w:top w:w="60" w:type="dxa"/>
              <w:left w:w="100" w:type="dxa"/>
              <w:bottom w:w="60" w:type="dxa"/>
              <w:right w:w="100" w:type="dxa"/>
            </w:tcMar>
            <w:vAlign w:val="center"/>
          </w:tcPr>
          <w:p w14:paraId="66653B77" w14:textId="77777777" w:rsidR="00172BF5" w:rsidRDefault="00000000">
            <w:pPr>
              <w:spacing w:after="20"/>
            </w:pPr>
            <w:r>
              <w:rPr>
                <w:rFonts w:ascii="Aptos" w:hAnsi="Aptos"/>
                <w:sz w:val="17"/>
              </w:rPr>
              <w:t>LC-IR-03</w:t>
            </w:r>
          </w:p>
        </w:tc>
        <w:tc>
          <w:tcPr>
            <w:tcW w:w="1600" w:type="dxa"/>
            <w:shd w:val="clear" w:color="auto" w:fill="EAF1F8"/>
            <w:tcMar>
              <w:top w:w="60" w:type="dxa"/>
              <w:left w:w="100" w:type="dxa"/>
              <w:bottom w:w="60" w:type="dxa"/>
              <w:right w:w="100" w:type="dxa"/>
            </w:tcMar>
            <w:vAlign w:val="center"/>
          </w:tcPr>
          <w:p w14:paraId="54A742A2"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2FB42B1A" w14:textId="77777777" w:rsidR="00172BF5" w:rsidRDefault="00000000">
            <w:pPr>
              <w:spacing w:after="20"/>
            </w:pPr>
            <w:r>
              <w:rPr>
                <w:rFonts w:ascii="Aptos" w:hAnsi="Aptos"/>
                <w:sz w:val="17"/>
              </w:rPr>
              <w:t>Containment Action — PowerShell</w:t>
            </w:r>
          </w:p>
        </w:tc>
      </w:tr>
      <w:tr w:rsidR="00172BF5" w14:paraId="4F7EC340" w14:textId="77777777">
        <w:tc>
          <w:tcPr>
            <w:tcW w:w="2600" w:type="dxa"/>
            <w:shd w:val="clear" w:color="auto" w:fill="FFFFFF"/>
            <w:tcMar>
              <w:top w:w="60" w:type="dxa"/>
              <w:left w:w="100" w:type="dxa"/>
              <w:bottom w:w="60" w:type="dxa"/>
              <w:right w:w="100" w:type="dxa"/>
            </w:tcMar>
            <w:vAlign w:val="center"/>
          </w:tcPr>
          <w:p w14:paraId="773DC4E6" w14:textId="77777777" w:rsidR="00172BF5" w:rsidRDefault="00000000">
            <w:pPr>
              <w:spacing w:after="20"/>
            </w:pPr>
            <w:r>
              <w:rPr>
                <w:rFonts w:ascii="Aptos" w:hAnsi="Aptos"/>
                <w:sz w:val="17"/>
              </w:rPr>
              <w:t>LC-IR-04</w:t>
            </w:r>
          </w:p>
        </w:tc>
        <w:tc>
          <w:tcPr>
            <w:tcW w:w="1600" w:type="dxa"/>
            <w:shd w:val="clear" w:color="auto" w:fill="FFFFFF"/>
            <w:tcMar>
              <w:top w:w="60" w:type="dxa"/>
              <w:left w:w="100" w:type="dxa"/>
              <w:bottom w:w="60" w:type="dxa"/>
              <w:right w:w="100" w:type="dxa"/>
            </w:tcMar>
            <w:vAlign w:val="center"/>
          </w:tcPr>
          <w:p w14:paraId="17B7A577"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7B538E15" w14:textId="77777777" w:rsidR="00172BF5" w:rsidRDefault="00000000">
            <w:pPr>
              <w:spacing w:after="20"/>
            </w:pPr>
            <w:r>
              <w:rPr>
                <w:rFonts w:ascii="Aptos" w:hAnsi="Aptos"/>
                <w:sz w:val="17"/>
              </w:rPr>
              <w:t>Eradication Action — Scheduled Task Removal</w:t>
            </w:r>
          </w:p>
        </w:tc>
      </w:tr>
      <w:tr w:rsidR="00172BF5" w14:paraId="784A4486" w14:textId="77777777">
        <w:tc>
          <w:tcPr>
            <w:tcW w:w="2600" w:type="dxa"/>
            <w:shd w:val="clear" w:color="auto" w:fill="EAF1F8"/>
            <w:tcMar>
              <w:top w:w="60" w:type="dxa"/>
              <w:left w:w="100" w:type="dxa"/>
              <w:bottom w:w="60" w:type="dxa"/>
              <w:right w:w="100" w:type="dxa"/>
            </w:tcMar>
            <w:vAlign w:val="center"/>
          </w:tcPr>
          <w:p w14:paraId="4D153F66" w14:textId="77777777" w:rsidR="00172BF5" w:rsidRDefault="00000000">
            <w:pPr>
              <w:spacing w:after="20"/>
            </w:pPr>
            <w:r>
              <w:rPr>
                <w:rFonts w:ascii="Aptos" w:hAnsi="Aptos"/>
                <w:sz w:val="17"/>
              </w:rPr>
              <w:t>LC-IR-05</w:t>
            </w:r>
          </w:p>
        </w:tc>
        <w:tc>
          <w:tcPr>
            <w:tcW w:w="1600" w:type="dxa"/>
            <w:shd w:val="clear" w:color="auto" w:fill="EAF1F8"/>
            <w:tcMar>
              <w:top w:w="60" w:type="dxa"/>
              <w:left w:w="100" w:type="dxa"/>
              <w:bottom w:w="60" w:type="dxa"/>
              <w:right w:w="100" w:type="dxa"/>
            </w:tcMar>
            <w:vAlign w:val="center"/>
          </w:tcPr>
          <w:p w14:paraId="432DFB07"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5604269D" w14:textId="77777777" w:rsidR="00172BF5" w:rsidRDefault="00000000">
            <w:pPr>
              <w:spacing w:after="20"/>
            </w:pPr>
            <w:r>
              <w:rPr>
                <w:rFonts w:ascii="Aptos" w:hAnsi="Aptos"/>
                <w:sz w:val="17"/>
              </w:rPr>
              <w:t>Recovery Verification</w:t>
            </w:r>
          </w:p>
        </w:tc>
      </w:tr>
      <w:tr w:rsidR="00172BF5" w14:paraId="639A3F1A" w14:textId="77777777">
        <w:tc>
          <w:tcPr>
            <w:tcW w:w="2600" w:type="dxa"/>
            <w:shd w:val="clear" w:color="auto" w:fill="FFFFFF"/>
            <w:tcMar>
              <w:top w:w="60" w:type="dxa"/>
              <w:left w:w="100" w:type="dxa"/>
              <w:bottom w:w="60" w:type="dxa"/>
              <w:right w:w="100" w:type="dxa"/>
            </w:tcMar>
            <w:vAlign w:val="center"/>
          </w:tcPr>
          <w:p w14:paraId="5433D3AC" w14:textId="77777777" w:rsidR="00172BF5" w:rsidRDefault="00000000">
            <w:pPr>
              <w:spacing w:after="20"/>
            </w:pPr>
            <w:r>
              <w:rPr>
                <w:rFonts w:ascii="Aptos" w:hAnsi="Aptos"/>
                <w:sz w:val="17"/>
              </w:rPr>
              <w:t>LC-IR-06</w:t>
            </w:r>
          </w:p>
        </w:tc>
        <w:tc>
          <w:tcPr>
            <w:tcW w:w="1600" w:type="dxa"/>
            <w:shd w:val="clear" w:color="auto" w:fill="FFFFFF"/>
            <w:tcMar>
              <w:top w:w="60" w:type="dxa"/>
              <w:left w:w="100" w:type="dxa"/>
              <w:bottom w:w="60" w:type="dxa"/>
              <w:right w:w="100" w:type="dxa"/>
            </w:tcMar>
            <w:vAlign w:val="center"/>
          </w:tcPr>
          <w:p w14:paraId="634C4539"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00089073" w14:textId="77777777" w:rsidR="00172BF5" w:rsidRDefault="00000000">
            <w:pPr>
              <w:spacing w:after="20"/>
            </w:pPr>
            <w:r>
              <w:rPr>
                <w:rFonts w:ascii="Aptos" w:hAnsi="Aptos"/>
                <w:sz w:val="17"/>
              </w:rPr>
              <w:t>Lessons Learned Notes</w:t>
            </w:r>
          </w:p>
        </w:tc>
      </w:tr>
      <w:tr w:rsidR="00172BF5" w14:paraId="7A22B320" w14:textId="77777777">
        <w:tc>
          <w:tcPr>
            <w:tcW w:w="2600" w:type="dxa"/>
            <w:shd w:val="clear" w:color="auto" w:fill="EAF1F8"/>
            <w:tcMar>
              <w:top w:w="60" w:type="dxa"/>
              <w:left w:w="100" w:type="dxa"/>
              <w:bottom w:w="60" w:type="dxa"/>
              <w:right w:w="100" w:type="dxa"/>
            </w:tcMar>
            <w:vAlign w:val="center"/>
          </w:tcPr>
          <w:p w14:paraId="2F73B28C" w14:textId="77777777" w:rsidR="00172BF5" w:rsidRDefault="00000000">
            <w:pPr>
              <w:spacing w:after="20"/>
            </w:pPr>
            <w:r>
              <w:rPr>
                <w:rFonts w:ascii="Aptos" w:hAnsi="Aptos"/>
                <w:sz w:val="17"/>
              </w:rPr>
              <w:t>LC-IR-07</w:t>
            </w:r>
          </w:p>
        </w:tc>
        <w:tc>
          <w:tcPr>
            <w:tcW w:w="1600" w:type="dxa"/>
            <w:shd w:val="clear" w:color="auto" w:fill="EAF1F8"/>
            <w:tcMar>
              <w:top w:w="60" w:type="dxa"/>
              <w:left w:w="100" w:type="dxa"/>
              <w:bottom w:w="60" w:type="dxa"/>
              <w:right w:w="100" w:type="dxa"/>
            </w:tcMar>
            <w:vAlign w:val="center"/>
          </w:tcPr>
          <w:p w14:paraId="04956DC5"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73A0C7ED" w14:textId="77777777" w:rsidR="00172BF5" w:rsidRDefault="00000000">
            <w:pPr>
              <w:spacing w:after="20"/>
            </w:pPr>
            <w:r>
              <w:rPr>
                <w:rFonts w:ascii="Aptos" w:hAnsi="Aptos"/>
                <w:sz w:val="17"/>
              </w:rPr>
              <w:t>Final Response Sign-off</w:t>
            </w:r>
          </w:p>
        </w:tc>
      </w:tr>
    </w:tbl>
    <w:p w14:paraId="203EBF59" w14:textId="77777777" w:rsidR="00172BF5" w:rsidRDefault="00000000">
      <w:pPr>
        <w:pStyle w:val="Heading2"/>
        <w:spacing w:before="300"/>
      </w:pPr>
      <w:r>
        <w:t>Dashboard (LC-DASH-01 to LC-DASH-06)</w:t>
      </w:r>
    </w:p>
    <w:p w14:paraId="223F8264" w14:textId="77777777" w:rsidR="004B4275" w:rsidRDefault="00000000">
      <w:pPr>
        <w:pStyle w:val="TableTitle"/>
        <w:keepNext/>
        <w:spacing w:before="140" w:after="60"/>
      </w:pPr>
      <w:bookmarkStart w:id="96" w:name="_Toc241842803"/>
      <w:r>
        <w:t>Table 30. Dashboard Screenshot Index</w:t>
      </w:r>
      <w:bookmarkEnd w:id="96"/>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1600"/>
        <w:gridCol w:w="5160"/>
      </w:tblGrid>
      <w:tr w:rsidR="00172BF5" w14:paraId="793896D5" w14:textId="77777777">
        <w:trPr>
          <w:tblHeader/>
        </w:trPr>
        <w:tc>
          <w:tcPr>
            <w:tcW w:w="2600" w:type="dxa"/>
            <w:shd w:val="clear" w:color="auto" w:fill="1F4E79"/>
            <w:tcMar>
              <w:top w:w="60" w:type="dxa"/>
              <w:left w:w="100" w:type="dxa"/>
              <w:bottom w:w="60" w:type="dxa"/>
              <w:right w:w="100" w:type="dxa"/>
            </w:tcMar>
            <w:vAlign w:val="center"/>
          </w:tcPr>
          <w:p w14:paraId="7979ED9F" w14:textId="77777777" w:rsidR="00172BF5" w:rsidRDefault="00000000">
            <w:pPr>
              <w:spacing w:after="20"/>
            </w:pPr>
            <w:r>
              <w:rPr>
                <w:rFonts w:ascii="Aptos" w:hAnsi="Aptos"/>
                <w:b/>
                <w:bCs/>
                <w:color w:val="FFFFFF"/>
                <w:sz w:val="17"/>
              </w:rPr>
              <w:t>Screenshot ID</w:t>
            </w:r>
          </w:p>
        </w:tc>
        <w:tc>
          <w:tcPr>
            <w:tcW w:w="1600" w:type="dxa"/>
            <w:shd w:val="clear" w:color="auto" w:fill="1F4E79"/>
            <w:tcMar>
              <w:top w:w="60" w:type="dxa"/>
              <w:left w:w="100" w:type="dxa"/>
              <w:bottom w:w="60" w:type="dxa"/>
              <w:right w:w="100" w:type="dxa"/>
            </w:tcMar>
            <w:vAlign w:val="center"/>
          </w:tcPr>
          <w:p w14:paraId="559DEEE9" w14:textId="77777777" w:rsidR="00172BF5" w:rsidRDefault="00000000">
            <w:pPr>
              <w:spacing w:after="20"/>
            </w:pPr>
            <w:r>
              <w:rPr>
                <w:rFonts w:ascii="Aptos" w:hAnsi="Aptos"/>
                <w:b/>
                <w:bCs/>
                <w:color w:val="FFFFFF"/>
                <w:sz w:val="17"/>
              </w:rPr>
              <w:t>Figure Ref.</w:t>
            </w:r>
          </w:p>
        </w:tc>
        <w:tc>
          <w:tcPr>
            <w:tcW w:w="5160" w:type="dxa"/>
            <w:shd w:val="clear" w:color="auto" w:fill="1F4E79"/>
            <w:tcMar>
              <w:top w:w="60" w:type="dxa"/>
              <w:left w:w="100" w:type="dxa"/>
              <w:bottom w:w="60" w:type="dxa"/>
              <w:right w:w="100" w:type="dxa"/>
            </w:tcMar>
            <w:vAlign w:val="center"/>
          </w:tcPr>
          <w:p w14:paraId="26E34E1E" w14:textId="77777777" w:rsidR="00172BF5" w:rsidRDefault="00000000">
            <w:pPr>
              <w:spacing w:after="20"/>
            </w:pPr>
            <w:r>
              <w:rPr>
                <w:rFonts w:ascii="Aptos" w:hAnsi="Aptos"/>
                <w:b/>
                <w:bCs/>
                <w:color w:val="FFFFFF"/>
                <w:sz w:val="17"/>
              </w:rPr>
              <w:t>Title</w:t>
            </w:r>
          </w:p>
        </w:tc>
      </w:tr>
      <w:tr w:rsidR="00172BF5" w14:paraId="7FE30D2E" w14:textId="77777777">
        <w:tc>
          <w:tcPr>
            <w:tcW w:w="2600" w:type="dxa"/>
            <w:shd w:val="clear" w:color="auto" w:fill="EAF1F8"/>
            <w:tcMar>
              <w:top w:w="60" w:type="dxa"/>
              <w:left w:w="100" w:type="dxa"/>
              <w:bottom w:w="60" w:type="dxa"/>
              <w:right w:w="100" w:type="dxa"/>
            </w:tcMar>
            <w:vAlign w:val="center"/>
          </w:tcPr>
          <w:p w14:paraId="0AFF6397" w14:textId="77777777" w:rsidR="00172BF5" w:rsidRDefault="00000000">
            <w:pPr>
              <w:spacing w:after="20"/>
            </w:pPr>
            <w:r>
              <w:rPr>
                <w:rFonts w:ascii="Aptos" w:hAnsi="Aptos"/>
                <w:sz w:val="17"/>
              </w:rPr>
              <w:t>LC-DASH-01</w:t>
            </w:r>
          </w:p>
        </w:tc>
        <w:tc>
          <w:tcPr>
            <w:tcW w:w="1600" w:type="dxa"/>
            <w:shd w:val="clear" w:color="auto" w:fill="EAF1F8"/>
            <w:tcMar>
              <w:top w:w="60" w:type="dxa"/>
              <w:left w:w="100" w:type="dxa"/>
              <w:bottom w:w="60" w:type="dxa"/>
              <w:right w:w="100" w:type="dxa"/>
            </w:tcMar>
            <w:vAlign w:val="center"/>
          </w:tcPr>
          <w:p w14:paraId="029C553A"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427E3C7B" w14:textId="77777777" w:rsidR="00172BF5" w:rsidRDefault="00000000">
            <w:pPr>
              <w:spacing w:after="20"/>
            </w:pPr>
            <w:r>
              <w:rPr>
                <w:rFonts w:ascii="Aptos" w:hAnsi="Aptos"/>
                <w:sz w:val="17"/>
              </w:rPr>
              <w:t>Dashboard Overview</w:t>
            </w:r>
          </w:p>
        </w:tc>
      </w:tr>
      <w:tr w:rsidR="00172BF5" w14:paraId="22F22014" w14:textId="77777777">
        <w:tc>
          <w:tcPr>
            <w:tcW w:w="2600" w:type="dxa"/>
            <w:shd w:val="clear" w:color="auto" w:fill="FFFFFF"/>
            <w:tcMar>
              <w:top w:w="60" w:type="dxa"/>
              <w:left w:w="100" w:type="dxa"/>
              <w:bottom w:w="60" w:type="dxa"/>
              <w:right w:w="100" w:type="dxa"/>
            </w:tcMar>
            <w:vAlign w:val="center"/>
          </w:tcPr>
          <w:p w14:paraId="447D8E07" w14:textId="77777777" w:rsidR="00172BF5" w:rsidRDefault="00000000">
            <w:pPr>
              <w:spacing w:after="20"/>
            </w:pPr>
            <w:r>
              <w:rPr>
                <w:rFonts w:ascii="Aptos" w:hAnsi="Aptos"/>
                <w:sz w:val="17"/>
              </w:rPr>
              <w:t>LC-DASH-02</w:t>
            </w:r>
          </w:p>
        </w:tc>
        <w:tc>
          <w:tcPr>
            <w:tcW w:w="1600" w:type="dxa"/>
            <w:shd w:val="clear" w:color="auto" w:fill="FFFFFF"/>
            <w:tcMar>
              <w:top w:w="60" w:type="dxa"/>
              <w:left w:w="100" w:type="dxa"/>
              <w:bottom w:w="60" w:type="dxa"/>
              <w:right w:w="100" w:type="dxa"/>
            </w:tcMar>
            <w:vAlign w:val="center"/>
          </w:tcPr>
          <w:p w14:paraId="1FBE872D"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6B547AA6" w14:textId="77777777" w:rsidR="00172BF5" w:rsidRDefault="00000000">
            <w:pPr>
              <w:spacing w:after="20"/>
            </w:pPr>
            <w:r>
              <w:rPr>
                <w:rFonts w:ascii="Aptos" w:hAnsi="Aptos"/>
                <w:sz w:val="17"/>
              </w:rPr>
              <w:t>Alerts by Severity</w:t>
            </w:r>
          </w:p>
        </w:tc>
      </w:tr>
      <w:tr w:rsidR="00172BF5" w14:paraId="005F3444" w14:textId="77777777">
        <w:tc>
          <w:tcPr>
            <w:tcW w:w="2600" w:type="dxa"/>
            <w:shd w:val="clear" w:color="auto" w:fill="EAF1F8"/>
            <w:tcMar>
              <w:top w:w="60" w:type="dxa"/>
              <w:left w:w="100" w:type="dxa"/>
              <w:bottom w:w="60" w:type="dxa"/>
              <w:right w:w="100" w:type="dxa"/>
            </w:tcMar>
            <w:vAlign w:val="center"/>
          </w:tcPr>
          <w:p w14:paraId="3DC556CA" w14:textId="77777777" w:rsidR="00172BF5" w:rsidRDefault="00000000">
            <w:pPr>
              <w:spacing w:after="20"/>
            </w:pPr>
            <w:r>
              <w:rPr>
                <w:rFonts w:ascii="Aptos" w:hAnsi="Aptos"/>
                <w:sz w:val="17"/>
              </w:rPr>
              <w:t>LC-DASH-03</w:t>
            </w:r>
          </w:p>
        </w:tc>
        <w:tc>
          <w:tcPr>
            <w:tcW w:w="1600" w:type="dxa"/>
            <w:shd w:val="clear" w:color="auto" w:fill="EAF1F8"/>
            <w:tcMar>
              <w:top w:w="60" w:type="dxa"/>
              <w:left w:w="100" w:type="dxa"/>
              <w:bottom w:w="60" w:type="dxa"/>
              <w:right w:w="100" w:type="dxa"/>
            </w:tcMar>
            <w:vAlign w:val="center"/>
          </w:tcPr>
          <w:p w14:paraId="569F4DB6"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38752026" w14:textId="77777777" w:rsidR="00172BF5" w:rsidRDefault="00000000">
            <w:pPr>
              <w:spacing w:after="20"/>
            </w:pPr>
            <w:r>
              <w:rPr>
                <w:rFonts w:ascii="Aptos" w:hAnsi="Aptos"/>
                <w:sz w:val="17"/>
              </w:rPr>
              <w:t>Incidents by Type</w:t>
            </w:r>
          </w:p>
        </w:tc>
      </w:tr>
      <w:tr w:rsidR="00172BF5" w14:paraId="741EFA02" w14:textId="77777777">
        <w:tc>
          <w:tcPr>
            <w:tcW w:w="2600" w:type="dxa"/>
            <w:shd w:val="clear" w:color="auto" w:fill="FFFFFF"/>
            <w:tcMar>
              <w:top w:w="60" w:type="dxa"/>
              <w:left w:w="100" w:type="dxa"/>
              <w:bottom w:w="60" w:type="dxa"/>
              <w:right w:w="100" w:type="dxa"/>
            </w:tcMar>
            <w:vAlign w:val="center"/>
          </w:tcPr>
          <w:p w14:paraId="5F64BBBD" w14:textId="77777777" w:rsidR="00172BF5" w:rsidRDefault="00000000">
            <w:pPr>
              <w:spacing w:after="20"/>
            </w:pPr>
            <w:r>
              <w:rPr>
                <w:rFonts w:ascii="Aptos" w:hAnsi="Aptos"/>
                <w:sz w:val="17"/>
              </w:rPr>
              <w:t>LC-DASH-04</w:t>
            </w:r>
          </w:p>
        </w:tc>
        <w:tc>
          <w:tcPr>
            <w:tcW w:w="1600" w:type="dxa"/>
            <w:shd w:val="clear" w:color="auto" w:fill="FFFFFF"/>
            <w:tcMar>
              <w:top w:w="60" w:type="dxa"/>
              <w:left w:w="100" w:type="dxa"/>
              <w:bottom w:w="60" w:type="dxa"/>
              <w:right w:w="100" w:type="dxa"/>
            </w:tcMar>
            <w:vAlign w:val="center"/>
          </w:tcPr>
          <w:p w14:paraId="368333DA"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62691386" w14:textId="77777777" w:rsidR="00172BF5" w:rsidRDefault="00000000">
            <w:pPr>
              <w:spacing w:after="20"/>
            </w:pPr>
            <w:r>
              <w:rPr>
                <w:rFonts w:ascii="Aptos" w:hAnsi="Aptos"/>
                <w:sz w:val="17"/>
              </w:rPr>
              <w:t>MITRE Technique Coverage</w:t>
            </w:r>
          </w:p>
        </w:tc>
      </w:tr>
      <w:tr w:rsidR="00172BF5" w14:paraId="4AC941DF" w14:textId="77777777">
        <w:tc>
          <w:tcPr>
            <w:tcW w:w="2600" w:type="dxa"/>
            <w:shd w:val="clear" w:color="auto" w:fill="EAF1F8"/>
            <w:tcMar>
              <w:top w:w="60" w:type="dxa"/>
              <w:left w:w="100" w:type="dxa"/>
              <w:bottom w:w="60" w:type="dxa"/>
              <w:right w:w="100" w:type="dxa"/>
            </w:tcMar>
            <w:vAlign w:val="center"/>
          </w:tcPr>
          <w:p w14:paraId="636A0201" w14:textId="77777777" w:rsidR="00172BF5" w:rsidRDefault="00000000">
            <w:pPr>
              <w:spacing w:after="20"/>
            </w:pPr>
            <w:r>
              <w:rPr>
                <w:rFonts w:ascii="Aptos" w:hAnsi="Aptos"/>
                <w:sz w:val="17"/>
              </w:rPr>
              <w:t>LC-DASH-05</w:t>
            </w:r>
          </w:p>
        </w:tc>
        <w:tc>
          <w:tcPr>
            <w:tcW w:w="1600" w:type="dxa"/>
            <w:shd w:val="clear" w:color="auto" w:fill="EAF1F8"/>
            <w:tcMar>
              <w:top w:w="60" w:type="dxa"/>
              <w:left w:w="100" w:type="dxa"/>
              <w:bottom w:w="60" w:type="dxa"/>
              <w:right w:w="100" w:type="dxa"/>
            </w:tcMar>
            <w:vAlign w:val="center"/>
          </w:tcPr>
          <w:p w14:paraId="74DBD420" w14:textId="77777777" w:rsidR="00172BF5" w:rsidRDefault="00000000">
            <w:pPr>
              <w:spacing w:after="20"/>
            </w:pPr>
            <w:r>
              <w:rPr>
                <w:rFonts w:ascii="Aptos" w:hAnsi="Aptos"/>
                <w:sz w:val="17"/>
              </w:rPr>
              <w:t>—</w:t>
            </w:r>
          </w:p>
        </w:tc>
        <w:tc>
          <w:tcPr>
            <w:tcW w:w="5160" w:type="dxa"/>
            <w:shd w:val="clear" w:color="auto" w:fill="EAF1F8"/>
            <w:tcMar>
              <w:top w:w="60" w:type="dxa"/>
              <w:left w:w="100" w:type="dxa"/>
              <w:bottom w:w="60" w:type="dxa"/>
              <w:right w:w="100" w:type="dxa"/>
            </w:tcMar>
            <w:vAlign w:val="center"/>
          </w:tcPr>
          <w:p w14:paraId="3065C1D1" w14:textId="77777777" w:rsidR="00172BF5" w:rsidRDefault="00000000">
            <w:pPr>
              <w:spacing w:after="20"/>
            </w:pPr>
            <w:r>
              <w:rPr>
                <w:rFonts w:ascii="Aptos" w:hAnsi="Aptos"/>
                <w:sz w:val="17"/>
              </w:rPr>
              <w:t>Incident Timeline (all incidents)</w:t>
            </w:r>
          </w:p>
        </w:tc>
      </w:tr>
      <w:tr w:rsidR="00172BF5" w14:paraId="23A22CC5" w14:textId="77777777">
        <w:tc>
          <w:tcPr>
            <w:tcW w:w="2600" w:type="dxa"/>
            <w:shd w:val="clear" w:color="auto" w:fill="FFFFFF"/>
            <w:tcMar>
              <w:top w:w="60" w:type="dxa"/>
              <w:left w:w="100" w:type="dxa"/>
              <w:bottom w:w="60" w:type="dxa"/>
              <w:right w:w="100" w:type="dxa"/>
            </w:tcMar>
            <w:vAlign w:val="center"/>
          </w:tcPr>
          <w:p w14:paraId="25F0E4C6" w14:textId="77777777" w:rsidR="00172BF5" w:rsidRDefault="00000000">
            <w:pPr>
              <w:spacing w:after="20"/>
            </w:pPr>
            <w:r>
              <w:rPr>
                <w:rFonts w:ascii="Aptos" w:hAnsi="Aptos"/>
                <w:sz w:val="17"/>
              </w:rPr>
              <w:t>LC-DASH-06</w:t>
            </w:r>
          </w:p>
        </w:tc>
        <w:tc>
          <w:tcPr>
            <w:tcW w:w="1600" w:type="dxa"/>
            <w:shd w:val="clear" w:color="auto" w:fill="FFFFFF"/>
            <w:tcMar>
              <w:top w:w="60" w:type="dxa"/>
              <w:left w:w="100" w:type="dxa"/>
              <w:bottom w:w="60" w:type="dxa"/>
              <w:right w:w="100" w:type="dxa"/>
            </w:tcMar>
            <w:vAlign w:val="center"/>
          </w:tcPr>
          <w:p w14:paraId="258554D3" w14:textId="77777777" w:rsidR="00172BF5" w:rsidRDefault="00000000">
            <w:pPr>
              <w:spacing w:after="20"/>
            </w:pPr>
            <w:r>
              <w:rPr>
                <w:rFonts w:ascii="Aptos" w:hAnsi="Aptos"/>
                <w:sz w:val="17"/>
              </w:rPr>
              <w:t>—</w:t>
            </w:r>
          </w:p>
        </w:tc>
        <w:tc>
          <w:tcPr>
            <w:tcW w:w="5160" w:type="dxa"/>
            <w:shd w:val="clear" w:color="auto" w:fill="FFFFFF"/>
            <w:tcMar>
              <w:top w:w="60" w:type="dxa"/>
              <w:left w:w="100" w:type="dxa"/>
              <w:bottom w:w="60" w:type="dxa"/>
              <w:right w:w="100" w:type="dxa"/>
            </w:tcMar>
            <w:vAlign w:val="center"/>
          </w:tcPr>
          <w:p w14:paraId="0713F4C7" w14:textId="77777777" w:rsidR="00172BF5" w:rsidRDefault="00000000">
            <w:pPr>
              <w:spacing w:after="20"/>
            </w:pPr>
            <w:r>
              <w:rPr>
                <w:rFonts w:ascii="Aptos" w:hAnsi="Aptos"/>
                <w:sz w:val="17"/>
              </w:rPr>
              <w:t>Resolved Incidents Summary</w:t>
            </w:r>
          </w:p>
        </w:tc>
      </w:tr>
    </w:tbl>
    <w:p w14:paraId="1F9C3711" w14:textId="77777777" w:rsidR="00172BF5" w:rsidRDefault="00000000">
      <w:pPr>
        <w:pStyle w:val="Heading2"/>
        <w:spacing w:before="300"/>
      </w:pPr>
      <w:r>
        <w:t>Screenshot Placeholder Design Standard</w:t>
      </w:r>
    </w:p>
    <w:p w14:paraId="46F9552D" w14:textId="77777777" w:rsidR="00172BF5" w:rsidRDefault="00000000">
      <w:pPr>
        <w:spacing w:after="120"/>
      </w:pPr>
      <w:r>
        <w:t>Every placeholder in this report follows the design shown below rather than an unlabeled blank space:</w:t>
      </w:r>
    </w:p>
    <w:p w14:paraId="66457C8E" w14:textId="77777777" w:rsidR="00172BF5" w:rsidRDefault="00000000">
      <w:pPr>
        <w:shd w:val="clear" w:color="auto" w:fill="F2F2F2"/>
        <w:spacing w:before="100" w:after="200"/>
        <w:ind w:left="200" w:right="200"/>
      </w:pPr>
      <w:r>
        <w:t>+----------------------------------------------+</w:t>
      </w:r>
      <w:r>
        <w:br/>
        <w:t>|                                                |</w:t>
      </w:r>
      <w:r>
        <w:br/>
        <w:t>|          INSERT SCREENSHOT HERE               |</w:t>
      </w:r>
      <w:r>
        <w:br/>
        <w:t>|                                                |</w:t>
      </w:r>
      <w:r>
        <w:br/>
        <w:t>|       Recommended: 16:9 screenshot            |</w:t>
      </w:r>
      <w:r>
        <w:br/>
        <w:t>|                                                |</w:t>
      </w:r>
      <w:r>
        <w:br/>
        <w:t>+----------------------------------------------+</w:t>
      </w:r>
      <w:r>
        <w:br/>
      </w:r>
      <w:r>
        <w:lastRenderedPageBreak/>
        <w:br/>
        <w:t>Figure:    LC-INC1-04</w:t>
      </w:r>
      <w:r>
        <w:br/>
        <w:t xml:space="preserve">Title:     </w:t>
      </w:r>
      <w:proofErr w:type="spellStart"/>
      <w:r>
        <w:t>LimaCharlie</w:t>
      </w:r>
      <w:proofErr w:type="spellEnd"/>
      <w:r>
        <w:t xml:space="preserve"> PowerShell Detection Alert</w:t>
      </w:r>
      <w:r>
        <w:br/>
        <w:t>Purpose:   Evidence that the detection rule triggered.</w:t>
      </w:r>
      <w:r>
        <w:br/>
        <w:t>Required:  Alert name, endpoint, timestamp, relevant event info.</w:t>
      </w:r>
      <w:r>
        <w:br/>
        <w:t>Observation: Not captured in supplied evidence OBSERVATION HERE]</w:t>
      </w:r>
    </w:p>
    <w:p w14:paraId="12C8524B" w14:textId="77777777" w:rsidR="00172BF5" w:rsidRDefault="00000000">
      <w:r>
        <w:br w:type="page"/>
      </w:r>
    </w:p>
    <w:p w14:paraId="2A09C0A5" w14:textId="77777777" w:rsidR="00172BF5" w:rsidRDefault="00000000">
      <w:pPr>
        <w:pStyle w:val="Heading1"/>
        <w:spacing w:before="400"/>
      </w:pPr>
      <w:bookmarkStart w:id="97" w:name="_Toc241842715"/>
      <w:r>
        <w:lastRenderedPageBreak/>
        <w:t>General Troubleshooting Reference</w:t>
      </w:r>
      <w:bookmarkEnd w:id="97"/>
    </w:p>
    <w:p w14:paraId="533032A9" w14:textId="77777777" w:rsidR="00172BF5" w:rsidRDefault="00000000">
      <w:pPr>
        <w:spacing w:after="120"/>
      </w:pPr>
      <w:r>
        <w:t>Module-specific troubleshooting tables appear within Modules 1-3. The two additional cross-cutting scenarios below apply across all four incidents.</w:t>
      </w:r>
    </w:p>
    <w:p w14:paraId="7B146A7D" w14:textId="77777777" w:rsidR="00172BF5" w:rsidRDefault="00000000">
      <w:pPr>
        <w:pStyle w:val="Heading2"/>
        <w:spacing w:before="300"/>
      </w:pPr>
      <w:r>
        <w:t>Detection Does Not Trigger</w:t>
      </w:r>
    </w:p>
    <w:p w14:paraId="5946293B" w14:textId="77777777" w:rsidR="004B4275" w:rsidRDefault="00000000">
      <w:pPr>
        <w:pStyle w:val="TableTitle"/>
        <w:keepNext/>
        <w:spacing w:before="140" w:after="60"/>
      </w:pPr>
      <w:bookmarkStart w:id="98" w:name="_Toc241842804"/>
      <w:r>
        <w:t>Table 31. Detection Troubleshooting</w:t>
      </w:r>
      <w:bookmarkEnd w:id="98"/>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200"/>
        <w:gridCol w:w="6160"/>
      </w:tblGrid>
      <w:tr w:rsidR="00172BF5" w14:paraId="06474A8F" w14:textId="77777777">
        <w:trPr>
          <w:tblHeader/>
        </w:trPr>
        <w:tc>
          <w:tcPr>
            <w:tcW w:w="3200" w:type="dxa"/>
            <w:shd w:val="clear" w:color="auto" w:fill="1F4E79"/>
            <w:tcMar>
              <w:top w:w="60" w:type="dxa"/>
              <w:left w:w="100" w:type="dxa"/>
              <w:bottom w:w="60" w:type="dxa"/>
              <w:right w:w="100" w:type="dxa"/>
            </w:tcMar>
            <w:vAlign w:val="center"/>
          </w:tcPr>
          <w:p w14:paraId="73A8A4F5" w14:textId="77777777" w:rsidR="00172BF5" w:rsidRDefault="00000000">
            <w:pPr>
              <w:spacing w:after="20"/>
            </w:pPr>
            <w:r>
              <w:rPr>
                <w:rFonts w:ascii="Aptos" w:hAnsi="Aptos"/>
                <w:b/>
                <w:bCs/>
                <w:color w:val="FFFFFF"/>
                <w:sz w:val="17"/>
              </w:rPr>
              <w:t>Check</w:t>
            </w:r>
          </w:p>
        </w:tc>
        <w:tc>
          <w:tcPr>
            <w:tcW w:w="6160" w:type="dxa"/>
            <w:shd w:val="clear" w:color="auto" w:fill="1F4E79"/>
            <w:tcMar>
              <w:top w:w="60" w:type="dxa"/>
              <w:left w:w="100" w:type="dxa"/>
              <w:bottom w:w="60" w:type="dxa"/>
              <w:right w:w="100" w:type="dxa"/>
            </w:tcMar>
            <w:vAlign w:val="center"/>
          </w:tcPr>
          <w:p w14:paraId="27CD33C1" w14:textId="77777777" w:rsidR="00172BF5" w:rsidRDefault="00000000">
            <w:pPr>
              <w:spacing w:after="20"/>
            </w:pPr>
            <w:r>
              <w:rPr>
                <w:rFonts w:ascii="Aptos" w:hAnsi="Aptos"/>
                <w:b/>
                <w:bCs/>
                <w:color w:val="FFFFFF"/>
                <w:sz w:val="17"/>
              </w:rPr>
              <w:t>Action</w:t>
            </w:r>
          </w:p>
        </w:tc>
      </w:tr>
      <w:tr w:rsidR="00172BF5" w14:paraId="1D4255F4" w14:textId="77777777">
        <w:tc>
          <w:tcPr>
            <w:tcW w:w="3200" w:type="dxa"/>
            <w:shd w:val="clear" w:color="auto" w:fill="EAF1F8"/>
            <w:tcMar>
              <w:top w:w="60" w:type="dxa"/>
              <w:left w:w="100" w:type="dxa"/>
              <w:bottom w:w="60" w:type="dxa"/>
              <w:right w:w="100" w:type="dxa"/>
            </w:tcMar>
            <w:vAlign w:val="center"/>
          </w:tcPr>
          <w:p w14:paraId="78040273" w14:textId="77777777" w:rsidR="00172BF5" w:rsidRDefault="00000000">
            <w:pPr>
              <w:spacing w:after="20"/>
            </w:pPr>
            <w:r>
              <w:rPr>
                <w:rFonts w:ascii="Aptos" w:hAnsi="Aptos"/>
                <w:sz w:val="17"/>
              </w:rPr>
              <w:t>Is the sensor online?</w:t>
            </w:r>
          </w:p>
        </w:tc>
        <w:tc>
          <w:tcPr>
            <w:tcW w:w="6160" w:type="dxa"/>
            <w:shd w:val="clear" w:color="auto" w:fill="EAF1F8"/>
            <w:tcMar>
              <w:top w:w="60" w:type="dxa"/>
              <w:left w:w="100" w:type="dxa"/>
              <w:bottom w:w="60" w:type="dxa"/>
              <w:right w:w="100" w:type="dxa"/>
            </w:tcMar>
            <w:vAlign w:val="center"/>
          </w:tcPr>
          <w:p w14:paraId="4CDEDFF3" w14:textId="77777777" w:rsidR="00172BF5" w:rsidRDefault="00000000">
            <w:pPr>
              <w:spacing w:after="20"/>
            </w:pPr>
            <w:r>
              <w:rPr>
                <w:rFonts w:ascii="Aptos" w:hAnsi="Aptos"/>
                <w:sz w:val="17"/>
              </w:rPr>
              <w:t>Re-confirm sensor status (Module 2.7) before assuming a rule problem.</w:t>
            </w:r>
          </w:p>
        </w:tc>
      </w:tr>
      <w:tr w:rsidR="00172BF5" w14:paraId="42C81755" w14:textId="77777777">
        <w:tc>
          <w:tcPr>
            <w:tcW w:w="3200" w:type="dxa"/>
            <w:shd w:val="clear" w:color="auto" w:fill="FFFFFF"/>
            <w:tcMar>
              <w:top w:w="60" w:type="dxa"/>
              <w:left w:w="100" w:type="dxa"/>
              <w:bottom w:w="60" w:type="dxa"/>
              <w:right w:w="100" w:type="dxa"/>
            </w:tcMar>
            <w:vAlign w:val="center"/>
          </w:tcPr>
          <w:p w14:paraId="14E841F7" w14:textId="77777777" w:rsidR="00172BF5" w:rsidRDefault="00000000">
            <w:pPr>
              <w:spacing w:after="20"/>
            </w:pPr>
            <w:r>
              <w:rPr>
                <w:rFonts w:ascii="Aptos" w:hAnsi="Aptos"/>
                <w:sz w:val="17"/>
              </w:rPr>
              <w:t>Is telemetry arriving?</w:t>
            </w:r>
          </w:p>
        </w:tc>
        <w:tc>
          <w:tcPr>
            <w:tcW w:w="6160" w:type="dxa"/>
            <w:shd w:val="clear" w:color="auto" w:fill="FFFFFF"/>
            <w:tcMar>
              <w:top w:w="60" w:type="dxa"/>
              <w:left w:w="100" w:type="dxa"/>
              <w:bottom w:w="60" w:type="dxa"/>
              <w:right w:w="100" w:type="dxa"/>
            </w:tcMar>
            <w:vAlign w:val="center"/>
          </w:tcPr>
          <w:p w14:paraId="2D376FC8" w14:textId="77777777" w:rsidR="00172BF5" w:rsidRDefault="00000000">
            <w:pPr>
              <w:spacing w:after="20"/>
            </w:pPr>
            <w:r>
              <w:rPr>
                <w:rFonts w:ascii="Aptos" w:hAnsi="Aptos"/>
                <w:sz w:val="17"/>
              </w:rPr>
              <w:t>Re-confirm the telemetry checklist (Module 3.3) for the relevant event type.</w:t>
            </w:r>
          </w:p>
        </w:tc>
      </w:tr>
      <w:tr w:rsidR="00172BF5" w14:paraId="6DB6F8C1" w14:textId="77777777">
        <w:tc>
          <w:tcPr>
            <w:tcW w:w="3200" w:type="dxa"/>
            <w:shd w:val="clear" w:color="auto" w:fill="EAF1F8"/>
            <w:tcMar>
              <w:top w:w="60" w:type="dxa"/>
              <w:left w:w="100" w:type="dxa"/>
              <w:bottom w:w="60" w:type="dxa"/>
              <w:right w:w="100" w:type="dxa"/>
            </w:tcMar>
            <w:vAlign w:val="center"/>
          </w:tcPr>
          <w:p w14:paraId="11340341" w14:textId="77777777" w:rsidR="00172BF5" w:rsidRDefault="00000000">
            <w:pPr>
              <w:spacing w:after="20"/>
            </w:pPr>
            <w:r>
              <w:rPr>
                <w:rFonts w:ascii="Aptos" w:hAnsi="Aptos"/>
                <w:sz w:val="17"/>
              </w:rPr>
              <w:t>Is the detection enabled?</w:t>
            </w:r>
          </w:p>
        </w:tc>
        <w:tc>
          <w:tcPr>
            <w:tcW w:w="6160" w:type="dxa"/>
            <w:shd w:val="clear" w:color="auto" w:fill="EAF1F8"/>
            <w:tcMar>
              <w:top w:w="60" w:type="dxa"/>
              <w:left w:w="100" w:type="dxa"/>
              <w:bottom w:w="60" w:type="dxa"/>
              <w:right w:w="100" w:type="dxa"/>
            </w:tcMar>
            <w:vAlign w:val="center"/>
          </w:tcPr>
          <w:p w14:paraId="136D9342" w14:textId="77777777" w:rsidR="00172BF5" w:rsidRDefault="00000000">
            <w:pPr>
              <w:spacing w:after="20"/>
            </w:pPr>
            <w:r>
              <w:rPr>
                <w:rFonts w:ascii="Aptos" w:hAnsi="Aptos"/>
                <w:sz w:val="17"/>
              </w:rPr>
              <w:t>Confirm the rule is saved and toggled on/active in the console, not left in a draft/disabled state.</w:t>
            </w:r>
          </w:p>
        </w:tc>
      </w:tr>
      <w:tr w:rsidR="00172BF5" w14:paraId="2084C433" w14:textId="77777777">
        <w:tc>
          <w:tcPr>
            <w:tcW w:w="3200" w:type="dxa"/>
            <w:shd w:val="clear" w:color="auto" w:fill="FFFFFF"/>
            <w:tcMar>
              <w:top w:w="60" w:type="dxa"/>
              <w:left w:w="100" w:type="dxa"/>
              <w:bottom w:w="60" w:type="dxa"/>
              <w:right w:w="100" w:type="dxa"/>
            </w:tcMar>
            <w:vAlign w:val="center"/>
          </w:tcPr>
          <w:p w14:paraId="1F7203A5" w14:textId="77777777" w:rsidR="00172BF5" w:rsidRDefault="00000000">
            <w:pPr>
              <w:spacing w:after="20"/>
            </w:pPr>
            <w:r>
              <w:rPr>
                <w:rFonts w:ascii="Aptos" w:hAnsi="Aptos"/>
                <w:sz w:val="17"/>
              </w:rPr>
              <w:t>Does the activity match the detection logic exactly?</w:t>
            </w:r>
          </w:p>
        </w:tc>
        <w:tc>
          <w:tcPr>
            <w:tcW w:w="6160" w:type="dxa"/>
            <w:shd w:val="clear" w:color="auto" w:fill="FFFFFF"/>
            <w:tcMar>
              <w:top w:w="60" w:type="dxa"/>
              <w:left w:w="100" w:type="dxa"/>
              <w:bottom w:w="60" w:type="dxa"/>
              <w:right w:w="100" w:type="dxa"/>
            </w:tcMar>
            <w:vAlign w:val="center"/>
          </w:tcPr>
          <w:p w14:paraId="74028A69" w14:textId="77777777" w:rsidR="00172BF5" w:rsidRDefault="00000000">
            <w:pPr>
              <w:spacing w:after="20"/>
            </w:pPr>
            <w:r>
              <w:rPr>
                <w:rFonts w:ascii="Aptos" w:hAnsi="Aptos"/>
                <w:sz w:val="17"/>
              </w:rPr>
              <w:t>Re-check field names/operators (e.g., exact process path, exact parent-process match) against what was actually generated.</w:t>
            </w:r>
          </w:p>
        </w:tc>
      </w:tr>
      <w:tr w:rsidR="00172BF5" w14:paraId="1359985B" w14:textId="77777777">
        <w:tc>
          <w:tcPr>
            <w:tcW w:w="3200" w:type="dxa"/>
            <w:shd w:val="clear" w:color="auto" w:fill="EAF1F8"/>
            <w:tcMar>
              <w:top w:w="60" w:type="dxa"/>
              <w:left w:w="100" w:type="dxa"/>
              <w:bottom w:w="60" w:type="dxa"/>
              <w:right w:w="100" w:type="dxa"/>
            </w:tcMar>
            <w:vAlign w:val="center"/>
          </w:tcPr>
          <w:p w14:paraId="20679B4A" w14:textId="77777777" w:rsidR="00172BF5" w:rsidRDefault="00000000">
            <w:pPr>
              <w:spacing w:after="20"/>
            </w:pPr>
            <w:r>
              <w:rPr>
                <w:rFonts w:ascii="Aptos" w:hAnsi="Aptos"/>
                <w:sz w:val="17"/>
              </w:rPr>
              <w:t>Is the time range correct?</w:t>
            </w:r>
          </w:p>
        </w:tc>
        <w:tc>
          <w:tcPr>
            <w:tcW w:w="6160" w:type="dxa"/>
            <w:shd w:val="clear" w:color="auto" w:fill="EAF1F8"/>
            <w:tcMar>
              <w:top w:w="60" w:type="dxa"/>
              <w:left w:w="100" w:type="dxa"/>
              <w:bottom w:w="60" w:type="dxa"/>
              <w:right w:w="100" w:type="dxa"/>
            </w:tcMar>
            <w:vAlign w:val="center"/>
          </w:tcPr>
          <w:p w14:paraId="41BD39A7" w14:textId="77777777" w:rsidR="00172BF5" w:rsidRDefault="00000000">
            <w:pPr>
              <w:spacing w:after="20"/>
            </w:pPr>
            <w:r>
              <w:rPr>
                <w:rFonts w:ascii="Aptos" w:hAnsi="Aptos"/>
                <w:sz w:val="17"/>
              </w:rPr>
              <w:t>Widen the console's alert/time-range filter.</w:t>
            </w:r>
          </w:p>
        </w:tc>
      </w:tr>
      <w:tr w:rsidR="00172BF5" w14:paraId="03349EEC" w14:textId="77777777">
        <w:tc>
          <w:tcPr>
            <w:tcW w:w="3200" w:type="dxa"/>
            <w:shd w:val="clear" w:color="auto" w:fill="FFFFFF"/>
            <w:tcMar>
              <w:top w:w="60" w:type="dxa"/>
              <w:left w:w="100" w:type="dxa"/>
              <w:bottom w:w="60" w:type="dxa"/>
              <w:right w:w="100" w:type="dxa"/>
            </w:tcMar>
            <w:vAlign w:val="center"/>
          </w:tcPr>
          <w:p w14:paraId="6F36A8FB" w14:textId="77777777" w:rsidR="00172BF5" w:rsidRDefault="00000000">
            <w:pPr>
              <w:spacing w:after="20"/>
            </w:pPr>
            <w:r>
              <w:rPr>
                <w:rFonts w:ascii="Aptos" w:hAnsi="Aptos"/>
                <w:sz w:val="17"/>
              </w:rPr>
              <w:t>Is the correct endpoint selected?</w:t>
            </w:r>
          </w:p>
        </w:tc>
        <w:tc>
          <w:tcPr>
            <w:tcW w:w="6160" w:type="dxa"/>
            <w:shd w:val="clear" w:color="auto" w:fill="FFFFFF"/>
            <w:tcMar>
              <w:top w:w="60" w:type="dxa"/>
              <w:left w:w="100" w:type="dxa"/>
              <w:bottom w:w="60" w:type="dxa"/>
              <w:right w:w="100" w:type="dxa"/>
            </w:tcMar>
            <w:vAlign w:val="center"/>
          </w:tcPr>
          <w:p w14:paraId="1EFDA1CB" w14:textId="77777777" w:rsidR="00172BF5" w:rsidRDefault="00000000">
            <w:pPr>
              <w:spacing w:after="20"/>
            </w:pPr>
            <w:r>
              <w:rPr>
                <w:rFonts w:ascii="Aptos" w:hAnsi="Aptos"/>
                <w:sz w:val="17"/>
              </w:rPr>
              <w:t>Confirm the console is viewing the sensor matching the baseline hostname.</w:t>
            </w:r>
          </w:p>
        </w:tc>
      </w:tr>
    </w:tbl>
    <w:p w14:paraId="14C183BA" w14:textId="77777777" w:rsidR="00172BF5" w:rsidRDefault="00000000">
      <w:pPr>
        <w:pStyle w:val="Heading2"/>
        <w:spacing w:before="300"/>
      </w:pPr>
      <w:r>
        <w:t>Process Tree Missing or Incomplete</w:t>
      </w:r>
    </w:p>
    <w:p w14:paraId="5EE72EB1" w14:textId="77777777" w:rsidR="004B4275" w:rsidRDefault="00000000">
      <w:pPr>
        <w:pStyle w:val="TableTitle"/>
        <w:keepNext/>
        <w:spacing w:before="140" w:after="60"/>
      </w:pPr>
      <w:bookmarkStart w:id="99" w:name="_Toc241842805"/>
      <w:r>
        <w:t>Table 32. Process Tree Troubleshooting</w:t>
      </w:r>
      <w:bookmarkEnd w:id="99"/>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3600"/>
        <w:gridCol w:w="5760"/>
      </w:tblGrid>
      <w:tr w:rsidR="00172BF5" w14:paraId="0C5AD6D8" w14:textId="77777777">
        <w:trPr>
          <w:tblHeader/>
        </w:trPr>
        <w:tc>
          <w:tcPr>
            <w:tcW w:w="3600" w:type="dxa"/>
            <w:shd w:val="clear" w:color="auto" w:fill="1F4E79"/>
            <w:tcMar>
              <w:top w:w="60" w:type="dxa"/>
              <w:left w:w="100" w:type="dxa"/>
              <w:bottom w:w="60" w:type="dxa"/>
              <w:right w:w="100" w:type="dxa"/>
            </w:tcMar>
            <w:vAlign w:val="center"/>
          </w:tcPr>
          <w:p w14:paraId="65F72F04" w14:textId="77777777" w:rsidR="00172BF5" w:rsidRDefault="00000000">
            <w:pPr>
              <w:spacing w:after="20"/>
            </w:pPr>
            <w:r>
              <w:rPr>
                <w:rFonts w:ascii="Aptos" w:hAnsi="Aptos"/>
                <w:b/>
                <w:bCs/>
                <w:color w:val="FFFFFF"/>
                <w:sz w:val="17"/>
              </w:rPr>
              <w:t>Possible Cause</w:t>
            </w:r>
          </w:p>
        </w:tc>
        <w:tc>
          <w:tcPr>
            <w:tcW w:w="5760" w:type="dxa"/>
            <w:shd w:val="clear" w:color="auto" w:fill="1F4E79"/>
            <w:tcMar>
              <w:top w:w="60" w:type="dxa"/>
              <w:left w:w="100" w:type="dxa"/>
              <w:bottom w:w="60" w:type="dxa"/>
              <w:right w:w="100" w:type="dxa"/>
            </w:tcMar>
            <w:vAlign w:val="center"/>
          </w:tcPr>
          <w:p w14:paraId="56D389D0" w14:textId="77777777" w:rsidR="00172BF5" w:rsidRDefault="00000000">
            <w:pPr>
              <w:spacing w:after="20"/>
            </w:pPr>
            <w:r>
              <w:rPr>
                <w:rFonts w:ascii="Aptos" w:hAnsi="Aptos"/>
                <w:b/>
                <w:bCs/>
                <w:color w:val="FFFFFF"/>
                <w:sz w:val="17"/>
              </w:rPr>
              <w:t>Action</w:t>
            </w:r>
          </w:p>
        </w:tc>
      </w:tr>
      <w:tr w:rsidR="00172BF5" w14:paraId="4C74A945" w14:textId="77777777">
        <w:tc>
          <w:tcPr>
            <w:tcW w:w="3600" w:type="dxa"/>
            <w:shd w:val="clear" w:color="auto" w:fill="EAF1F8"/>
            <w:tcMar>
              <w:top w:w="60" w:type="dxa"/>
              <w:left w:w="100" w:type="dxa"/>
              <w:bottom w:w="60" w:type="dxa"/>
              <w:right w:w="100" w:type="dxa"/>
            </w:tcMar>
            <w:vAlign w:val="center"/>
          </w:tcPr>
          <w:p w14:paraId="13F0CDA0" w14:textId="77777777" w:rsidR="00172BF5" w:rsidRDefault="00000000">
            <w:pPr>
              <w:spacing w:after="20"/>
            </w:pPr>
            <w:r>
              <w:rPr>
                <w:rFonts w:ascii="Aptos" w:hAnsi="Aptos"/>
                <w:sz w:val="17"/>
              </w:rPr>
              <w:t>Telemetry gap</w:t>
            </w:r>
          </w:p>
        </w:tc>
        <w:tc>
          <w:tcPr>
            <w:tcW w:w="5760" w:type="dxa"/>
            <w:shd w:val="clear" w:color="auto" w:fill="EAF1F8"/>
            <w:tcMar>
              <w:top w:w="60" w:type="dxa"/>
              <w:left w:w="100" w:type="dxa"/>
              <w:bottom w:w="60" w:type="dxa"/>
              <w:right w:w="100" w:type="dxa"/>
            </w:tcMar>
            <w:vAlign w:val="center"/>
          </w:tcPr>
          <w:p w14:paraId="180D2C99" w14:textId="77777777" w:rsidR="00172BF5" w:rsidRDefault="00000000">
            <w:pPr>
              <w:spacing w:after="20"/>
            </w:pPr>
            <w:r>
              <w:rPr>
                <w:rFonts w:ascii="Aptos" w:hAnsi="Aptos"/>
                <w:sz w:val="17"/>
              </w:rPr>
              <w:t>Confirm the sensor was online and connected for the entire duration of the test activity, not just at the end.</w:t>
            </w:r>
          </w:p>
        </w:tc>
      </w:tr>
      <w:tr w:rsidR="00172BF5" w14:paraId="301C15F2" w14:textId="77777777">
        <w:tc>
          <w:tcPr>
            <w:tcW w:w="3600" w:type="dxa"/>
            <w:shd w:val="clear" w:color="auto" w:fill="FFFFFF"/>
            <w:tcMar>
              <w:top w:w="60" w:type="dxa"/>
              <w:left w:w="100" w:type="dxa"/>
              <w:bottom w:w="60" w:type="dxa"/>
              <w:right w:w="100" w:type="dxa"/>
            </w:tcMar>
            <w:vAlign w:val="center"/>
          </w:tcPr>
          <w:p w14:paraId="328EA50B" w14:textId="77777777" w:rsidR="00172BF5" w:rsidRDefault="00000000">
            <w:pPr>
              <w:spacing w:after="20"/>
            </w:pPr>
            <w:r>
              <w:rPr>
                <w:rFonts w:ascii="Aptos" w:hAnsi="Aptos"/>
                <w:sz w:val="17"/>
              </w:rPr>
              <w:t xml:space="preserve">Process already </w:t>
            </w:r>
            <w:proofErr w:type="spellStart"/>
            <w:r>
              <w:rPr>
                <w:rFonts w:ascii="Aptos" w:hAnsi="Aptos"/>
                <w:sz w:val="17"/>
              </w:rPr>
              <w:t>exited</w:t>
            </w:r>
            <w:proofErr w:type="spellEnd"/>
            <w:r>
              <w:rPr>
                <w:rFonts w:ascii="Aptos" w:hAnsi="Aptos"/>
                <w:sz w:val="17"/>
              </w:rPr>
              <w:t xml:space="preserve"> before telemetry captured ancestry</w:t>
            </w:r>
          </w:p>
        </w:tc>
        <w:tc>
          <w:tcPr>
            <w:tcW w:w="5760" w:type="dxa"/>
            <w:shd w:val="clear" w:color="auto" w:fill="FFFFFF"/>
            <w:tcMar>
              <w:top w:w="60" w:type="dxa"/>
              <w:left w:w="100" w:type="dxa"/>
              <w:bottom w:w="60" w:type="dxa"/>
              <w:right w:w="100" w:type="dxa"/>
            </w:tcMar>
            <w:vAlign w:val="center"/>
          </w:tcPr>
          <w:p w14:paraId="255E5CD5" w14:textId="77777777" w:rsidR="00172BF5" w:rsidRDefault="00000000">
            <w:pPr>
              <w:spacing w:after="20"/>
            </w:pPr>
            <w:r>
              <w:rPr>
                <w:rFonts w:ascii="Aptos" w:hAnsi="Aptos"/>
                <w:sz w:val="17"/>
              </w:rPr>
              <w:t>Re-run the test activity and check the tree shortly after execution rather than after the process has fully exited.</w:t>
            </w:r>
          </w:p>
        </w:tc>
      </w:tr>
      <w:tr w:rsidR="00172BF5" w14:paraId="4DD3E7E3" w14:textId="77777777">
        <w:tc>
          <w:tcPr>
            <w:tcW w:w="3600" w:type="dxa"/>
            <w:shd w:val="clear" w:color="auto" w:fill="EAF1F8"/>
            <w:tcMar>
              <w:top w:w="60" w:type="dxa"/>
              <w:left w:w="100" w:type="dxa"/>
              <w:bottom w:w="60" w:type="dxa"/>
              <w:right w:w="100" w:type="dxa"/>
            </w:tcMar>
            <w:vAlign w:val="center"/>
          </w:tcPr>
          <w:p w14:paraId="4082B217" w14:textId="77777777" w:rsidR="00172BF5" w:rsidRDefault="00000000">
            <w:pPr>
              <w:spacing w:after="20"/>
            </w:pPr>
            <w:r>
              <w:rPr>
                <w:rFonts w:ascii="Aptos" w:hAnsi="Aptos"/>
                <w:sz w:val="17"/>
              </w:rPr>
              <w:t>Viewing wrong time window</w:t>
            </w:r>
          </w:p>
        </w:tc>
        <w:tc>
          <w:tcPr>
            <w:tcW w:w="5760" w:type="dxa"/>
            <w:shd w:val="clear" w:color="auto" w:fill="EAF1F8"/>
            <w:tcMar>
              <w:top w:w="60" w:type="dxa"/>
              <w:left w:w="100" w:type="dxa"/>
              <w:bottom w:w="60" w:type="dxa"/>
              <w:right w:w="100" w:type="dxa"/>
            </w:tcMar>
            <w:vAlign w:val="center"/>
          </w:tcPr>
          <w:p w14:paraId="70F6F9A3" w14:textId="77777777" w:rsidR="00172BF5" w:rsidRDefault="00000000">
            <w:pPr>
              <w:spacing w:after="20"/>
            </w:pPr>
            <w:r>
              <w:rPr>
                <w:rFonts w:ascii="Aptos" w:hAnsi="Aptos"/>
                <w:sz w:val="17"/>
              </w:rPr>
              <w:t>Widen the console's time-range filter to include the full test sequence.</w:t>
            </w:r>
          </w:p>
        </w:tc>
      </w:tr>
      <w:tr w:rsidR="00172BF5" w14:paraId="77281E7D" w14:textId="77777777">
        <w:tc>
          <w:tcPr>
            <w:tcW w:w="3600" w:type="dxa"/>
            <w:shd w:val="clear" w:color="auto" w:fill="FFFFFF"/>
            <w:tcMar>
              <w:top w:w="60" w:type="dxa"/>
              <w:left w:w="100" w:type="dxa"/>
              <w:bottom w:w="60" w:type="dxa"/>
              <w:right w:w="100" w:type="dxa"/>
            </w:tcMar>
            <w:vAlign w:val="center"/>
          </w:tcPr>
          <w:p w14:paraId="5573CB1A" w14:textId="77777777" w:rsidR="00172BF5" w:rsidRDefault="00000000">
            <w:pPr>
              <w:spacing w:after="20"/>
            </w:pPr>
            <w:r>
              <w:rPr>
                <w:rFonts w:ascii="Aptos" w:hAnsi="Aptos"/>
                <w:sz w:val="17"/>
              </w:rPr>
              <w:t>Platform-specific display setting</w:t>
            </w:r>
          </w:p>
        </w:tc>
        <w:tc>
          <w:tcPr>
            <w:tcW w:w="5760" w:type="dxa"/>
            <w:shd w:val="clear" w:color="auto" w:fill="FFFFFF"/>
            <w:tcMar>
              <w:top w:w="60" w:type="dxa"/>
              <w:left w:w="100" w:type="dxa"/>
              <w:bottom w:w="60" w:type="dxa"/>
              <w:right w:w="100" w:type="dxa"/>
            </w:tcMar>
            <w:vAlign w:val="center"/>
          </w:tcPr>
          <w:p w14:paraId="564383E7" w14:textId="77777777" w:rsidR="00172BF5" w:rsidRDefault="00000000">
            <w:pPr>
              <w:spacing w:after="20"/>
            </w:pPr>
            <w:r>
              <w:rPr>
                <w:rFonts w:ascii="Aptos" w:hAnsi="Aptos"/>
                <w:sz w:val="17"/>
              </w:rPr>
              <w:t xml:space="preserve">Consult current </w:t>
            </w:r>
            <w:proofErr w:type="spellStart"/>
            <w:r>
              <w:rPr>
                <w:rFonts w:ascii="Aptos" w:hAnsi="Aptos"/>
                <w:sz w:val="17"/>
              </w:rPr>
              <w:t>LimaCharlie</w:t>
            </w:r>
            <w:proofErr w:type="spellEnd"/>
            <w:r>
              <w:rPr>
                <w:rFonts w:ascii="Aptos" w:hAnsi="Aptos"/>
                <w:sz w:val="17"/>
              </w:rPr>
              <w:t xml:space="preserve"> documentation for how process-tree views are configured in the console version in use — do not assume a setting not yet verified.</w:t>
            </w:r>
          </w:p>
        </w:tc>
      </w:tr>
    </w:tbl>
    <w:p w14:paraId="59269EFD" w14:textId="77777777" w:rsidR="00172BF5" w:rsidRDefault="00000000">
      <w:r>
        <w:br w:type="page"/>
      </w:r>
    </w:p>
    <w:p w14:paraId="39AE3A3C" w14:textId="77777777" w:rsidR="00172BF5" w:rsidRDefault="00000000">
      <w:pPr>
        <w:pStyle w:val="Heading1"/>
        <w:spacing w:before="400"/>
      </w:pPr>
      <w:bookmarkStart w:id="100" w:name="_Toc241842716"/>
      <w:r>
        <w:lastRenderedPageBreak/>
        <w:t>Chapter 5 — Controlled Attack/Activity Simulation (Summary)</w:t>
      </w:r>
      <w:bookmarkEnd w:id="100"/>
    </w:p>
    <w:p w14:paraId="6BFCDFF8" w14:textId="77777777" w:rsidR="00172BF5" w:rsidRDefault="00000000">
      <w:pPr>
        <w:spacing w:after="120"/>
      </w:pPr>
      <w:r>
        <w:t>The report describes four planned controlled activity categories in Modules 5–8: PowerShell execution, a process-ancestry chain, scheduled-task persistence, and outbound network activity. The evidence confirms selected benign PowerShell commands, scheduled-task creation and removal, and a benign connectivity test. It does not establish that all four proposed incident scenarios were fully executed.</w:t>
      </w:r>
    </w:p>
    <w:p w14:paraId="5F291491" w14:textId="77777777" w:rsidR="00172BF5" w:rsidRDefault="00000000">
      <w:pPr>
        <w:pStyle w:val="Heading1"/>
        <w:spacing w:before="400"/>
      </w:pPr>
      <w:bookmarkStart w:id="101" w:name="_Toc241842717"/>
      <w:r>
        <w:t>Chapter 6 — Detection and Investigation (Summary)</w:t>
      </w:r>
      <w:bookmarkEnd w:id="101"/>
    </w:p>
    <w:p w14:paraId="4606F909" w14:textId="77777777" w:rsidR="00172BF5" w:rsidRDefault="00000000">
      <w:pPr>
        <w:spacing w:after="120"/>
      </w:pPr>
      <w:r>
        <w:t>Module 4 describes detection logic for four scenarios. The supplied screenshots show rule configuration, but the console reports 0 of 13 rules tested and no matching alert, process tree, incident timeline, or response outcome is captured for the proposed scenarios.</w:t>
      </w:r>
    </w:p>
    <w:p w14:paraId="148C9980" w14:textId="77777777" w:rsidR="00172BF5" w:rsidRDefault="00000000">
      <w:pPr>
        <w:pStyle w:val="Heading1"/>
        <w:spacing w:before="400"/>
      </w:pPr>
      <w:bookmarkStart w:id="102" w:name="_Toc241842718"/>
      <w:r>
        <w:t>Chapter 7 — Incident Response (Summary)</w:t>
      </w:r>
      <w:bookmarkEnd w:id="102"/>
    </w:p>
    <w:p w14:paraId="70E9850F" w14:textId="77777777" w:rsidR="00172BF5" w:rsidRDefault="00000000">
      <w:pPr>
        <w:spacing w:after="120"/>
      </w:pPr>
      <w:r>
        <w:t>The response lifecycle provides a framework for the planned scenarios. The screenshots confirm removal of the benign scheduled task, but do not establish a complete lifecycle response for each scenario.</w:t>
      </w:r>
    </w:p>
    <w:p w14:paraId="49A28E2E" w14:textId="77777777" w:rsidR="00172BF5" w:rsidRDefault="00000000">
      <w:pPr>
        <w:pStyle w:val="Heading1"/>
        <w:spacing w:before="400"/>
      </w:pPr>
      <w:bookmarkStart w:id="103" w:name="_Toc241842719"/>
      <w:r>
        <w:t>Chapter 8 — Results</w:t>
      </w:r>
      <w:bookmarkEnd w:id="103"/>
    </w:p>
    <w:p w14:paraId="7C354CC1" w14:textId="77777777" w:rsidR="00172BF5" w:rsidRDefault="00000000">
      <w:pPr>
        <w:pStyle w:val="Heading2"/>
        <w:spacing w:before="300"/>
      </w:pPr>
      <w:r>
        <w:t>8.1 Project Results Table</w:t>
      </w:r>
    </w:p>
    <w:p w14:paraId="23CE8459" w14:textId="77777777" w:rsidR="00172BF5" w:rsidRDefault="00000000">
      <w:pPr>
        <w:spacing w:after="120"/>
      </w:pPr>
      <w:r>
        <w:t>The table records the actual values supported by the supplied evidence and identifies results that could not be verified.</w:t>
      </w:r>
    </w:p>
    <w:p w14:paraId="44B8041A" w14:textId="77777777" w:rsidR="004B4275" w:rsidRDefault="00000000">
      <w:pPr>
        <w:pStyle w:val="TableTitle"/>
        <w:keepNext/>
        <w:spacing w:before="140" w:after="60"/>
      </w:pPr>
      <w:bookmarkStart w:id="104" w:name="_Toc241842806"/>
      <w:r>
        <w:t>Table 33. Detection and Incident Results</w:t>
      </w:r>
      <w:bookmarkEnd w:id="104"/>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1557"/>
        <w:gridCol w:w="1673"/>
        <w:gridCol w:w="1495"/>
        <w:gridCol w:w="1829"/>
        <w:gridCol w:w="1456"/>
        <w:gridCol w:w="1350"/>
      </w:tblGrid>
      <w:tr w:rsidR="00172BF5" w14:paraId="74055DBE" w14:textId="77777777">
        <w:trPr>
          <w:tblHeader/>
        </w:trPr>
        <w:tc>
          <w:tcPr>
            <w:tcW w:w="1600" w:type="dxa"/>
            <w:shd w:val="clear" w:color="auto" w:fill="1F4E79"/>
            <w:tcMar>
              <w:top w:w="60" w:type="dxa"/>
              <w:left w:w="100" w:type="dxa"/>
              <w:bottom w:w="60" w:type="dxa"/>
              <w:right w:w="100" w:type="dxa"/>
            </w:tcMar>
            <w:vAlign w:val="center"/>
          </w:tcPr>
          <w:p w14:paraId="62823502" w14:textId="77777777" w:rsidR="00172BF5" w:rsidRDefault="00000000">
            <w:pPr>
              <w:spacing w:after="20"/>
            </w:pPr>
            <w:r>
              <w:rPr>
                <w:rFonts w:ascii="Aptos" w:hAnsi="Aptos"/>
                <w:b/>
                <w:bCs/>
                <w:color w:val="FFFFFF"/>
                <w:sz w:val="17"/>
              </w:rPr>
              <w:t>Incident</w:t>
            </w:r>
          </w:p>
        </w:tc>
        <w:tc>
          <w:tcPr>
            <w:tcW w:w="1500" w:type="dxa"/>
            <w:shd w:val="clear" w:color="auto" w:fill="1F4E79"/>
            <w:tcMar>
              <w:top w:w="60" w:type="dxa"/>
              <w:left w:w="100" w:type="dxa"/>
              <w:bottom w:w="60" w:type="dxa"/>
              <w:right w:w="100" w:type="dxa"/>
            </w:tcMar>
            <w:vAlign w:val="center"/>
          </w:tcPr>
          <w:p w14:paraId="38386638" w14:textId="77777777" w:rsidR="00172BF5" w:rsidRDefault="00000000">
            <w:pPr>
              <w:spacing w:after="20"/>
            </w:pPr>
            <w:r>
              <w:rPr>
                <w:rFonts w:ascii="Aptos" w:hAnsi="Aptos"/>
                <w:b/>
                <w:bCs/>
                <w:color w:val="FFFFFF"/>
                <w:sz w:val="17"/>
              </w:rPr>
              <w:t>Detection</w:t>
            </w:r>
          </w:p>
        </w:tc>
        <w:tc>
          <w:tcPr>
            <w:tcW w:w="1500" w:type="dxa"/>
            <w:shd w:val="clear" w:color="auto" w:fill="1F4E79"/>
            <w:tcMar>
              <w:top w:w="60" w:type="dxa"/>
              <w:left w:w="100" w:type="dxa"/>
              <w:bottom w:w="60" w:type="dxa"/>
              <w:right w:w="100" w:type="dxa"/>
            </w:tcMar>
            <w:vAlign w:val="center"/>
          </w:tcPr>
          <w:p w14:paraId="66B639AC" w14:textId="77777777" w:rsidR="00172BF5" w:rsidRDefault="00000000">
            <w:pPr>
              <w:spacing w:after="20"/>
            </w:pPr>
            <w:r>
              <w:rPr>
                <w:rFonts w:ascii="Aptos" w:hAnsi="Aptos"/>
                <w:b/>
                <w:bCs/>
                <w:color w:val="FFFFFF"/>
                <w:sz w:val="17"/>
              </w:rPr>
              <w:t>Investigation</w:t>
            </w:r>
          </w:p>
        </w:tc>
        <w:tc>
          <w:tcPr>
            <w:tcW w:w="1900" w:type="dxa"/>
            <w:shd w:val="clear" w:color="auto" w:fill="1F4E79"/>
            <w:tcMar>
              <w:top w:w="60" w:type="dxa"/>
              <w:left w:w="100" w:type="dxa"/>
              <w:bottom w:w="60" w:type="dxa"/>
              <w:right w:w="100" w:type="dxa"/>
            </w:tcMar>
            <w:vAlign w:val="center"/>
          </w:tcPr>
          <w:p w14:paraId="77CF78B0" w14:textId="77777777" w:rsidR="00172BF5" w:rsidRDefault="00000000">
            <w:pPr>
              <w:spacing w:after="20"/>
            </w:pPr>
            <w:r>
              <w:rPr>
                <w:rFonts w:ascii="Aptos" w:hAnsi="Aptos"/>
                <w:b/>
                <w:bCs/>
                <w:color w:val="FFFFFF"/>
                <w:sz w:val="17"/>
              </w:rPr>
              <w:t>ATT&amp;CK</w:t>
            </w:r>
          </w:p>
        </w:tc>
        <w:tc>
          <w:tcPr>
            <w:tcW w:w="1500" w:type="dxa"/>
            <w:shd w:val="clear" w:color="auto" w:fill="1F4E79"/>
            <w:tcMar>
              <w:top w:w="60" w:type="dxa"/>
              <w:left w:w="100" w:type="dxa"/>
              <w:bottom w:w="60" w:type="dxa"/>
              <w:right w:w="100" w:type="dxa"/>
            </w:tcMar>
            <w:vAlign w:val="center"/>
          </w:tcPr>
          <w:p w14:paraId="6D55E5C8" w14:textId="77777777" w:rsidR="00172BF5" w:rsidRDefault="00000000">
            <w:pPr>
              <w:spacing w:after="20"/>
            </w:pPr>
            <w:r>
              <w:rPr>
                <w:rFonts w:ascii="Aptos" w:hAnsi="Aptos"/>
                <w:b/>
                <w:bCs/>
                <w:color w:val="FFFFFF"/>
                <w:sz w:val="17"/>
              </w:rPr>
              <w:t>Response</w:t>
            </w:r>
          </w:p>
        </w:tc>
        <w:tc>
          <w:tcPr>
            <w:tcW w:w="1360" w:type="dxa"/>
            <w:shd w:val="clear" w:color="auto" w:fill="1F4E79"/>
            <w:tcMar>
              <w:top w:w="60" w:type="dxa"/>
              <w:left w:w="100" w:type="dxa"/>
              <w:bottom w:w="60" w:type="dxa"/>
              <w:right w:w="100" w:type="dxa"/>
            </w:tcMar>
            <w:vAlign w:val="center"/>
          </w:tcPr>
          <w:p w14:paraId="135D0E96" w14:textId="77777777" w:rsidR="00172BF5" w:rsidRDefault="00000000">
            <w:pPr>
              <w:spacing w:after="20"/>
            </w:pPr>
            <w:r>
              <w:rPr>
                <w:rFonts w:ascii="Aptos" w:hAnsi="Aptos"/>
                <w:b/>
                <w:bCs/>
                <w:color w:val="FFFFFF"/>
                <w:sz w:val="17"/>
              </w:rPr>
              <w:t>Status</w:t>
            </w:r>
          </w:p>
        </w:tc>
      </w:tr>
      <w:tr w:rsidR="00172BF5" w14:paraId="20352C1D" w14:textId="77777777">
        <w:tc>
          <w:tcPr>
            <w:tcW w:w="1600" w:type="dxa"/>
            <w:shd w:val="clear" w:color="auto" w:fill="EAF1F8"/>
            <w:tcMar>
              <w:top w:w="60" w:type="dxa"/>
              <w:left w:w="100" w:type="dxa"/>
              <w:bottom w:w="60" w:type="dxa"/>
              <w:right w:w="100" w:type="dxa"/>
            </w:tcMar>
            <w:vAlign w:val="center"/>
          </w:tcPr>
          <w:p w14:paraId="0CEA2648" w14:textId="77777777" w:rsidR="004B4275" w:rsidRDefault="00000000">
            <w:pPr>
              <w:spacing w:after="20"/>
            </w:pPr>
            <w:r>
              <w:rPr>
                <w:rFonts w:ascii="Aptos" w:hAnsi="Aptos"/>
                <w:sz w:val="17"/>
              </w:rPr>
              <w:t>PowerShell</w:t>
            </w:r>
          </w:p>
        </w:tc>
        <w:tc>
          <w:tcPr>
            <w:tcW w:w="1500" w:type="dxa"/>
            <w:shd w:val="clear" w:color="auto" w:fill="EAF1F8"/>
            <w:tcMar>
              <w:top w:w="60" w:type="dxa"/>
              <w:left w:w="100" w:type="dxa"/>
              <w:bottom w:w="60" w:type="dxa"/>
              <w:right w:w="100" w:type="dxa"/>
            </w:tcMar>
            <w:vAlign w:val="center"/>
          </w:tcPr>
          <w:p w14:paraId="0DCB4D22" w14:textId="77777777" w:rsidR="004B4275" w:rsidRDefault="00000000">
            <w:pPr>
              <w:spacing w:after="20"/>
            </w:pPr>
            <w:r>
              <w:rPr>
                <w:rFonts w:ascii="Aptos" w:hAnsi="Aptos"/>
                <w:sz w:val="17"/>
              </w:rPr>
              <w:t>PowerShell command activity is visible</w:t>
            </w:r>
          </w:p>
        </w:tc>
        <w:tc>
          <w:tcPr>
            <w:tcW w:w="1500" w:type="dxa"/>
            <w:shd w:val="clear" w:color="auto" w:fill="EAF1F8"/>
            <w:tcMar>
              <w:top w:w="60" w:type="dxa"/>
              <w:left w:w="100" w:type="dxa"/>
              <w:bottom w:w="60" w:type="dxa"/>
              <w:right w:w="100" w:type="dxa"/>
            </w:tcMar>
            <w:vAlign w:val="center"/>
          </w:tcPr>
          <w:p w14:paraId="4B5AD4F0" w14:textId="77777777" w:rsidR="004B4275" w:rsidRDefault="00000000">
            <w:pPr>
              <w:spacing w:after="20"/>
            </w:pPr>
            <w:r>
              <w:rPr>
                <w:rFonts w:ascii="Aptos" w:hAnsi="Aptos"/>
                <w:sz w:val="17"/>
              </w:rPr>
              <w:t>No alert or incident investigation shown</w:t>
            </w:r>
          </w:p>
        </w:tc>
        <w:tc>
          <w:tcPr>
            <w:tcW w:w="1900" w:type="dxa"/>
            <w:shd w:val="clear" w:color="auto" w:fill="EAF1F8"/>
            <w:tcMar>
              <w:top w:w="60" w:type="dxa"/>
              <w:left w:w="100" w:type="dxa"/>
              <w:bottom w:w="60" w:type="dxa"/>
              <w:right w:w="100" w:type="dxa"/>
            </w:tcMar>
            <w:vAlign w:val="center"/>
          </w:tcPr>
          <w:p w14:paraId="76A7CEE1" w14:textId="77777777" w:rsidR="004B4275" w:rsidRDefault="00000000">
            <w:pPr>
              <w:spacing w:after="20"/>
            </w:pPr>
            <w:r>
              <w:rPr>
                <w:rFonts w:ascii="Aptos" w:hAnsi="Aptos"/>
                <w:sz w:val="17"/>
              </w:rPr>
              <w:t>T1059.001 (interpreter behavior only)</w:t>
            </w:r>
          </w:p>
        </w:tc>
        <w:tc>
          <w:tcPr>
            <w:tcW w:w="1500" w:type="dxa"/>
            <w:shd w:val="clear" w:color="auto" w:fill="EAF1F8"/>
            <w:tcMar>
              <w:top w:w="60" w:type="dxa"/>
              <w:left w:w="100" w:type="dxa"/>
              <w:bottom w:w="60" w:type="dxa"/>
              <w:right w:w="100" w:type="dxa"/>
            </w:tcMar>
            <w:vAlign w:val="center"/>
          </w:tcPr>
          <w:p w14:paraId="1EB889D2" w14:textId="77777777" w:rsidR="004B4275" w:rsidRDefault="00000000">
            <w:pPr>
              <w:spacing w:after="20"/>
            </w:pPr>
            <w:r>
              <w:rPr>
                <w:rFonts w:ascii="Aptos" w:hAnsi="Aptos"/>
                <w:sz w:val="17"/>
              </w:rPr>
              <w:t>No response captured</w:t>
            </w:r>
          </w:p>
        </w:tc>
        <w:tc>
          <w:tcPr>
            <w:tcW w:w="1360" w:type="dxa"/>
            <w:shd w:val="clear" w:color="auto" w:fill="EAF1F8"/>
            <w:tcMar>
              <w:top w:w="60" w:type="dxa"/>
              <w:left w:w="100" w:type="dxa"/>
              <w:bottom w:w="60" w:type="dxa"/>
              <w:right w:w="100" w:type="dxa"/>
            </w:tcMar>
            <w:vAlign w:val="center"/>
          </w:tcPr>
          <w:p w14:paraId="288C0F56" w14:textId="77777777" w:rsidR="004B4275" w:rsidRDefault="00000000">
            <w:pPr>
              <w:spacing w:after="20"/>
            </w:pPr>
            <w:r>
              <w:rPr>
                <w:rFonts w:ascii="Aptos" w:hAnsi="Aptos"/>
                <w:sz w:val="17"/>
              </w:rPr>
              <w:t>Not validated as a detection</w:t>
            </w:r>
          </w:p>
        </w:tc>
      </w:tr>
      <w:tr w:rsidR="00172BF5" w14:paraId="21F480DC" w14:textId="77777777">
        <w:tc>
          <w:tcPr>
            <w:tcW w:w="1600" w:type="dxa"/>
            <w:shd w:val="clear" w:color="auto" w:fill="FFFFFF"/>
            <w:tcMar>
              <w:top w:w="60" w:type="dxa"/>
              <w:left w:w="100" w:type="dxa"/>
              <w:bottom w:w="60" w:type="dxa"/>
              <w:right w:w="100" w:type="dxa"/>
            </w:tcMar>
            <w:vAlign w:val="center"/>
          </w:tcPr>
          <w:p w14:paraId="32EA0E28" w14:textId="77777777" w:rsidR="004B4275" w:rsidRDefault="00000000">
            <w:pPr>
              <w:spacing w:after="20"/>
            </w:pPr>
            <w:r>
              <w:rPr>
                <w:rFonts w:ascii="Aptos" w:hAnsi="Aptos"/>
                <w:sz w:val="17"/>
              </w:rPr>
              <w:t>Process Chain</w:t>
            </w:r>
          </w:p>
        </w:tc>
        <w:tc>
          <w:tcPr>
            <w:tcW w:w="1500" w:type="dxa"/>
            <w:shd w:val="clear" w:color="auto" w:fill="FFFFFF"/>
            <w:tcMar>
              <w:top w:w="60" w:type="dxa"/>
              <w:left w:w="100" w:type="dxa"/>
              <w:bottom w:w="60" w:type="dxa"/>
              <w:right w:w="100" w:type="dxa"/>
            </w:tcMar>
            <w:vAlign w:val="center"/>
          </w:tcPr>
          <w:p w14:paraId="582DE228" w14:textId="77777777" w:rsidR="004B4275" w:rsidRDefault="00000000">
            <w:pPr>
              <w:spacing w:after="20"/>
            </w:pPr>
            <w:r>
              <w:rPr>
                <w:rFonts w:ascii="Aptos" w:hAnsi="Aptos"/>
                <w:sz w:val="17"/>
              </w:rPr>
              <w:t>The proposed cmd.exe → PowerShell chain is not shown</w:t>
            </w:r>
          </w:p>
        </w:tc>
        <w:tc>
          <w:tcPr>
            <w:tcW w:w="1500" w:type="dxa"/>
            <w:shd w:val="clear" w:color="auto" w:fill="FFFFFF"/>
            <w:tcMar>
              <w:top w:w="60" w:type="dxa"/>
              <w:left w:w="100" w:type="dxa"/>
              <w:bottom w:w="60" w:type="dxa"/>
              <w:right w:w="100" w:type="dxa"/>
            </w:tcMar>
            <w:vAlign w:val="center"/>
          </w:tcPr>
          <w:p w14:paraId="7349F943" w14:textId="77777777" w:rsidR="004B4275" w:rsidRDefault="00000000">
            <w:pPr>
              <w:spacing w:after="20"/>
            </w:pPr>
            <w:r>
              <w:rPr>
                <w:rFonts w:ascii="Aptos" w:hAnsi="Aptos"/>
                <w:sz w:val="17"/>
              </w:rPr>
              <w:t>No process tree/alert supplied</w:t>
            </w:r>
          </w:p>
        </w:tc>
        <w:tc>
          <w:tcPr>
            <w:tcW w:w="1900" w:type="dxa"/>
            <w:shd w:val="clear" w:color="auto" w:fill="FFFFFF"/>
            <w:tcMar>
              <w:top w:w="60" w:type="dxa"/>
              <w:left w:w="100" w:type="dxa"/>
              <w:bottom w:w="60" w:type="dxa"/>
              <w:right w:w="100" w:type="dxa"/>
            </w:tcMar>
            <w:vAlign w:val="center"/>
          </w:tcPr>
          <w:p w14:paraId="77EC6C48" w14:textId="77777777" w:rsidR="004B4275" w:rsidRDefault="00000000">
            <w:pPr>
              <w:spacing w:after="20"/>
            </w:pPr>
            <w:r>
              <w:rPr>
                <w:rFonts w:ascii="Aptos" w:hAnsi="Aptos"/>
                <w:sz w:val="17"/>
              </w:rPr>
              <w:t>T1059.001 / T1059.003 planned; not verified</w:t>
            </w:r>
          </w:p>
        </w:tc>
        <w:tc>
          <w:tcPr>
            <w:tcW w:w="1500" w:type="dxa"/>
            <w:shd w:val="clear" w:color="auto" w:fill="FFFFFF"/>
            <w:tcMar>
              <w:top w:w="60" w:type="dxa"/>
              <w:left w:w="100" w:type="dxa"/>
              <w:bottom w:w="60" w:type="dxa"/>
              <w:right w:w="100" w:type="dxa"/>
            </w:tcMar>
            <w:vAlign w:val="center"/>
          </w:tcPr>
          <w:p w14:paraId="44030A8E" w14:textId="77777777" w:rsidR="004B4275" w:rsidRDefault="00000000">
            <w:pPr>
              <w:spacing w:after="20"/>
            </w:pPr>
            <w:r>
              <w:rPr>
                <w:rFonts w:ascii="Aptos" w:hAnsi="Aptos"/>
                <w:sz w:val="17"/>
              </w:rPr>
              <w:t>No response captured</w:t>
            </w:r>
          </w:p>
        </w:tc>
        <w:tc>
          <w:tcPr>
            <w:tcW w:w="1360" w:type="dxa"/>
            <w:shd w:val="clear" w:color="auto" w:fill="FFFFFF"/>
            <w:tcMar>
              <w:top w:w="60" w:type="dxa"/>
              <w:left w:w="100" w:type="dxa"/>
              <w:bottom w:w="60" w:type="dxa"/>
              <w:right w:w="100" w:type="dxa"/>
            </w:tcMar>
            <w:vAlign w:val="center"/>
          </w:tcPr>
          <w:p w14:paraId="43B8C1ED" w14:textId="77777777" w:rsidR="004B4275" w:rsidRDefault="00000000">
            <w:pPr>
              <w:spacing w:after="20"/>
            </w:pPr>
            <w:r>
              <w:rPr>
                <w:rFonts w:ascii="Aptos" w:hAnsi="Aptos"/>
                <w:sz w:val="17"/>
              </w:rPr>
              <w:t>Not demonstrated</w:t>
            </w:r>
          </w:p>
        </w:tc>
      </w:tr>
      <w:tr w:rsidR="00172BF5" w14:paraId="2A110039" w14:textId="77777777">
        <w:tc>
          <w:tcPr>
            <w:tcW w:w="1600" w:type="dxa"/>
            <w:shd w:val="clear" w:color="auto" w:fill="EAF1F8"/>
            <w:tcMar>
              <w:top w:w="60" w:type="dxa"/>
              <w:left w:w="100" w:type="dxa"/>
              <w:bottom w:w="60" w:type="dxa"/>
              <w:right w:w="100" w:type="dxa"/>
            </w:tcMar>
            <w:vAlign w:val="center"/>
          </w:tcPr>
          <w:p w14:paraId="3C0030A5" w14:textId="77777777" w:rsidR="004B4275" w:rsidRDefault="00000000">
            <w:pPr>
              <w:spacing w:after="20"/>
            </w:pPr>
            <w:r>
              <w:rPr>
                <w:rFonts w:ascii="Aptos" w:hAnsi="Aptos"/>
                <w:sz w:val="17"/>
              </w:rPr>
              <w:t>Persistence</w:t>
            </w:r>
          </w:p>
        </w:tc>
        <w:tc>
          <w:tcPr>
            <w:tcW w:w="1500" w:type="dxa"/>
            <w:shd w:val="clear" w:color="auto" w:fill="EAF1F8"/>
            <w:tcMar>
              <w:top w:w="60" w:type="dxa"/>
              <w:left w:w="100" w:type="dxa"/>
              <w:bottom w:w="60" w:type="dxa"/>
              <w:right w:w="100" w:type="dxa"/>
            </w:tcMar>
            <w:vAlign w:val="center"/>
          </w:tcPr>
          <w:p w14:paraId="6E56F0AC" w14:textId="77777777" w:rsidR="004B4275" w:rsidRDefault="00000000">
            <w:pPr>
              <w:spacing w:after="20"/>
            </w:pPr>
            <w:proofErr w:type="spellStart"/>
            <w:r>
              <w:rPr>
                <w:rFonts w:ascii="Aptos" w:hAnsi="Aptos"/>
                <w:sz w:val="17"/>
              </w:rPr>
              <w:t>LimaCharlieLabTest</w:t>
            </w:r>
            <w:proofErr w:type="spellEnd"/>
            <w:r>
              <w:rPr>
                <w:rFonts w:ascii="Aptos" w:hAnsi="Aptos"/>
                <w:sz w:val="17"/>
              </w:rPr>
              <w:t xml:space="preserve"> task creation and removal are shown</w:t>
            </w:r>
          </w:p>
        </w:tc>
        <w:tc>
          <w:tcPr>
            <w:tcW w:w="1500" w:type="dxa"/>
            <w:shd w:val="clear" w:color="auto" w:fill="EAF1F8"/>
            <w:tcMar>
              <w:top w:w="60" w:type="dxa"/>
              <w:left w:w="100" w:type="dxa"/>
              <w:bottom w:w="60" w:type="dxa"/>
              <w:right w:w="100" w:type="dxa"/>
            </w:tcMar>
            <w:vAlign w:val="center"/>
          </w:tcPr>
          <w:p w14:paraId="185BE24F" w14:textId="77777777" w:rsidR="004B4275" w:rsidRDefault="00000000">
            <w:pPr>
              <w:spacing w:after="20"/>
            </w:pPr>
            <w:r>
              <w:rPr>
                <w:rFonts w:ascii="Aptos" w:hAnsi="Aptos"/>
                <w:sz w:val="17"/>
              </w:rPr>
              <w:t>Task query confirms Ready, then absent</w:t>
            </w:r>
          </w:p>
        </w:tc>
        <w:tc>
          <w:tcPr>
            <w:tcW w:w="1900" w:type="dxa"/>
            <w:shd w:val="clear" w:color="auto" w:fill="EAF1F8"/>
            <w:tcMar>
              <w:top w:w="60" w:type="dxa"/>
              <w:left w:w="100" w:type="dxa"/>
              <w:bottom w:w="60" w:type="dxa"/>
              <w:right w:w="100" w:type="dxa"/>
            </w:tcMar>
            <w:vAlign w:val="center"/>
          </w:tcPr>
          <w:p w14:paraId="1805B2DD" w14:textId="77777777" w:rsidR="004B4275" w:rsidRDefault="00000000">
            <w:pPr>
              <w:spacing w:after="20"/>
            </w:pPr>
            <w:r>
              <w:rPr>
                <w:rFonts w:ascii="Aptos" w:hAnsi="Aptos"/>
                <w:sz w:val="17"/>
              </w:rPr>
              <w:t>T1053.005 (benign task creation)</w:t>
            </w:r>
          </w:p>
        </w:tc>
        <w:tc>
          <w:tcPr>
            <w:tcW w:w="1500" w:type="dxa"/>
            <w:shd w:val="clear" w:color="auto" w:fill="EAF1F8"/>
            <w:tcMar>
              <w:top w:w="60" w:type="dxa"/>
              <w:left w:w="100" w:type="dxa"/>
              <w:bottom w:w="60" w:type="dxa"/>
              <w:right w:w="100" w:type="dxa"/>
            </w:tcMar>
            <w:vAlign w:val="center"/>
          </w:tcPr>
          <w:p w14:paraId="2DAB8AAC" w14:textId="77777777" w:rsidR="004B4275" w:rsidRDefault="00000000">
            <w:pPr>
              <w:spacing w:after="20"/>
            </w:pPr>
            <w:r>
              <w:rPr>
                <w:rFonts w:ascii="Aptos" w:hAnsi="Aptos"/>
                <w:sz w:val="17"/>
              </w:rPr>
              <w:t>Task deleted; query confirmed absent</w:t>
            </w:r>
          </w:p>
        </w:tc>
        <w:tc>
          <w:tcPr>
            <w:tcW w:w="1360" w:type="dxa"/>
            <w:shd w:val="clear" w:color="auto" w:fill="EAF1F8"/>
            <w:tcMar>
              <w:top w:w="60" w:type="dxa"/>
              <w:left w:w="100" w:type="dxa"/>
              <w:bottom w:w="60" w:type="dxa"/>
              <w:right w:w="100" w:type="dxa"/>
            </w:tcMar>
            <w:vAlign w:val="center"/>
          </w:tcPr>
          <w:p w14:paraId="28F3BFC7" w14:textId="77777777" w:rsidR="004B4275" w:rsidRDefault="00000000">
            <w:pPr>
              <w:spacing w:after="20"/>
            </w:pPr>
            <w:r>
              <w:rPr>
                <w:rFonts w:ascii="Aptos" w:hAnsi="Aptos"/>
                <w:sz w:val="17"/>
              </w:rPr>
              <w:t>Cleanup verified; detection not demonstrated</w:t>
            </w:r>
          </w:p>
        </w:tc>
      </w:tr>
      <w:tr w:rsidR="00172BF5" w14:paraId="3AD27DA6" w14:textId="77777777">
        <w:tc>
          <w:tcPr>
            <w:tcW w:w="1600" w:type="dxa"/>
            <w:shd w:val="clear" w:color="auto" w:fill="FFFFFF"/>
            <w:tcMar>
              <w:top w:w="60" w:type="dxa"/>
              <w:left w:w="100" w:type="dxa"/>
              <w:bottom w:w="60" w:type="dxa"/>
              <w:right w:w="100" w:type="dxa"/>
            </w:tcMar>
            <w:vAlign w:val="center"/>
          </w:tcPr>
          <w:p w14:paraId="694256C2" w14:textId="77777777" w:rsidR="004B4275" w:rsidRDefault="00000000">
            <w:pPr>
              <w:spacing w:after="20"/>
            </w:pPr>
            <w:r>
              <w:rPr>
                <w:rFonts w:ascii="Aptos" w:hAnsi="Aptos"/>
                <w:sz w:val="17"/>
              </w:rPr>
              <w:t>Network</w:t>
            </w:r>
          </w:p>
        </w:tc>
        <w:tc>
          <w:tcPr>
            <w:tcW w:w="1500" w:type="dxa"/>
            <w:shd w:val="clear" w:color="auto" w:fill="FFFFFF"/>
            <w:tcMar>
              <w:top w:w="60" w:type="dxa"/>
              <w:left w:w="100" w:type="dxa"/>
              <w:bottom w:w="60" w:type="dxa"/>
              <w:right w:w="100" w:type="dxa"/>
            </w:tcMar>
            <w:vAlign w:val="center"/>
          </w:tcPr>
          <w:p w14:paraId="31073854" w14:textId="77777777" w:rsidR="004B4275" w:rsidRDefault="00000000">
            <w:pPr>
              <w:spacing w:after="20"/>
            </w:pPr>
            <w:r>
              <w:rPr>
                <w:rFonts w:ascii="Aptos" w:hAnsi="Aptos"/>
                <w:sz w:val="17"/>
              </w:rPr>
              <w:t>Benign example.com TCP/443 test succeeded</w:t>
            </w:r>
          </w:p>
        </w:tc>
        <w:tc>
          <w:tcPr>
            <w:tcW w:w="1500" w:type="dxa"/>
            <w:shd w:val="clear" w:color="auto" w:fill="FFFFFF"/>
            <w:tcMar>
              <w:top w:w="60" w:type="dxa"/>
              <w:left w:w="100" w:type="dxa"/>
              <w:bottom w:w="60" w:type="dxa"/>
              <w:right w:w="100" w:type="dxa"/>
            </w:tcMar>
            <w:vAlign w:val="center"/>
          </w:tcPr>
          <w:p w14:paraId="7D08BEE9" w14:textId="77777777" w:rsidR="004B4275" w:rsidRDefault="00000000">
            <w:pPr>
              <w:spacing w:after="20"/>
            </w:pPr>
            <w:r>
              <w:rPr>
                <w:rFonts w:ascii="Aptos" w:hAnsi="Aptos"/>
                <w:sz w:val="17"/>
              </w:rPr>
              <w:t>No correlated process/network event or alert shown</w:t>
            </w:r>
          </w:p>
        </w:tc>
        <w:tc>
          <w:tcPr>
            <w:tcW w:w="1900" w:type="dxa"/>
            <w:shd w:val="clear" w:color="auto" w:fill="FFFFFF"/>
            <w:tcMar>
              <w:top w:w="60" w:type="dxa"/>
              <w:left w:w="100" w:type="dxa"/>
              <w:bottom w:w="60" w:type="dxa"/>
              <w:right w:w="100" w:type="dxa"/>
            </w:tcMar>
            <w:vAlign w:val="center"/>
          </w:tcPr>
          <w:p w14:paraId="5390ED06" w14:textId="77777777" w:rsidR="004B4275" w:rsidRDefault="00000000">
            <w:pPr>
              <w:spacing w:after="20"/>
            </w:pPr>
            <w:r>
              <w:rPr>
                <w:rFonts w:ascii="Aptos" w:hAnsi="Aptos"/>
                <w:sz w:val="17"/>
              </w:rPr>
              <w:t>Not applicable; no forced mapping</w:t>
            </w:r>
          </w:p>
        </w:tc>
        <w:tc>
          <w:tcPr>
            <w:tcW w:w="1500" w:type="dxa"/>
            <w:shd w:val="clear" w:color="auto" w:fill="FFFFFF"/>
            <w:tcMar>
              <w:top w:w="60" w:type="dxa"/>
              <w:left w:w="100" w:type="dxa"/>
              <w:bottom w:w="60" w:type="dxa"/>
              <w:right w:w="100" w:type="dxa"/>
            </w:tcMar>
            <w:vAlign w:val="center"/>
          </w:tcPr>
          <w:p w14:paraId="79E1ED19" w14:textId="77777777" w:rsidR="004B4275" w:rsidRDefault="00000000">
            <w:pPr>
              <w:spacing w:after="20"/>
            </w:pPr>
            <w:r>
              <w:rPr>
                <w:rFonts w:ascii="Aptos" w:hAnsi="Aptos"/>
                <w:sz w:val="17"/>
              </w:rPr>
              <w:t>No response captured</w:t>
            </w:r>
          </w:p>
        </w:tc>
        <w:tc>
          <w:tcPr>
            <w:tcW w:w="1360" w:type="dxa"/>
            <w:shd w:val="clear" w:color="auto" w:fill="FFFFFF"/>
            <w:tcMar>
              <w:top w:w="60" w:type="dxa"/>
              <w:left w:w="100" w:type="dxa"/>
              <w:bottom w:w="60" w:type="dxa"/>
              <w:right w:w="100" w:type="dxa"/>
            </w:tcMar>
            <w:vAlign w:val="center"/>
          </w:tcPr>
          <w:p w14:paraId="6B51C3D4" w14:textId="77777777" w:rsidR="004B4275" w:rsidRDefault="00000000">
            <w:pPr>
              <w:spacing w:after="20"/>
            </w:pPr>
            <w:r>
              <w:rPr>
                <w:rFonts w:ascii="Aptos" w:hAnsi="Aptos"/>
                <w:sz w:val="17"/>
              </w:rPr>
              <w:t>Connectivity verified; EDR correlation not verified</w:t>
            </w:r>
          </w:p>
        </w:tc>
      </w:tr>
    </w:tbl>
    <w:p w14:paraId="382B16DB" w14:textId="77777777" w:rsidR="00172BF5" w:rsidRDefault="00000000">
      <w:pPr>
        <w:pStyle w:val="Heading2"/>
        <w:spacing w:before="300"/>
      </w:pPr>
      <w:r>
        <w:t>8.2 Investigation Results</w:t>
      </w:r>
    </w:p>
    <w:p w14:paraId="6818A952" w14:textId="77777777" w:rsidR="00172BF5" w:rsidRDefault="00000000">
      <w:pPr>
        <w:spacing w:after="120"/>
      </w:pPr>
      <w:r>
        <w:lastRenderedPageBreak/>
        <w:t xml:space="preserve">The endpoint screenshots show a Windows 10 Pro system named DESKTOP-ELG9A9P and a </w:t>
      </w:r>
      <w:proofErr w:type="spellStart"/>
      <w:r>
        <w:t>LimaCharlie</w:t>
      </w:r>
      <w:proofErr w:type="spellEnd"/>
      <w:r>
        <w:t xml:space="preserve"> sensor for that hostname displayed online. The screenshots include PowerShell 5.1 output, Windows Security status, and benign command activity. A D&amp;R rules page shows 0 of 13 rules tested, and no custom-rule alert is shown.</w:t>
      </w:r>
    </w:p>
    <w:p w14:paraId="15249FDC" w14:textId="77777777" w:rsidR="00172BF5" w:rsidRDefault="00000000">
      <w:pPr>
        <w:pStyle w:val="Heading2"/>
        <w:spacing w:before="300"/>
      </w:pPr>
      <w:r>
        <w:t>8.3 Response Results</w:t>
      </w:r>
    </w:p>
    <w:p w14:paraId="39157212" w14:textId="77777777" w:rsidR="00172BF5" w:rsidRDefault="00000000">
      <w:pPr>
        <w:spacing w:after="120"/>
      </w:pPr>
      <w:r>
        <w:t xml:space="preserve">The scheduled task </w:t>
      </w:r>
      <w:proofErr w:type="spellStart"/>
      <w:r>
        <w:t>LimaCharlieLabTest</w:t>
      </w:r>
      <w:proofErr w:type="spellEnd"/>
      <w:r>
        <w:t xml:space="preserve"> was created successfully, queried as Ready, deleted successfully, and then absent from a subsequent query. No containment or response action is evidenced for the other scenarios.</w:t>
      </w:r>
    </w:p>
    <w:p w14:paraId="06C5EA65" w14:textId="77777777" w:rsidR="00172BF5" w:rsidRDefault="00000000">
      <w:pPr>
        <w:pStyle w:val="Heading2"/>
        <w:spacing w:before="300"/>
      </w:pPr>
      <w:r>
        <w:t>8.4 False Positives Observed</w:t>
      </w:r>
    </w:p>
    <w:p w14:paraId="71BDCD99" w14:textId="77777777" w:rsidR="00172BF5" w:rsidRDefault="00000000">
      <w:pPr>
        <w:spacing w:after="120"/>
      </w:pPr>
      <w:r>
        <w:t>No false-positive test results are documented. The report discusses possible false-positive sources as general tuning guidance only.</w:t>
      </w:r>
    </w:p>
    <w:p w14:paraId="19856D88" w14:textId="77777777" w:rsidR="00172BF5" w:rsidRDefault="00000000">
      <w:pPr>
        <w:pStyle w:val="Heading2"/>
        <w:spacing w:before="300"/>
      </w:pPr>
      <w:r>
        <w:t>8.5 Limitations</w:t>
      </w:r>
    </w:p>
    <w:p w14:paraId="2EC7B321" w14:textId="77777777" w:rsidR="00172BF5" w:rsidRDefault="00000000">
      <w:pPr>
        <w:pStyle w:val="ListParagraph"/>
        <w:numPr>
          <w:ilvl w:val="0"/>
          <w:numId w:val="1"/>
        </w:numPr>
        <w:spacing w:after="60"/>
      </w:pPr>
      <w:r>
        <w:t>Single-endpoint, single-analyst lab scale, not a production multi-host SOC.</w:t>
      </w:r>
    </w:p>
    <w:p w14:paraId="3E2FBFB9" w14:textId="77777777" w:rsidR="00172BF5" w:rsidRDefault="00000000">
      <w:pPr>
        <w:pStyle w:val="ListParagraph"/>
        <w:numPr>
          <w:ilvl w:val="0"/>
          <w:numId w:val="1"/>
        </w:numPr>
        <w:spacing w:after="60"/>
      </w:pPr>
      <w:r>
        <w:t>The command activity shown in the supplied screenshots is benign. The evidence does not establish successful detection of a real adversary or complete validation of all planned scenarios.</w:t>
      </w:r>
    </w:p>
    <w:p w14:paraId="48DAE1AA" w14:textId="77777777" w:rsidR="00172BF5" w:rsidRDefault="00000000">
      <w:pPr>
        <w:pStyle w:val="ListParagraph"/>
        <w:numPr>
          <w:ilvl w:val="0"/>
          <w:numId w:val="1"/>
        </w:numPr>
        <w:spacing w:after="60"/>
      </w:pPr>
      <w:r>
        <w:t xml:space="preserve">Exact </w:t>
      </w:r>
      <w:proofErr w:type="spellStart"/>
      <w:r>
        <w:t>LimaCharlie</w:t>
      </w:r>
      <w:proofErr w:type="spellEnd"/>
      <w:r>
        <w:t xml:space="preserve"> rule syntax and console workflow must be verified against the live platform at the time of testing.</w:t>
      </w:r>
    </w:p>
    <w:p w14:paraId="10101F36" w14:textId="77777777" w:rsidR="00172BF5" w:rsidRDefault="00000000">
      <w:pPr>
        <w:pStyle w:val="Heading2"/>
        <w:spacing w:before="300"/>
      </w:pPr>
      <w:r>
        <w:t>8.6 Observations</w:t>
      </w:r>
    </w:p>
    <w:p w14:paraId="558A1609" w14:textId="77777777" w:rsidR="00172BF5" w:rsidRDefault="00000000">
      <w:pPr>
        <w:spacing w:after="120"/>
      </w:pPr>
      <w:r>
        <w:t>The available evidence supports endpoint setup and limited benign activity testing. It does not support a conclusion that all four detections were validated or that four incidents were resolved. Complete detection testing and capture the corresponding event, alert, investigation, and response evidence before reporting those outcomes.</w:t>
      </w:r>
    </w:p>
    <w:p w14:paraId="2D7C32AF" w14:textId="77777777" w:rsidR="00172BF5" w:rsidRDefault="00000000">
      <w:r>
        <w:br w:type="page"/>
      </w:r>
    </w:p>
    <w:p w14:paraId="10B12E22" w14:textId="77777777" w:rsidR="00172BF5" w:rsidRDefault="00000000">
      <w:pPr>
        <w:pStyle w:val="Heading1"/>
        <w:spacing w:before="400"/>
      </w:pPr>
      <w:bookmarkStart w:id="105" w:name="_Toc241842720"/>
      <w:r>
        <w:lastRenderedPageBreak/>
        <w:t>Skills Demonstrated</w:t>
      </w:r>
      <w:bookmarkEnd w:id="105"/>
    </w:p>
    <w:p w14:paraId="7843778F" w14:textId="77777777" w:rsidR="00172BF5" w:rsidRDefault="00000000">
      <w:pPr>
        <w:pStyle w:val="ListParagraph"/>
        <w:numPr>
          <w:ilvl w:val="0"/>
          <w:numId w:val="1"/>
        </w:numPr>
        <w:spacing w:after="60"/>
      </w:pPr>
      <w:r>
        <w:t>Endpoint Detection and Response (EDR) deployment and operation</w:t>
      </w:r>
    </w:p>
    <w:p w14:paraId="4F4EA568" w14:textId="77777777" w:rsidR="00172BF5" w:rsidRDefault="00000000">
      <w:pPr>
        <w:pStyle w:val="ListParagraph"/>
        <w:numPr>
          <w:ilvl w:val="0"/>
          <w:numId w:val="1"/>
        </w:numPr>
        <w:spacing w:after="60"/>
      </w:pPr>
      <w:r>
        <w:t>SOC operations fundamentals</w:t>
      </w:r>
    </w:p>
    <w:p w14:paraId="172C5562" w14:textId="77777777" w:rsidR="00172BF5" w:rsidRDefault="00000000">
      <w:pPr>
        <w:pStyle w:val="ListParagraph"/>
        <w:numPr>
          <w:ilvl w:val="0"/>
          <w:numId w:val="1"/>
        </w:numPr>
        <w:spacing w:after="60"/>
      </w:pPr>
      <w:r>
        <w:t>Detection engineering (rule design, testing, tuning)</w:t>
      </w:r>
    </w:p>
    <w:p w14:paraId="1AD458D6" w14:textId="77777777" w:rsidR="00172BF5" w:rsidRDefault="00000000">
      <w:pPr>
        <w:pStyle w:val="ListParagraph"/>
        <w:numPr>
          <w:ilvl w:val="0"/>
          <w:numId w:val="1"/>
        </w:numPr>
        <w:spacing w:after="60"/>
      </w:pPr>
      <w:r>
        <w:t>Threat investigation (process, command-line, and network analysis)</w:t>
      </w:r>
    </w:p>
    <w:p w14:paraId="5F60C11D" w14:textId="77777777" w:rsidR="00172BF5" w:rsidRDefault="00000000">
      <w:pPr>
        <w:pStyle w:val="ListParagraph"/>
        <w:numPr>
          <w:ilvl w:val="0"/>
          <w:numId w:val="1"/>
        </w:numPr>
        <w:spacing w:after="60"/>
      </w:pPr>
      <w:r>
        <w:t>Process analysis and process-ancestry reasoning</w:t>
      </w:r>
    </w:p>
    <w:p w14:paraId="1DDD584B" w14:textId="77777777" w:rsidR="00172BF5" w:rsidRDefault="00000000">
      <w:pPr>
        <w:pStyle w:val="ListParagraph"/>
        <w:numPr>
          <w:ilvl w:val="0"/>
          <w:numId w:val="1"/>
        </w:numPr>
        <w:spacing w:after="60"/>
      </w:pPr>
      <w:r>
        <w:t>Network analysis and process-to-network correlation</w:t>
      </w:r>
    </w:p>
    <w:p w14:paraId="4F90F828" w14:textId="77777777" w:rsidR="00172BF5" w:rsidRDefault="00000000">
      <w:pPr>
        <w:pStyle w:val="ListParagraph"/>
        <w:numPr>
          <w:ilvl w:val="0"/>
          <w:numId w:val="1"/>
        </w:numPr>
        <w:spacing w:after="60"/>
      </w:pPr>
      <w:r>
        <w:t>Windows security administration and PowerShell</w:t>
      </w:r>
    </w:p>
    <w:p w14:paraId="078CF83E" w14:textId="77777777" w:rsidR="00172BF5" w:rsidRDefault="00000000">
      <w:pPr>
        <w:pStyle w:val="ListParagraph"/>
        <w:numPr>
          <w:ilvl w:val="0"/>
          <w:numId w:val="1"/>
        </w:numPr>
        <w:spacing w:after="60"/>
      </w:pPr>
      <w:r>
        <w:t>MITRE ATT&amp;CK technique mapping</w:t>
      </w:r>
    </w:p>
    <w:p w14:paraId="461C109B" w14:textId="77777777" w:rsidR="00172BF5" w:rsidRDefault="00000000">
      <w:pPr>
        <w:pStyle w:val="ListParagraph"/>
        <w:numPr>
          <w:ilvl w:val="0"/>
          <w:numId w:val="1"/>
        </w:numPr>
        <w:spacing w:after="60"/>
      </w:pPr>
      <w:r>
        <w:t>Incident response lifecycle execution</w:t>
      </w:r>
    </w:p>
    <w:p w14:paraId="3DB5D8FC" w14:textId="77777777" w:rsidR="00172BF5" w:rsidRDefault="00000000">
      <w:pPr>
        <w:pStyle w:val="ListParagraph"/>
        <w:numPr>
          <w:ilvl w:val="0"/>
          <w:numId w:val="1"/>
        </w:numPr>
        <w:spacing w:after="60"/>
      </w:pPr>
      <w:r>
        <w:t>Evidence collection and chain-of-custody-style documentation</w:t>
      </w:r>
    </w:p>
    <w:p w14:paraId="04520AC0" w14:textId="77777777" w:rsidR="00172BF5" w:rsidRDefault="00000000">
      <w:pPr>
        <w:pStyle w:val="ListParagraph"/>
        <w:numPr>
          <w:ilvl w:val="0"/>
          <w:numId w:val="1"/>
        </w:numPr>
        <w:spacing w:after="60"/>
      </w:pPr>
      <w:r>
        <w:t>Security documentation and report writing</w:t>
      </w:r>
    </w:p>
    <w:p w14:paraId="5A731B00" w14:textId="77777777" w:rsidR="00172BF5" w:rsidRDefault="00000000">
      <w:pPr>
        <w:pStyle w:val="ListParagraph"/>
        <w:numPr>
          <w:ilvl w:val="0"/>
          <w:numId w:val="1"/>
        </w:numPr>
        <w:spacing w:after="60"/>
      </w:pPr>
      <w:r>
        <w:t>False-positive analysis and detection tuning</w:t>
      </w:r>
    </w:p>
    <w:p w14:paraId="0CDFB222" w14:textId="77777777" w:rsidR="00172BF5" w:rsidRDefault="00000000">
      <w:pPr>
        <w:pStyle w:val="ListParagraph"/>
        <w:numPr>
          <w:ilvl w:val="0"/>
          <w:numId w:val="1"/>
        </w:numPr>
        <w:spacing w:after="60"/>
      </w:pPr>
      <w:r>
        <w:t>Continuous security monitoring practices</w:t>
      </w:r>
    </w:p>
    <w:p w14:paraId="7CC181BD" w14:textId="77777777" w:rsidR="00172BF5" w:rsidRDefault="00000000">
      <w:r>
        <w:br w:type="page"/>
      </w:r>
    </w:p>
    <w:p w14:paraId="269B2320" w14:textId="77777777" w:rsidR="00172BF5" w:rsidRDefault="00000000">
      <w:pPr>
        <w:pStyle w:val="Heading1"/>
        <w:spacing w:before="400"/>
      </w:pPr>
      <w:bookmarkStart w:id="106" w:name="_Toc241842721"/>
      <w:r>
        <w:lastRenderedPageBreak/>
        <w:t>Module 13 — Final Incident Report Summary</w:t>
      </w:r>
      <w:bookmarkEnd w:id="106"/>
    </w:p>
    <w:p w14:paraId="289F5905" w14:textId="77777777" w:rsidR="00172BF5" w:rsidRDefault="00000000">
      <w:pPr>
        <w:spacing w:after="120"/>
      </w:pPr>
      <w:r>
        <w:t>This summary records the scheduled-task activity supported by the supplied screenshots. It does not claim a detection or alert that is not evidenced.</w:t>
      </w:r>
    </w:p>
    <w:p w14:paraId="0426D8DB" w14:textId="77777777" w:rsidR="004B4275" w:rsidRDefault="00000000">
      <w:pPr>
        <w:pStyle w:val="TableTitle"/>
        <w:keepNext/>
        <w:spacing w:before="140" w:after="60"/>
      </w:pPr>
      <w:bookmarkStart w:id="107" w:name="_Toc241842807"/>
      <w:r>
        <w:t>Table 34. Final Incident Summary</w:t>
      </w:r>
      <w:bookmarkEnd w:id="107"/>
    </w:p>
    <w:tbl>
      <w:tblPr>
        <w:tblW w:w="9360" w:type="dxa"/>
        <w:tblBorders>
          <w:top w:val="single" w:sz="4" w:space="0" w:color="C8D5E5"/>
          <w:left w:val="single" w:sz="4" w:space="0" w:color="C8D5E5"/>
          <w:bottom w:val="single" w:sz="4" w:space="0" w:color="C8D5E5"/>
          <w:right w:val="single" w:sz="4" w:space="0" w:color="C8D5E5"/>
          <w:insideH w:val="single" w:sz="4" w:space="0" w:color="C8D5E5"/>
          <w:insideV w:val="single" w:sz="4" w:space="0" w:color="C8D5E5"/>
        </w:tblBorders>
        <w:tblCellMar>
          <w:top w:w="65" w:type="dxa"/>
          <w:left w:w="85" w:type="dxa"/>
          <w:bottom w:w="65" w:type="dxa"/>
          <w:right w:w="85" w:type="dxa"/>
        </w:tblCellMar>
        <w:tblLook w:val="0000" w:firstRow="0" w:lastRow="0" w:firstColumn="0" w:lastColumn="0" w:noHBand="0" w:noVBand="0"/>
      </w:tblPr>
      <w:tblGrid>
        <w:gridCol w:w="2600"/>
        <w:gridCol w:w="6760"/>
      </w:tblGrid>
      <w:tr w:rsidR="00172BF5" w14:paraId="2A1BF9E1" w14:textId="77777777">
        <w:trPr>
          <w:tblHeader/>
        </w:trPr>
        <w:tc>
          <w:tcPr>
            <w:tcW w:w="2600" w:type="dxa"/>
            <w:shd w:val="clear" w:color="auto" w:fill="1F4E79"/>
            <w:tcMar>
              <w:top w:w="60" w:type="dxa"/>
              <w:left w:w="100" w:type="dxa"/>
              <w:bottom w:w="60" w:type="dxa"/>
              <w:right w:w="100" w:type="dxa"/>
            </w:tcMar>
            <w:vAlign w:val="center"/>
          </w:tcPr>
          <w:p w14:paraId="6159FA56" w14:textId="77777777" w:rsidR="00172BF5" w:rsidRDefault="00000000">
            <w:pPr>
              <w:spacing w:after="20"/>
            </w:pPr>
            <w:r>
              <w:rPr>
                <w:rFonts w:ascii="Aptos" w:hAnsi="Aptos"/>
                <w:b/>
                <w:bCs/>
                <w:color w:val="FFFFFF"/>
                <w:sz w:val="17"/>
              </w:rPr>
              <w:t>Field</w:t>
            </w:r>
          </w:p>
        </w:tc>
        <w:tc>
          <w:tcPr>
            <w:tcW w:w="6760" w:type="dxa"/>
            <w:shd w:val="clear" w:color="auto" w:fill="1F4E79"/>
            <w:tcMar>
              <w:top w:w="60" w:type="dxa"/>
              <w:left w:w="100" w:type="dxa"/>
              <w:bottom w:w="60" w:type="dxa"/>
              <w:right w:w="100" w:type="dxa"/>
            </w:tcMar>
            <w:vAlign w:val="center"/>
          </w:tcPr>
          <w:p w14:paraId="53E59899" w14:textId="77777777" w:rsidR="00172BF5" w:rsidRDefault="00000000">
            <w:pPr>
              <w:spacing w:after="20"/>
            </w:pPr>
            <w:r>
              <w:rPr>
                <w:rFonts w:ascii="Aptos" w:hAnsi="Aptos"/>
                <w:b/>
                <w:bCs/>
                <w:color w:val="FFFFFF"/>
                <w:sz w:val="17"/>
              </w:rPr>
              <w:t>Value</w:t>
            </w:r>
          </w:p>
        </w:tc>
      </w:tr>
      <w:tr w:rsidR="00172BF5" w14:paraId="2A3A69B5" w14:textId="77777777">
        <w:tc>
          <w:tcPr>
            <w:tcW w:w="2600" w:type="dxa"/>
            <w:shd w:val="clear" w:color="auto" w:fill="EAF1F8"/>
            <w:tcMar>
              <w:top w:w="60" w:type="dxa"/>
              <w:left w:w="100" w:type="dxa"/>
              <w:bottom w:w="60" w:type="dxa"/>
              <w:right w:w="100" w:type="dxa"/>
            </w:tcMar>
            <w:vAlign w:val="center"/>
          </w:tcPr>
          <w:p w14:paraId="0E4DED7B" w14:textId="77777777" w:rsidR="00172BF5" w:rsidRDefault="00000000">
            <w:pPr>
              <w:spacing w:after="20"/>
            </w:pPr>
            <w:r>
              <w:rPr>
                <w:rFonts w:ascii="Aptos" w:hAnsi="Aptos"/>
                <w:sz w:val="17"/>
              </w:rPr>
              <w:t>Incident ID</w:t>
            </w:r>
          </w:p>
        </w:tc>
        <w:tc>
          <w:tcPr>
            <w:tcW w:w="6760" w:type="dxa"/>
            <w:shd w:val="clear" w:color="auto" w:fill="EAF1F8"/>
            <w:tcMar>
              <w:top w:w="60" w:type="dxa"/>
              <w:left w:w="100" w:type="dxa"/>
              <w:bottom w:w="60" w:type="dxa"/>
              <w:right w:w="100" w:type="dxa"/>
            </w:tcMar>
            <w:vAlign w:val="center"/>
          </w:tcPr>
          <w:p w14:paraId="5E9C38C3" w14:textId="77777777" w:rsidR="004B4275" w:rsidRDefault="00000000">
            <w:pPr>
              <w:spacing w:after="20"/>
            </w:pPr>
            <w:r>
              <w:rPr>
                <w:rFonts w:ascii="Aptos" w:hAnsi="Aptos"/>
                <w:sz w:val="17"/>
              </w:rPr>
              <w:t>Not assigned in supplied evidence</w:t>
            </w:r>
          </w:p>
        </w:tc>
      </w:tr>
      <w:tr w:rsidR="00172BF5" w14:paraId="37332E5D" w14:textId="77777777">
        <w:tc>
          <w:tcPr>
            <w:tcW w:w="2600" w:type="dxa"/>
            <w:shd w:val="clear" w:color="auto" w:fill="FFFFFF"/>
            <w:tcMar>
              <w:top w:w="60" w:type="dxa"/>
              <w:left w:w="100" w:type="dxa"/>
              <w:bottom w:w="60" w:type="dxa"/>
              <w:right w:w="100" w:type="dxa"/>
            </w:tcMar>
            <w:vAlign w:val="center"/>
          </w:tcPr>
          <w:p w14:paraId="1DF60891" w14:textId="77777777" w:rsidR="00172BF5" w:rsidRDefault="00000000">
            <w:pPr>
              <w:spacing w:after="20"/>
            </w:pPr>
            <w:r>
              <w:rPr>
                <w:rFonts w:ascii="Aptos" w:hAnsi="Aptos"/>
                <w:sz w:val="17"/>
              </w:rPr>
              <w:t>Incident Name</w:t>
            </w:r>
          </w:p>
        </w:tc>
        <w:tc>
          <w:tcPr>
            <w:tcW w:w="6760" w:type="dxa"/>
            <w:shd w:val="clear" w:color="auto" w:fill="FFFFFF"/>
            <w:tcMar>
              <w:top w:w="60" w:type="dxa"/>
              <w:left w:w="100" w:type="dxa"/>
              <w:bottom w:w="60" w:type="dxa"/>
              <w:right w:w="100" w:type="dxa"/>
            </w:tcMar>
            <w:vAlign w:val="center"/>
          </w:tcPr>
          <w:p w14:paraId="02B364EB" w14:textId="77777777" w:rsidR="004B4275" w:rsidRDefault="00000000">
            <w:pPr>
              <w:spacing w:after="20"/>
            </w:pPr>
            <w:r>
              <w:rPr>
                <w:rFonts w:ascii="Aptos" w:hAnsi="Aptos"/>
                <w:sz w:val="17"/>
              </w:rPr>
              <w:t>Benign scheduled-task creation and cleanup test</w:t>
            </w:r>
          </w:p>
        </w:tc>
      </w:tr>
      <w:tr w:rsidR="00172BF5" w14:paraId="19FF8988" w14:textId="77777777">
        <w:tc>
          <w:tcPr>
            <w:tcW w:w="2600" w:type="dxa"/>
            <w:shd w:val="clear" w:color="auto" w:fill="EAF1F8"/>
            <w:tcMar>
              <w:top w:w="60" w:type="dxa"/>
              <w:left w:w="100" w:type="dxa"/>
              <w:bottom w:w="60" w:type="dxa"/>
              <w:right w:w="100" w:type="dxa"/>
            </w:tcMar>
            <w:vAlign w:val="center"/>
          </w:tcPr>
          <w:p w14:paraId="418678F5" w14:textId="77777777" w:rsidR="00172BF5" w:rsidRDefault="00000000">
            <w:pPr>
              <w:spacing w:after="20"/>
            </w:pPr>
            <w:r>
              <w:rPr>
                <w:rFonts w:ascii="Aptos" w:hAnsi="Aptos"/>
                <w:sz w:val="17"/>
              </w:rPr>
              <w:t>Detection Date/Time</w:t>
            </w:r>
          </w:p>
        </w:tc>
        <w:tc>
          <w:tcPr>
            <w:tcW w:w="6760" w:type="dxa"/>
            <w:shd w:val="clear" w:color="auto" w:fill="EAF1F8"/>
            <w:tcMar>
              <w:top w:w="60" w:type="dxa"/>
              <w:left w:w="100" w:type="dxa"/>
              <w:bottom w:w="60" w:type="dxa"/>
              <w:right w:w="100" w:type="dxa"/>
            </w:tcMar>
            <w:vAlign w:val="center"/>
          </w:tcPr>
          <w:p w14:paraId="5EDB314F" w14:textId="77777777" w:rsidR="004B4275" w:rsidRDefault="00000000">
            <w:pPr>
              <w:spacing w:after="20"/>
            </w:pPr>
            <w:r>
              <w:rPr>
                <w:rFonts w:ascii="Aptos" w:hAnsi="Aptos"/>
                <w:sz w:val="17"/>
              </w:rPr>
              <w:t>Not captured; the screenshot shows a scheduled next-run time of 1 October 2026, 23:59</w:t>
            </w:r>
          </w:p>
        </w:tc>
      </w:tr>
      <w:tr w:rsidR="00172BF5" w14:paraId="72AE9FCF" w14:textId="77777777">
        <w:tc>
          <w:tcPr>
            <w:tcW w:w="2600" w:type="dxa"/>
            <w:shd w:val="clear" w:color="auto" w:fill="FFFFFF"/>
            <w:tcMar>
              <w:top w:w="60" w:type="dxa"/>
              <w:left w:w="100" w:type="dxa"/>
              <w:bottom w:w="60" w:type="dxa"/>
              <w:right w:w="100" w:type="dxa"/>
            </w:tcMar>
            <w:vAlign w:val="center"/>
          </w:tcPr>
          <w:p w14:paraId="7B4BD41C" w14:textId="77777777" w:rsidR="00172BF5" w:rsidRDefault="00000000">
            <w:pPr>
              <w:spacing w:after="20"/>
            </w:pPr>
            <w:r>
              <w:rPr>
                <w:rFonts w:ascii="Aptos" w:hAnsi="Aptos"/>
                <w:sz w:val="17"/>
              </w:rPr>
              <w:t>Affected Endpoint</w:t>
            </w:r>
          </w:p>
        </w:tc>
        <w:tc>
          <w:tcPr>
            <w:tcW w:w="6760" w:type="dxa"/>
            <w:shd w:val="clear" w:color="auto" w:fill="FFFFFF"/>
            <w:tcMar>
              <w:top w:w="60" w:type="dxa"/>
              <w:left w:w="100" w:type="dxa"/>
              <w:bottom w:w="60" w:type="dxa"/>
              <w:right w:w="100" w:type="dxa"/>
            </w:tcMar>
            <w:vAlign w:val="center"/>
          </w:tcPr>
          <w:p w14:paraId="27152EBC" w14:textId="77777777" w:rsidR="004B4275" w:rsidRDefault="00000000">
            <w:pPr>
              <w:spacing w:after="20"/>
            </w:pPr>
            <w:r>
              <w:rPr>
                <w:rFonts w:ascii="Aptos" w:hAnsi="Aptos"/>
                <w:sz w:val="17"/>
              </w:rPr>
              <w:t>Not identifiable from the task-command screenshots</w:t>
            </w:r>
          </w:p>
        </w:tc>
      </w:tr>
      <w:tr w:rsidR="00172BF5" w14:paraId="6CBCD3A3" w14:textId="77777777">
        <w:tc>
          <w:tcPr>
            <w:tcW w:w="2600" w:type="dxa"/>
            <w:shd w:val="clear" w:color="auto" w:fill="EAF1F8"/>
            <w:tcMar>
              <w:top w:w="60" w:type="dxa"/>
              <w:left w:w="100" w:type="dxa"/>
              <w:bottom w:w="60" w:type="dxa"/>
              <w:right w:w="100" w:type="dxa"/>
            </w:tcMar>
            <w:vAlign w:val="center"/>
          </w:tcPr>
          <w:p w14:paraId="3035CD46" w14:textId="77777777" w:rsidR="00172BF5" w:rsidRDefault="00000000">
            <w:pPr>
              <w:spacing w:after="20"/>
            </w:pPr>
            <w:r>
              <w:rPr>
                <w:rFonts w:ascii="Aptos" w:hAnsi="Aptos"/>
                <w:sz w:val="17"/>
              </w:rPr>
              <w:t>User</w:t>
            </w:r>
          </w:p>
        </w:tc>
        <w:tc>
          <w:tcPr>
            <w:tcW w:w="6760" w:type="dxa"/>
            <w:shd w:val="clear" w:color="auto" w:fill="EAF1F8"/>
            <w:tcMar>
              <w:top w:w="60" w:type="dxa"/>
              <w:left w:w="100" w:type="dxa"/>
              <w:bottom w:w="60" w:type="dxa"/>
              <w:right w:w="100" w:type="dxa"/>
            </w:tcMar>
            <w:vAlign w:val="center"/>
          </w:tcPr>
          <w:p w14:paraId="1B10C0B0" w14:textId="77777777" w:rsidR="004B4275" w:rsidRDefault="00000000">
            <w:pPr>
              <w:spacing w:after="20"/>
            </w:pPr>
            <w:r>
              <w:rPr>
                <w:rFonts w:ascii="Aptos" w:hAnsi="Aptos"/>
                <w:sz w:val="17"/>
              </w:rPr>
              <w:t>Not captured in the task-command screenshots</w:t>
            </w:r>
          </w:p>
        </w:tc>
      </w:tr>
      <w:tr w:rsidR="00172BF5" w14:paraId="3D4DFD26" w14:textId="77777777">
        <w:tc>
          <w:tcPr>
            <w:tcW w:w="2600" w:type="dxa"/>
            <w:shd w:val="clear" w:color="auto" w:fill="FFFFFF"/>
            <w:tcMar>
              <w:top w:w="60" w:type="dxa"/>
              <w:left w:w="100" w:type="dxa"/>
              <w:bottom w:w="60" w:type="dxa"/>
              <w:right w:w="100" w:type="dxa"/>
            </w:tcMar>
            <w:vAlign w:val="center"/>
          </w:tcPr>
          <w:p w14:paraId="230FFACB" w14:textId="77777777" w:rsidR="00172BF5" w:rsidRDefault="00000000">
            <w:pPr>
              <w:spacing w:after="20"/>
            </w:pPr>
            <w:r>
              <w:rPr>
                <w:rFonts w:ascii="Aptos" w:hAnsi="Aptos"/>
                <w:sz w:val="17"/>
              </w:rPr>
              <w:t>Severity</w:t>
            </w:r>
          </w:p>
        </w:tc>
        <w:tc>
          <w:tcPr>
            <w:tcW w:w="6760" w:type="dxa"/>
            <w:shd w:val="clear" w:color="auto" w:fill="FFFFFF"/>
            <w:tcMar>
              <w:top w:w="60" w:type="dxa"/>
              <w:left w:w="100" w:type="dxa"/>
              <w:bottom w:w="60" w:type="dxa"/>
              <w:right w:w="100" w:type="dxa"/>
            </w:tcMar>
            <w:vAlign w:val="center"/>
          </w:tcPr>
          <w:p w14:paraId="37150AD9" w14:textId="77777777" w:rsidR="004B4275" w:rsidRDefault="00000000">
            <w:pPr>
              <w:spacing w:after="20"/>
            </w:pPr>
            <w:r>
              <w:rPr>
                <w:rFonts w:ascii="Aptos" w:hAnsi="Aptos"/>
                <w:sz w:val="17"/>
              </w:rPr>
              <w:t>No severity assigned; benign controlled lab activity</w:t>
            </w:r>
          </w:p>
        </w:tc>
      </w:tr>
      <w:tr w:rsidR="00172BF5" w14:paraId="7BFAE593" w14:textId="77777777">
        <w:tc>
          <w:tcPr>
            <w:tcW w:w="2600" w:type="dxa"/>
            <w:shd w:val="clear" w:color="auto" w:fill="EAF1F8"/>
            <w:tcMar>
              <w:top w:w="60" w:type="dxa"/>
              <w:left w:w="100" w:type="dxa"/>
              <w:bottom w:w="60" w:type="dxa"/>
              <w:right w:w="100" w:type="dxa"/>
            </w:tcMar>
            <w:vAlign w:val="center"/>
          </w:tcPr>
          <w:p w14:paraId="73F57E3B" w14:textId="77777777" w:rsidR="00172BF5" w:rsidRDefault="00000000">
            <w:pPr>
              <w:spacing w:after="20"/>
            </w:pPr>
            <w:r>
              <w:rPr>
                <w:rFonts w:ascii="Aptos" w:hAnsi="Aptos"/>
                <w:sz w:val="17"/>
              </w:rPr>
              <w:t>Detection</w:t>
            </w:r>
          </w:p>
        </w:tc>
        <w:tc>
          <w:tcPr>
            <w:tcW w:w="6760" w:type="dxa"/>
            <w:shd w:val="clear" w:color="auto" w:fill="EAF1F8"/>
            <w:tcMar>
              <w:top w:w="60" w:type="dxa"/>
              <w:left w:w="100" w:type="dxa"/>
              <w:bottom w:w="60" w:type="dxa"/>
              <w:right w:w="100" w:type="dxa"/>
            </w:tcMar>
            <w:vAlign w:val="center"/>
          </w:tcPr>
          <w:p w14:paraId="2BF89F10" w14:textId="77777777" w:rsidR="004B4275" w:rsidRDefault="00000000">
            <w:pPr>
              <w:spacing w:after="20"/>
            </w:pPr>
            <w:r>
              <w:rPr>
                <w:rFonts w:ascii="Aptos" w:hAnsi="Aptos"/>
                <w:sz w:val="17"/>
              </w:rPr>
              <w:t xml:space="preserve">No </w:t>
            </w:r>
            <w:proofErr w:type="spellStart"/>
            <w:r>
              <w:rPr>
                <w:rFonts w:ascii="Aptos" w:hAnsi="Aptos"/>
                <w:sz w:val="17"/>
              </w:rPr>
              <w:t>LimaCharlie</w:t>
            </w:r>
            <w:proofErr w:type="spellEnd"/>
            <w:r>
              <w:rPr>
                <w:rFonts w:ascii="Aptos" w:hAnsi="Aptos"/>
                <w:sz w:val="17"/>
              </w:rPr>
              <w:t xml:space="preserve"> detection or alert is shown. The task creation was confirmed by the command output and a subsequent query.</w:t>
            </w:r>
          </w:p>
        </w:tc>
      </w:tr>
      <w:tr w:rsidR="00172BF5" w14:paraId="6027F1EE" w14:textId="77777777">
        <w:tc>
          <w:tcPr>
            <w:tcW w:w="2600" w:type="dxa"/>
            <w:shd w:val="clear" w:color="auto" w:fill="FFFFFF"/>
            <w:tcMar>
              <w:top w:w="60" w:type="dxa"/>
              <w:left w:w="100" w:type="dxa"/>
              <w:bottom w:w="60" w:type="dxa"/>
              <w:right w:w="100" w:type="dxa"/>
            </w:tcMar>
            <w:vAlign w:val="center"/>
          </w:tcPr>
          <w:p w14:paraId="63464484" w14:textId="77777777" w:rsidR="00172BF5" w:rsidRDefault="00000000">
            <w:pPr>
              <w:spacing w:after="20"/>
            </w:pPr>
            <w:r>
              <w:rPr>
                <w:rFonts w:ascii="Aptos" w:hAnsi="Aptos"/>
                <w:sz w:val="17"/>
              </w:rPr>
              <w:t>Investigation</w:t>
            </w:r>
          </w:p>
        </w:tc>
        <w:tc>
          <w:tcPr>
            <w:tcW w:w="6760" w:type="dxa"/>
            <w:shd w:val="clear" w:color="auto" w:fill="FFFFFF"/>
            <w:tcMar>
              <w:top w:w="60" w:type="dxa"/>
              <w:left w:w="100" w:type="dxa"/>
              <w:bottom w:w="60" w:type="dxa"/>
              <w:right w:w="100" w:type="dxa"/>
            </w:tcMar>
            <w:vAlign w:val="center"/>
          </w:tcPr>
          <w:p w14:paraId="19BF6F92" w14:textId="77777777" w:rsidR="004B4275" w:rsidRDefault="00000000">
            <w:pPr>
              <w:spacing w:after="20"/>
            </w:pPr>
            <w:r>
              <w:rPr>
                <w:rFonts w:ascii="Aptos" w:hAnsi="Aptos"/>
                <w:sz w:val="17"/>
              </w:rPr>
              <w:t xml:space="preserve">The task </w:t>
            </w:r>
            <w:proofErr w:type="spellStart"/>
            <w:r>
              <w:rPr>
                <w:rFonts w:ascii="Aptos" w:hAnsi="Aptos"/>
                <w:sz w:val="17"/>
              </w:rPr>
              <w:t>LimaCharlieLabTest</w:t>
            </w:r>
            <w:proofErr w:type="spellEnd"/>
            <w:r>
              <w:rPr>
                <w:rFonts w:ascii="Aptos" w:hAnsi="Aptos"/>
                <w:sz w:val="17"/>
              </w:rPr>
              <w:t xml:space="preserve"> was configured to run cmd.exe /c echo </w:t>
            </w:r>
            <w:proofErr w:type="spellStart"/>
            <w:r>
              <w:rPr>
                <w:rFonts w:ascii="Aptos" w:hAnsi="Aptos"/>
                <w:sz w:val="17"/>
              </w:rPr>
              <w:t>LabTest</w:t>
            </w:r>
            <w:proofErr w:type="spellEnd"/>
            <w:r>
              <w:rPr>
                <w:rFonts w:ascii="Aptos" w:hAnsi="Aptos"/>
                <w:sz w:val="17"/>
              </w:rPr>
              <w:t xml:space="preserve"> once at 23:59. The supplied query showed status Ready.</w:t>
            </w:r>
          </w:p>
        </w:tc>
      </w:tr>
      <w:tr w:rsidR="00172BF5" w14:paraId="300F6D5D" w14:textId="77777777">
        <w:tc>
          <w:tcPr>
            <w:tcW w:w="2600" w:type="dxa"/>
            <w:shd w:val="clear" w:color="auto" w:fill="EAF1F8"/>
            <w:tcMar>
              <w:top w:w="60" w:type="dxa"/>
              <w:left w:w="100" w:type="dxa"/>
              <w:bottom w:w="60" w:type="dxa"/>
              <w:right w:w="100" w:type="dxa"/>
            </w:tcMar>
            <w:vAlign w:val="center"/>
          </w:tcPr>
          <w:p w14:paraId="777912A5" w14:textId="77777777" w:rsidR="00172BF5" w:rsidRDefault="00000000">
            <w:pPr>
              <w:spacing w:after="20"/>
            </w:pPr>
            <w:r>
              <w:rPr>
                <w:rFonts w:ascii="Aptos" w:hAnsi="Aptos"/>
                <w:sz w:val="17"/>
              </w:rPr>
              <w:t>Evidence</w:t>
            </w:r>
          </w:p>
        </w:tc>
        <w:tc>
          <w:tcPr>
            <w:tcW w:w="6760" w:type="dxa"/>
            <w:shd w:val="clear" w:color="auto" w:fill="EAF1F8"/>
            <w:tcMar>
              <w:top w:w="60" w:type="dxa"/>
              <w:left w:w="100" w:type="dxa"/>
              <w:bottom w:w="60" w:type="dxa"/>
              <w:right w:w="100" w:type="dxa"/>
            </w:tcMar>
            <w:vAlign w:val="center"/>
          </w:tcPr>
          <w:p w14:paraId="7ACD4650" w14:textId="77777777" w:rsidR="004B4275" w:rsidRDefault="00000000">
            <w:pPr>
              <w:spacing w:after="20"/>
            </w:pPr>
            <w:r>
              <w:rPr>
                <w:rFonts w:ascii="Aptos" w:hAnsi="Aptos"/>
                <w:sz w:val="17"/>
              </w:rPr>
              <w:t xml:space="preserve">See the Incident 3 evidence table; no </w:t>
            </w:r>
            <w:proofErr w:type="spellStart"/>
            <w:r>
              <w:rPr>
                <w:rFonts w:ascii="Aptos" w:hAnsi="Aptos"/>
                <w:sz w:val="17"/>
              </w:rPr>
              <w:t>LimaCharlie</w:t>
            </w:r>
            <w:proofErr w:type="spellEnd"/>
            <w:r>
              <w:rPr>
                <w:rFonts w:ascii="Aptos" w:hAnsi="Aptos"/>
                <w:sz w:val="17"/>
              </w:rPr>
              <w:t xml:space="preserve"> detection event or alert was captured.</w:t>
            </w:r>
          </w:p>
        </w:tc>
      </w:tr>
      <w:tr w:rsidR="00172BF5" w14:paraId="35F2A37F" w14:textId="77777777">
        <w:tc>
          <w:tcPr>
            <w:tcW w:w="2600" w:type="dxa"/>
            <w:shd w:val="clear" w:color="auto" w:fill="FFFFFF"/>
            <w:tcMar>
              <w:top w:w="60" w:type="dxa"/>
              <w:left w:w="100" w:type="dxa"/>
              <w:bottom w:w="60" w:type="dxa"/>
              <w:right w:w="100" w:type="dxa"/>
            </w:tcMar>
            <w:vAlign w:val="center"/>
          </w:tcPr>
          <w:p w14:paraId="5AE35DD4" w14:textId="77777777" w:rsidR="00172BF5" w:rsidRDefault="00000000">
            <w:pPr>
              <w:spacing w:after="20"/>
            </w:pPr>
            <w:r>
              <w:rPr>
                <w:rFonts w:ascii="Aptos" w:hAnsi="Aptos"/>
                <w:sz w:val="17"/>
              </w:rPr>
              <w:t>MITRE ATT&amp;CK</w:t>
            </w:r>
          </w:p>
        </w:tc>
        <w:tc>
          <w:tcPr>
            <w:tcW w:w="6760" w:type="dxa"/>
            <w:shd w:val="clear" w:color="auto" w:fill="FFFFFF"/>
            <w:tcMar>
              <w:top w:w="60" w:type="dxa"/>
              <w:left w:w="100" w:type="dxa"/>
              <w:bottom w:w="60" w:type="dxa"/>
              <w:right w:w="100" w:type="dxa"/>
            </w:tcMar>
            <w:vAlign w:val="center"/>
          </w:tcPr>
          <w:p w14:paraId="5F936E12" w14:textId="77777777" w:rsidR="004B4275" w:rsidRDefault="00000000">
            <w:pPr>
              <w:spacing w:after="20"/>
            </w:pPr>
            <w:r>
              <w:rPr>
                <w:rFonts w:ascii="Aptos" w:hAnsi="Aptos"/>
                <w:sz w:val="17"/>
              </w:rPr>
              <w:t>T1053.005 — Scheduled Task/Job: Scheduled Task (behavior mapping only; no adversary activity established)</w:t>
            </w:r>
          </w:p>
        </w:tc>
      </w:tr>
      <w:tr w:rsidR="00172BF5" w14:paraId="0D7B091F" w14:textId="77777777">
        <w:tc>
          <w:tcPr>
            <w:tcW w:w="2600" w:type="dxa"/>
            <w:shd w:val="clear" w:color="auto" w:fill="EAF1F8"/>
            <w:tcMar>
              <w:top w:w="60" w:type="dxa"/>
              <w:left w:w="100" w:type="dxa"/>
              <w:bottom w:w="60" w:type="dxa"/>
              <w:right w:w="100" w:type="dxa"/>
            </w:tcMar>
            <w:vAlign w:val="center"/>
          </w:tcPr>
          <w:p w14:paraId="38771BC0" w14:textId="77777777" w:rsidR="00172BF5" w:rsidRDefault="00000000">
            <w:pPr>
              <w:spacing w:after="20"/>
            </w:pPr>
            <w:r>
              <w:rPr>
                <w:rFonts w:ascii="Aptos" w:hAnsi="Aptos"/>
                <w:sz w:val="17"/>
              </w:rPr>
              <w:t>Timeline</w:t>
            </w:r>
          </w:p>
        </w:tc>
        <w:tc>
          <w:tcPr>
            <w:tcW w:w="6760" w:type="dxa"/>
            <w:shd w:val="clear" w:color="auto" w:fill="EAF1F8"/>
            <w:tcMar>
              <w:top w:w="60" w:type="dxa"/>
              <w:left w:w="100" w:type="dxa"/>
              <w:bottom w:w="60" w:type="dxa"/>
              <w:right w:w="100" w:type="dxa"/>
            </w:tcMar>
            <w:vAlign w:val="center"/>
          </w:tcPr>
          <w:p w14:paraId="4C705BB5" w14:textId="77777777" w:rsidR="004B4275" w:rsidRDefault="00000000">
            <w:pPr>
              <w:spacing w:after="20"/>
            </w:pPr>
            <w:r>
              <w:rPr>
                <w:rFonts w:ascii="Aptos" w:hAnsi="Aptos"/>
                <w:sz w:val="17"/>
              </w:rPr>
              <w:t>See the Incident 3 timeline; action times were not captured.</w:t>
            </w:r>
          </w:p>
        </w:tc>
      </w:tr>
      <w:tr w:rsidR="00172BF5" w14:paraId="04A957FE" w14:textId="77777777">
        <w:tc>
          <w:tcPr>
            <w:tcW w:w="2600" w:type="dxa"/>
            <w:shd w:val="clear" w:color="auto" w:fill="FFFFFF"/>
            <w:tcMar>
              <w:top w:w="60" w:type="dxa"/>
              <w:left w:w="100" w:type="dxa"/>
              <w:bottom w:w="60" w:type="dxa"/>
              <w:right w:w="100" w:type="dxa"/>
            </w:tcMar>
            <w:vAlign w:val="center"/>
          </w:tcPr>
          <w:p w14:paraId="44199FFC" w14:textId="77777777" w:rsidR="00172BF5" w:rsidRDefault="00000000">
            <w:pPr>
              <w:spacing w:after="20"/>
            </w:pPr>
            <w:r>
              <w:rPr>
                <w:rFonts w:ascii="Aptos" w:hAnsi="Aptos"/>
                <w:sz w:val="17"/>
              </w:rPr>
              <w:t>Response</w:t>
            </w:r>
          </w:p>
        </w:tc>
        <w:tc>
          <w:tcPr>
            <w:tcW w:w="6760" w:type="dxa"/>
            <w:shd w:val="clear" w:color="auto" w:fill="FFFFFF"/>
            <w:tcMar>
              <w:top w:w="60" w:type="dxa"/>
              <w:left w:w="100" w:type="dxa"/>
              <w:bottom w:w="60" w:type="dxa"/>
              <w:right w:w="100" w:type="dxa"/>
            </w:tcMar>
            <w:vAlign w:val="center"/>
          </w:tcPr>
          <w:p w14:paraId="261B6974" w14:textId="77777777" w:rsidR="004B4275" w:rsidRDefault="00000000">
            <w:pPr>
              <w:spacing w:after="20"/>
            </w:pPr>
            <w:r>
              <w:rPr>
                <w:rFonts w:ascii="Aptos" w:hAnsi="Aptos"/>
                <w:sz w:val="17"/>
              </w:rPr>
              <w:t xml:space="preserve">The task was deleted with </w:t>
            </w:r>
            <w:proofErr w:type="spellStart"/>
            <w:r>
              <w:rPr>
                <w:rFonts w:ascii="Aptos" w:hAnsi="Aptos"/>
                <w:sz w:val="17"/>
              </w:rPr>
              <w:t>schtasks</w:t>
            </w:r>
            <w:proofErr w:type="spellEnd"/>
            <w:r>
              <w:rPr>
                <w:rFonts w:ascii="Aptos" w:hAnsi="Aptos"/>
                <w:sz w:val="17"/>
              </w:rPr>
              <w:t xml:space="preserve"> /delete /</w:t>
            </w:r>
            <w:proofErr w:type="spellStart"/>
            <w:r>
              <w:rPr>
                <w:rFonts w:ascii="Aptos" w:hAnsi="Aptos"/>
                <w:sz w:val="17"/>
              </w:rPr>
              <w:t>tn</w:t>
            </w:r>
            <w:proofErr w:type="spellEnd"/>
            <w:r>
              <w:rPr>
                <w:rFonts w:ascii="Aptos" w:hAnsi="Aptos"/>
                <w:sz w:val="17"/>
              </w:rPr>
              <w:t xml:space="preserve"> "</w:t>
            </w:r>
            <w:proofErr w:type="spellStart"/>
            <w:r>
              <w:rPr>
                <w:rFonts w:ascii="Aptos" w:hAnsi="Aptos"/>
                <w:sz w:val="17"/>
              </w:rPr>
              <w:t>LimaCharlieLabTest</w:t>
            </w:r>
            <w:proofErr w:type="spellEnd"/>
            <w:r>
              <w:rPr>
                <w:rFonts w:ascii="Aptos" w:hAnsi="Aptos"/>
                <w:sz w:val="17"/>
              </w:rPr>
              <w:t>" /f.</w:t>
            </w:r>
          </w:p>
        </w:tc>
      </w:tr>
      <w:tr w:rsidR="00172BF5" w14:paraId="685BA03E" w14:textId="77777777">
        <w:tc>
          <w:tcPr>
            <w:tcW w:w="2600" w:type="dxa"/>
            <w:shd w:val="clear" w:color="auto" w:fill="EAF1F8"/>
            <w:tcMar>
              <w:top w:w="60" w:type="dxa"/>
              <w:left w:w="100" w:type="dxa"/>
              <w:bottom w:w="60" w:type="dxa"/>
              <w:right w:w="100" w:type="dxa"/>
            </w:tcMar>
            <w:vAlign w:val="center"/>
          </w:tcPr>
          <w:p w14:paraId="6FA15E5F" w14:textId="77777777" w:rsidR="00172BF5" w:rsidRDefault="00000000">
            <w:pPr>
              <w:spacing w:after="20"/>
            </w:pPr>
            <w:r>
              <w:rPr>
                <w:rFonts w:ascii="Aptos" w:hAnsi="Aptos"/>
                <w:sz w:val="17"/>
              </w:rPr>
              <w:t>Remediation</w:t>
            </w:r>
          </w:p>
        </w:tc>
        <w:tc>
          <w:tcPr>
            <w:tcW w:w="6760" w:type="dxa"/>
            <w:shd w:val="clear" w:color="auto" w:fill="EAF1F8"/>
            <w:tcMar>
              <w:top w:w="60" w:type="dxa"/>
              <w:left w:w="100" w:type="dxa"/>
              <w:bottom w:w="60" w:type="dxa"/>
              <w:right w:w="100" w:type="dxa"/>
            </w:tcMar>
            <w:vAlign w:val="center"/>
          </w:tcPr>
          <w:p w14:paraId="1CAE5E12" w14:textId="77777777" w:rsidR="004B4275" w:rsidRDefault="00000000">
            <w:pPr>
              <w:spacing w:after="20"/>
            </w:pPr>
            <w:r>
              <w:rPr>
                <w:rFonts w:ascii="Aptos" w:hAnsi="Aptos"/>
                <w:sz w:val="17"/>
              </w:rPr>
              <w:t>The benign test task was removed.</w:t>
            </w:r>
          </w:p>
        </w:tc>
      </w:tr>
      <w:tr w:rsidR="00172BF5" w14:paraId="7722AE6C" w14:textId="77777777">
        <w:tc>
          <w:tcPr>
            <w:tcW w:w="2600" w:type="dxa"/>
            <w:shd w:val="clear" w:color="auto" w:fill="FFFFFF"/>
            <w:tcMar>
              <w:top w:w="60" w:type="dxa"/>
              <w:left w:w="100" w:type="dxa"/>
              <w:bottom w:w="60" w:type="dxa"/>
              <w:right w:w="100" w:type="dxa"/>
            </w:tcMar>
            <w:vAlign w:val="center"/>
          </w:tcPr>
          <w:p w14:paraId="1E1F6436" w14:textId="77777777" w:rsidR="00172BF5" w:rsidRDefault="00000000">
            <w:pPr>
              <w:spacing w:after="20"/>
            </w:pPr>
            <w:r>
              <w:rPr>
                <w:rFonts w:ascii="Aptos" w:hAnsi="Aptos"/>
                <w:sz w:val="17"/>
              </w:rPr>
              <w:t>Recovery</w:t>
            </w:r>
          </w:p>
        </w:tc>
        <w:tc>
          <w:tcPr>
            <w:tcW w:w="6760" w:type="dxa"/>
            <w:shd w:val="clear" w:color="auto" w:fill="FFFFFF"/>
            <w:tcMar>
              <w:top w:w="60" w:type="dxa"/>
              <w:left w:w="100" w:type="dxa"/>
              <w:bottom w:w="60" w:type="dxa"/>
              <w:right w:w="100" w:type="dxa"/>
            </w:tcMar>
            <w:vAlign w:val="center"/>
          </w:tcPr>
          <w:p w14:paraId="35541E7F" w14:textId="77777777" w:rsidR="004B4275" w:rsidRDefault="00000000">
            <w:pPr>
              <w:spacing w:after="20"/>
            </w:pPr>
            <w:r>
              <w:rPr>
                <w:rFonts w:ascii="Aptos" w:hAnsi="Aptos"/>
                <w:sz w:val="17"/>
              </w:rPr>
              <w:t>A subsequent query reported that the task could not be found. Broader endpoint recovery checks are not captured.</w:t>
            </w:r>
          </w:p>
        </w:tc>
      </w:tr>
      <w:tr w:rsidR="00172BF5" w14:paraId="7C807E35" w14:textId="77777777">
        <w:tc>
          <w:tcPr>
            <w:tcW w:w="2600" w:type="dxa"/>
            <w:shd w:val="clear" w:color="auto" w:fill="EAF1F8"/>
            <w:tcMar>
              <w:top w:w="60" w:type="dxa"/>
              <w:left w:w="100" w:type="dxa"/>
              <w:bottom w:w="60" w:type="dxa"/>
              <w:right w:w="100" w:type="dxa"/>
            </w:tcMar>
            <w:vAlign w:val="center"/>
          </w:tcPr>
          <w:p w14:paraId="088A5F99" w14:textId="77777777" w:rsidR="00172BF5" w:rsidRDefault="00000000">
            <w:pPr>
              <w:spacing w:after="20"/>
            </w:pPr>
            <w:r>
              <w:rPr>
                <w:rFonts w:ascii="Aptos" w:hAnsi="Aptos"/>
                <w:sz w:val="17"/>
              </w:rPr>
              <w:t>Final Status</w:t>
            </w:r>
          </w:p>
        </w:tc>
        <w:tc>
          <w:tcPr>
            <w:tcW w:w="6760" w:type="dxa"/>
            <w:shd w:val="clear" w:color="auto" w:fill="EAF1F8"/>
            <w:tcMar>
              <w:top w:w="60" w:type="dxa"/>
              <w:left w:w="100" w:type="dxa"/>
              <w:bottom w:w="60" w:type="dxa"/>
              <w:right w:w="100" w:type="dxa"/>
            </w:tcMar>
            <w:vAlign w:val="center"/>
          </w:tcPr>
          <w:p w14:paraId="3F821586" w14:textId="77777777" w:rsidR="004B4275" w:rsidRDefault="00000000">
            <w:pPr>
              <w:spacing w:after="20"/>
            </w:pPr>
            <w:r>
              <w:rPr>
                <w:rFonts w:ascii="Aptos" w:hAnsi="Aptos"/>
                <w:sz w:val="17"/>
              </w:rPr>
              <w:t>Test artifact cleanup verified; EDR detection outcome not demonstrated.</w:t>
            </w:r>
          </w:p>
        </w:tc>
      </w:tr>
      <w:tr w:rsidR="00172BF5" w14:paraId="4195723B" w14:textId="77777777">
        <w:tc>
          <w:tcPr>
            <w:tcW w:w="2600" w:type="dxa"/>
            <w:shd w:val="clear" w:color="auto" w:fill="FFFFFF"/>
            <w:tcMar>
              <w:top w:w="60" w:type="dxa"/>
              <w:left w:w="100" w:type="dxa"/>
              <w:bottom w:w="60" w:type="dxa"/>
              <w:right w:w="100" w:type="dxa"/>
            </w:tcMar>
            <w:vAlign w:val="center"/>
          </w:tcPr>
          <w:p w14:paraId="6876B0DC" w14:textId="77777777" w:rsidR="00172BF5" w:rsidRDefault="00000000">
            <w:pPr>
              <w:spacing w:after="20"/>
            </w:pPr>
            <w:r>
              <w:rPr>
                <w:rFonts w:ascii="Aptos" w:hAnsi="Aptos"/>
                <w:sz w:val="17"/>
              </w:rPr>
              <w:t>Lessons Learned</w:t>
            </w:r>
          </w:p>
        </w:tc>
        <w:tc>
          <w:tcPr>
            <w:tcW w:w="6760" w:type="dxa"/>
            <w:shd w:val="clear" w:color="auto" w:fill="FFFFFF"/>
            <w:tcMar>
              <w:top w:w="60" w:type="dxa"/>
              <w:left w:w="100" w:type="dxa"/>
              <w:bottom w:w="60" w:type="dxa"/>
              <w:right w:w="100" w:type="dxa"/>
            </w:tcMar>
            <w:vAlign w:val="center"/>
          </w:tcPr>
          <w:p w14:paraId="2C6BE0A2" w14:textId="77777777" w:rsidR="004B4275" w:rsidRDefault="00000000">
            <w:pPr>
              <w:spacing w:after="20"/>
            </w:pPr>
            <w:r>
              <w:rPr>
                <w:rFonts w:ascii="Aptos" w:hAnsi="Aptos"/>
                <w:sz w:val="17"/>
              </w:rPr>
              <w:t xml:space="preserve">Capture the correlated </w:t>
            </w:r>
            <w:proofErr w:type="spellStart"/>
            <w:r>
              <w:rPr>
                <w:rFonts w:ascii="Aptos" w:hAnsi="Aptos"/>
                <w:sz w:val="17"/>
              </w:rPr>
              <w:t>LimaCharlie</w:t>
            </w:r>
            <w:proofErr w:type="spellEnd"/>
            <w:r>
              <w:rPr>
                <w:rFonts w:ascii="Aptos" w:hAnsi="Aptos"/>
                <w:sz w:val="17"/>
              </w:rPr>
              <w:t xml:space="preserve"> event, rule result, alert details, and exact timestamps during the next validation run. Keep configuration evidence separate from detection evidence.</w:t>
            </w:r>
          </w:p>
        </w:tc>
      </w:tr>
    </w:tbl>
    <w:p w14:paraId="1D4C10EF" w14:textId="77777777" w:rsidR="00172BF5" w:rsidRDefault="00000000">
      <w:r>
        <w:br w:type="page"/>
      </w:r>
    </w:p>
    <w:p w14:paraId="0A326FF4" w14:textId="77777777" w:rsidR="00172BF5" w:rsidRDefault="00000000">
      <w:pPr>
        <w:pStyle w:val="Heading1"/>
        <w:spacing w:before="400"/>
      </w:pPr>
      <w:bookmarkStart w:id="108" w:name="_Toc241842722"/>
      <w:r>
        <w:lastRenderedPageBreak/>
        <w:t>Chapter 9 — Conclusion</w:t>
      </w:r>
      <w:bookmarkEnd w:id="108"/>
    </w:p>
    <w:p w14:paraId="4BFD8FEC" w14:textId="77777777" w:rsidR="00172BF5" w:rsidRDefault="00000000">
      <w:pPr>
        <w:pStyle w:val="Heading2"/>
        <w:spacing w:before="300"/>
      </w:pPr>
      <w:r>
        <w:t>9.1 Achievements</w:t>
      </w:r>
    </w:p>
    <w:p w14:paraId="598737FC" w14:textId="77777777" w:rsidR="00172BF5" w:rsidRDefault="00000000">
      <w:pPr>
        <w:spacing w:after="120"/>
      </w:pPr>
      <w:r>
        <w:t>The supplied evidence documents endpoint enrollment, selected telemetry views, rule configuration, benign test commands, and cleanup of a scheduled task. It does not establish that four custom detections were validated or that the full incident-response cycle was completed. The report separates verified activity from planned scenarios and identifies the evidence needed to complete validation.</w:t>
      </w:r>
    </w:p>
    <w:p w14:paraId="337BA3ED" w14:textId="77777777" w:rsidR="00172BF5" w:rsidRDefault="00000000">
      <w:pPr>
        <w:pStyle w:val="Heading2"/>
        <w:spacing w:before="300"/>
      </w:pPr>
      <w:r>
        <w:t>9.2 Skills Demonstrated</w:t>
      </w:r>
    </w:p>
    <w:p w14:paraId="294C8BB9" w14:textId="77777777" w:rsidR="00172BF5" w:rsidRDefault="00000000">
      <w:pPr>
        <w:spacing w:after="120"/>
      </w:pPr>
      <w:r>
        <w:t>See the consolidated Skills Demonstrated section above.</w:t>
      </w:r>
    </w:p>
    <w:p w14:paraId="7898FCC3" w14:textId="77777777" w:rsidR="00172BF5" w:rsidRDefault="00000000">
      <w:pPr>
        <w:pStyle w:val="Heading2"/>
        <w:spacing w:before="300"/>
      </w:pPr>
      <w:r>
        <w:t>9.3 Security Relevance</w:t>
      </w:r>
    </w:p>
    <w:p w14:paraId="2025CCC3" w14:textId="77777777" w:rsidR="00172BF5" w:rsidRDefault="00000000">
      <w:pPr>
        <w:spacing w:after="120"/>
      </w:pPr>
      <w:r>
        <w:t>The documented setup and evidence workflow are relevant to junior SOC analysis: establishing endpoint context, reviewing telemetry, validating alerts, mapping behavior, responding proportionately, and recording findings. This evidence set demonstrates setup and selected benign activity, while the custom detection and alert-investigation steps remain unverified.</w:t>
      </w:r>
    </w:p>
    <w:p w14:paraId="652D1B7F" w14:textId="77777777" w:rsidR="00172BF5" w:rsidRDefault="00000000">
      <w:pPr>
        <w:pStyle w:val="Heading2"/>
        <w:spacing w:before="300"/>
      </w:pPr>
      <w:r>
        <w:t>9.4 Future Improvements</w:t>
      </w:r>
    </w:p>
    <w:p w14:paraId="0E84BBFE" w14:textId="77777777" w:rsidR="00172BF5" w:rsidRDefault="00000000">
      <w:pPr>
        <w:pStyle w:val="ListParagraph"/>
        <w:numPr>
          <w:ilvl w:val="0"/>
          <w:numId w:val="1"/>
        </w:numPr>
        <w:spacing w:after="60"/>
      </w:pPr>
      <w:r>
        <w:t>Extend to multiple endpoints to practice cross-host correlation.</w:t>
      </w:r>
    </w:p>
    <w:p w14:paraId="152CC57C" w14:textId="77777777" w:rsidR="00172BF5" w:rsidRDefault="00000000">
      <w:pPr>
        <w:pStyle w:val="ListParagraph"/>
        <w:numPr>
          <w:ilvl w:val="0"/>
          <w:numId w:val="1"/>
        </w:numPr>
        <w:spacing w:after="60"/>
      </w:pPr>
      <w:r>
        <w:t xml:space="preserve">Add Sysmon as a secondary telemetry source and compare coverage against </w:t>
      </w:r>
      <w:proofErr w:type="spellStart"/>
      <w:r>
        <w:t>LimaCharlie's</w:t>
      </w:r>
      <w:proofErr w:type="spellEnd"/>
      <w:r>
        <w:t xml:space="preserve"> native telemetry.</w:t>
      </w:r>
    </w:p>
    <w:p w14:paraId="71A0E116" w14:textId="77777777" w:rsidR="00172BF5" w:rsidRDefault="00000000">
      <w:pPr>
        <w:pStyle w:val="ListParagraph"/>
        <w:numPr>
          <w:ilvl w:val="0"/>
          <w:numId w:val="1"/>
        </w:numPr>
        <w:spacing w:after="60"/>
      </w:pPr>
      <w:r>
        <w:t>Introduce additional MITRE ATT&amp;CK technique categories (e.g., credential access simulation using only safe, non-destructive test tooling).</w:t>
      </w:r>
    </w:p>
    <w:p w14:paraId="43E80E4A" w14:textId="77777777" w:rsidR="00172BF5" w:rsidRDefault="00000000">
      <w:pPr>
        <w:pStyle w:val="ListParagraph"/>
        <w:numPr>
          <w:ilvl w:val="0"/>
          <w:numId w:val="1"/>
        </w:numPr>
        <w:spacing w:after="60"/>
      </w:pPr>
      <w:r>
        <w:t xml:space="preserve">Automate evidence collection and report generation using the </w:t>
      </w:r>
      <w:proofErr w:type="spellStart"/>
      <w:r>
        <w:t>LimaCharlie</w:t>
      </w:r>
      <w:proofErr w:type="spellEnd"/>
      <w:r>
        <w:t xml:space="preserve"> API.</w:t>
      </w:r>
    </w:p>
    <w:p w14:paraId="38790C1E" w14:textId="77777777" w:rsidR="00172BF5" w:rsidRDefault="00000000">
      <w:pPr>
        <w:pStyle w:val="ListParagraph"/>
        <w:numPr>
          <w:ilvl w:val="0"/>
          <w:numId w:val="1"/>
        </w:numPr>
        <w:spacing w:after="60"/>
      </w:pPr>
      <w:r>
        <w:t xml:space="preserve">Build a proper external SOC dashboard (e.g., a simple web app) consuming </w:t>
      </w:r>
      <w:proofErr w:type="spellStart"/>
      <w:r>
        <w:t>LimaCharlie</w:t>
      </w:r>
      <w:proofErr w:type="spellEnd"/>
      <w:r>
        <w:t xml:space="preserve"> API data instead of a static/manual dashboard.</w:t>
      </w:r>
    </w:p>
    <w:p w14:paraId="16D2AF92" w14:textId="77777777" w:rsidR="00172BF5" w:rsidRDefault="00000000">
      <w:r>
        <w:br w:type="page"/>
      </w:r>
    </w:p>
    <w:p w14:paraId="2BA63142" w14:textId="77777777" w:rsidR="00172BF5" w:rsidRDefault="00000000">
      <w:pPr>
        <w:pStyle w:val="Heading1"/>
        <w:spacing w:before="400"/>
      </w:pPr>
      <w:bookmarkStart w:id="109" w:name="_Toc241842723"/>
      <w:r>
        <w:lastRenderedPageBreak/>
        <w:t>References</w:t>
      </w:r>
      <w:bookmarkEnd w:id="109"/>
    </w:p>
    <w:p w14:paraId="21BC73D1" w14:textId="77777777" w:rsidR="00172BF5" w:rsidRDefault="00000000">
      <w:pPr>
        <w:pStyle w:val="ListParagraph"/>
        <w:numPr>
          <w:ilvl w:val="0"/>
          <w:numId w:val="1"/>
        </w:numPr>
        <w:spacing w:after="60"/>
      </w:pPr>
      <w:proofErr w:type="spellStart"/>
      <w:r>
        <w:t>LimaCharlie</w:t>
      </w:r>
      <w:proofErr w:type="spellEnd"/>
      <w:r>
        <w:t xml:space="preserve"> Documentation. “Windows Agent Installation.” https://docs.limacharlie.io/2-sensors-deployment/endpoint-agent/windows/installation/</w:t>
      </w:r>
    </w:p>
    <w:p w14:paraId="55B3CD4D" w14:textId="77777777" w:rsidR="00172BF5" w:rsidRDefault="00000000">
      <w:pPr>
        <w:pStyle w:val="ListParagraph"/>
        <w:numPr>
          <w:ilvl w:val="0"/>
          <w:numId w:val="1"/>
        </w:numPr>
        <w:spacing w:after="60"/>
      </w:pPr>
      <w:r>
        <w:t>MITRE ATT&amp;CK Enterprise. “Command and Scripting Interpreter: PowerShell” (T1059.001). https://attack.mitre.org/techniques/T1059/001/</w:t>
      </w:r>
    </w:p>
    <w:p w14:paraId="6DD7DB89" w14:textId="77777777" w:rsidR="00172BF5" w:rsidRDefault="00000000">
      <w:pPr>
        <w:pStyle w:val="ListParagraph"/>
        <w:numPr>
          <w:ilvl w:val="0"/>
          <w:numId w:val="1"/>
        </w:numPr>
        <w:spacing w:after="60"/>
      </w:pPr>
      <w:r>
        <w:t>MITRE ATT&amp;CK Enterprise. “Scheduled Task/Job: Scheduled Task” (T1053.005). https://attack.mitre.org/techniques/T1053/005/</w:t>
      </w:r>
    </w:p>
    <w:p w14:paraId="0D0E0B70" w14:textId="77777777" w:rsidR="00172BF5" w:rsidRDefault="00000000">
      <w:pPr>
        <w:pStyle w:val="ListParagraph"/>
        <w:numPr>
          <w:ilvl w:val="0"/>
          <w:numId w:val="1"/>
        </w:numPr>
        <w:spacing w:after="60"/>
      </w:pPr>
      <w:r>
        <w:t xml:space="preserve">Microsoft Learn. PowerShell documentation. </w:t>
      </w:r>
      <w:proofErr w:type="gramStart"/>
      <w:r>
        <w:t>https://learn.microsoft.com/powershell ;</w:t>
      </w:r>
      <w:proofErr w:type="gramEnd"/>
      <w:r>
        <w:t xml:space="preserve"> “</w:t>
      </w:r>
      <w:proofErr w:type="spellStart"/>
      <w:r>
        <w:t>schtasks</w:t>
      </w:r>
      <w:proofErr w:type="spellEnd"/>
      <w:r>
        <w:t>” command reference. https://learn.microsoft.com/windows-server/administration/windows-commands/schtasks</w:t>
      </w:r>
    </w:p>
    <w:p w14:paraId="6ED9741E" w14:textId="77777777" w:rsidR="00172BF5" w:rsidRDefault="00000000">
      <w:pPr>
        <w:pStyle w:val="ListParagraph"/>
        <w:numPr>
          <w:ilvl w:val="0"/>
          <w:numId w:val="1"/>
        </w:numPr>
        <w:spacing w:after="60"/>
      </w:pPr>
      <w:r>
        <w:t>NIST SP 800-61 Rev. 3. Incident Response Recommendations and Considerations for Cybersecurity Risk Management. April 2025. https://csrc.nist.gov/pubs/sp/800/61/r3/final</w:t>
      </w:r>
    </w:p>
    <w:p w14:paraId="27489817" w14:textId="77777777" w:rsidR="00172BF5" w:rsidRDefault="00000000">
      <w:r>
        <w:br w:type="page"/>
      </w:r>
    </w:p>
    <w:p w14:paraId="26FF6121" w14:textId="77777777" w:rsidR="00172BF5" w:rsidRDefault="00000000">
      <w:pPr>
        <w:pStyle w:val="Heading1"/>
        <w:spacing w:before="400"/>
      </w:pPr>
      <w:bookmarkStart w:id="110" w:name="_Toc241842724"/>
      <w:r>
        <w:lastRenderedPageBreak/>
        <w:t>Appendix</w:t>
      </w:r>
      <w:bookmarkEnd w:id="110"/>
    </w:p>
    <w:p w14:paraId="2E3E005D" w14:textId="77777777" w:rsidR="00172BF5" w:rsidRDefault="00000000">
      <w:pPr>
        <w:pStyle w:val="Heading2"/>
        <w:spacing w:before="300"/>
      </w:pPr>
      <w:r>
        <w:t>A. Safety Requirements</w:t>
      </w:r>
    </w:p>
    <w:p w14:paraId="1BA0AD4E" w14:textId="77777777" w:rsidR="00172BF5" w:rsidRDefault="00000000">
      <w:pPr>
        <w:spacing w:after="120"/>
      </w:pPr>
      <w:r>
        <w:t>Every activity performed in this project is controlled and suitable for a private cybersecurity laboratory. Only benign test activity is used. This project does not introduce:</w:t>
      </w:r>
    </w:p>
    <w:p w14:paraId="7E2541AE" w14:textId="77777777" w:rsidR="00172BF5" w:rsidRDefault="00000000">
      <w:pPr>
        <w:pStyle w:val="ListParagraph"/>
        <w:numPr>
          <w:ilvl w:val="0"/>
          <w:numId w:val="1"/>
        </w:numPr>
        <w:spacing w:after="60"/>
      </w:pPr>
      <w:r>
        <w:t>Real malware</w:t>
      </w:r>
    </w:p>
    <w:p w14:paraId="7655A0D3" w14:textId="77777777" w:rsidR="00172BF5" w:rsidRDefault="00000000">
      <w:pPr>
        <w:pStyle w:val="ListParagraph"/>
        <w:numPr>
          <w:ilvl w:val="0"/>
          <w:numId w:val="1"/>
        </w:numPr>
        <w:spacing w:after="60"/>
      </w:pPr>
      <w:r>
        <w:t>Credential theft</w:t>
      </w:r>
    </w:p>
    <w:p w14:paraId="4E07BF27" w14:textId="77777777" w:rsidR="00172BF5" w:rsidRDefault="00000000">
      <w:pPr>
        <w:pStyle w:val="ListParagraph"/>
        <w:numPr>
          <w:ilvl w:val="0"/>
          <w:numId w:val="1"/>
        </w:numPr>
        <w:spacing w:after="60"/>
      </w:pPr>
      <w:r>
        <w:t>Destructive payloads</w:t>
      </w:r>
    </w:p>
    <w:p w14:paraId="1A3D28CA" w14:textId="77777777" w:rsidR="00172BF5" w:rsidRDefault="00000000">
      <w:pPr>
        <w:pStyle w:val="ListParagraph"/>
        <w:numPr>
          <w:ilvl w:val="0"/>
          <w:numId w:val="1"/>
        </w:numPr>
        <w:spacing w:after="60"/>
      </w:pPr>
      <w:r>
        <w:t>Ransomware</w:t>
      </w:r>
    </w:p>
    <w:p w14:paraId="37529D42" w14:textId="77777777" w:rsidR="00172BF5" w:rsidRDefault="00000000">
      <w:pPr>
        <w:pStyle w:val="ListParagraph"/>
        <w:numPr>
          <w:ilvl w:val="0"/>
          <w:numId w:val="1"/>
        </w:numPr>
        <w:spacing w:after="60"/>
      </w:pPr>
      <w:r>
        <w:t>Data destruction</w:t>
      </w:r>
    </w:p>
    <w:p w14:paraId="7767B893" w14:textId="77777777" w:rsidR="00172BF5" w:rsidRDefault="00000000">
      <w:pPr>
        <w:pStyle w:val="ListParagraph"/>
        <w:numPr>
          <w:ilvl w:val="0"/>
          <w:numId w:val="1"/>
        </w:numPr>
        <w:spacing w:after="60"/>
      </w:pPr>
      <w:r>
        <w:t>Unauthorized/real persistence mechanisms</w:t>
      </w:r>
    </w:p>
    <w:p w14:paraId="6120EA2B" w14:textId="77777777" w:rsidR="00172BF5" w:rsidRDefault="00000000">
      <w:pPr>
        <w:pStyle w:val="ListParagraph"/>
        <w:numPr>
          <w:ilvl w:val="0"/>
          <w:numId w:val="1"/>
        </w:numPr>
        <w:spacing w:after="60"/>
      </w:pPr>
      <w:r>
        <w:t>Real-world exploitation</w:t>
      </w:r>
    </w:p>
    <w:p w14:paraId="46C45CBF" w14:textId="77777777" w:rsidR="00172BF5" w:rsidRDefault="00000000">
      <w:pPr>
        <w:pStyle w:val="ListParagraph"/>
        <w:numPr>
          <w:ilvl w:val="0"/>
          <w:numId w:val="1"/>
        </w:numPr>
        <w:spacing w:after="60"/>
      </w:pPr>
      <w:r>
        <w:t>Malicious external targets</w:t>
      </w:r>
    </w:p>
    <w:p w14:paraId="7626DF27" w14:textId="77777777" w:rsidR="00172BF5" w:rsidRDefault="00000000">
      <w:pPr>
        <w:spacing w:after="120"/>
      </w:pPr>
      <w:r>
        <w:t>The Windows VM used throughout this project is the sole controlled endpoint.</w:t>
      </w:r>
    </w:p>
    <w:p w14:paraId="4C4BDE38" w14:textId="77777777" w:rsidR="00172BF5" w:rsidRDefault="00000000">
      <w:pPr>
        <w:pStyle w:val="Heading2"/>
        <w:spacing w:before="300"/>
      </w:pPr>
      <w:r>
        <w:t>B. Quality Requirements</w:t>
      </w:r>
    </w:p>
    <w:p w14:paraId="1598D859" w14:textId="77777777" w:rsidR="00172BF5" w:rsidRDefault="00000000">
      <w:pPr>
        <w:spacing w:after="120"/>
      </w:pPr>
      <w:r>
        <w:t>This report preserves the supplied structure, captions, and screenshot evidence. It records supported endpoint values and documented benign actions, and marks unsupported detection, alert, incident, and response outcomes as not captured. Complete detection validation before presenting the four scenarios as resolved incidents.</w:t>
      </w:r>
    </w:p>
    <w:p w14:paraId="23B0852E" w14:textId="77777777" w:rsidR="00172BF5" w:rsidRDefault="00000000">
      <w:pPr>
        <w:pStyle w:val="Heading2"/>
        <w:spacing w:before="300"/>
      </w:pPr>
      <w:r>
        <w:t>C. Do-Not-Fabricate Policy</w:t>
      </w:r>
    </w:p>
    <w:p w14:paraId="45F20E0D" w14:textId="77777777" w:rsidR="00172BF5" w:rsidRDefault="00000000">
      <w:pPr>
        <w:spacing w:after="120"/>
      </w:pPr>
      <w:r>
        <w:t>This report uses the supplied screenshots as its evidence base. Values are included only when legible in those images; unsupported host-specific, alert, process, and timing details are marked as not captured. The screenshots show configuration and benign test activity, but do not establish successful validation of all four detection scenarios.</w:t>
      </w:r>
    </w:p>
    <w:sectPr w:rsidR="00172B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52C"/>
    <w:multiLevelType w:val="hybridMultilevel"/>
    <w:tmpl w:val="2B6AD30A"/>
    <w:lvl w:ilvl="0" w:tplc="A4783B08">
      <w:start w:val="1"/>
      <w:numFmt w:val="bullet"/>
      <w:lvlText w:val="●"/>
      <w:lvlJc w:val="left"/>
      <w:pPr>
        <w:ind w:left="720" w:hanging="360"/>
      </w:pPr>
    </w:lvl>
    <w:lvl w:ilvl="1" w:tplc="25708E44">
      <w:start w:val="1"/>
      <w:numFmt w:val="bullet"/>
      <w:lvlText w:val="○"/>
      <w:lvlJc w:val="left"/>
      <w:pPr>
        <w:ind w:left="1440" w:hanging="360"/>
      </w:pPr>
    </w:lvl>
    <w:lvl w:ilvl="2" w:tplc="6D026716">
      <w:start w:val="1"/>
      <w:numFmt w:val="bullet"/>
      <w:lvlText w:val="■"/>
      <w:lvlJc w:val="left"/>
      <w:pPr>
        <w:ind w:left="2160" w:hanging="360"/>
      </w:pPr>
    </w:lvl>
    <w:lvl w:ilvl="3" w:tplc="2A7AE468">
      <w:start w:val="1"/>
      <w:numFmt w:val="bullet"/>
      <w:lvlText w:val="●"/>
      <w:lvlJc w:val="left"/>
      <w:pPr>
        <w:ind w:left="2880" w:hanging="360"/>
      </w:pPr>
    </w:lvl>
    <w:lvl w:ilvl="4" w:tplc="EF228C84">
      <w:start w:val="1"/>
      <w:numFmt w:val="bullet"/>
      <w:lvlText w:val="○"/>
      <w:lvlJc w:val="left"/>
      <w:pPr>
        <w:ind w:left="3600" w:hanging="360"/>
      </w:pPr>
    </w:lvl>
    <w:lvl w:ilvl="5" w:tplc="1A00B270">
      <w:start w:val="1"/>
      <w:numFmt w:val="bullet"/>
      <w:lvlText w:val="■"/>
      <w:lvlJc w:val="left"/>
      <w:pPr>
        <w:ind w:left="4320" w:hanging="360"/>
      </w:pPr>
    </w:lvl>
    <w:lvl w:ilvl="6" w:tplc="2432EC50">
      <w:start w:val="1"/>
      <w:numFmt w:val="bullet"/>
      <w:lvlText w:val="●"/>
      <w:lvlJc w:val="left"/>
      <w:pPr>
        <w:ind w:left="5040" w:hanging="360"/>
      </w:pPr>
    </w:lvl>
    <w:lvl w:ilvl="7" w:tplc="4D8426D8">
      <w:start w:val="1"/>
      <w:numFmt w:val="bullet"/>
      <w:lvlText w:val="●"/>
      <w:lvlJc w:val="left"/>
      <w:pPr>
        <w:ind w:left="5760" w:hanging="360"/>
      </w:pPr>
    </w:lvl>
    <w:lvl w:ilvl="8" w:tplc="97B45788">
      <w:start w:val="1"/>
      <w:numFmt w:val="bullet"/>
      <w:lvlText w:val="●"/>
      <w:lvlJc w:val="left"/>
      <w:pPr>
        <w:ind w:left="6480" w:hanging="360"/>
      </w:pPr>
    </w:lvl>
  </w:abstractNum>
  <w:abstractNum w:abstractNumId="1" w15:restartNumberingAfterBreak="0">
    <w:nsid w:val="47E611DC"/>
    <w:multiLevelType w:val="hybridMultilevel"/>
    <w:tmpl w:val="97785522"/>
    <w:lvl w:ilvl="0" w:tplc="86A04F3E">
      <w:start w:val="1"/>
      <w:numFmt w:val="decimal"/>
      <w:lvlText w:val="%1."/>
      <w:lvlJc w:val="left"/>
    </w:lvl>
    <w:lvl w:ilvl="1" w:tplc="96909FC8">
      <w:numFmt w:val="decimal"/>
      <w:lvlText w:val=""/>
      <w:lvlJc w:val="left"/>
    </w:lvl>
    <w:lvl w:ilvl="2" w:tplc="530412E4">
      <w:numFmt w:val="decimal"/>
      <w:lvlText w:val=""/>
      <w:lvlJc w:val="left"/>
    </w:lvl>
    <w:lvl w:ilvl="3" w:tplc="0C4869E0">
      <w:numFmt w:val="decimal"/>
      <w:lvlText w:val=""/>
      <w:lvlJc w:val="left"/>
    </w:lvl>
    <w:lvl w:ilvl="4" w:tplc="4546E778">
      <w:numFmt w:val="decimal"/>
      <w:lvlText w:val=""/>
      <w:lvlJc w:val="left"/>
    </w:lvl>
    <w:lvl w:ilvl="5" w:tplc="6C686188">
      <w:numFmt w:val="decimal"/>
      <w:lvlText w:val=""/>
      <w:lvlJc w:val="left"/>
    </w:lvl>
    <w:lvl w:ilvl="6" w:tplc="18E6A158">
      <w:numFmt w:val="decimal"/>
      <w:lvlText w:val=""/>
      <w:lvlJc w:val="left"/>
    </w:lvl>
    <w:lvl w:ilvl="7" w:tplc="32401BFA">
      <w:numFmt w:val="decimal"/>
      <w:lvlText w:val=""/>
      <w:lvlJc w:val="left"/>
    </w:lvl>
    <w:lvl w:ilvl="8" w:tplc="B1BAAA82">
      <w:numFmt w:val="decimal"/>
      <w:lvlText w:val=""/>
      <w:lvlJc w:val="left"/>
    </w:lvl>
  </w:abstractNum>
  <w:num w:numId="1" w16cid:durableId="192055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BF5"/>
    <w:rsid w:val="000A428C"/>
    <w:rsid w:val="00172BF5"/>
    <w:rsid w:val="00191BEB"/>
    <w:rsid w:val="001E1F1A"/>
    <w:rsid w:val="0026583E"/>
    <w:rsid w:val="00295562"/>
    <w:rsid w:val="00396C9A"/>
    <w:rsid w:val="00456628"/>
    <w:rsid w:val="00493BFA"/>
    <w:rsid w:val="004B4275"/>
    <w:rsid w:val="006921B4"/>
    <w:rsid w:val="008E3598"/>
    <w:rsid w:val="00974172"/>
    <w:rsid w:val="009A4428"/>
    <w:rsid w:val="00A64D06"/>
    <w:rsid w:val="00B035B3"/>
    <w:rsid w:val="00C1636A"/>
    <w:rsid w:val="00D54DC7"/>
    <w:rsid w:val="00DB60FC"/>
    <w:rsid w:val="00E16F52"/>
    <w:rsid w:val="00E30054"/>
    <w:rsid w:val="00F56768"/>
    <w:rsid w:val="00FE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6A22"/>
  <w15:docId w15:val="{BF4F218F-25E7-4B27-AA64-59BE4686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50"/>
      <w:outlineLvl w:val="1"/>
    </w:pPr>
    <w:rPr>
      <w:b/>
      <w:bCs/>
      <w:color w:val="2E5C8A"/>
      <w:sz w:val="26"/>
      <w:szCs w:val="26"/>
    </w:rPr>
  </w:style>
  <w:style w:type="paragraph" w:styleId="Heading3">
    <w:name w:val="heading 3"/>
    <w:uiPriority w:val="9"/>
    <w:unhideWhenUsed/>
    <w:qFormat/>
    <w:pPr>
      <w:spacing w:before="200" w:after="100"/>
      <w:outlineLvl w:val="2"/>
    </w:pPr>
    <w:rPr>
      <w:b/>
      <w:bCs/>
      <w:color w:val="3A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64D06"/>
    <w:rPr>
      <w:rFonts w:ascii="Times New Roman" w:hAnsi="Times New Roman" w:cs="Times New Roman"/>
      <w:sz w:val="24"/>
      <w:szCs w:val="24"/>
    </w:rPr>
  </w:style>
  <w:style w:type="paragraph" w:customStyle="1" w:styleId="TableTitle">
    <w:name w:val="TableTitle"/>
    <w:basedOn w:val="Normal"/>
    <w:rPr>
      <w:rFonts w:ascii="Aptos" w:hAnsi="Aptos"/>
      <w:b/>
      <w:color w:val="1F4E79"/>
      <w:sz w:val="18"/>
    </w:rPr>
  </w:style>
  <w:style w:type="paragraph" w:customStyle="1" w:styleId="FigureCaption">
    <w:name w:val="FigureCaption"/>
    <w:basedOn w:val="Normal"/>
    <w:rPr>
      <w:rFonts w:ascii="Aptos" w:hAnsi="Aptos"/>
      <w:color w:val="465262"/>
      <w:sz w:val="18"/>
    </w:rPr>
  </w:style>
  <w:style w:type="paragraph" w:customStyle="1" w:styleId="FrontMatterHeading">
    <w:name w:val="FrontMatterHeading"/>
    <w:basedOn w:val="Heading1"/>
    <w:pPr>
      <w:outlineLvl w:val="9"/>
    </w:pPr>
  </w:style>
  <w:style w:type="paragraph" w:styleId="TOC1">
    <w:name w:val="toc 1"/>
    <w:basedOn w:val="Normal"/>
    <w:next w:val="Normal"/>
    <w:autoRedefine/>
    <w:uiPriority w:val="39"/>
    <w:unhideWhenUsed/>
    <w:rsid w:val="000A42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15215</Words>
  <Characters>86729</Characters>
  <Application>Microsoft Office Word</Application>
  <DocSecurity>0</DocSecurity>
  <Lines>722</Lines>
  <Paragraphs>203</Paragraphs>
  <ScaleCrop>false</ScaleCrop>
  <Company/>
  <LinksUpToDate>false</LinksUpToDate>
  <CharactersWithSpaces>101741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RANBIR MISHRA</cp:lastModifiedBy>
  <cp:revision>2</cp:revision>
  <dcterms:created xsi:type="dcterms:W3CDTF">2026-10-02T09:37:00Z</dcterms:created>
  <dcterms:modified xsi:type="dcterms:W3CDTF">2026-10-02T09:37:00Z</dcterms:modified>
</cp:coreProperties>
</file>