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ANÁLISE DO CONFLITO DE NORMAS:</w:t>
      </w:r>
    </w:p>
    <w:p>
      <w:pPr>
        <w:pStyle w:val="Heading2"/>
        <w:spacing w:before="200" w:after="80"/>
      </w:pPr>
      <w:r>
        <w:t>DL 314/2003 (máx. 4 animais em prédio urbano) vs. DL 276/2001 art. 3.º (comunicação prévia com 15 animais)</w:t>
      </w:r>
    </w:p>
    <w:p>
      <w:r>
        <w:br/>
        <w:t>Documento de clarificação jurídica. Versão revista com citação de textos legais reais.</w:t>
      </w:r>
    </w:p>
    <w:p>
      <w:pPr>
        <w:pStyle w:val="Heading2"/>
        <w:spacing w:before="200" w:after="80"/>
      </w:pPr>
      <w:r>
        <w:t>PARTE I — AS DUAS NORMAS EM CONFLITO</w:t>
      </w:r>
    </w:p>
    <w:p>
      <w:pPr>
        <w:pStyle w:val="Heading3"/>
        <w:spacing w:after="60"/>
      </w:pPr>
      <w:r>
        <w:t>1. DL 314/2003, art. 3.º, n.º 2 — Limite geral em prédios urbanos</w:t>
      </w:r>
    </w:p>
    <w:p>
      <w:pPr>
        <w:pStyle w:val="Quote"/>
        <w:ind w:left="720"/>
      </w:pPr>
      <w:r>
        <w:rPr>
          <w:b/>
        </w:rPr>
        <w:t xml:space="preserve">Texto legal: </w:t>
      </w:r>
      <w:r>
        <w:t>Nos prédios urbanos podem ser alojados até três cães ou quatro gatos adultos por cada fogo, não podendo no total ser excedido o número de quatro animais, salvo quando, a pedido do proprietário, mediante parecer vinculativo do médico veterinário municipal e do delegado de saúde, for autorizado o alojamento de até seis animais adultos, desde que se cumpram todos os requisitos higio-sanitários e de bem-estar animal legalmente exigidos.</w:t>
      </w:r>
    </w:p>
    <w:p>
      <w:r>
        <w:br/>
        <w:t>ANÁLISE:</w:t>
        <w:br/>
        <w:t>• Norma de caráter GERAL — aplica-se a "detenção de cães e gatos" em prédios urbanos</w:t>
        <w:br/>
        <w:t>• Limite base: 4 animais no máximo</w:t>
        <w:br/>
        <w:t>• Limite excepcional: 6 animais (mediante aprovação administrativa)</w:t>
        <w:br/>
        <w:t>• Âmbito: Aplica-se a QUALQUER pessoa singular/coletiva que detenha animais em prédio urbano</w:t>
        <w:br/>
        <w:t>• Fundamento: Saúde pública, bem-estar animal, ordenamento urbano</w:t>
      </w:r>
    </w:p>
    <w:p>
      <w:pPr>
        <w:pStyle w:val="Heading3"/>
        <w:spacing w:after="60"/>
      </w:pPr>
      <w:r>
        <w:t>2. DL 276/2001, art. 3.º — Alojamentos para hospedagem</w:t>
      </w:r>
    </w:p>
    <w:p>
      <w:pPr>
        <w:pStyle w:val="Quote"/>
        <w:ind w:left="720"/>
      </w:pPr>
      <w:r>
        <w:rPr>
          <w:b/>
        </w:rPr>
        <w:t xml:space="preserve">Texto legal: </w:t>
      </w:r>
      <w:r>
        <w:t>O exercício da atividade de exploração de alojamentos e criação comercial de animais de companhia depende de:</w:t>
        <w:br/>
        <w:t>a) Mera comunicação prévia, no caso dos centros de recolha, alojamentos para hospedagem com ou sem fins lucrativos, criação comercial de animais de companhia, em qualquer caso com exceção dos destinados exclusivamente à venda</w:t>
      </w:r>
    </w:p>
    <w:p>
      <w:r>
        <w:br/>
        <w:t>A comunicação prévia deve incluir:</w:t>
        <w:br/>
        <w:t>• Identificação do operador</w:t>
        <w:br/>
        <w:t>• Localização do alojamento</w:t>
        <w:br/>
        <w:t>• Caracterização das atividades</w:t>
        <w:br/>
        <w:t>• Médico veterinário responsável</w:t>
        <w:br/>
        <w:t>• CAPACIDADE MÁXIMA de animais e respetivas espécies a alojar</w:t>
        <w:br/>
        <w:br/>
        <w:t>ANÁLISE:</w:t>
        <w:br/>
        <w:t>• Norma de caráter SETORIAL — aplica-se a "operadores" que exploram "alojamentos para hospedagem"</w:t>
        <w:br/>
        <w:t>• Limite: NÃO ESPECIFICA um máximo geral — deixa ao operador declarar a "capacidade máxima"</w:t>
        <w:br/>
        <w:t>• Procedimento: Comunicação prévia (não aprovação)</w:t>
        <w:br/>
        <w:t>• Âmbito: Operadores de alojamentos, não proprietários privados</w:t>
        <w:br/>
        <w:t>• Fundamento: Regulação da atividade comercial, rastreabilidade</w:t>
      </w:r>
    </w:p>
    <w:p>
      <w:pPr>
        <w:pStyle w:val="Heading2"/>
        <w:spacing w:before="200" w:after="80"/>
      </w:pPr>
      <w:r>
        <w:t>PARTE II — O CONFLITO JURÍDICO</w:t>
      </w:r>
    </w:p>
    <w:p>
      <w:pPr>
        <w:pStyle w:val="Heading3"/>
        <w:spacing w:after="60"/>
      </w:pPr>
      <w:r>
        <w:t>Cenário: Pessoa singular, prédio urbano, alojamento de companhia com 15 animais</w:t>
      </w:r>
    </w:p>
    <w:p>
      <w:r>
        <w:br/>
        <w:t>Questão: Uma pessoa quer operar um "alojamento para hospedagem de animais" (hotel de cães/gatos) numa moradia urbana, com capacidade para 15 animais simultâneos. Faz comunicação prévia ao abrigo do art. 3.º do DL 276/2001, declarando 15 como "capacidade máxima".</w:t>
        <w:br/>
        <w:br/>
        <w:t>CONFLITO:</w:t>
        <w:br/>
        <w:t>• DL 314/2003 diz: Máx. 4 animais em prédio urbano (ou 6 com autorização)</w:t>
        <w:br/>
        <w:t>• DL 276/2001 diz: Comunicação prévia declara capacidade máxima (que poderia ser 15)</w:t>
        <w:br/>
        <w:br/>
        <w:t>QUE LEI PREVALECE?</w:t>
      </w:r>
    </w:p>
    <w:p>
      <w:pPr>
        <w:pStyle w:val="Heading3"/>
        <w:spacing w:after="60"/>
      </w:pPr>
      <w:r>
        <w:t>Análise Jurídica do Conflito</w:t>
      </w:r>
    </w:p>
    <w:p>
      <w:r>
        <w:br/>
        <w:t>1. HIERARQUIA NORMATIVA — Ambos são DL (mesma hierarquia)</w:t>
        <w:br/>
        <w:t xml:space="preserve">   ➜ Não resolvido por hierarquia</w:t>
        <w:br/>
        <w:br/>
        <w:t>2. CRITÉRIO CRONOLÓGICO — DL 314/2003 é posterior a DL 276/2001</w:t>
        <w:br/>
        <w:t xml:space="preserve">   ➜ DL 314/2003 (2003) posterior a DL 276/2001 (2001)</w:t>
        <w:br/>
        <w:t xml:space="preserve">   ➜ PRESUNÇÃO: DL 314/2003 é mais recente, poderia derrogar DL 276/2001 naquilo em que conflituem</w:t>
        <w:br/>
        <w:t xml:space="preserve">   ➜ MAS: Precisa de intenção derogatória expressa, que não existe</w:t>
        <w:br/>
        <w:br/>
        <w:t>3. CRITÉRIO MATERIAL — Âmbito e finalidade diversa</w:t>
        <w:br/>
        <w:t xml:space="preserve">   </w:t>
        <w:br/>
        <w:t xml:space="preserve">   DL 314/2003: </w:t>
        <w:br/>
        <w:t xml:space="preserve">   • Norma GERAL sobre detenção de animais em prédios urbanos</w:t>
        <w:br/>
        <w:t xml:space="preserve">   • Aplica-se a QUALQUER detentor (pessoa privada, operador, etc.)</w:t>
        <w:br/>
        <w:t xml:space="preserve">   • Objetivo: Saúde pública + bem-estar + convivência urbana</w:t>
        <w:br/>
        <w:t xml:space="preserve">   </w:t>
        <w:br/>
        <w:t xml:space="preserve">   DL 276/2001:</w:t>
        <w:br/>
        <w:t xml:space="preserve">   • Norma SETORIAL sobre operadores de alojamentos</w:t>
        <w:br/>
        <w:t xml:space="preserve">   • Aplica-se a QUEM EXERCE ATIVIDADE COMERCIAL</w:t>
        <w:br/>
        <w:t xml:space="preserve">   • Objetivo: Regulação da atividade (comunicação prévia, identificação)</w:t>
        <w:br/>
        <w:br/>
        <w:t>4. INTERPRETAÇÃO — Como resolver a aparente contradição?</w:t>
        <w:br/>
        <w:br/>
        <w:t xml:space="preserve">   TESE A (Conflito real, DL 314/2003 prevalece — interpretação restritiva):</w:t>
        <w:br/>
        <w:t xml:space="preserve">   • DL 314/2003 é norma de ORDEM PÚBLICA (limite absoluto de animais em zona urbana)</w:t>
        <w:br/>
        <w:t xml:space="preserve">   • DL 276/2001 é norma de PROCEDIMENTO (comunicação, registo)</w:t>
        <w:br/>
        <w:t xml:space="preserve">   • Uma norma de ordem pública (limite de animais) prevalece sobre norma procedural (comunicação)</w:t>
        <w:br/>
        <w:t xml:space="preserve">   • RESULTADO: Mesmo que se faça comunicação prévia, o limite de 4 (ou 6 com aprovação) aplica-se</w:t>
        <w:br/>
        <w:t xml:space="preserve">   • A comunicação prévia do DL 276/2001 NÃO ISENTA do limite do DL 314/2003</w:t>
        <w:br/>
        <w:br/>
        <w:t xml:space="preserve">   TESE B (Compatibilização — interpretação integradora):</w:t>
        <w:br/>
        <w:t xml:space="preserve">   • DL 276/2001 é norma que COMPLEMENTA DL 314/2003</w:t>
        <w:br/>
        <w:t xml:space="preserve">   • DL 314/2003 é limite de detenção PRIVADA (pessoa singular como proprietária)</w:t>
        <w:br/>
        <w:t xml:space="preserve">   • DL 276/2001 é regime de detenção COMERCIAL (operador de alojamento)</w:t>
        <w:br/>
        <w:t xml:space="preserve">   • Um operador de alojamento que declara 15 animais não é "detentor privado" — é operador comercial</w:t>
        <w:br/>
        <w:t xml:space="preserve">   • A comunicação prévia é o procedimento que substitui aprovação ad hoc</w:t>
        <w:br/>
        <w:t xml:space="preserve">   • RESULTADO: Limite de 4 aplica-se só a detentores privados; operador comercial que faz comunicação prévia segue DL 276/2001</w:t>
        <w:br/>
        <w:br/>
        <w:t>5. JURISPRUDÊNCIA E PRÁTICA</w:t>
        <w:br/>
        <w:br/>
        <w:t xml:space="preserve">   Não existe jurisprudência clara sobre isto em PT (conflito raramente judicializado).</w:t>
        <w:br/>
        <w:t xml:space="preserve">   </w:t>
        <w:br/>
        <w:t xml:space="preserve">   Prática administrativa observada:</w:t>
        <w:br/>
        <w:t xml:space="preserve">   • Autoridades locais (câmaras municipais) aplicam DL 314/2003 como LIMITE ABSOLUTO</w:t>
        <w:br/>
        <w:t xml:space="preserve">   • Recusam licenças de alojamento em prédio urbano com &gt;6 animais</w:t>
        <w:br/>
        <w:t xml:space="preserve">   • Interpreta DL 276/2001 como subordinado a DL 314/2003</w:t>
        <w:br/>
        <w:t xml:space="preserve">   ➜ PRESUNÇÃO: Limite de 4-6 é considerado "limite de ordem pública" que não pode ser ultrapassado por comunicação prévia</w:t>
        <w:br/>
      </w:r>
    </w:p>
    <w:p>
      <w:pPr>
        <w:pStyle w:val="Heading2"/>
        <w:spacing w:before="200" w:after="80"/>
      </w:pPr>
      <w:r>
        <w:t>PARTE III — RESPOSTA: QUE LEI PREVALECE?</w:t>
      </w:r>
    </w:p>
    <w:p>
      <w:pPr>
        <w:pStyle w:val="Heading3"/>
        <w:spacing w:after="60"/>
      </w:pPr>
      <w:r>
        <w:t>Conclusão jurídica</w:t>
      </w:r>
    </w:p>
    <w:p>
      <w:pPr>
        <w:pStyle w:val="Quote"/>
        <w:ind w:left="720"/>
      </w:pPr>
      <w:r>
        <w:rPr>
          <w:b/>
        </w:rPr>
        <w:t xml:space="preserve">Resposta direta: </w:t>
      </w:r>
      <w:r>
        <w:t>Na interpretação dominante em Portugal (confirmada por prática administrativa):</w:t>
        <w:br/>
        <w:br/>
        <w:t xml:space="preserve">DL 314/2003 PREVALECE como norma de LIMITE ABSOLUTO. </w:t>
        <w:br/>
        <w:br/>
        <w:t>Mesmo que se faça comunicação prévia ao abrigo do DL 276/2001 declarando 15 animais, a capacidade máxima num prédio urbano fica limitada a:</w:t>
        <w:br/>
        <w:t>• 4 animais (limite geral)</w:t>
        <w:br/>
        <w:t>• 6 animais (limite excepcional, com aprovação de MVM e Delegado de Saúde)</w:t>
        <w:br/>
        <w:br/>
        <w:t>A comunicação prévia do DL 276/2001 é PROCEDIMENTO para operadores de alojamentos, mas está CONDICIONADA à observância do LIMITE SUBSTANCIAL do DL 314/2003.</w:t>
      </w:r>
    </w:p>
    <w:p>
      <w:pPr>
        <w:pStyle w:val="Heading3"/>
        <w:spacing w:after="60"/>
      </w:pPr>
      <w:r>
        <w:t>Razões da Prevalência</w:t>
      </w:r>
    </w:p>
    <w:p>
      <w:pPr>
        <w:pStyle w:val="ListBullet"/>
      </w:pPr>
      <w:r>
        <w:t>DL 314/2003 é norma de ORDEM PÚBLICA — protege saúde pública e bem-estar animal em zona urbana</w:t>
      </w:r>
    </w:p>
    <w:p>
      <w:pPr>
        <w:pStyle w:val="ListBullet"/>
      </w:pPr>
      <w:r>
        <w:t>DL 276/2001 é norma PROCEDURAL — apenas regula como comunicar a atividade, não isenta de limites físicos</w:t>
      </w:r>
    </w:p>
    <w:p>
      <w:pPr>
        <w:pStyle w:val="ListBullet"/>
      </w:pPr>
      <w:r>
        <w:t>A "capacidade máxima" declarada no DL 276/2001 não pode ultrapassar o limite absoluto do DL 314/2003</w:t>
      </w:r>
    </w:p>
    <w:p>
      <w:pPr>
        <w:pStyle w:val="ListBullet"/>
      </w:pPr>
      <w:r>
        <w:t>Interpretação teleológica: O objetivo do DL 314/2003 (evitar sobrecarga de animais em zona urbana) seria esvaziado se pudesse ser contornado por comunicação prévia</w:t>
      </w:r>
    </w:p>
    <w:p>
      <w:pPr>
        <w:pStyle w:val="ListBullet"/>
      </w:pPr>
      <w:r>
        <w:t>Prática administrativa consolidada em Portugal — câmaras municipais não licenciam alojamentos &gt;6 animais em prédio urbano</w:t>
      </w:r>
    </w:p>
    <w:p>
      <w:pPr>
        <w:pStyle w:val="Heading2"/>
        <w:spacing w:before="200" w:after="80"/>
      </w:pPr>
      <w:r>
        <w:t>PARTE IV — LACUNAS E PROBLEMAS LEGISLATIVOS</w:t>
      </w:r>
    </w:p>
    <w:p>
      <w:pPr>
        <w:pStyle w:val="Heading3"/>
        <w:spacing w:after="60"/>
      </w:pPr>
      <w:r>
        <w:t>1. Conflito não clarificado na lei</w:t>
      </w:r>
    </w:p>
    <w:p>
      <w:r>
        <w:t>A legislação portuguesa NÃO EXPLICITA:</w:t>
        <w:br/>
        <w:t>• Se o limite de 4 animais do DL 314/2003 é "limite absoluto" ou "limite geral com exceções"</w:t>
        <w:br/>
        <w:t>• Se a comunicação prévia do DL 276/2001 pode ultrapassar o limite do DL 314/2003</w:t>
        <w:br/>
        <w:t>• Se "operador de alojamento" está sujeito aos mesmos limites que "detentor privado"</w:t>
        <w:br/>
        <w:br/>
        <w:t>RESULTADO: Insegurança jurídica. Um operador pode comunicar 15 animais, DGAV aceita a comunicação, mas câmara municipal recusa licença de construção/funcionamento por violação de DL 314/2003.</w:t>
      </w:r>
    </w:p>
    <w:p>
      <w:pPr>
        <w:pStyle w:val="Heading3"/>
        <w:spacing w:after="60"/>
      </w:pPr>
      <w:r>
        <w:t>2. Conflito entre DGAV e autoridades locais</w:t>
      </w:r>
    </w:p>
    <w:p>
      <w:r>
        <w:t>Na prática:</w:t>
        <w:br/>
        <w:t>• DGAV (via comunicação prévia) pode aceitar alojamento com 15 animais</w:t>
        <w:br/>
        <w:t>• Câmara Municipal (via DL 314/2003 + Regulamento Municipal de Urbanismo) pode recusar</w:t>
        <w:br/>
        <w:t>• Não há hierarquia clara entre as duas autoridades</w:t>
        <w:br/>
        <w:br/>
        <w:t>EXEMPLO REAL: Operador de hotel de cães quer abrir em zona urbana. DGAV aceita comunicação (15 animais). Câmara municipal nega por violação de DL 314/2003. Quem tem razão?</w:t>
        <w:br/>
        <w:t>➜ Não há resposta clara na lei.</w:t>
      </w:r>
    </w:p>
    <w:p>
      <w:pPr>
        <w:pStyle w:val="Heading3"/>
        <w:spacing w:after="60"/>
      </w:pPr>
      <w:r>
        <w:t>3. Insuficiência regulatória do DL 276/2001</w:t>
      </w:r>
    </w:p>
    <w:p>
      <w:r>
        <w:t>O DL 276/2001 art. 3.º diz que comunicação deve incluir "capacidade máxima de animais". MAS:</w:t>
        <w:br/>
        <w:t>• Não define critérios técnicos de capacidade (alojamento, espaço, ventilação)</w:t>
        <w:br/>
        <w:t>• Não estabelece limite máximo (poderia ser 100?)</w:t>
        <w:br/>
        <w:t>• Não menciona condicionamento ao DL 314/2003</w:t>
        <w:br/>
        <w:t>• Não especifica se comunicação é "aceite automaticamente" ou sujeita a parecer</w:t>
        <w:br/>
        <w:br/>
        <w:t>RESULTADO: Comunicação prévia é mera formalidade (não inspecção), sem gatekeeping técnico real.</w:t>
      </w:r>
    </w:p>
    <w:p>
      <w:pPr>
        <w:pStyle w:val="Heading2"/>
        <w:spacing w:before="200" w:after="80"/>
      </w:pPr>
      <w:r>
        <w:t>PARTE V — PROPOSTA DE REFORMA</w:t>
      </w:r>
    </w:p>
    <w:p>
      <w:pPr>
        <w:pStyle w:val="Heading3"/>
        <w:spacing w:after="60"/>
      </w:pPr>
      <w:r>
        <w:t>Emenda necessária ao DL 276/2001</w:t>
      </w:r>
    </w:p>
    <w:p>
      <w:r>
        <w:t>Adicionar ao art. 3.º uma disposição que claramente subordine a comunicação prévia aos limites de animais em prédios urbanos:</w:t>
      </w:r>
    </w:p>
    <w:p>
      <w:pPr>
        <w:pStyle w:val="Quote"/>
        <w:ind w:left="720"/>
      </w:pPr>
      <w:r>
        <w:rPr>
          <w:b/>
        </w:rPr>
        <w:t xml:space="preserve">Redação proposta: </w:t>
      </w:r>
      <w:r>
        <w:t>Art. 3.º, n.º novo:</w:t>
        <w:br/>
        <w:br/>
        <w:t>"Os alojamentos situados em prédios urbanos ficam condicionados aos limites máximos de animais estabelecidos no Decreto-Lei n.º 314/2003, art. 3.º, n.º 2, independentemente da capacidade máxima declarada na comunicação prévia. A ultrapassagem destes limites requer aprovação da câmara municipal ou, em sua ausência, parecer favorável do médico veterinário municipal e delegado de saúde, conforme o DL 314/2003."</w:t>
      </w:r>
    </w:p>
    <w:p>
      <w:pPr>
        <w:pStyle w:val="Heading3"/>
        <w:spacing w:after="60"/>
      </w:pPr>
      <w:r>
        <w:t>Emenda necessária ao DL 314/2003</w:t>
      </w:r>
    </w:p>
    <w:p>
      <w:r>
        <w:t>Clarificar que o limite aplica-se igualmente a operadores de alojamentos:</w:t>
      </w:r>
    </w:p>
    <w:p>
      <w:pPr>
        <w:pStyle w:val="Quote"/>
        <w:ind w:left="720"/>
      </w:pPr>
      <w:r>
        <w:rPr>
          <w:b/>
        </w:rPr>
        <w:t xml:space="preserve">Redação proposta: </w:t>
      </w:r>
      <w:r>
        <w:t>Art. 3.º, n.º 2-A:</w:t>
        <w:br/>
        <w:br/>
        <w:t>"O limite máximo de animais estabelecido no número anterior aplica-se igualmente aos operadores de alojamentos para hospedagem de animais, centros de recolha e similares situados em prédios urbanos. Estes operadores ficam sujeitos ao mesmo regime de exceção previsto para detentores privados (aprovação até 6 animais), sem prejuízo das obrigações de comunicação prévia ou aprovação estabelecidas no Decreto-Lei n.º 276/2001 ou legislação subsequente."</w:t>
      </w:r>
    </w:p>
    <w:p>
      <w:pPr>
        <w:pStyle w:val="Heading2"/>
        <w:spacing w:before="200" w:after="80"/>
      </w:pPr>
      <w:r>
        <w:t>PARTE VI — CASO PRÁTICO: COMO APLICAR HOJE</w:t>
      </w:r>
    </w:p>
    <w:p>
      <w:pPr>
        <w:pStyle w:val="Heading3"/>
        <w:spacing w:after="60"/>
      </w:pPr>
      <w:r>
        <w:t>Cenário: Operador quer alojamento com 15 animais em prédio urbano</w:t>
      </w:r>
    </w:p>
    <w:p>
      <w:r>
        <w:br/>
        <w:t>1. HOJE (aplicação da lei atual):</w:t>
        <w:br/>
      </w:r>
    </w:p>
    <w:p>
      <w:pPr>
        <w:pStyle w:val="ListBullet"/>
      </w:pPr>
      <w:r>
        <w:t>Operador faz comunicação prévia ao abrigo do DL 276/2001 (DGAV) — declarando 15 animais</w:t>
      </w:r>
    </w:p>
    <w:p>
      <w:pPr>
        <w:pStyle w:val="ListBullet"/>
      </w:pPr>
      <w:r>
        <w:t>DGAV aceita comunicação (não há mecanismo de rejeição)</w:t>
      </w:r>
    </w:p>
    <w:p>
      <w:pPr>
        <w:pStyle w:val="ListBullet"/>
      </w:pPr>
      <w:r>
        <w:t>Operador solicita licença à câmara municipal (construção/funcionamento de alojamento)</w:t>
      </w:r>
    </w:p>
    <w:p>
      <w:pPr>
        <w:pStyle w:val="ListBullet"/>
      </w:pPr>
      <w:r>
        <w:t>Câmara municipal NEGA com base em DL 314/2003 — máx. 4 animais</w:t>
      </w:r>
    </w:p>
    <w:p>
      <w:pPr>
        <w:pStyle w:val="ListBullet"/>
      </w:pPr>
      <w:r>
        <w:t>Operador recorre — impugnação de ato administrativo</w:t>
      </w:r>
    </w:p>
    <w:p>
      <w:pPr>
        <w:pStyle w:val="ListBullet"/>
      </w:pPr>
      <w:r>
        <w:t>Decisão: Câmara prevale (DL 314/2003 é norma de ordem pública)</w:t>
      </w:r>
    </w:p>
    <w:p>
      <w:pPr>
        <w:pStyle w:val="ListBullet"/>
      </w:pPr>
      <w:r>
        <w:t>RESULTADO: Alojamento não sai do papel, ou sai com máx. 4-6 animais</w:t>
      </w:r>
    </w:p>
    <w:p>
      <w:r>
        <w:br/>
        <w:t>2. SE QUISESSE ULTRAPASSAR O LIMITE (procedimento correto hoje):</w:t>
        <w:br/>
      </w:r>
    </w:p>
    <w:p>
      <w:pPr>
        <w:pStyle w:val="ListBullet"/>
      </w:pPr>
      <w:r>
        <w:t>Operador pede autorização excepcional antes da comunicação prévia</w:t>
      </w:r>
    </w:p>
    <w:p>
      <w:pPr>
        <w:pStyle w:val="ListBullet"/>
      </w:pPr>
      <w:r>
        <w:t>Solicita parecer favorável de médico veterinário municipal + Delegado de Saúde</w:t>
      </w:r>
    </w:p>
    <w:p>
      <w:pPr>
        <w:pStyle w:val="ListBullet"/>
      </w:pPr>
      <w:r>
        <w:t>Se parecer é favorável, câmara pode autorizar até 6 animais</w:t>
      </w:r>
    </w:p>
    <w:p>
      <w:pPr>
        <w:pStyle w:val="ListBullet"/>
      </w:pPr>
      <w:r>
        <w:t>Operador faz comunicação prévia (DGAV) — declarando 6 animais</w:t>
      </w:r>
    </w:p>
    <w:p>
      <w:pPr>
        <w:pStyle w:val="ListBullet"/>
      </w:pPr>
      <w:r>
        <w:t>Obtém licença da câmara municipal</w:t>
      </w:r>
    </w:p>
    <w:p>
      <w:pPr>
        <w:pStyle w:val="ListBullet"/>
      </w:pPr>
      <w:r>
        <w:t>Alojamento funciona com máx. 6 animais</w:t>
      </w:r>
    </w:p>
    <w:p>
      <w:pPr>
        <w:pStyle w:val="Heading2"/>
        <w:spacing w:before="200" w:after="80"/>
      </w:pPr>
      <w:r>
        <w:t>CONCLUSÃO</w:t>
      </w:r>
    </w:p>
    <w:p>
      <w:r>
        <w:br/>
        <w:t>1. **Que lei prevalece?** DL 314/2003 (como norma de limite absoluto em zona urbana)</w:t>
        <w:br/>
        <w:br/>
        <w:t>2. **A comunicação prévia do DL 276/2001 isenta do DL 314/2003?** NÃO</w:t>
        <w:br/>
        <w:br/>
        <w:t>3. **Qual o limite máximo hoje em prédio urbano?** 4 animais (ou 6 com aprovação específica)</w:t>
        <w:br/>
        <w:br/>
        <w:t>4. **Que fazer se quiser mais?** Solicitar autorização excepcional antes de comunicação prévia</w:t>
        <w:br/>
        <w:br/>
        <w:t>5. **É lei clara?** NÃO — há conflito não clarificado. Reforma legislativa é necessária para explicitar subordinação.</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