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1F31B2">
      <w:pPr>
        <w:spacing w:line="360" w:lineRule="auto"/>
        <w:jc w:val="center"/>
      </w:pPr>
      <w:r>
        <w:rPr>
          <w:rFonts w:hint="eastAsia" w:ascii="Times New Roman" w:hAnsi="Times New Roman" w:eastAsia="新宋体"/>
          <w:b/>
          <w:sz w:val="30"/>
          <w:szCs w:val="30"/>
        </w:rPr>
        <w:t>第五讲 物态变化（二）</w:t>
      </w:r>
    </w:p>
    <w:p w14:paraId="249D24B9">
      <w:pPr>
        <w:spacing w:line="360" w:lineRule="auto"/>
      </w:pPr>
      <w:r>
        <w:rPr>
          <w:rFonts w:hint="eastAsia" w:ascii="Times New Roman" w:hAnsi="Times New Roman" w:eastAsia="新宋体"/>
          <w:b/>
          <w:sz w:val="21"/>
          <w:szCs w:val="21"/>
        </w:rPr>
        <w:t>一．选择题（共12小题）</w:t>
      </w:r>
    </w:p>
    <w:p w14:paraId="2875DE4A">
      <w:pPr>
        <w:spacing w:line="360" w:lineRule="auto"/>
        <w:ind w:left="312" w:hanging="273" w:hangingChars="130"/>
      </w:pPr>
      <w:r>
        <w:rPr>
          <w:rFonts w:hint="eastAsia" w:ascii="Times New Roman" w:hAnsi="Times New Roman" w:eastAsia="新宋体"/>
          <w:color w:val="0000FF"/>
          <w:sz w:val="21"/>
          <w:szCs w:val="21"/>
          <w:lang w:eastAsia="zh-CN"/>
        </w:rPr>
        <w:t>【</w:t>
      </w:r>
      <w:r>
        <w:rPr>
          <w:rFonts w:hint="eastAsia" w:ascii="Times New Roman" w:hAnsi="Times New Roman" w:eastAsia="新宋体"/>
          <w:color w:val="0000FF"/>
          <w:sz w:val="21"/>
          <w:szCs w:val="21"/>
          <w:lang w:val="en-US" w:eastAsia="zh-CN"/>
        </w:rPr>
        <w:t>升华去除 放后面讲</w:t>
      </w:r>
      <w:r>
        <w:rPr>
          <w:rFonts w:hint="eastAsia" w:ascii="Times New Roman" w:hAnsi="Times New Roman" w:eastAsia="新宋体"/>
          <w:color w:val="0000FF"/>
          <w:sz w:val="21"/>
          <w:szCs w:val="21"/>
          <w:lang w:eastAsia="zh-CN"/>
        </w:rPr>
        <w:t>】</w:t>
      </w:r>
      <w:r>
        <w:rPr>
          <w:rFonts w:hint="eastAsia" w:ascii="Times New Roman" w:hAnsi="Times New Roman" w:eastAsia="新宋体"/>
          <w:sz w:val="21"/>
          <w:szCs w:val="21"/>
        </w:rPr>
        <w:t>1．如图为空调工作时制冷剂流动图示，制冷剂经过A和B时会发生物态变化，在变化前后都具有流动性，它在B中发生的物态变化为（　　）</w:t>
      </w:r>
    </w:p>
    <w:p w14:paraId="3A339F5A">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2609850" cy="1524000"/>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24" descr="菁优网：http://www.jyeoo.com"/>
                    <pic:cNvPicPr>
                      <a:picLocks noChangeAspect="1"/>
                    </pic:cNvPicPr>
                  </pic:nvPicPr>
                  <pic:blipFill>
                    <a:blip r:embed="rId5" cstate="print"/>
                    <a:stretch>
                      <a:fillRect/>
                    </a:stretch>
                  </pic:blipFill>
                  <pic:spPr>
                    <a:xfrm>
                      <a:off x="0" y="0"/>
                      <a:ext cx="2610214" cy="1524213"/>
                    </a:xfrm>
                    <a:prstGeom prst="rect">
                      <a:avLst/>
                    </a:prstGeom>
                  </pic:spPr>
                </pic:pic>
              </a:graphicData>
            </a:graphic>
          </wp:inline>
        </w:drawing>
      </w:r>
    </w:p>
    <w:p w14:paraId="5D4902AB">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A．熔化</w:t>
      </w:r>
      <w:r>
        <w:tab/>
      </w:r>
      <w:r>
        <w:rPr>
          <w:rFonts w:hint="eastAsia" w:ascii="Times New Roman" w:hAnsi="Times New Roman" w:eastAsia="新宋体"/>
          <w:sz w:val="21"/>
          <w:szCs w:val="21"/>
        </w:rPr>
        <w:t>B．升华</w:t>
      </w:r>
      <w:r>
        <w:tab/>
      </w:r>
      <w:r>
        <w:rPr>
          <w:rFonts w:hint="eastAsia" w:ascii="Times New Roman" w:hAnsi="Times New Roman" w:eastAsia="新宋体"/>
          <w:sz w:val="21"/>
          <w:szCs w:val="21"/>
        </w:rPr>
        <w:t>C．液化</w:t>
      </w:r>
      <w:r>
        <w:tab/>
      </w:r>
      <w:r>
        <w:rPr>
          <w:rFonts w:hint="eastAsia" w:ascii="Times New Roman" w:hAnsi="Times New Roman" w:eastAsia="新宋体"/>
          <w:sz w:val="21"/>
          <w:szCs w:val="21"/>
        </w:rPr>
        <w:t>D．汽化</w:t>
      </w:r>
    </w:p>
    <w:p w14:paraId="7FD23FB4">
      <w:pPr>
        <w:spacing w:line="360" w:lineRule="auto"/>
        <w:ind w:left="312" w:hanging="273" w:hangingChars="130"/>
      </w:pPr>
      <w:r>
        <w:rPr>
          <w:rFonts w:hint="eastAsia" w:ascii="Times New Roman" w:hAnsi="Times New Roman" w:eastAsia="新宋体"/>
          <w:sz w:val="21"/>
          <w:szCs w:val="21"/>
        </w:rPr>
        <w:t>2．炎热的夏天，开放式的环境无法使用空调设备降温，而喷雾风扇却能发挥较好的降温作用，如图所示，下列说法正确的是（　　）</w:t>
      </w:r>
    </w:p>
    <w:p w14:paraId="4334BD90">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295400" cy="895350"/>
            <wp:effectExtent l="0" t="0" r="0" b="0"/>
            <wp:docPr id="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24" descr="菁优网：http://www.jyeoo.com"/>
                    <pic:cNvPicPr>
                      <a:picLocks noChangeAspect="1"/>
                    </pic:cNvPicPr>
                  </pic:nvPicPr>
                  <pic:blipFill>
                    <a:blip r:embed="rId6" cstate="print"/>
                    <a:stretch>
                      <a:fillRect/>
                    </a:stretch>
                  </pic:blipFill>
                  <pic:spPr>
                    <a:xfrm>
                      <a:off x="0" y="0"/>
                      <a:ext cx="1295924" cy="895712"/>
                    </a:xfrm>
                    <a:prstGeom prst="rect">
                      <a:avLst/>
                    </a:prstGeom>
                  </pic:spPr>
                </pic:pic>
              </a:graphicData>
            </a:graphic>
          </wp:inline>
        </w:drawing>
      </w:r>
    </w:p>
    <w:p w14:paraId="6CB143E8">
      <w:pPr>
        <w:spacing w:line="360" w:lineRule="auto"/>
        <w:ind w:firstLine="273" w:firstLineChars="130"/>
        <w:jc w:val="left"/>
      </w:pPr>
      <w:r>
        <w:rPr>
          <w:rFonts w:hint="eastAsia" w:ascii="Times New Roman" w:hAnsi="Times New Roman" w:eastAsia="新宋体"/>
          <w:sz w:val="21"/>
          <w:szCs w:val="21"/>
        </w:rPr>
        <w:t>A．喷出的白雾是水蒸气</w:t>
      </w:r>
      <w:r>
        <w:tab/>
      </w:r>
    </w:p>
    <w:p w14:paraId="2E7450B9">
      <w:pPr>
        <w:spacing w:line="360" w:lineRule="auto"/>
        <w:ind w:firstLine="273" w:firstLineChars="130"/>
        <w:jc w:val="left"/>
      </w:pPr>
      <w:r>
        <w:rPr>
          <w:rFonts w:hint="eastAsia" w:ascii="Times New Roman" w:hAnsi="Times New Roman" w:eastAsia="新宋体"/>
          <w:sz w:val="21"/>
          <w:szCs w:val="21"/>
        </w:rPr>
        <w:t>B．白雾是水蒸气液化形成的，需要吸热</w:t>
      </w:r>
      <w:r>
        <w:tab/>
      </w:r>
    </w:p>
    <w:p w14:paraId="3341793B">
      <w:pPr>
        <w:spacing w:line="360" w:lineRule="auto"/>
        <w:ind w:firstLine="273" w:firstLineChars="130"/>
        <w:jc w:val="left"/>
      </w:pPr>
      <w:r>
        <w:rPr>
          <w:rFonts w:hint="eastAsia" w:ascii="Times New Roman" w:hAnsi="Times New Roman" w:eastAsia="新宋体"/>
          <w:sz w:val="21"/>
          <w:szCs w:val="21"/>
        </w:rPr>
        <w:t>C．喷雾风扇能够降温，主要是因为喷出的水温度低</w:t>
      </w:r>
      <w:r>
        <w:tab/>
      </w:r>
    </w:p>
    <w:p w14:paraId="7B69FA09">
      <w:pPr>
        <w:spacing w:line="360" w:lineRule="auto"/>
        <w:ind w:firstLine="273" w:firstLineChars="130"/>
        <w:jc w:val="left"/>
      </w:pPr>
      <w:r>
        <w:rPr>
          <w:rFonts w:hint="eastAsia" w:ascii="Times New Roman" w:hAnsi="Times New Roman" w:eastAsia="新宋体"/>
          <w:sz w:val="21"/>
          <w:szCs w:val="21"/>
        </w:rPr>
        <w:t>D．喷雾风扇的降温原理和在中暑病人身上擦拭酒精的降温原理相同</w:t>
      </w:r>
    </w:p>
    <w:p w14:paraId="42F55268">
      <w:pPr>
        <w:spacing w:line="360" w:lineRule="auto"/>
        <w:ind w:left="312" w:hanging="273" w:hangingChars="130"/>
      </w:pPr>
      <w:r>
        <w:rPr>
          <w:rFonts w:hint="eastAsia" w:ascii="Times New Roman" w:hAnsi="Times New Roman" w:eastAsia="新宋体"/>
          <w:sz w:val="21"/>
          <w:szCs w:val="21"/>
        </w:rPr>
        <w:t>3．对图中描述的热现象解释正确的是（　　）</w:t>
      </w:r>
      <w:r>
        <w:rPr>
          <w:rFonts w:hint="eastAsia" w:ascii="Times New Roman" w:hAnsi="Times New Roman" w:eastAsia="新宋体"/>
          <w:sz w:val="21"/>
          <w:szCs w:val="21"/>
        </w:rPr>
        <w:drawing>
          <wp:inline distT="0" distB="0" distL="0" distR="0">
            <wp:extent cx="5401310" cy="1171575"/>
            <wp:effectExtent l="0" t="0" r="0" b="0"/>
            <wp:docPr id="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24" descr="菁优网：http://www.jyeoo.com"/>
                    <pic:cNvPicPr>
                      <a:picLocks noChangeAspect="1"/>
                    </pic:cNvPicPr>
                  </pic:nvPicPr>
                  <pic:blipFill>
                    <a:blip r:embed="rId7" cstate="print"/>
                    <a:stretch>
                      <a:fillRect/>
                    </a:stretch>
                  </pic:blipFill>
                  <pic:spPr>
                    <a:xfrm>
                      <a:off x="0" y="0"/>
                      <a:ext cx="5401430" cy="1171739"/>
                    </a:xfrm>
                    <a:prstGeom prst="rect">
                      <a:avLst/>
                    </a:prstGeom>
                  </pic:spPr>
                </pic:pic>
              </a:graphicData>
            </a:graphic>
          </wp:inline>
        </w:drawing>
      </w:r>
    </w:p>
    <w:p w14:paraId="76AEA173">
      <w:pPr>
        <w:spacing w:line="360" w:lineRule="auto"/>
        <w:ind w:firstLine="273" w:firstLineChars="130"/>
        <w:jc w:val="left"/>
      </w:pPr>
      <w:r>
        <w:rPr>
          <w:rFonts w:hint="eastAsia" w:ascii="Times New Roman" w:hAnsi="Times New Roman" w:eastAsia="新宋体"/>
          <w:sz w:val="21"/>
          <w:szCs w:val="21"/>
        </w:rPr>
        <w:t>A．图甲：在结冰的道路上撒盐可以升高冰的熔点，有利于冰早些熔化</w:t>
      </w:r>
      <w:r>
        <w:tab/>
      </w:r>
    </w:p>
    <w:p w14:paraId="4CB47A3D">
      <w:pPr>
        <w:spacing w:line="360" w:lineRule="auto"/>
        <w:ind w:firstLine="273" w:firstLineChars="130"/>
        <w:jc w:val="left"/>
      </w:pPr>
      <w:r>
        <w:rPr>
          <w:rFonts w:hint="eastAsia" w:ascii="Times New Roman" w:hAnsi="Times New Roman" w:eastAsia="新宋体"/>
          <w:sz w:val="21"/>
          <w:szCs w:val="21"/>
        </w:rPr>
        <w:t>B．图乙：北方冬天在菜窖里放几桶水是利用水凝固吸热来保存蔬菜</w:t>
      </w:r>
      <w:r>
        <w:tab/>
      </w:r>
    </w:p>
    <w:p w14:paraId="634D377C">
      <w:pPr>
        <w:spacing w:line="360" w:lineRule="auto"/>
        <w:ind w:firstLine="273" w:firstLineChars="130"/>
        <w:jc w:val="left"/>
      </w:pPr>
      <w:r>
        <w:rPr>
          <w:rFonts w:hint="eastAsia" w:ascii="Times New Roman" w:hAnsi="Times New Roman" w:eastAsia="新宋体"/>
          <w:sz w:val="21"/>
          <w:szCs w:val="21"/>
        </w:rPr>
        <w:t>C．图丙：当冰层上方的气温为﹣9℃时，紧贴冰层下方的水中A处的温度为﹣9℃</w:t>
      </w:r>
      <w:r>
        <w:tab/>
      </w:r>
    </w:p>
    <w:p w14:paraId="2BA56D74">
      <w:pPr>
        <w:spacing w:line="360" w:lineRule="auto"/>
        <w:ind w:firstLine="273" w:firstLineChars="130"/>
        <w:jc w:val="left"/>
      </w:pPr>
      <w:r>
        <w:rPr>
          <w:rFonts w:hint="eastAsia" w:ascii="Times New Roman" w:hAnsi="Times New Roman" w:eastAsia="新宋体"/>
          <w:sz w:val="21"/>
          <w:szCs w:val="21"/>
        </w:rPr>
        <w:t>D．图丁：人游泳之后刚从水中出来，感觉特别冷，是由于身体表面的水蒸发吸热</w:t>
      </w:r>
    </w:p>
    <w:p w14:paraId="06B2EB82">
      <w:pPr>
        <w:spacing w:line="360" w:lineRule="auto"/>
        <w:ind w:left="312" w:hanging="273" w:hangingChars="130"/>
      </w:pPr>
      <w:r>
        <w:rPr>
          <w:rFonts w:hint="eastAsia" w:ascii="Times New Roman" w:hAnsi="Times New Roman" w:eastAsia="新宋体"/>
          <w:sz w:val="21"/>
          <w:szCs w:val="21"/>
        </w:rPr>
        <w:t>4．利用如图装置，探究水在沸腾前后温度变化特点。实验时，判断水是否沸腾的依据是（　　）</w:t>
      </w:r>
    </w:p>
    <w:p w14:paraId="7C1A2B38">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358900" cy="1197610"/>
            <wp:effectExtent l="0" t="0" r="0" b="0"/>
            <wp:docPr id="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24" descr="菁优网：http://www.jyeoo.com"/>
                    <pic:cNvPicPr>
                      <a:picLocks noChangeAspect="1"/>
                    </pic:cNvPicPr>
                  </pic:nvPicPr>
                  <pic:blipFill>
                    <a:blip r:embed="rId8" cstate="print"/>
                    <a:stretch>
                      <a:fillRect/>
                    </a:stretch>
                  </pic:blipFill>
                  <pic:spPr>
                    <a:xfrm>
                      <a:off x="0" y="0"/>
                      <a:ext cx="1359411" cy="1197866"/>
                    </a:xfrm>
                    <a:prstGeom prst="rect">
                      <a:avLst/>
                    </a:prstGeom>
                  </pic:spPr>
                </pic:pic>
              </a:graphicData>
            </a:graphic>
          </wp:inline>
        </w:drawing>
      </w:r>
    </w:p>
    <w:p w14:paraId="6541597A">
      <w:pPr>
        <w:spacing w:line="360" w:lineRule="auto"/>
        <w:ind w:firstLine="273" w:firstLineChars="130"/>
        <w:jc w:val="left"/>
      </w:pPr>
      <w:r>
        <w:rPr>
          <w:rFonts w:hint="eastAsia" w:ascii="Times New Roman" w:hAnsi="Times New Roman" w:eastAsia="新宋体"/>
          <w:sz w:val="21"/>
          <w:szCs w:val="21"/>
        </w:rPr>
        <w:t>A．是否有大量气泡上升，由小变大，到水面破裂</w:t>
      </w:r>
      <w:r>
        <w:tab/>
      </w:r>
    </w:p>
    <w:p w14:paraId="1B6374BD">
      <w:pPr>
        <w:spacing w:line="360" w:lineRule="auto"/>
        <w:ind w:firstLine="273" w:firstLineChars="130"/>
        <w:jc w:val="left"/>
      </w:pPr>
      <w:r>
        <w:rPr>
          <w:rFonts w:hint="eastAsia" w:ascii="Times New Roman" w:hAnsi="Times New Roman" w:eastAsia="新宋体"/>
          <w:sz w:val="21"/>
          <w:szCs w:val="21"/>
        </w:rPr>
        <w:t>B．水的温度是否一直不变</w:t>
      </w:r>
      <w:r>
        <w:tab/>
      </w:r>
    </w:p>
    <w:p w14:paraId="4DD15DED">
      <w:pPr>
        <w:spacing w:line="360" w:lineRule="auto"/>
        <w:ind w:firstLine="273" w:firstLineChars="130"/>
        <w:jc w:val="left"/>
      </w:pPr>
      <w:r>
        <w:rPr>
          <w:rFonts w:hint="eastAsia" w:ascii="Times New Roman" w:hAnsi="Times New Roman" w:eastAsia="新宋体"/>
          <w:sz w:val="21"/>
          <w:szCs w:val="21"/>
        </w:rPr>
        <w:t>C．容器上方是否冒出大量白雾</w:t>
      </w:r>
      <w:r>
        <w:tab/>
      </w:r>
    </w:p>
    <w:p w14:paraId="7BE95265">
      <w:pPr>
        <w:spacing w:line="360" w:lineRule="auto"/>
        <w:ind w:firstLine="273" w:firstLineChars="130"/>
        <w:jc w:val="left"/>
      </w:pPr>
      <w:r>
        <w:rPr>
          <w:rFonts w:hint="eastAsia" w:ascii="Times New Roman" w:hAnsi="Times New Roman" w:eastAsia="新宋体"/>
          <w:sz w:val="21"/>
          <w:szCs w:val="21"/>
        </w:rPr>
        <w:t>D．电子秤的示数是否减小</w:t>
      </w:r>
    </w:p>
    <w:p w14:paraId="2F3441AA">
      <w:pPr>
        <w:spacing w:line="360" w:lineRule="auto"/>
        <w:ind w:left="312" w:hanging="273" w:hangingChars="130"/>
      </w:pPr>
      <w:r>
        <w:rPr>
          <w:rFonts w:hint="eastAsia" w:ascii="Times New Roman" w:hAnsi="Times New Roman" w:eastAsia="新宋体"/>
          <w:sz w:val="21"/>
          <w:szCs w:val="21"/>
        </w:rPr>
        <w:t>5．如图，烧杯和试管中分别盛有甲、乙两种液体，持续加热烧杯中的甲液体，能使试管中乙液体持续沸腾的条件是（　　）</w:t>
      </w:r>
    </w:p>
    <w:p w14:paraId="2CAB8E7D">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047750" cy="1962150"/>
            <wp:effectExtent l="0" t="0" r="0" b="0"/>
            <wp:docPr id="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24" descr="菁优网：http://www.jyeoo.com"/>
                    <pic:cNvPicPr>
                      <a:picLocks noChangeAspect="1"/>
                    </pic:cNvPicPr>
                  </pic:nvPicPr>
                  <pic:blipFill>
                    <a:blip r:embed="rId9" cstate="print"/>
                    <a:stretch>
                      <a:fillRect/>
                    </a:stretch>
                  </pic:blipFill>
                  <pic:spPr>
                    <a:xfrm>
                      <a:off x="0" y="0"/>
                      <a:ext cx="1047896" cy="1962424"/>
                    </a:xfrm>
                    <a:prstGeom prst="rect">
                      <a:avLst/>
                    </a:prstGeom>
                  </pic:spPr>
                </pic:pic>
              </a:graphicData>
            </a:graphic>
          </wp:inline>
        </w:drawing>
      </w:r>
    </w:p>
    <w:p w14:paraId="2550EC91">
      <w:pPr>
        <w:spacing w:line="360" w:lineRule="auto"/>
        <w:ind w:firstLine="273" w:firstLineChars="130"/>
        <w:jc w:val="left"/>
      </w:pPr>
      <w:r>
        <w:rPr>
          <w:rFonts w:hint="eastAsia" w:ascii="Times New Roman" w:hAnsi="Times New Roman" w:eastAsia="新宋体"/>
          <w:sz w:val="21"/>
          <w:szCs w:val="21"/>
        </w:rPr>
        <w:t>A．持续给甲液体加热，且甲液体的沸点低于乙液体的沸点</w:t>
      </w:r>
      <w:r>
        <w:tab/>
      </w:r>
    </w:p>
    <w:p w14:paraId="2EEF191C">
      <w:pPr>
        <w:spacing w:line="360" w:lineRule="auto"/>
        <w:ind w:firstLine="273" w:firstLineChars="130"/>
        <w:jc w:val="left"/>
      </w:pPr>
      <w:r>
        <w:rPr>
          <w:rFonts w:hint="eastAsia" w:ascii="Times New Roman" w:hAnsi="Times New Roman" w:eastAsia="新宋体"/>
          <w:sz w:val="21"/>
          <w:szCs w:val="21"/>
        </w:rPr>
        <w:t>B．持续给甲液体加热，甲液体的沸点等于乙液体的沸点</w:t>
      </w:r>
      <w:r>
        <w:tab/>
      </w:r>
    </w:p>
    <w:p w14:paraId="54E37A8D">
      <w:pPr>
        <w:spacing w:line="360" w:lineRule="auto"/>
        <w:ind w:firstLine="273" w:firstLineChars="130"/>
        <w:jc w:val="left"/>
      </w:pPr>
      <w:r>
        <w:rPr>
          <w:rFonts w:hint="eastAsia" w:ascii="Times New Roman" w:hAnsi="Times New Roman" w:eastAsia="新宋体"/>
          <w:sz w:val="21"/>
          <w:szCs w:val="21"/>
        </w:rPr>
        <w:t>C．持续给甲液体加热，甲液体的沸点大于或等于乙液体的沸点</w:t>
      </w:r>
      <w:r>
        <w:tab/>
      </w:r>
    </w:p>
    <w:p w14:paraId="7A4203FF">
      <w:pPr>
        <w:spacing w:line="360" w:lineRule="auto"/>
        <w:ind w:firstLine="273" w:firstLineChars="130"/>
        <w:jc w:val="left"/>
      </w:pPr>
      <w:r>
        <w:rPr>
          <w:rFonts w:hint="eastAsia" w:ascii="Times New Roman" w:hAnsi="Times New Roman" w:eastAsia="新宋体"/>
          <w:sz w:val="21"/>
          <w:szCs w:val="21"/>
        </w:rPr>
        <w:t>D．持续给甲液体加热，甲液体的沸点高于乙液体的沸点</w:t>
      </w:r>
    </w:p>
    <w:p w14:paraId="328812FF">
      <w:pPr>
        <w:spacing w:line="360" w:lineRule="auto"/>
        <w:ind w:left="312" w:hanging="273" w:hangingChars="130"/>
      </w:pPr>
      <w:r>
        <w:rPr>
          <w:rFonts w:hint="eastAsia" w:ascii="Times New Roman" w:hAnsi="Times New Roman" w:eastAsia="新宋体"/>
          <w:sz w:val="21"/>
          <w:szCs w:val="21"/>
        </w:rPr>
        <w:t>6．在夏天，下列办法中能有效降低室内气温的是（　　）</w:t>
      </w:r>
    </w:p>
    <w:p w14:paraId="1885760A">
      <w:pPr>
        <w:spacing w:line="360" w:lineRule="auto"/>
        <w:ind w:firstLine="273" w:firstLineChars="130"/>
        <w:jc w:val="left"/>
      </w:pPr>
      <w:r>
        <w:rPr>
          <w:rFonts w:hint="eastAsia" w:ascii="Times New Roman" w:hAnsi="Times New Roman" w:eastAsia="新宋体"/>
          <w:sz w:val="21"/>
          <w:szCs w:val="21"/>
        </w:rPr>
        <w:t>A．关闭窗，不让外界的热空气进来</w:t>
      </w:r>
      <w:r>
        <w:tab/>
      </w:r>
    </w:p>
    <w:p w14:paraId="1161B165">
      <w:pPr>
        <w:spacing w:line="360" w:lineRule="auto"/>
        <w:ind w:firstLine="273" w:firstLineChars="130"/>
        <w:jc w:val="left"/>
      </w:pPr>
      <w:r>
        <w:rPr>
          <w:rFonts w:hint="eastAsia" w:ascii="Times New Roman" w:hAnsi="Times New Roman" w:eastAsia="新宋体"/>
          <w:sz w:val="21"/>
          <w:szCs w:val="21"/>
        </w:rPr>
        <w:t>B．打开电冰箱的门，散出冷空气</w:t>
      </w:r>
      <w:r>
        <w:tab/>
      </w:r>
    </w:p>
    <w:p w14:paraId="0D27449E">
      <w:pPr>
        <w:spacing w:line="360" w:lineRule="auto"/>
        <w:ind w:firstLine="273" w:firstLineChars="130"/>
        <w:jc w:val="left"/>
      </w:pPr>
      <w:r>
        <w:rPr>
          <w:rFonts w:hint="eastAsia" w:ascii="Times New Roman" w:hAnsi="Times New Roman" w:eastAsia="新宋体"/>
          <w:sz w:val="21"/>
          <w:szCs w:val="21"/>
        </w:rPr>
        <w:t>C．打开电风扇</w:t>
      </w:r>
      <w:r>
        <w:tab/>
      </w:r>
    </w:p>
    <w:p w14:paraId="4E7991C6">
      <w:pPr>
        <w:spacing w:line="360" w:lineRule="auto"/>
        <w:ind w:firstLine="273" w:firstLineChars="130"/>
        <w:jc w:val="left"/>
      </w:pPr>
      <w:r>
        <w:rPr>
          <w:rFonts w:hint="eastAsia" w:ascii="Times New Roman" w:hAnsi="Times New Roman" w:eastAsia="新宋体"/>
          <w:sz w:val="21"/>
          <w:szCs w:val="21"/>
        </w:rPr>
        <w:t>D．在地上撒一些水</w:t>
      </w:r>
    </w:p>
    <w:p w14:paraId="3B243681">
      <w:pPr>
        <w:spacing w:line="360" w:lineRule="auto"/>
        <w:ind w:left="312" w:hanging="273" w:hangingChars="130"/>
      </w:pPr>
      <w:r>
        <w:rPr>
          <w:rFonts w:hint="eastAsia" w:ascii="Times New Roman" w:hAnsi="Times New Roman" w:eastAsia="新宋体"/>
          <w:sz w:val="21"/>
          <w:szCs w:val="21"/>
        </w:rPr>
        <w:t>7．第十五届全国运动会将于2025年11月9日至21日在广东、香港、澳门举行，其中广州市将承办开幕式，为了准备好此次运动会，要给运动员提供营养丰富、安全的食物。下列保存食材的方法中，能有效减慢液体蒸发的是（　　）</w:t>
      </w:r>
    </w:p>
    <w:p w14:paraId="3BA25CAE">
      <w:pPr>
        <w:spacing w:line="360" w:lineRule="auto"/>
        <w:ind w:firstLine="273" w:firstLineChars="130"/>
        <w:jc w:val="left"/>
      </w:pPr>
      <w:r>
        <w:rPr>
          <w:rFonts w:hint="eastAsia" w:ascii="Times New Roman" w:hAnsi="Times New Roman" w:eastAsia="新宋体"/>
          <w:sz w:val="21"/>
          <w:szCs w:val="21"/>
        </w:rPr>
        <w:t>A．将洋葱装在留有大网洞的网兜里放在库房的架子上</w:t>
      </w:r>
      <w:r>
        <w:tab/>
      </w:r>
    </w:p>
    <w:p w14:paraId="272BE770">
      <w:pPr>
        <w:spacing w:line="360" w:lineRule="auto"/>
        <w:ind w:firstLine="273" w:firstLineChars="130"/>
        <w:jc w:val="left"/>
      </w:pPr>
      <w:r>
        <w:rPr>
          <w:rFonts w:hint="eastAsia" w:ascii="Times New Roman" w:hAnsi="Times New Roman" w:eastAsia="新宋体"/>
          <w:sz w:val="21"/>
          <w:szCs w:val="21"/>
        </w:rPr>
        <w:t>B．将青菜捆成把，用塑料袋装好放入冰箱</w:t>
      </w:r>
      <w:r>
        <w:tab/>
      </w:r>
    </w:p>
    <w:p w14:paraId="5743A68F">
      <w:pPr>
        <w:spacing w:line="360" w:lineRule="auto"/>
        <w:ind w:firstLine="273" w:firstLineChars="130"/>
        <w:jc w:val="left"/>
      </w:pPr>
      <w:r>
        <w:rPr>
          <w:rFonts w:hint="eastAsia" w:ascii="Times New Roman" w:hAnsi="Times New Roman" w:eastAsia="新宋体"/>
          <w:sz w:val="21"/>
          <w:szCs w:val="21"/>
        </w:rPr>
        <w:t>C．将大米存放到干燥并通风良好的仓库</w:t>
      </w:r>
      <w:r>
        <w:tab/>
      </w:r>
    </w:p>
    <w:p w14:paraId="797A22F4">
      <w:pPr>
        <w:spacing w:line="360" w:lineRule="auto"/>
        <w:ind w:firstLine="273" w:firstLineChars="130"/>
        <w:jc w:val="left"/>
      </w:pPr>
      <w:r>
        <w:rPr>
          <w:rFonts w:hint="eastAsia" w:ascii="Times New Roman" w:hAnsi="Times New Roman" w:eastAsia="新宋体"/>
          <w:sz w:val="21"/>
          <w:szCs w:val="21"/>
        </w:rPr>
        <w:t>D．将腊肠挂在空中，并保持一定的空隙</w:t>
      </w:r>
    </w:p>
    <w:p w14:paraId="43634707">
      <w:pPr>
        <w:spacing w:line="360" w:lineRule="auto"/>
        <w:ind w:left="312" w:hanging="273" w:hangingChars="130"/>
      </w:pPr>
      <w:r>
        <w:rPr>
          <w:rFonts w:hint="eastAsia" w:ascii="Times New Roman" w:hAnsi="Times New Roman" w:eastAsia="新宋体"/>
          <w:sz w:val="21"/>
          <w:szCs w:val="21"/>
        </w:rPr>
        <w:t>8．如图所示，下列与热相关的现象描述正确的是（　　）</w:t>
      </w:r>
    </w:p>
    <w:p w14:paraId="273E7563">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4276725" cy="1076325"/>
            <wp:effectExtent l="0" t="0" r="0" b="0"/>
            <wp:docPr id="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24" descr="菁优网：http://www.jyeoo.com"/>
                    <pic:cNvPicPr>
                      <a:picLocks noChangeAspect="1"/>
                    </pic:cNvPicPr>
                  </pic:nvPicPr>
                  <pic:blipFill>
                    <a:blip r:embed="rId10" cstate="print"/>
                    <a:stretch>
                      <a:fillRect/>
                    </a:stretch>
                  </pic:blipFill>
                  <pic:spPr>
                    <a:xfrm>
                      <a:off x="0" y="0"/>
                      <a:ext cx="4277322" cy="1076475"/>
                    </a:xfrm>
                    <a:prstGeom prst="rect">
                      <a:avLst/>
                    </a:prstGeom>
                  </pic:spPr>
                </pic:pic>
              </a:graphicData>
            </a:graphic>
          </wp:inline>
        </w:drawing>
      </w:r>
    </w:p>
    <w:p w14:paraId="581541D4">
      <w:pPr>
        <w:spacing w:line="360" w:lineRule="auto"/>
        <w:ind w:firstLine="273" w:firstLineChars="130"/>
        <w:jc w:val="left"/>
      </w:pPr>
      <w:r>
        <w:rPr>
          <w:rFonts w:hint="eastAsia" w:ascii="Times New Roman" w:hAnsi="Times New Roman" w:eastAsia="新宋体"/>
          <w:sz w:val="21"/>
          <w:szCs w:val="21"/>
        </w:rPr>
        <w:t>A．图（a）“土冰箱”是利用蒸发放热从而防止饭菜变质</w:t>
      </w:r>
      <w:r>
        <w:tab/>
      </w:r>
    </w:p>
    <w:p w14:paraId="59BC0AB4">
      <w:pPr>
        <w:spacing w:line="360" w:lineRule="auto"/>
        <w:ind w:firstLine="273" w:firstLineChars="130"/>
        <w:jc w:val="left"/>
      </w:pPr>
      <w:r>
        <w:rPr>
          <w:rFonts w:hint="eastAsia" w:ascii="Times New Roman" w:hAnsi="Times New Roman" w:eastAsia="新宋体"/>
          <w:sz w:val="21"/>
          <w:szCs w:val="21"/>
        </w:rPr>
        <w:t>B．图（b）飞机在天空中飞过留下的长长的“尾巴”是汽化现象</w:t>
      </w:r>
      <w:r>
        <w:tab/>
      </w:r>
    </w:p>
    <w:p w14:paraId="0C516235">
      <w:pPr>
        <w:spacing w:line="360" w:lineRule="auto"/>
        <w:ind w:firstLine="273" w:firstLineChars="130"/>
        <w:jc w:val="left"/>
      </w:pPr>
      <w:r>
        <w:rPr>
          <w:rFonts w:hint="eastAsia" w:ascii="Times New Roman" w:hAnsi="Times New Roman" w:eastAsia="新宋体"/>
          <w:sz w:val="21"/>
          <w:szCs w:val="21"/>
        </w:rPr>
        <w:t>C．图（c）将湿餐巾贴在冰冷的食品上，湿巾会和食品“粘”在一起，属于凝固现象</w:t>
      </w:r>
      <w:r>
        <w:tab/>
      </w:r>
    </w:p>
    <w:p w14:paraId="6998E1A3">
      <w:pPr>
        <w:spacing w:line="360" w:lineRule="auto"/>
        <w:ind w:firstLine="273" w:firstLineChars="130"/>
        <w:jc w:val="left"/>
      </w:pPr>
      <w:r>
        <w:rPr>
          <w:rFonts w:hint="eastAsia" w:ascii="Times New Roman" w:hAnsi="Times New Roman" w:eastAsia="新宋体"/>
          <w:sz w:val="21"/>
          <w:szCs w:val="21"/>
        </w:rPr>
        <w:t>D．图（d）“纸锅烧水”，说明纸的着火点低于水的沸点</w:t>
      </w:r>
    </w:p>
    <w:p w14:paraId="2C6117C2">
      <w:pPr>
        <w:spacing w:line="360" w:lineRule="auto"/>
        <w:ind w:left="312" w:hanging="273" w:hangingChars="130"/>
      </w:pPr>
      <w:r>
        <w:rPr>
          <w:rFonts w:hint="eastAsia" w:ascii="Times New Roman" w:hAnsi="Times New Roman" w:eastAsia="新宋体"/>
          <w:sz w:val="21"/>
          <w:szCs w:val="21"/>
        </w:rPr>
        <w:t>9．如图所示，在常温环境下甲、乙两烧杯内分别放入一些冰块和适量沸水，均用玻璃片盖住烧杯，一会儿，两烧杯上的玻璃片均附着了大量小水珠。下列说法正确的是（　　）</w:t>
      </w:r>
    </w:p>
    <w:p w14:paraId="136896CD">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2282825" cy="1008380"/>
            <wp:effectExtent l="0" t="0" r="0" b="0"/>
            <wp:docPr id="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24" descr="菁优网：http://www.jyeoo.com"/>
                    <pic:cNvPicPr>
                      <a:picLocks noChangeAspect="1"/>
                    </pic:cNvPicPr>
                  </pic:nvPicPr>
                  <pic:blipFill>
                    <a:blip r:embed="rId11" cstate="print"/>
                    <a:stretch>
                      <a:fillRect/>
                    </a:stretch>
                  </pic:blipFill>
                  <pic:spPr>
                    <a:xfrm>
                      <a:off x="0" y="0"/>
                      <a:ext cx="2282956" cy="1008890"/>
                    </a:xfrm>
                    <a:prstGeom prst="rect">
                      <a:avLst/>
                    </a:prstGeom>
                  </pic:spPr>
                </pic:pic>
              </a:graphicData>
            </a:graphic>
          </wp:inline>
        </w:drawing>
      </w:r>
    </w:p>
    <w:p w14:paraId="2AB60333">
      <w:pPr>
        <w:spacing w:line="360" w:lineRule="auto"/>
        <w:ind w:firstLine="273" w:firstLineChars="130"/>
        <w:jc w:val="left"/>
      </w:pPr>
      <w:r>
        <w:rPr>
          <w:rFonts w:hint="eastAsia" w:ascii="Times New Roman" w:hAnsi="Times New Roman" w:eastAsia="新宋体"/>
          <w:sz w:val="21"/>
          <w:szCs w:val="21"/>
        </w:rPr>
        <w:t>A．甲中玻璃片的小水珠是由于液化产生</w:t>
      </w:r>
      <w:r>
        <w:tab/>
      </w:r>
    </w:p>
    <w:p w14:paraId="4F690EC9">
      <w:pPr>
        <w:spacing w:line="360" w:lineRule="auto"/>
        <w:ind w:firstLine="273" w:firstLineChars="130"/>
        <w:jc w:val="left"/>
      </w:pPr>
      <w:r>
        <w:rPr>
          <w:rFonts w:hint="eastAsia" w:ascii="Times New Roman" w:hAnsi="Times New Roman" w:eastAsia="新宋体"/>
          <w:sz w:val="21"/>
          <w:szCs w:val="21"/>
        </w:rPr>
        <w:t>B．乙中玻璃片的小水珠是由于汽化产生</w:t>
      </w:r>
      <w:r>
        <w:tab/>
      </w:r>
    </w:p>
    <w:p w14:paraId="23F1475C">
      <w:pPr>
        <w:spacing w:line="360" w:lineRule="auto"/>
        <w:ind w:firstLine="273" w:firstLineChars="130"/>
        <w:jc w:val="left"/>
      </w:pPr>
      <w:r>
        <w:rPr>
          <w:rFonts w:hint="eastAsia" w:ascii="Times New Roman" w:hAnsi="Times New Roman" w:eastAsia="新宋体"/>
          <w:sz w:val="21"/>
          <w:szCs w:val="21"/>
        </w:rPr>
        <w:t>C．甲中水珠在玻璃片下侧</w:t>
      </w:r>
      <w:r>
        <w:tab/>
      </w:r>
    </w:p>
    <w:p w14:paraId="32C04E49">
      <w:pPr>
        <w:spacing w:line="360" w:lineRule="auto"/>
        <w:ind w:firstLine="273" w:firstLineChars="130"/>
        <w:jc w:val="left"/>
      </w:pPr>
      <w:r>
        <w:rPr>
          <w:rFonts w:hint="eastAsia" w:ascii="Times New Roman" w:hAnsi="Times New Roman" w:eastAsia="新宋体"/>
          <w:sz w:val="21"/>
          <w:szCs w:val="21"/>
        </w:rPr>
        <w:t>D．乙中水珠在玻璃片上侧</w:t>
      </w:r>
    </w:p>
    <w:p w14:paraId="37ABCDF8">
      <w:pPr>
        <w:spacing w:line="360" w:lineRule="auto"/>
        <w:ind w:left="312" w:hanging="273" w:hangingChars="130"/>
      </w:pPr>
      <w:r>
        <w:rPr>
          <w:rFonts w:hint="eastAsia" w:ascii="Times New Roman" w:hAnsi="Times New Roman" w:eastAsia="新宋体"/>
          <w:sz w:val="21"/>
          <w:szCs w:val="21"/>
        </w:rPr>
        <w:t>10．夏天将杯中的液态氮（沸点为﹣196℃）倒入常温的水中，水面会产生固体，水面上方会产生“白气”，如图所示，下列说法正确的是（　　）</w:t>
      </w:r>
    </w:p>
    <w:p w14:paraId="4E529E4A">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495425" cy="952500"/>
            <wp:effectExtent l="0" t="0" r="0" b="0"/>
            <wp:docPr id="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24" descr="菁优网：http://www.jyeoo.com"/>
                    <pic:cNvPicPr>
                      <a:picLocks noChangeAspect="1"/>
                    </pic:cNvPicPr>
                  </pic:nvPicPr>
                  <pic:blipFill>
                    <a:blip r:embed="rId12" cstate="print"/>
                    <a:stretch>
                      <a:fillRect/>
                    </a:stretch>
                  </pic:blipFill>
                  <pic:spPr>
                    <a:xfrm>
                      <a:off x="0" y="0"/>
                      <a:ext cx="1495634" cy="952633"/>
                    </a:xfrm>
                    <a:prstGeom prst="rect">
                      <a:avLst/>
                    </a:prstGeom>
                  </pic:spPr>
                </pic:pic>
              </a:graphicData>
            </a:graphic>
          </wp:inline>
        </w:drawing>
      </w:r>
    </w:p>
    <w:p w14:paraId="502A11AF">
      <w:pPr>
        <w:spacing w:line="360" w:lineRule="auto"/>
        <w:ind w:firstLine="273" w:firstLineChars="130"/>
        <w:jc w:val="left"/>
      </w:pPr>
      <w:r>
        <w:rPr>
          <w:rFonts w:hint="eastAsia" w:ascii="Times New Roman" w:hAnsi="Times New Roman" w:eastAsia="新宋体"/>
          <w:sz w:val="21"/>
          <w:szCs w:val="21"/>
        </w:rPr>
        <w:t>A．固体产生的原因是液态氮凝固形成</w:t>
      </w:r>
      <w:r>
        <w:tab/>
      </w:r>
    </w:p>
    <w:p w14:paraId="066F8606">
      <w:pPr>
        <w:spacing w:line="360" w:lineRule="auto"/>
        <w:ind w:firstLine="273" w:firstLineChars="130"/>
        <w:jc w:val="left"/>
      </w:pPr>
      <w:r>
        <w:rPr>
          <w:rFonts w:hint="eastAsia" w:ascii="Times New Roman" w:hAnsi="Times New Roman" w:eastAsia="新宋体"/>
          <w:sz w:val="21"/>
          <w:szCs w:val="21"/>
        </w:rPr>
        <w:t>B．固体产生的原因是水凝固形成</w:t>
      </w:r>
      <w:r>
        <w:tab/>
      </w:r>
    </w:p>
    <w:p w14:paraId="64A0F281">
      <w:pPr>
        <w:spacing w:line="360" w:lineRule="auto"/>
        <w:ind w:firstLine="273" w:firstLineChars="130"/>
        <w:jc w:val="left"/>
      </w:pPr>
      <w:r>
        <w:rPr>
          <w:rFonts w:hint="eastAsia" w:ascii="Times New Roman" w:hAnsi="Times New Roman" w:eastAsia="新宋体"/>
          <w:sz w:val="21"/>
          <w:szCs w:val="21"/>
        </w:rPr>
        <w:t>C．“白气”是液态氮汽化形成</w:t>
      </w:r>
      <w:r>
        <w:tab/>
      </w:r>
    </w:p>
    <w:p w14:paraId="61465D84">
      <w:pPr>
        <w:spacing w:line="360" w:lineRule="auto"/>
        <w:ind w:firstLine="273" w:firstLineChars="130"/>
        <w:jc w:val="left"/>
      </w:pPr>
      <w:r>
        <w:rPr>
          <w:rFonts w:hint="eastAsia" w:ascii="Times New Roman" w:hAnsi="Times New Roman" w:eastAsia="新宋体"/>
          <w:sz w:val="21"/>
          <w:szCs w:val="21"/>
        </w:rPr>
        <w:t>D．“白气”是水汽化形成</w:t>
      </w:r>
    </w:p>
    <w:p w14:paraId="34B2B409">
      <w:pPr>
        <w:spacing w:line="360" w:lineRule="auto"/>
        <w:ind w:left="312" w:hanging="273" w:hangingChars="130"/>
      </w:pPr>
      <w:r>
        <w:rPr>
          <w:rFonts w:hint="eastAsia" w:ascii="Times New Roman" w:hAnsi="Times New Roman" w:eastAsia="新宋体"/>
          <w:sz w:val="21"/>
          <w:szCs w:val="21"/>
        </w:rPr>
        <w:t>11．如图所示，用水壶烧水，水烧开后能看到壶嘴周围有“白气”产生。有关“白气”是什么，a、b两位置处温度和“白气浓度”比较。以下描述正确的是（　　）</w:t>
      </w:r>
    </w:p>
    <w:p w14:paraId="6E5B70E0">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343025" cy="1162050"/>
            <wp:effectExtent l="0" t="0" r="0" b="0"/>
            <wp:docPr id="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24" descr="菁优网：http://www.jyeoo.com"/>
                    <pic:cNvPicPr>
                      <a:picLocks noChangeAspect="1"/>
                    </pic:cNvPicPr>
                  </pic:nvPicPr>
                  <pic:blipFill>
                    <a:blip r:embed="rId13" cstate="print"/>
                    <a:stretch>
                      <a:fillRect/>
                    </a:stretch>
                  </pic:blipFill>
                  <pic:spPr>
                    <a:xfrm>
                      <a:off x="0" y="0"/>
                      <a:ext cx="1343213" cy="1162212"/>
                    </a:xfrm>
                    <a:prstGeom prst="rect">
                      <a:avLst/>
                    </a:prstGeom>
                  </pic:spPr>
                </pic:pic>
              </a:graphicData>
            </a:graphic>
          </wp:inline>
        </w:drawing>
      </w:r>
    </w:p>
    <w:p w14:paraId="453CAF52">
      <w:pPr>
        <w:spacing w:line="360" w:lineRule="auto"/>
        <w:ind w:firstLine="273" w:firstLineChars="130"/>
        <w:jc w:val="left"/>
      </w:pPr>
      <w:r>
        <w:rPr>
          <w:rFonts w:hint="eastAsia" w:ascii="Times New Roman" w:hAnsi="Times New Roman" w:eastAsia="新宋体"/>
          <w:sz w:val="21"/>
          <w:szCs w:val="21"/>
        </w:rPr>
        <w:t>A．它是小水珠，a处温度较低，a处较浓</w:t>
      </w:r>
      <w:r>
        <w:tab/>
      </w:r>
    </w:p>
    <w:p w14:paraId="7EA854E3">
      <w:pPr>
        <w:spacing w:line="360" w:lineRule="auto"/>
        <w:ind w:firstLine="273" w:firstLineChars="130"/>
        <w:jc w:val="left"/>
      </w:pPr>
      <w:r>
        <w:rPr>
          <w:rFonts w:hint="eastAsia" w:ascii="Times New Roman" w:hAnsi="Times New Roman" w:eastAsia="新宋体"/>
          <w:sz w:val="21"/>
          <w:szCs w:val="21"/>
        </w:rPr>
        <w:t>B．它是小水珠，b处温度较高，b处较浓</w:t>
      </w:r>
      <w:r>
        <w:tab/>
      </w:r>
    </w:p>
    <w:p w14:paraId="7DCB9252">
      <w:pPr>
        <w:spacing w:line="360" w:lineRule="auto"/>
        <w:ind w:firstLine="273" w:firstLineChars="130"/>
        <w:jc w:val="left"/>
      </w:pPr>
      <w:r>
        <w:rPr>
          <w:rFonts w:hint="eastAsia" w:ascii="Times New Roman" w:hAnsi="Times New Roman" w:eastAsia="新宋体"/>
          <w:sz w:val="21"/>
          <w:szCs w:val="21"/>
        </w:rPr>
        <w:t>C．它是水蒸气，a处温度较低，a处较浓</w:t>
      </w:r>
      <w:r>
        <w:tab/>
      </w:r>
    </w:p>
    <w:p w14:paraId="68EAFB19">
      <w:pPr>
        <w:spacing w:line="360" w:lineRule="auto"/>
        <w:ind w:firstLine="273" w:firstLineChars="130"/>
        <w:jc w:val="left"/>
      </w:pPr>
      <w:r>
        <w:rPr>
          <w:rFonts w:hint="eastAsia" w:ascii="Times New Roman" w:hAnsi="Times New Roman" w:eastAsia="新宋体"/>
          <w:sz w:val="21"/>
          <w:szCs w:val="21"/>
        </w:rPr>
        <w:t>D．它是水蒸气，b处温度较高，b处较浓</w:t>
      </w:r>
    </w:p>
    <w:p w14:paraId="2B2A32BF">
      <w:pPr>
        <w:spacing w:line="360" w:lineRule="auto"/>
        <w:ind w:left="312" w:hanging="273" w:hangingChars="130"/>
      </w:pPr>
      <w:bookmarkStart w:id="0" w:name="_GoBack"/>
      <w:r>
        <w:rPr>
          <w:rFonts w:hint="eastAsia" w:ascii="Times New Roman" w:hAnsi="Times New Roman" w:eastAsia="新宋体"/>
          <w:color w:val="0000FF"/>
          <w:sz w:val="21"/>
          <w:szCs w:val="21"/>
          <w:lang w:eastAsia="zh-CN"/>
        </w:rPr>
        <w:t>【</w:t>
      </w:r>
      <w:r>
        <w:rPr>
          <w:rFonts w:hint="eastAsia" w:ascii="Times New Roman" w:hAnsi="Times New Roman" w:eastAsia="新宋体"/>
          <w:color w:val="0000FF"/>
          <w:sz w:val="21"/>
          <w:szCs w:val="21"/>
          <w:lang w:val="en-US" w:eastAsia="zh-CN"/>
        </w:rPr>
        <w:t>去除升华</w:t>
      </w:r>
      <w:r>
        <w:rPr>
          <w:rFonts w:hint="eastAsia" w:ascii="Times New Roman" w:hAnsi="Times New Roman" w:eastAsia="新宋体"/>
          <w:color w:val="0000FF"/>
          <w:sz w:val="21"/>
          <w:szCs w:val="21"/>
          <w:lang w:eastAsia="zh-CN"/>
        </w:rPr>
        <w:t>】</w:t>
      </w:r>
      <w:bookmarkEnd w:id="0"/>
      <w:r>
        <w:rPr>
          <w:rFonts w:hint="eastAsia" w:ascii="Times New Roman" w:hAnsi="Times New Roman" w:eastAsia="新宋体"/>
          <w:sz w:val="21"/>
          <w:szCs w:val="21"/>
        </w:rPr>
        <w:t>12．如图是冰箱制冷剂循环路线示意图，制冷剂在冷冻室的管子里发生了物态变化，下列说法错误的是（　　）</w:t>
      </w:r>
      <w:r>
        <w:rPr>
          <w:rFonts w:hint="eastAsia" w:ascii="Times New Roman" w:hAnsi="Times New Roman" w:eastAsia="新宋体"/>
          <w:sz w:val="21"/>
          <w:szCs w:val="21"/>
        </w:rPr>
        <w:drawing>
          <wp:inline distT="0" distB="0" distL="0" distR="0">
            <wp:extent cx="2934335" cy="2305685"/>
            <wp:effectExtent l="0" t="0" r="0" b="0"/>
            <wp:docPr id="1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24" descr="菁优网：http://www.jyeoo.com"/>
                    <pic:cNvPicPr>
                      <a:picLocks noChangeAspect="1"/>
                    </pic:cNvPicPr>
                  </pic:nvPicPr>
                  <pic:blipFill>
                    <a:blip r:embed="rId14" cstate="print"/>
                    <a:stretch>
                      <a:fillRect/>
                    </a:stretch>
                  </pic:blipFill>
                  <pic:spPr>
                    <a:xfrm>
                      <a:off x="0" y="0"/>
                      <a:ext cx="2934886" cy="2305982"/>
                    </a:xfrm>
                    <a:prstGeom prst="rect">
                      <a:avLst/>
                    </a:prstGeom>
                  </pic:spPr>
                </pic:pic>
              </a:graphicData>
            </a:graphic>
          </wp:inline>
        </w:drawing>
      </w:r>
    </w:p>
    <w:p w14:paraId="7A300B2A">
      <w:pPr>
        <w:spacing w:line="360" w:lineRule="auto"/>
        <w:ind w:firstLine="273" w:firstLineChars="130"/>
        <w:jc w:val="left"/>
      </w:pPr>
      <w:r>
        <w:rPr>
          <w:rFonts w:hint="eastAsia" w:ascii="Times New Roman" w:hAnsi="Times New Roman" w:eastAsia="新宋体"/>
          <w:sz w:val="21"/>
          <w:szCs w:val="21"/>
        </w:rPr>
        <w:t>A．在冷凝器，气态制冷剂升华变成液态制冷剂</w:t>
      </w:r>
      <w:r>
        <w:tab/>
      </w:r>
    </w:p>
    <w:p w14:paraId="12DE01AF">
      <w:pPr>
        <w:spacing w:line="360" w:lineRule="auto"/>
        <w:ind w:firstLine="273" w:firstLineChars="130"/>
        <w:jc w:val="left"/>
      </w:pPr>
      <w:r>
        <w:rPr>
          <w:rFonts w:hint="eastAsia" w:ascii="Times New Roman" w:hAnsi="Times New Roman" w:eastAsia="新宋体"/>
          <w:sz w:val="21"/>
          <w:szCs w:val="21"/>
        </w:rPr>
        <w:t>B．制冷剂在冷冻室要吸热</w:t>
      </w:r>
      <w:r>
        <w:tab/>
      </w:r>
    </w:p>
    <w:p w14:paraId="7E749CB8">
      <w:pPr>
        <w:spacing w:line="360" w:lineRule="auto"/>
        <w:ind w:firstLine="273" w:firstLineChars="130"/>
        <w:jc w:val="left"/>
      </w:pPr>
      <w:r>
        <w:rPr>
          <w:rFonts w:hint="eastAsia" w:ascii="Times New Roman" w:hAnsi="Times New Roman" w:eastAsia="新宋体"/>
          <w:sz w:val="21"/>
          <w:szCs w:val="21"/>
        </w:rPr>
        <w:t>C．在冷冻室，液态制冷剂汽化变成气态制冷剂</w:t>
      </w:r>
      <w:r>
        <w:tab/>
      </w:r>
    </w:p>
    <w:p w14:paraId="5CC014F8">
      <w:pPr>
        <w:spacing w:line="360" w:lineRule="auto"/>
        <w:ind w:firstLine="273" w:firstLineChars="130"/>
        <w:jc w:val="left"/>
      </w:pPr>
      <w:r>
        <w:rPr>
          <w:rFonts w:hint="eastAsia" w:ascii="Times New Roman" w:hAnsi="Times New Roman" w:eastAsia="新宋体"/>
          <w:sz w:val="21"/>
          <w:szCs w:val="21"/>
        </w:rPr>
        <w:t>D．制冷剂在冷凝器要放热</w:t>
      </w:r>
    </w:p>
    <w:p w14:paraId="7C0636A1">
      <w:pPr>
        <w:spacing w:line="360" w:lineRule="auto"/>
      </w:pPr>
      <w:r>
        <w:rPr>
          <w:rFonts w:hint="eastAsia" w:ascii="Times New Roman" w:hAnsi="Times New Roman" w:eastAsia="新宋体"/>
          <w:b/>
          <w:sz w:val="21"/>
          <w:szCs w:val="21"/>
        </w:rPr>
        <w:t>二．填空题（共1小题）</w:t>
      </w:r>
    </w:p>
    <w:p w14:paraId="15CAE823">
      <w:pPr>
        <w:spacing w:line="360" w:lineRule="auto"/>
        <w:ind w:left="312" w:hanging="273" w:hangingChars="130"/>
      </w:pPr>
      <w:r>
        <w:rPr>
          <w:rFonts w:hint="eastAsia" w:ascii="Times New Roman" w:hAnsi="Times New Roman" w:eastAsia="新宋体"/>
          <w:sz w:val="21"/>
          <w:szCs w:val="21"/>
        </w:rPr>
        <w:t xml:space="preserve">13．青藏铁路两侧树立了许多重力式热棒，热棒上端露出地面，下端深埋在冻土中。热棒工作时，下方的液态氨变为气态上升至热管上端，这个过程中的物态变化称为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，需要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（选填“吸热”或“放热”）。上端的气态氨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（填物态变化名称）后，受重力下落。热棒工作时液态氨温度应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（选填“高于”或“低于”）冻土温度。</w:t>
      </w:r>
    </w:p>
    <w:p w14:paraId="494FA19C">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033145" cy="1082040"/>
            <wp:effectExtent l="0" t="0" r="0" b="0"/>
            <wp:docPr id="1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24" descr="菁优网：http://www.jyeoo.com"/>
                    <pic:cNvPicPr>
                      <a:picLocks noChangeAspect="1"/>
                    </pic:cNvPicPr>
                  </pic:nvPicPr>
                  <pic:blipFill>
                    <a:blip r:embed="rId15" cstate="print"/>
                    <a:stretch>
                      <a:fillRect/>
                    </a:stretch>
                  </pic:blipFill>
                  <pic:spPr>
                    <a:xfrm>
                      <a:off x="0" y="0"/>
                      <a:ext cx="1033274" cy="1082042"/>
                    </a:xfrm>
                    <a:prstGeom prst="rect">
                      <a:avLst/>
                    </a:prstGeom>
                  </pic:spPr>
                </pic:pic>
              </a:graphicData>
            </a:graphic>
          </wp:inline>
        </w:drawing>
      </w:r>
    </w:p>
    <w:p w14:paraId="4A113CEF">
      <w:pPr>
        <w:spacing w:line="360" w:lineRule="auto"/>
      </w:pPr>
      <w:r>
        <w:rPr>
          <w:rFonts w:hint="eastAsia" w:ascii="Times New Roman" w:hAnsi="Times New Roman" w:eastAsia="新宋体"/>
          <w:b/>
          <w:sz w:val="21"/>
          <w:szCs w:val="21"/>
        </w:rPr>
        <w:t>三．实验探究题（共4小题）</w:t>
      </w:r>
    </w:p>
    <w:p w14:paraId="5C5F24BB">
      <w:pPr>
        <w:spacing w:line="360" w:lineRule="auto"/>
        <w:ind w:left="312" w:hanging="273" w:hangingChars="130"/>
      </w:pPr>
      <w:r>
        <w:rPr>
          <w:rFonts w:hint="eastAsia" w:ascii="Times New Roman" w:hAnsi="Times New Roman" w:eastAsia="新宋体"/>
          <w:sz w:val="21"/>
          <w:szCs w:val="21"/>
        </w:rPr>
        <w:t>14．小城为了验证水沸腾时温度是否不变，进行了以下实验。</w:t>
      </w:r>
    </w:p>
    <w:p w14:paraId="30E422BC">
      <w:pPr>
        <w:spacing w:line="360" w:lineRule="auto"/>
        <w:ind w:left="273" w:leftChars="130" w:right="0" w:firstLine="0" w:firstLineChars="0"/>
      </w:pPr>
      <w:r>
        <w:rPr>
          <w:rFonts w:hint="eastAsia" w:ascii="Times New Roman" w:hAnsi="Times New Roman" w:eastAsia="新宋体"/>
          <w:sz w:val="21"/>
          <w:szCs w:val="21"/>
        </w:rPr>
        <w:t>（1）如图甲，在安装实验器材时，老师提醒大家调节固定夹B的高度。固定夹B高度适当的标准是</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p>
    <w:p w14:paraId="157E53F1">
      <w:pPr>
        <w:spacing w:line="360" w:lineRule="auto"/>
        <w:ind w:left="273" w:leftChars="130" w:right="0" w:firstLine="0" w:firstLineChars="0"/>
      </w:pPr>
      <w:r>
        <w:rPr>
          <w:rFonts w:hint="eastAsia" w:ascii="Times New Roman" w:hAnsi="Times New Roman" w:eastAsia="新宋体"/>
          <w:sz w:val="21"/>
          <w:szCs w:val="21"/>
        </w:rPr>
        <w:t>A.温度计的玻璃泡浸没于水中；</w:t>
      </w:r>
    </w:p>
    <w:p w14:paraId="480C17CA">
      <w:pPr>
        <w:spacing w:line="360" w:lineRule="auto"/>
        <w:ind w:left="273" w:leftChars="130" w:right="0" w:firstLine="0" w:firstLineChars="0"/>
      </w:pPr>
      <w:r>
        <w:rPr>
          <w:rFonts w:hint="eastAsia" w:ascii="Times New Roman" w:hAnsi="Times New Roman" w:eastAsia="新宋体"/>
          <w:sz w:val="21"/>
          <w:szCs w:val="21"/>
        </w:rPr>
        <w:t>B.温度计的玻璃泡不触碰烧杯壁和底部；</w:t>
      </w:r>
    </w:p>
    <w:p w14:paraId="5FFA767F">
      <w:pPr>
        <w:spacing w:line="360" w:lineRule="auto"/>
        <w:ind w:left="273" w:leftChars="130" w:right="0" w:firstLine="0" w:firstLineChars="0"/>
      </w:pPr>
      <w:r>
        <w:rPr>
          <w:rFonts w:hint="eastAsia" w:ascii="Times New Roman" w:hAnsi="Times New Roman" w:eastAsia="新宋体"/>
          <w:sz w:val="21"/>
          <w:szCs w:val="21"/>
        </w:rPr>
        <w:t>C.以上需同时满足；</w:t>
      </w:r>
    </w:p>
    <w:p w14:paraId="726D1BB2">
      <w:pPr>
        <w:spacing w:line="360" w:lineRule="auto"/>
        <w:ind w:left="273" w:leftChars="130" w:right="0" w:firstLine="0" w:firstLineChars="0"/>
      </w:pPr>
      <w:r>
        <w:rPr>
          <w:rFonts w:hint="eastAsia" w:ascii="Times New Roman" w:hAnsi="Times New Roman" w:eastAsia="新宋体"/>
          <w:sz w:val="21"/>
          <w:szCs w:val="21"/>
        </w:rPr>
        <w:t>（2）某时刻温度计的示数如图乙所示，此时水的温度为</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p>
    <w:p w14:paraId="0EBAB523">
      <w:pPr>
        <w:spacing w:line="360" w:lineRule="auto"/>
        <w:ind w:left="273" w:leftChars="130" w:right="0" w:firstLine="0" w:firstLineChars="0"/>
      </w:pPr>
      <w:r>
        <w:rPr>
          <w:rFonts w:hint="eastAsia" w:ascii="Times New Roman" w:hAnsi="Times New Roman" w:eastAsia="新宋体"/>
          <w:sz w:val="21"/>
          <w:szCs w:val="21"/>
        </w:rPr>
        <w:t>（3）小城在实验过程中得到了如表格中的数据。</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245"/>
        <w:gridCol w:w="525"/>
        <w:gridCol w:w="555"/>
        <w:gridCol w:w="510"/>
        <w:gridCol w:w="510"/>
        <w:gridCol w:w="525"/>
        <w:gridCol w:w="555"/>
        <w:gridCol w:w="495"/>
        <w:gridCol w:w="510"/>
        <w:gridCol w:w="510"/>
      </w:tblGrid>
      <w:tr w14:paraId="2896383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PrEx>
        <w:tc>
          <w:tcPr>
            <w:tcW w:w="1245" w:type="dxa"/>
          </w:tcPr>
          <w:p w14:paraId="64CF4EB1">
            <w:pPr>
              <w:spacing w:line="360" w:lineRule="auto"/>
              <w:jc w:val="center"/>
            </w:pPr>
            <w:r>
              <w:rPr>
                <w:rFonts w:hint="eastAsia" w:ascii="Times New Roman" w:hAnsi="Times New Roman" w:eastAsia="新宋体"/>
                <w:sz w:val="21"/>
                <w:szCs w:val="21"/>
              </w:rPr>
              <w:t>时间/min</w:t>
            </w:r>
          </w:p>
        </w:tc>
        <w:tc>
          <w:tcPr>
            <w:tcW w:w="525" w:type="dxa"/>
          </w:tcPr>
          <w:p w14:paraId="282DE95D">
            <w:pPr>
              <w:spacing w:line="360" w:lineRule="auto"/>
              <w:jc w:val="center"/>
            </w:pPr>
            <w:r>
              <w:rPr>
                <w:rFonts w:hint="eastAsia" w:ascii="Times New Roman" w:hAnsi="Times New Roman" w:eastAsia="新宋体"/>
                <w:sz w:val="21"/>
                <w:szCs w:val="21"/>
              </w:rPr>
              <w:t>0</w:t>
            </w:r>
          </w:p>
        </w:tc>
        <w:tc>
          <w:tcPr>
            <w:tcW w:w="555" w:type="dxa"/>
          </w:tcPr>
          <w:p w14:paraId="53A02690">
            <w:pPr>
              <w:spacing w:line="360" w:lineRule="auto"/>
              <w:jc w:val="center"/>
            </w:pPr>
            <w:r>
              <w:rPr>
                <w:rFonts w:hint="eastAsia" w:ascii="Times New Roman" w:hAnsi="Times New Roman" w:eastAsia="新宋体"/>
                <w:sz w:val="21"/>
                <w:szCs w:val="21"/>
              </w:rPr>
              <w:t>1</w:t>
            </w:r>
          </w:p>
        </w:tc>
        <w:tc>
          <w:tcPr>
            <w:tcW w:w="510" w:type="dxa"/>
          </w:tcPr>
          <w:p w14:paraId="2C78C103">
            <w:pPr>
              <w:spacing w:line="360" w:lineRule="auto"/>
              <w:jc w:val="center"/>
            </w:pPr>
            <w:r>
              <w:rPr>
                <w:rFonts w:hint="eastAsia" w:ascii="Times New Roman" w:hAnsi="Times New Roman" w:eastAsia="新宋体"/>
                <w:sz w:val="21"/>
                <w:szCs w:val="21"/>
              </w:rPr>
              <w:t>2</w:t>
            </w:r>
          </w:p>
        </w:tc>
        <w:tc>
          <w:tcPr>
            <w:tcW w:w="510" w:type="dxa"/>
          </w:tcPr>
          <w:p w14:paraId="5C638BD3">
            <w:pPr>
              <w:spacing w:line="360" w:lineRule="auto"/>
              <w:jc w:val="center"/>
            </w:pPr>
            <w:r>
              <w:rPr>
                <w:rFonts w:hint="eastAsia" w:ascii="Times New Roman" w:hAnsi="Times New Roman" w:eastAsia="新宋体"/>
                <w:sz w:val="21"/>
                <w:szCs w:val="21"/>
              </w:rPr>
              <w:t>3</w:t>
            </w:r>
          </w:p>
        </w:tc>
        <w:tc>
          <w:tcPr>
            <w:tcW w:w="525" w:type="dxa"/>
          </w:tcPr>
          <w:p w14:paraId="42EDC51E">
            <w:pPr>
              <w:spacing w:line="360" w:lineRule="auto"/>
              <w:jc w:val="center"/>
            </w:pPr>
            <w:r>
              <w:rPr>
                <w:rFonts w:hint="eastAsia" w:ascii="Times New Roman" w:hAnsi="Times New Roman" w:eastAsia="新宋体"/>
                <w:sz w:val="21"/>
                <w:szCs w:val="21"/>
              </w:rPr>
              <w:t>4</w:t>
            </w:r>
          </w:p>
        </w:tc>
        <w:tc>
          <w:tcPr>
            <w:tcW w:w="555" w:type="dxa"/>
          </w:tcPr>
          <w:p w14:paraId="6BD43E83">
            <w:pPr>
              <w:spacing w:line="360" w:lineRule="auto"/>
              <w:jc w:val="center"/>
            </w:pPr>
            <w:r>
              <w:rPr>
                <w:rFonts w:hint="eastAsia" w:ascii="Times New Roman" w:hAnsi="Times New Roman" w:eastAsia="新宋体"/>
                <w:sz w:val="21"/>
                <w:szCs w:val="21"/>
              </w:rPr>
              <w:t>5</w:t>
            </w:r>
          </w:p>
        </w:tc>
        <w:tc>
          <w:tcPr>
            <w:tcW w:w="495" w:type="dxa"/>
          </w:tcPr>
          <w:p w14:paraId="78294BE1">
            <w:pPr>
              <w:spacing w:line="360" w:lineRule="auto"/>
              <w:jc w:val="center"/>
            </w:pPr>
            <w:r>
              <w:rPr>
                <w:rFonts w:hint="eastAsia" w:ascii="Times New Roman" w:hAnsi="Times New Roman" w:eastAsia="新宋体"/>
                <w:sz w:val="21"/>
                <w:szCs w:val="21"/>
              </w:rPr>
              <w:t>6</w:t>
            </w:r>
          </w:p>
        </w:tc>
        <w:tc>
          <w:tcPr>
            <w:tcW w:w="510" w:type="dxa"/>
          </w:tcPr>
          <w:p w14:paraId="41B7A9B9">
            <w:pPr>
              <w:spacing w:line="360" w:lineRule="auto"/>
              <w:jc w:val="center"/>
            </w:pPr>
            <w:r>
              <w:rPr>
                <w:rFonts w:hint="eastAsia" w:ascii="Times New Roman" w:hAnsi="Times New Roman" w:eastAsia="新宋体"/>
                <w:sz w:val="21"/>
                <w:szCs w:val="21"/>
              </w:rPr>
              <w:t>7</w:t>
            </w:r>
          </w:p>
        </w:tc>
        <w:tc>
          <w:tcPr>
            <w:tcW w:w="510" w:type="dxa"/>
          </w:tcPr>
          <w:p w14:paraId="196987FB">
            <w:pPr>
              <w:spacing w:line="360" w:lineRule="auto"/>
              <w:jc w:val="center"/>
            </w:pPr>
            <w:r>
              <w:rPr>
                <w:rFonts w:hint="eastAsia" w:ascii="Times New Roman" w:hAnsi="Times New Roman" w:eastAsia="新宋体"/>
                <w:sz w:val="21"/>
                <w:szCs w:val="21"/>
              </w:rPr>
              <w:t>8</w:t>
            </w:r>
          </w:p>
        </w:tc>
      </w:tr>
      <w:tr w14:paraId="690582D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245" w:type="dxa"/>
          </w:tcPr>
          <w:p w14:paraId="67D18DB5">
            <w:pPr>
              <w:spacing w:line="360" w:lineRule="auto"/>
              <w:jc w:val="center"/>
            </w:pPr>
            <w:r>
              <w:rPr>
                <w:rFonts w:hint="eastAsia" w:ascii="Times New Roman" w:hAnsi="Times New Roman" w:eastAsia="新宋体"/>
                <w:sz w:val="21"/>
                <w:szCs w:val="21"/>
              </w:rPr>
              <w:t>温度/℃</w:t>
            </w:r>
          </w:p>
        </w:tc>
        <w:tc>
          <w:tcPr>
            <w:tcW w:w="525" w:type="dxa"/>
          </w:tcPr>
          <w:p w14:paraId="21F4B080">
            <w:pPr>
              <w:spacing w:line="360" w:lineRule="auto"/>
              <w:jc w:val="center"/>
            </w:pPr>
            <w:r>
              <w:rPr>
                <w:rFonts w:hint="eastAsia" w:ascii="Times New Roman" w:hAnsi="Times New Roman" w:eastAsia="新宋体"/>
                <w:sz w:val="21"/>
                <w:szCs w:val="21"/>
              </w:rPr>
              <w:t>88</w:t>
            </w:r>
          </w:p>
        </w:tc>
        <w:tc>
          <w:tcPr>
            <w:tcW w:w="555" w:type="dxa"/>
          </w:tcPr>
          <w:p w14:paraId="2B3AA490">
            <w:pPr>
              <w:spacing w:line="360" w:lineRule="auto"/>
              <w:jc w:val="center"/>
            </w:pPr>
            <w:r>
              <w:rPr>
                <w:rFonts w:hint="eastAsia" w:ascii="Times New Roman" w:hAnsi="Times New Roman" w:eastAsia="新宋体"/>
                <w:sz w:val="21"/>
                <w:szCs w:val="21"/>
              </w:rPr>
              <w:t>90</w:t>
            </w:r>
          </w:p>
        </w:tc>
        <w:tc>
          <w:tcPr>
            <w:tcW w:w="510" w:type="dxa"/>
          </w:tcPr>
          <w:p w14:paraId="146277BE">
            <w:pPr>
              <w:spacing w:line="360" w:lineRule="auto"/>
              <w:jc w:val="center"/>
            </w:pPr>
            <w:r>
              <w:rPr>
                <w:rFonts w:hint="eastAsia" w:ascii="Times New Roman" w:hAnsi="Times New Roman" w:eastAsia="新宋体"/>
                <w:sz w:val="21"/>
                <w:szCs w:val="21"/>
              </w:rPr>
              <w:t>92</w:t>
            </w:r>
          </w:p>
        </w:tc>
        <w:tc>
          <w:tcPr>
            <w:tcW w:w="510" w:type="dxa"/>
          </w:tcPr>
          <w:p w14:paraId="4F4C80CE">
            <w:pPr>
              <w:spacing w:line="360" w:lineRule="auto"/>
              <w:jc w:val="center"/>
            </w:pPr>
            <w:r>
              <w:rPr>
                <w:rFonts w:hint="eastAsia" w:ascii="Times New Roman" w:hAnsi="Times New Roman" w:eastAsia="新宋体"/>
                <w:sz w:val="21"/>
                <w:szCs w:val="21"/>
              </w:rPr>
              <w:t>94</w:t>
            </w:r>
          </w:p>
        </w:tc>
        <w:tc>
          <w:tcPr>
            <w:tcW w:w="525" w:type="dxa"/>
          </w:tcPr>
          <w:p w14:paraId="139A7929">
            <w:pPr>
              <w:spacing w:line="360" w:lineRule="auto"/>
              <w:jc w:val="center"/>
            </w:pPr>
            <w:r>
              <w:rPr>
                <w:rFonts w:hint="eastAsia" w:ascii="Times New Roman" w:hAnsi="Times New Roman" w:eastAsia="新宋体"/>
                <w:sz w:val="21"/>
                <w:szCs w:val="21"/>
              </w:rPr>
              <w:t>96</w:t>
            </w:r>
          </w:p>
        </w:tc>
        <w:tc>
          <w:tcPr>
            <w:tcW w:w="555" w:type="dxa"/>
          </w:tcPr>
          <w:p w14:paraId="36C0FD1A">
            <w:pPr>
              <w:spacing w:line="360" w:lineRule="auto"/>
              <w:jc w:val="center"/>
            </w:pPr>
            <w:r>
              <w:rPr>
                <w:rFonts w:hint="eastAsia" w:ascii="Times New Roman" w:hAnsi="Times New Roman" w:eastAsia="新宋体"/>
                <w:sz w:val="21"/>
                <w:szCs w:val="21"/>
              </w:rPr>
              <w:t>97</w:t>
            </w:r>
          </w:p>
        </w:tc>
        <w:tc>
          <w:tcPr>
            <w:tcW w:w="495" w:type="dxa"/>
          </w:tcPr>
          <w:p w14:paraId="72B34EBB">
            <w:pPr>
              <w:spacing w:line="360" w:lineRule="auto"/>
              <w:jc w:val="center"/>
            </w:pPr>
            <w:r>
              <w:rPr>
                <w:rFonts w:hint="eastAsia" w:ascii="Times New Roman" w:hAnsi="Times New Roman" w:eastAsia="新宋体"/>
                <w:sz w:val="21"/>
                <w:szCs w:val="21"/>
              </w:rPr>
              <w:t>98</w:t>
            </w:r>
          </w:p>
        </w:tc>
        <w:tc>
          <w:tcPr>
            <w:tcW w:w="510" w:type="dxa"/>
          </w:tcPr>
          <w:p w14:paraId="34EE4730">
            <w:pPr>
              <w:spacing w:line="360" w:lineRule="auto"/>
              <w:jc w:val="center"/>
            </w:pPr>
            <w:r>
              <w:rPr>
                <w:rFonts w:hint="eastAsia" w:ascii="Times New Roman" w:hAnsi="Times New Roman" w:eastAsia="新宋体"/>
                <w:sz w:val="21"/>
                <w:szCs w:val="21"/>
              </w:rPr>
              <w:t>98</w:t>
            </w:r>
          </w:p>
        </w:tc>
        <w:tc>
          <w:tcPr>
            <w:tcW w:w="510" w:type="dxa"/>
          </w:tcPr>
          <w:p w14:paraId="1E8D9CE3">
            <w:pPr>
              <w:spacing w:line="360" w:lineRule="auto"/>
              <w:jc w:val="center"/>
            </w:pPr>
            <w:r>
              <w:rPr>
                <w:rFonts w:hint="eastAsia" w:ascii="Times New Roman" w:hAnsi="Times New Roman" w:eastAsia="新宋体"/>
                <w:sz w:val="21"/>
                <w:szCs w:val="21"/>
              </w:rPr>
              <w:t>98</w:t>
            </w:r>
          </w:p>
        </w:tc>
      </w:tr>
    </w:tbl>
    <w:p w14:paraId="7BED2588">
      <w:pPr>
        <w:spacing w:line="360" w:lineRule="auto"/>
        <w:ind w:left="273" w:leftChars="130" w:right="0" w:firstLine="0" w:firstLineChars="0"/>
      </w:pPr>
      <w:r>
        <w:rPr>
          <w:rFonts w:hint="eastAsia" w:ascii="Times New Roman" w:hAnsi="Times New Roman" w:eastAsia="Calibri"/>
          <w:sz w:val="21"/>
          <w:szCs w:val="21"/>
        </w:rPr>
        <w:t>①</w:t>
      </w:r>
      <w:r>
        <w:rPr>
          <w:rFonts w:hint="eastAsia" w:ascii="Times New Roman" w:hAnsi="Times New Roman" w:eastAsia="新宋体"/>
          <w:sz w:val="21"/>
          <w:szCs w:val="21"/>
        </w:rPr>
        <w:t>实验过程中判断水已经沸腾的依据是</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p>
    <w:p w14:paraId="787A01DB">
      <w:pPr>
        <w:spacing w:line="360" w:lineRule="auto"/>
        <w:ind w:left="273" w:leftChars="130" w:right="0" w:firstLine="0" w:firstLineChars="0"/>
      </w:pPr>
      <w:r>
        <w:rPr>
          <w:rFonts w:hint="eastAsia" w:ascii="Times New Roman" w:hAnsi="Times New Roman" w:eastAsia="新宋体"/>
          <w:sz w:val="21"/>
          <w:szCs w:val="21"/>
        </w:rPr>
        <w:t>A.水的温度不再上升；</w:t>
      </w:r>
    </w:p>
    <w:p w14:paraId="2C4C802C">
      <w:pPr>
        <w:spacing w:line="360" w:lineRule="auto"/>
        <w:ind w:left="273" w:leftChars="130" w:right="0" w:firstLine="0" w:firstLineChars="0"/>
      </w:pPr>
      <w:r>
        <w:rPr>
          <w:rFonts w:hint="eastAsia" w:ascii="Times New Roman" w:hAnsi="Times New Roman" w:eastAsia="新宋体"/>
          <w:sz w:val="21"/>
          <w:szCs w:val="21"/>
        </w:rPr>
        <w:t>B.有大量的气泡上升、变大，到水面破裂开来；</w:t>
      </w:r>
    </w:p>
    <w:p w14:paraId="1B3A3C12">
      <w:pPr>
        <w:spacing w:line="360" w:lineRule="auto"/>
        <w:ind w:left="273" w:leftChars="130" w:right="0" w:firstLine="0" w:firstLineChars="0"/>
      </w:pPr>
      <w:r>
        <w:rPr>
          <w:rFonts w:hint="eastAsia" w:ascii="Times New Roman" w:hAnsi="Times New Roman" w:eastAsia="新宋体"/>
          <w:sz w:val="21"/>
          <w:szCs w:val="21"/>
        </w:rPr>
        <w:t>C.以上均可判断水已经沸腾。</w:t>
      </w:r>
    </w:p>
    <w:p w14:paraId="75C3CBB7">
      <w:pPr>
        <w:spacing w:line="360" w:lineRule="auto"/>
        <w:ind w:left="273" w:leftChars="130" w:right="0" w:firstLine="0" w:firstLineChars="0"/>
      </w:pPr>
      <w:r>
        <w:rPr>
          <w:rFonts w:hint="eastAsia" w:ascii="Times New Roman" w:hAnsi="Times New Roman" w:eastAsia="Calibri"/>
          <w:sz w:val="21"/>
          <w:szCs w:val="21"/>
        </w:rPr>
        <w:t>②</w:t>
      </w:r>
      <w:r>
        <w:rPr>
          <w:rFonts w:hint="eastAsia" w:ascii="Times New Roman" w:hAnsi="Times New Roman" w:eastAsia="新宋体"/>
          <w:sz w:val="21"/>
          <w:szCs w:val="21"/>
        </w:rPr>
        <w:t>0﹣4min水升温的平均速度为</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℃/min。</w:t>
      </w:r>
    </w:p>
    <w:p w14:paraId="684DAAF3">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2038985" cy="1575435"/>
            <wp:effectExtent l="0" t="0" r="0" b="0"/>
            <wp:docPr id="1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24" descr="菁优网：http://www.jyeoo.com"/>
                    <pic:cNvPicPr>
                      <a:picLocks noChangeAspect="1"/>
                    </pic:cNvPicPr>
                  </pic:nvPicPr>
                  <pic:blipFill>
                    <a:blip r:embed="rId16" cstate="print"/>
                    <a:stretch>
                      <a:fillRect/>
                    </a:stretch>
                  </pic:blipFill>
                  <pic:spPr>
                    <a:xfrm>
                      <a:off x="0" y="0"/>
                      <a:ext cx="2039116" cy="1575819"/>
                    </a:xfrm>
                    <a:prstGeom prst="rect">
                      <a:avLst/>
                    </a:prstGeom>
                  </pic:spPr>
                </pic:pic>
              </a:graphicData>
            </a:graphic>
          </wp:inline>
        </w:drawing>
      </w:r>
    </w:p>
    <w:p w14:paraId="0635696D">
      <w:pPr>
        <w:spacing w:line="360" w:lineRule="auto"/>
        <w:ind w:left="312" w:hanging="273" w:hangingChars="130"/>
      </w:pPr>
      <w:r>
        <w:rPr>
          <w:rFonts w:hint="eastAsia" w:ascii="Times New Roman" w:hAnsi="Times New Roman" w:eastAsia="新宋体"/>
          <w:sz w:val="21"/>
          <w:szCs w:val="21"/>
        </w:rPr>
        <w:t>15．冰糖葫芦是中国传统美食，制作时需将冰糖与水放入锅中加热制成糖液，继续加热后糖液温度升高直至沸腾，待糖液色泽金黄、浓稠度适宜时，即可蘸裹山植、草莓、橘子等水果（已知冰糖的熔点是186℃）。某实验小组熬制冰糖时发现，糖水沸腾后温度计示数超过了100℃，为探究该现象的原因，小组选用100g纯水、100g水+20g 冰糖的低浓度糖水和100g水+40g冰糖的高浓度糖水开展沸腾实验，并记录了三种液体的温度随加热时间变化的数据，如下表：</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2268"/>
        <w:gridCol w:w="655"/>
        <w:gridCol w:w="643"/>
        <w:gridCol w:w="666"/>
        <w:gridCol w:w="864"/>
        <w:gridCol w:w="864"/>
        <w:gridCol w:w="864"/>
        <w:gridCol w:w="864"/>
        <w:gridCol w:w="865"/>
        <w:gridCol w:w="865"/>
      </w:tblGrid>
      <w:tr w14:paraId="1D48C87E">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775" w:type="dxa"/>
          </w:tcPr>
          <w:p w14:paraId="543115AB">
            <w:pPr>
              <w:spacing w:line="360" w:lineRule="auto"/>
              <w:jc w:val="center"/>
            </w:pPr>
            <w:r>
              <w:rPr>
                <w:rFonts w:hint="eastAsia" w:ascii="Times New Roman" w:hAnsi="Times New Roman" w:eastAsia="新宋体"/>
                <w:sz w:val="21"/>
                <w:szCs w:val="21"/>
              </w:rPr>
              <w:t>时间t/min</w:t>
            </w:r>
          </w:p>
        </w:tc>
        <w:tc>
          <w:tcPr>
            <w:tcW w:w="765" w:type="dxa"/>
          </w:tcPr>
          <w:p w14:paraId="0F0F52EB">
            <w:pPr>
              <w:spacing w:line="360" w:lineRule="auto"/>
              <w:jc w:val="center"/>
            </w:pPr>
            <w:r>
              <w:rPr>
                <w:rFonts w:hint="eastAsia" w:ascii="Times New Roman" w:hAnsi="Times New Roman" w:eastAsia="新宋体"/>
                <w:sz w:val="21"/>
                <w:szCs w:val="21"/>
              </w:rPr>
              <w:t>0</w:t>
            </w:r>
          </w:p>
        </w:tc>
        <w:tc>
          <w:tcPr>
            <w:tcW w:w="750" w:type="dxa"/>
          </w:tcPr>
          <w:p w14:paraId="0E5C10C4">
            <w:pPr>
              <w:spacing w:line="360" w:lineRule="auto"/>
              <w:jc w:val="center"/>
            </w:pPr>
            <w:r>
              <w:rPr>
                <w:rFonts w:hint="eastAsia" w:ascii="Times New Roman" w:hAnsi="Times New Roman" w:eastAsia="新宋体"/>
                <w:sz w:val="21"/>
                <w:szCs w:val="21"/>
              </w:rPr>
              <w:t>1</w:t>
            </w:r>
          </w:p>
        </w:tc>
        <w:tc>
          <w:tcPr>
            <w:tcW w:w="780" w:type="dxa"/>
          </w:tcPr>
          <w:p w14:paraId="262972C7">
            <w:pPr>
              <w:spacing w:line="360" w:lineRule="auto"/>
              <w:jc w:val="center"/>
            </w:pPr>
            <w:r>
              <w:rPr>
                <w:rFonts w:hint="eastAsia" w:ascii="Times New Roman" w:hAnsi="Times New Roman" w:eastAsia="新宋体"/>
                <w:sz w:val="21"/>
                <w:szCs w:val="21"/>
              </w:rPr>
              <w:t>2</w:t>
            </w:r>
          </w:p>
        </w:tc>
        <w:tc>
          <w:tcPr>
            <w:tcW w:w="1005" w:type="dxa"/>
          </w:tcPr>
          <w:p w14:paraId="3FA93853">
            <w:pPr>
              <w:spacing w:line="360" w:lineRule="auto"/>
              <w:jc w:val="center"/>
            </w:pPr>
            <w:r>
              <w:rPr>
                <w:rFonts w:hint="eastAsia" w:ascii="Times New Roman" w:hAnsi="Times New Roman" w:eastAsia="新宋体"/>
                <w:sz w:val="21"/>
                <w:szCs w:val="21"/>
              </w:rPr>
              <w:t>3</w:t>
            </w:r>
          </w:p>
        </w:tc>
        <w:tc>
          <w:tcPr>
            <w:tcW w:w="1005" w:type="dxa"/>
          </w:tcPr>
          <w:p w14:paraId="05331291">
            <w:pPr>
              <w:spacing w:line="360" w:lineRule="auto"/>
              <w:jc w:val="center"/>
            </w:pPr>
            <w:r>
              <w:rPr>
                <w:rFonts w:hint="eastAsia" w:ascii="Times New Roman" w:hAnsi="Times New Roman" w:eastAsia="新宋体"/>
                <w:sz w:val="21"/>
                <w:szCs w:val="21"/>
              </w:rPr>
              <w:t>4</w:t>
            </w:r>
          </w:p>
        </w:tc>
        <w:tc>
          <w:tcPr>
            <w:tcW w:w="1005" w:type="dxa"/>
          </w:tcPr>
          <w:p w14:paraId="6ACE5DD4">
            <w:pPr>
              <w:spacing w:line="360" w:lineRule="auto"/>
              <w:jc w:val="center"/>
            </w:pPr>
            <w:r>
              <w:rPr>
                <w:rFonts w:hint="eastAsia" w:ascii="Times New Roman" w:hAnsi="Times New Roman" w:eastAsia="新宋体"/>
                <w:sz w:val="21"/>
                <w:szCs w:val="21"/>
              </w:rPr>
              <w:t>5</w:t>
            </w:r>
          </w:p>
        </w:tc>
        <w:tc>
          <w:tcPr>
            <w:tcW w:w="1005" w:type="dxa"/>
          </w:tcPr>
          <w:p w14:paraId="6752E449">
            <w:pPr>
              <w:spacing w:line="360" w:lineRule="auto"/>
              <w:jc w:val="center"/>
            </w:pPr>
            <w:r>
              <w:rPr>
                <w:rFonts w:hint="eastAsia" w:ascii="Times New Roman" w:hAnsi="Times New Roman" w:eastAsia="新宋体"/>
                <w:sz w:val="21"/>
                <w:szCs w:val="21"/>
              </w:rPr>
              <w:t>6</w:t>
            </w:r>
          </w:p>
        </w:tc>
        <w:tc>
          <w:tcPr>
            <w:tcW w:w="1005" w:type="dxa"/>
          </w:tcPr>
          <w:p w14:paraId="01F9EBB7">
            <w:pPr>
              <w:spacing w:line="360" w:lineRule="auto"/>
              <w:jc w:val="center"/>
            </w:pPr>
            <w:r>
              <w:rPr>
                <w:rFonts w:hint="eastAsia" w:ascii="Times New Roman" w:hAnsi="Times New Roman" w:eastAsia="新宋体"/>
                <w:sz w:val="21"/>
                <w:szCs w:val="21"/>
              </w:rPr>
              <w:t>7</w:t>
            </w:r>
          </w:p>
        </w:tc>
        <w:tc>
          <w:tcPr>
            <w:tcW w:w="1005" w:type="dxa"/>
          </w:tcPr>
          <w:p w14:paraId="1FB967B0">
            <w:pPr>
              <w:spacing w:line="360" w:lineRule="auto"/>
              <w:jc w:val="center"/>
            </w:pPr>
            <w:r>
              <w:rPr>
                <w:rFonts w:hint="eastAsia" w:ascii="Times New Roman" w:hAnsi="Times New Roman" w:eastAsia="新宋体"/>
                <w:sz w:val="21"/>
                <w:szCs w:val="21"/>
              </w:rPr>
              <w:t>8</w:t>
            </w:r>
          </w:p>
        </w:tc>
      </w:tr>
      <w:tr w14:paraId="345D3940">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775" w:type="dxa"/>
          </w:tcPr>
          <w:p w14:paraId="4B89DB4F">
            <w:pPr>
              <w:spacing w:line="360" w:lineRule="auto"/>
              <w:jc w:val="center"/>
            </w:pPr>
            <w:r>
              <w:rPr>
                <w:rFonts w:hint="eastAsia" w:ascii="Times New Roman" w:hAnsi="Times New Roman" w:eastAsia="新宋体"/>
                <w:sz w:val="21"/>
                <w:szCs w:val="21"/>
              </w:rPr>
              <w:t>纯水/℃</w:t>
            </w:r>
          </w:p>
        </w:tc>
        <w:tc>
          <w:tcPr>
            <w:tcW w:w="765" w:type="dxa"/>
          </w:tcPr>
          <w:p w14:paraId="17123131">
            <w:pPr>
              <w:spacing w:line="360" w:lineRule="auto"/>
              <w:jc w:val="center"/>
            </w:pPr>
            <w:r>
              <w:rPr>
                <w:rFonts w:hint="eastAsia" w:ascii="Times New Roman" w:hAnsi="Times New Roman" w:eastAsia="新宋体"/>
                <w:sz w:val="21"/>
                <w:szCs w:val="21"/>
              </w:rPr>
              <w:t>90</w:t>
            </w:r>
          </w:p>
        </w:tc>
        <w:tc>
          <w:tcPr>
            <w:tcW w:w="750" w:type="dxa"/>
          </w:tcPr>
          <w:p w14:paraId="074241B1">
            <w:pPr>
              <w:spacing w:line="360" w:lineRule="auto"/>
              <w:jc w:val="center"/>
            </w:pPr>
            <w:r>
              <w:rPr>
                <w:rFonts w:hint="eastAsia" w:ascii="Times New Roman" w:hAnsi="Times New Roman" w:eastAsia="新宋体"/>
                <w:sz w:val="21"/>
                <w:szCs w:val="21"/>
              </w:rPr>
              <w:t>92</w:t>
            </w:r>
          </w:p>
        </w:tc>
        <w:tc>
          <w:tcPr>
            <w:tcW w:w="780" w:type="dxa"/>
          </w:tcPr>
          <w:p w14:paraId="6AC52916">
            <w:pPr>
              <w:spacing w:line="360" w:lineRule="auto"/>
              <w:jc w:val="center"/>
            </w:pPr>
            <w:r>
              <w:rPr>
                <w:rFonts w:hint="eastAsia" w:ascii="Times New Roman" w:hAnsi="Times New Roman" w:eastAsia="新宋体"/>
                <w:sz w:val="21"/>
                <w:szCs w:val="21"/>
              </w:rPr>
              <w:t>94</w:t>
            </w:r>
          </w:p>
        </w:tc>
        <w:tc>
          <w:tcPr>
            <w:tcW w:w="1005" w:type="dxa"/>
          </w:tcPr>
          <w:p w14:paraId="6C25E9BA">
            <w:pPr>
              <w:spacing w:line="360" w:lineRule="auto"/>
              <w:jc w:val="center"/>
            </w:pPr>
            <w:r>
              <w:rPr>
                <w:rFonts w:hint="eastAsia" w:ascii="Times New Roman" w:hAnsi="Times New Roman" w:eastAsia="新宋体"/>
                <w:sz w:val="21"/>
                <w:szCs w:val="21"/>
              </w:rPr>
              <w:t>96</w:t>
            </w:r>
          </w:p>
        </w:tc>
        <w:tc>
          <w:tcPr>
            <w:tcW w:w="1005" w:type="dxa"/>
          </w:tcPr>
          <w:p w14:paraId="6E2BF612">
            <w:pPr>
              <w:spacing w:line="360" w:lineRule="auto"/>
              <w:jc w:val="center"/>
            </w:pPr>
            <w:r>
              <w:rPr>
                <w:rFonts w:hint="eastAsia" w:ascii="Times New Roman" w:hAnsi="Times New Roman" w:eastAsia="新宋体"/>
                <w:sz w:val="21"/>
                <w:szCs w:val="21"/>
              </w:rPr>
              <w:t>98</w:t>
            </w:r>
          </w:p>
        </w:tc>
        <w:tc>
          <w:tcPr>
            <w:tcW w:w="1005" w:type="dxa"/>
          </w:tcPr>
          <w:p w14:paraId="22ECEE3B">
            <w:pPr>
              <w:spacing w:line="360" w:lineRule="auto"/>
              <w:jc w:val="center"/>
            </w:pPr>
            <w:r>
              <w:rPr>
                <w:rFonts w:hint="eastAsia" w:ascii="Times New Roman" w:hAnsi="Times New Roman" w:eastAsia="新宋体"/>
                <w:sz w:val="21"/>
                <w:szCs w:val="21"/>
              </w:rPr>
              <w:t>98</w:t>
            </w:r>
          </w:p>
        </w:tc>
        <w:tc>
          <w:tcPr>
            <w:tcW w:w="1005" w:type="dxa"/>
          </w:tcPr>
          <w:p w14:paraId="3F0DE14D">
            <w:pPr>
              <w:spacing w:line="360" w:lineRule="auto"/>
              <w:jc w:val="center"/>
            </w:pPr>
            <w:r>
              <w:rPr>
                <w:rFonts w:hint="eastAsia" w:ascii="Times New Roman" w:hAnsi="Times New Roman" w:eastAsia="新宋体"/>
                <w:sz w:val="21"/>
                <w:szCs w:val="21"/>
              </w:rPr>
              <w:t>98</w:t>
            </w:r>
          </w:p>
        </w:tc>
        <w:tc>
          <w:tcPr>
            <w:tcW w:w="1005" w:type="dxa"/>
          </w:tcPr>
          <w:p w14:paraId="6BA11E4F">
            <w:pPr>
              <w:spacing w:line="360" w:lineRule="auto"/>
              <w:jc w:val="center"/>
            </w:pPr>
            <w:r>
              <w:rPr>
                <w:rFonts w:hint="eastAsia" w:ascii="Times New Roman" w:hAnsi="Times New Roman" w:eastAsia="新宋体"/>
                <w:sz w:val="21"/>
                <w:szCs w:val="21"/>
              </w:rPr>
              <w:t>98</w:t>
            </w:r>
          </w:p>
        </w:tc>
        <w:tc>
          <w:tcPr>
            <w:tcW w:w="1005" w:type="dxa"/>
          </w:tcPr>
          <w:p w14:paraId="7F2A0096">
            <w:pPr>
              <w:spacing w:line="360" w:lineRule="auto"/>
              <w:jc w:val="center"/>
            </w:pPr>
            <w:r>
              <w:rPr>
                <w:rFonts w:hint="eastAsia" w:ascii="Times New Roman" w:hAnsi="Times New Roman" w:eastAsia="新宋体"/>
                <w:sz w:val="21"/>
                <w:szCs w:val="21"/>
              </w:rPr>
              <w:t>98</w:t>
            </w:r>
          </w:p>
        </w:tc>
      </w:tr>
      <w:tr w14:paraId="4739A944">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775" w:type="dxa"/>
          </w:tcPr>
          <w:p w14:paraId="6A8203DE">
            <w:pPr>
              <w:spacing w:line="360" w:lineRule="auto"/>
              <w:jc w:val="center"/>
            </w:pPr>
            <w:r>
              <w:rPr>
                <w:rFonts w:hint="eastAsia" w:ascii="Times New Roman" w:hAnsi="Times New Roman" w:eastAsia="新宋体"/>
                <w:sz w:val="21"/>
                <w:szCs w:val="21"/>
              </w:rPr>
              <w:t>低浓度的糖水/℃</w:t>
            </w:r>
          </w:p>
        </w:tc>
        <w:tc>
          <w:tcPr>
            <w:tcW w:w="765" w:type="dxa"/>
          </w:tcPr>
          <w:p w14:paraId="3BBC9A4D">
            <w:pPr>
              <w:spacing w:line="360" w:lineRule="auto"/>
              <w:jc w:val="center"/>
            </w:pPr>
            <w:r>
              <w:rPr>
                <w:rFonts w:hint="eastAsia" w:ascii="Times New Roman" w:hAnsi="Times New Roman" w:eastAsia="新宋体"/>
                <w:sz w:val="21"/>
                <w:szCs w:val="21"/>
              </w:rPr>
              <w:t>90</w:t>
            </w:r>
          </w:p>
        </w:tc>
        <w:tc>
          <w:tcPr>
            <w:tcW w:w="750" w:type="dxa"/>
          </w:tcPr>
          <w:p w14:paraId="24EE1676">
            <w:pPr>
              <w:spacing w:line="360" w:lineRule="auto"/>
              <w:jc w:val="center"/>
            </w:pPr>
            <w:r>
              <w:rPr>
                <w:rFonts w:hint="eastAsia" w:ascii="Times New Roman" w:hAnsi="Times New Roman" w:eastAsia="新宋体"/>
                <w:sz w:val="21"/>
                <w:szCs w:val="21"/>
              </w:rPr>
              <w:t>93</w:t>
            </w:r>
          </w:p>
        </w:tc>
        <w:tc>
          <w:tcPr>
            <w:tcW w:w="780" w:type="dxa"/>
          </w:tcPr>
          <w:p w14:paraId="190127CF">
            <w:pPr>
              <w:spacing w:line="360" w:lineRule="auto"/>
              <w:jc w:val="center"/>
            </w:pPr>
            <w:r>
              <w:rPr>
                <w:rFonts w:hint="eastAsia" w:ascii="Times New Roman" w:hAnsi="Times New Roman" w:eastAsia="新宋体"/>
                <w:sz w:val="21"/>
                <w:szCs w:val="21"/>
              </w:rPr>
              <w:t>96</w:t>
            </w:r>
          </w:p>
        </w:tc>
        <w:tc>
          <w:tcPr>
            <w:tcW w:w="1005" w:type="dxa"/>
          </w:tcPr>
          <w:p w14:paraId="163F61EF">
            <w:pPr>
              <w:spacing w:line="360" w:lineRule="auto"/>
              <w:jc w:val="center"/>
            </w:pPr>
            <w:r>
              <w:rPr>
                <w:rFonts w:hint="eastAsia" w:ascii="Times New Roman" w:hAnsi="Times New Roman" w:eastAsia="新宋体"/>
                <w:sz w:val="21"/>
                <w:szCs w:val="21"/>
              </w:rPr>
              <w:t>100</w:t>
            </w:r>
          </w:p>
        </w:tc>
        <w:tc>
          <w:tcPr>
            <w:tcW w:w="1005" w:type="dxa"/>
          </w:tcPr>
          <w:p w14:paraId="5734A231">
            <w:pPr>
              <w:spacing w:line="360" w:lineRule="auto"/>
              <w:jc w:val="center"/>
            </w:pPr>
            <w:r>
              <w:rPr>
                <w:rFonts w:hint="eastAsia" w:ascii="Times New Roman" w:hAnsi="Times New Roman" w:eastAsia="新宋体"/>
                <w:sz w:val="21"/>
                <w:szCs w:val="21"/>
              </w:rPr>
              <w:t>100</w:t>
            </w:r>
          </w:p>
        </w:tc>
        <w:tc>
          <w:tcPr>
            <w:tcW w:w="1005" w:type="dxa"/>
          </w:tcPr>
          <w:p w14:paraId="0CF76D49">
            <w:pPr>
              <w:spacing w:line="360" w:lineRule="auto"/>
              <w:jc w:val="center"/>
            </w:pPr>
            <w:r>
              <w:rPr>
                <w:rFonts w:hint="eastAsia" w:ascii="Times New Roman" w:hAnsi="Times New Roman" w:eastAsia="新宋体"/>
                <w:sz w:val="21"/>
                <w:szCs w:val="21"/>
              </w:rPr>
              <w:t>100</w:t>
            </w:r>
          </w:p>
        </w:tc>
        <w:tc>
          <w:tcPr>
            <w:tcW w:w="1005" w:type="dxa"/>
          </w:tcPr>
          <w:p w14:paraId="2F59269B">
            <w:pPr>
              <w:spacing w:line="360" w:lineRule="auto"/>
              <w:jc w:val="center"/>
            </w:pPr>
            <w:r>
              <w:rPr>
                <w:rFonts w:hint="eastAsia" w:ascii="Times New Roman" w:hAnsi="Times New Roman" w:eastAsia="新宋体"/>
                <w:sz w:val="21"/>
                <w:szCs w:val="21"/>
              </w:rPr>
              <w:t>100</w:t>
            </w:r>
          </w:p>
        </w:tc>
        <w:tc>
          <w:tcPr>
            <w:tcW w:w="1005" w:type="dxa"/>
          </w:tcPr>
          <w:p w14:paraId="4B738EE4">
            <w:pPr>
              <w:spacing w:line="360" w:lineRule="auto"/>
              <w:jc w:val="center"/>
            </w:pPr>
            <w:r>
              <w:rPr>
                <w:rFonts w:hint="eastAsia" w:ascii="Times New Roman" w:hAnsi="Times New Roman" w:eastAsia="新宋体"/>
                <w:sz w:val="21"/>
                <w:szCs w:val="21"/>
              </w:rPr>
              <w:t>100</w:t>
            </w:r>
          </w:p>
        </w:tc>
        <w:tc>
          <w:tcPr>
            <w:tcW w:w="1005" w:type="dxa"/>
          </w:tcPr>
          <w:p w14:paraId="1BAF8CA1">
            <w:pPr>
              <w:spacing w:line="360" w:lineRule="auto"/>
              <w:jc w:val="center"/>
            </w:pPr>
            <w:r>
              <w:rPr>
                <w:rFonts w:hint="eastAsia" w:ascii="Times New Roman" w:hAnsi="Times New Roman" w:eastAsia="新宋体"/>
                <w:sz w:val="21"/>
                <w:szCs w:val="21"/>
              </w:rPr>
              <w:t>100</w:t>
            </w:r>
          </w:p>
        </w:tc>
      </w:tr>
      <w:tr w14:paraId="23716E6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775" w:type="dxa"/>
          </w:tcPr>
          <w:p w14:paraId="28A8EF98">
            <w:pPr>
              <w:spacing w:line="360" w:lineRule="auto"/>
              <w:jc w:val="center"/>
            </w:pPr>
            <w:r>
              <w:rPr>
                <w:rFonts w:hint="eastAsia" w:ascii="Times New Roman" w:hAnsi="Times New Roman" w:eastAsia="新宋体"/>
                <w:sz w:val="21"/>
                <w:szCs w:val="21"/>
              </w:rPr>
              <w:t>高浓度的糖水/℃</w:t>
            </w:r>
          </w:p>
        </w:tc>
        <w:tc>
          <w:tcPr>
            <w:tcW w:w="765" w:type="dxa"/>
          </w:tcPr>
          <w:p w14:paraId="4E5110A1">
            <w:pPr>
              <w:spacing w:line="360" w:lineRule="auto"/>
              <w:jc w:val="center"/>
            </w:pPr>
            <w:r>
              <w:rPr>
                <w:rFonts w:hint="eastAsia" w:ascii="Times New Roman" w:hAnsi="Times New Roman" w:eastAsia="新宋体"/>
                <w:sz w:val="21"/>
                <w:szCs w:val="21"/>
              </w:rPr>
              <w:t>90</w:t>
            </w:r>
          </w:p>
        </w:tc>
        <w:tc>
          <w:tcPr>
            <w:tcW w:w="750" w:type="dxa"/>
          </w:tcPr>
          <w:p w14:paraId="71B51F90">
            <w:pPr>
              <w:spacing w:line="360" w:lineRule="auto"/>
              <w:jc w:val="center"/>
            </w:pPr>
            <w:r>
              <w:rPr>
                <w:rFonts w:hint="eastAsia" w:ascii="Times New Roman" w:hAnsi="Times New Roman" w:eastAsia="新宋体"/>
                <w:sz w:val="21"/>
                <w:szCs w:val="21"/>
              </w:rPr>
              <w:t>92</w:t>
            </w:r>
          </w:p>
        </w:tc>
        <w:tc>
          <w:tcPr>
            <w:tcW w:w="780" w:type="dxa"/>
          </w:tcPr>
          <w:p w14:paraId="32490BEB">
            <w:pPr>
              <w:spacing w:line="360" w:lineRule="auto"/>
              <w:jc w:val="center"/>
            </w:pPr>
            <w:r>
              <w:rPr>
                <w:rFonts w:hint="eastAsia" w:ascii="Times New Roman" w:hAnsi="Times New Roman" w:eastAsia="新宋体"/>
                <w:sz w:val="21"/>
                <w:szCs w:val="21"/>
              </w:rPr>
              <w:t>95</w:t>
            </w:r>
          </w:p>
        </w:tc>
        <w:tc>
          <w:tcPr>
            <w:tcW w:w="1005" w:type="dxa"/>
          </w:tcPr>
          <w:p w14:paraId="68D00950">
            <w:pPr>
              <w:spacing w:line="360" w:lineRule="auto"/>
              <w:jc w:val="center"/>
            </w:pPr>
            <w:r>
              <w:rPr>
                <w:rFonts w:hint="eastAsia" w:ascii="Times New Roman" w:hAnsi="Times New Roman" w:eastAsia="新宋体"/>
                <w:sz w:val="21"/>
                <w:szCs w:val="21"/>
              </w:rPr>
              <w:t>98</w:t>
            </w:r>
          </w:p>
        </w:tc>
        <w:tc>
          <w:tcPr>
            <w:tcW w:w="1005" w:type="dxa"/>
          </w:tcPr>
          <w:p w14:paraId="36D0D473">
            <w:pPr>
              <w:spacing w:line="360" w:lineRule="auto"/>
              <w:jc w:val="center"/>
            </w:pPr>
            <w:r>
              <w:rPr>
                <w:rFonts w:hint="eastAsia" w:ascii="Times New Roman" w:hAnsi="Times New Roman" w:eastAsia="新宋体"/>
                <w:sz w:val="21"/>
                <w:szCs w:val="21"/>
              </w:rPr>
              <w:t>102</w:t>
            </w:r>
          </w:p>
        </w:tc>
        <w:tc>
          <w:tcPr>
            <w:tcW w:w="1005" w:type="dxa"/>
          </w:tcPr>
          <w:p w14:paraId="25E7F164">
            <w:pPr>
              <w:spacing w:line="360" w:lineRule="auto"/>
              <w:jc w:val="center"/>
            </w:pPr>
            <w:r>
              <w:rPr>
                <w:rFonts w:hint="eastAsia" w:ascii="Times New Roman" w:hAnsi="Times New Roman" w:eastAsia="新宋体"/>
                <w:sz w:val="21"/>
                <w:szCs w:val="21"/>
              </w:rPr>
              <w:t>102</w:t>
            </w:r>
          </w:p>
        </w:tc>
        <w:tc>
          <w:tcPr>
            <w:tcW w:w="1005" w:type="dxa"/>
          </w:tcPr>
          <w:p w14:paraId="00581BCA">
            <w:pPr>
              <w:spacing w:line="360" w:lineRule="auto"/>
              <w:jc w:val="center"/>
            </w:pPr>
            <w:r>
              <w:rPr>
                <w:rFonts w:hint="eastAsia" w:ascii="Times New Roman" w:hAnsi="Times New Roman" w:eastAsia="新宋体"/>
                <w:sz w:val="21"/>
                <w:szCs w:val="21"/>
              </w:rPr>
              <w:t>102</w:t>
            </w:r>
          </w:p>
        </w:tc>
        <w:tc>
          <w:tcPr>
            <w:tcW w:w="1005" w:type="dxa"/>
          </w:tcPr>
          <w:p w14:paraId="05CE0C15">
            <w:pPr>
              <w:spacing w:line="360" w:lineRule="auto"/>
              <w:jc w:val="center"/>
            </w:pPr>
            <w:r>
              <w:rPr>
                <w:rFonts w:hint="eastAsia" w:ascii="Times New Roman" w:hAnsi="Times New Roman" w:eastAsia="新宋体"/>
                <w:sz w:val="21"/>
                <w:szCs w:val="21"/>
              </w:rPr>
              <w:t>102</w:t>
            </w:r>
          </w:p>
        </w:tc>
        <w:tc>
          <w:tcPr>
            <w:tcW w:w="1005" w:type="dxa"/>
          </w:tcPr>
          <w:p w14:paraId="2C0A58DE">
            <w:pPr>
              <w:spacing w:line="360" w:lineRule="auto"/>
              <w:jc w:val="center"/>
            </w:pPr>
            <w:r>
              <w:rPr>
                <w:rFonts w:hint="eastAsia" w:ascii="Times New Roman" w:hAnsi="Times New Roman" w:eastAsia="新宋体"/>
                <w:sz w:val="21"/>
                <w:szCs w:val="21"/>
              </w:rPr>
              <w:t>102</w:t>
            </w:r>
          </w:p>
        </w:tc>
      </w:tr>
    </w:tbl>
    <w:p w14:paraId="266A8411">
      <w:pPr>
        <w:spacing w:line="360" w:lineRule="auto"/>
        <w:ind w:left="273" w:leftChars="130" w:right="0" w:firstLine="0" w:firstLineChars="0"/>
      </w:pPr>
      <w:r>
        <w:rPr>
          <w:rFonts w:hint="eastAsia" w:ascii="Times New Roman" w:hAnsi="Times New Roman" w:eastAsia="新宋体"/>
          <w:sz w:val="21"/>
          <w:szCs w:val="21"/>
        </w:rPr>
        <w:t>（1）将20g冰糖和100g水充分搅拌成糖水，这</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（选填“是”或“不是”）熔化过程，不考虑水的蒸发，得到的糖水总质量</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（选填“大于”“等于”或“小于”）120g；</w:t>
      </w:r>
    </w:p>
    <w:p w14:paraId="68F18EFE">
      <w:pPr>
        <w:spacing w:line="360" w:lineRule="auto"/>
        <w:ind w:left="273" w:leftChars="130" w:right="0" w:firstLine="0" w:firstLineChars="0"/>
      </w:pPr>
      <w:r>
        <w:rPr>
          <w:rFonts w:hint="eastAsia" w:ascii="Times New Roman" w:hAnsi="Times New Roman" w:eastAsia="新宋体"/>
          <w:sz w:val="21"/>
          <w:szCs w:val="21"/>
        </w:rPr>
        <w:t>（2）以时间为横轴、温度为纵轴，在图中画出纯水的温度随时间变化的图像；</w:t>
      </w:r>
    </w:p>
    <w:p w14:paraId="360A494E">
      <w:pPr>
        <w:spacing w:line="360" w:lineRule="auto"/>
        <w:ind w:left="273" w:leftChars="130" w:right="0" w:firstLine="0" w:firstLineChars="0"/>
      </w:pPr>
      <w:r>
        <w:rPr>
          <w:rFonts w:hint="eastAsia" w:ascii="Times New Roman" w:hAnsi="Times New Roman" w:eastAsia="新宋体"/>
          <w:sz w:val="21"/>
          <w:szCs w:val="21"/>
        </w:rPr>
        <w:t>（3）从实验数据可知，纯水沸腾时的温度为</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℃，沸腾过程中温度</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（选填“升高”“降低”或“不变”），此过程需要</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（选填“吸”或“放”）热；</w:t>
      </w:r>
    </w:p>
    <w:p w14:paraId="17C78C60">
      <w:pPr>
        <w:spacing w:line="360" w:lineRule="auto"/>
        <w:ind w:left="273" w:leftChars="130" w:right="0" w:firstLine="0" w:firstLineChars="0"/>
      </w:pPr>
      <w:r>
        <w:rPr>
          <w:rFonts w:hint="eastAsia" w:ascii="Times New Roman" w:hAnsi="Times New Roman" w:eastAsia="新宋体"/>
          <w:sz w:val="21"/>
          <w:szCs w:val="21"/>
        </w:rPr>
        <w:t>（4）从实验数据可知，糖水的浓度越高，其沸点</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（选填“越高”“越低”或“不变”）；</w:t>
      </w:r>
    </w:p>
    <w:p w14:paraId="71EC8EA1">
      <w:pPr>
        <w:spacing w:line="360" w:lineRule="auto"/>
        <w:ind w:left="273" w:leftChars="130" w:right="0" w:firstLine="0" w:firstLineChars="0"/>
      </w:pPr>
      <w:r>
        <w:rPr>
          <w:rFonts w:hint="eastAsia" w:ascii="Times New Roman" w:hAnsi="Times New Roman" w:eastAsia="新宋体"/>
          <w:sz w:val="21"/>
          <w:szCs w:val="21"/>
        </w:rPr>
        <w:t>（5）制作冰糖葫芦时，将熬好的糖液裹在山植上，放入冰水中，糖液变成硬脆的糖壳，这个过程在物理上叫作</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（填物态变化名称），此过程需要</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（选填“吸收”或“放出”）热量。</w:t>
      </w:r>
    </w:p>
    <w:p w14:paraId="32F8A2FB">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2203450" cy="1905000"/>
            <wp:effectExtent l="0" t="0" r="0" b="0"/>
            <wp:docPr id="1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24" descr="菁优网：http://www.jyeoo.com"/>
                    <pic:cNvPicPr>
                      <a:picLocks noChangeAspect="1"/>
                    </pic:cNvPicPr>
                  </pic:nvPicPr>
                  <pic:blipFill>
                    <a:blip r:embed="rId17" cstate="print"/>
                    <a:stretch>
                      <a:fillRect/>
                    </a:stretch>
                  </pic:blipFill>
                  <pic:spPr>
                    <a:xfrm>
                      <a:off x="0" y="0"/>
                      <a:ext cx="2203708" cy="1905004"/>
                    </a:xfrm>
                    <a:prstGeom prst="rect">
                      <a:avLst/>
                    </a:prstGeom>
                  </pic:spPr>
                </pic:pic>
              </a:graphicData>
            </a:graphic>
          </wp:inline>
        </w:drawing>
      </w:r>
    </w:p>
    <w:p w14:paraId="66DE806D">
      <w:pPr>
        <w:spacing w:line="360" w:lineRule="auto"/>
        <w:ind w:left="312" w:hanging="273" w:hangingChars="130"/>
      </w:pPr>
      <w:r>
        <w:rPr>
          <w:rFonts w:hint="eastAsia" w:ascii="Times New Roman" w:hAnsi="Times New Roman" w:eastAsia="新宋体"/>
          <w:sz w:val="21"/>
          <w:szCs w:val="21"/>
        </w:rPr>
        <w:t>16．小明利用如图1甲所示的实验装置观察水的沸腾。</w:t>
      </w:r>
      <w:r>
        <w:rPr>
          <w:rFonts w:hint="eastAsia" w:ascii="Times New Roman" w:hAnsi="Times New Roman" w:eastAsia="新宋体"/>
          <w:sz w:val="21"/>
          <w:szCs w:val="21"/>
        </w:rPr>
        <w:drawing>
          <wp:inline distT="0" distB="0" distL="0" distR="0">
            <wp:extent cx="5401310" cy="1914525"/>
            <wp:effectExtent l="0" t="0" r="0" b="0"/>
            <wp:docPr id="1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24" descr="菁优网：http://www.jyeoo.com"/>
                    <pic:cNvPicPr>
                      <a:picLocks noChangeAspect="1"/>
                    </pic:cNvPicPr>
                  </pic:nvPicPr>
                  <pic:blipFill>
                    <a:blip r:embed="rId18" cstate="print"/>
                    <a:stretch>
                      <a:fillRect/>
                    </a:stretch>
                  </pic:blipFill>
                  <pic:spPr>
                    <a:xfrm>
                      <a:off x="0" y="0"/>
                      <a:ext cx="5401430" cy="1914792"/>
                    </a:xfrm>
                    <a:prstGeom prst="rect">
                      <a:avLst/>
                    </a:prstGeom>
                  </pic:spPr>
                </pic:pic>
              </a:graphicData>
            </a:graphic>
          </wp:inline>
        </w:drawing>
      </w:r>
    </w:p>
    <w:p w14:paraId="296EDB7B">
      <w:pPr>
        <w:spacing w:line="360" w:lineRule="auto"/>
        <w:ind w:left="273" w:leftChars="130" w:right="0" w:firstLine="0" w:firstLineChars="0"/>
      </w:pPr>
      <w:r>
        <w:rPr>
          <w:rFonts w:hint="eastAsia" w:ascii="Times New Roman" w:hAnsi="Times New Roman" w:eastAsia="新宋体"/>
          <w:sz w:val="21"/>
          <w:szCs w:val="21"/>
        </w:rPr>
        <w:t>（1）</w:t>
      </w:r>
      <w:r>
        <w:rPr>
          <w:rFonts w:hint="eastAsia" w:ascii="Times New Roman" w:hAnsi="Times New Roman" w:eastAsia="Calibri"/>
          <w:sz w:val="21"/>
          <w:szCs w:val="21"/>
        </w:rPr>
        <w:t>①</w:t>
      </w:r>
      <w:r>
        <w:rPr>
          <w:rFonts w:hint="eastAsia" w:ascii="Times New Roman" w:hAnsi="Times New Roman" w:eastAsia="新宋体"/>
          <w:sz w:val="21"/>
          <w:szCs w:val="21"/>
        </w:rPr>
        <w:t xml:space="preserve">组装器材时，应先固定图1甲中的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（选填“A”或“B”）；</w:t>
      </w:r>
    </w:p>
    <w:p w14:paraId="564F1658">
      <w:pPr>
        <w:spacing w:line="360" w:lineRule="auto"/>
        <w:ind w:left="273" w:leftChars="130" w:right="0" w:firstLine="0" w:firstLineChars="0"/>
      </w:pPr>
      <w:r>
        <w:rPr>
          <w:rFonts w:hint="eastAsia" w:ascii="Times New Roman" w:hAnsi="Times New Roman" w:eastAsia="新宋体"/>
          <w:sz w:val="21"/>
          <w:szCs w:val="21"/>
        </w:rPr>
        <w:t>调整好器材，用酒精灯加热，在水温升高到90℃后，小明每隔1min观察1次温度计的示数，记录在如表中，直至水沸腾，如此持续几分钟后停止读数：</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320"/>
        <w:gridCol w:w="705"/>
        <w:gridCol w:w="705"/>
        <w:gridCol w:w="705"/>
        <w:gridCol w:w="705"/>
        <w:gridCol w:w="705"/>
        <w:gridCol w:w="690"/>
        <w:gridCol w:w="675"/>
        <w:gridCol w:w="510"/>
        <w:gridCol w:w="510"/>
      </w:tblGrid>
      <w:tr w14:paraId="7F7D4314">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320" w:type="dxa"/>
          </w:tcPr>
          <w:p w14:paraId="234BBBC0">
            <w:pPr>
              <w:spacing w:line="360" w:lineRule="auto"/>
              <w:jc w:val="center"/>
            </w:pPr>
            <w:r>
              <w:rPr>
                <w:rFonts w:hint="eastAsia" w:ascii="Times New Roman" w:hAnsi="Times New Roman" w:eastAsia="新宋体"/>
                <w:sz w:val="21"/>
                <w:szCs w:val="21"/>
              </w:rPr>
              <w:t>时间/min</w:t>
            </w:r>
          </w:p>
        </w:tc>
        <w:tc>
          <w:tcPr>
            <w:tcW w:w="705" w:type="dxa"/>
          </w:tcPr>
          <w:p w14:paraId="610D16EC">
            <w:pPr>
              <w:spacing w:line="360" w:lineRule="auto"/>
              <w:jc w:val="center"/>
            </w:pPr>
            <w:r>
              <w:rPr>
                <w:rFonts w:hint="eastAsia" w:ascii="Times New Roman" w:hAnsi="Times New Roman" w:eastAsia="新宋体"/>
                <w:sz w:val="21"/>
                <w:szCs w:val="21"/>
              </w:rPr>
              <w:t>0</w:t>
            </w:r>
          </w:p>
        </w:tc>
        <w:tc>
          <w:tcPr>
            <w:tcW w:w="705" w:type="dxa"/>
          </w:tcPr>
          <w:p w14:paraId="79CFE5FE">
            <w:pPr>
              <w:spacing w:line="360" w:lineRule="auto"/>
              <w:jc w:val="center"/>
            </w:pPr>
            <w:r>
              <w:rPr>
                <w:rFonts w:hint="eastAsia" w:ascii="Times New Roman" w:hAnsi="Times New Roman" w:eastAsia="新宋体"/>
                <w:sz w:val="21"/>
                <w:szCs w:val="21"/>
              </w:rPr>
              <w:t>1</w:t>
            </w:r>
          </w:p>
        </w:tc>
        <w:tc>
          <w:tcPr>
            <w:tcW w:w="705" w:type="dxa"/>
          </w:tcPr>
          <w:p w14:paraId="0513A0CA">
            <w:pPr>
              <w:spacing w:line="360" w:lineRule="auto"/>
              <w:jc w:val="center"/>
            </w:pPr>
            <w:r>
              <w:rPr>
                <w:rFonts w:hint="eastAsia" w:ascii="Times New Roman" w:hAnsi="Times New Roman" w:eastAsia="新宋体"/>
                <w:sz w:val="21"/>
                <w:szCs w:val="21"/>
              </w:rPr>
              <w:t>2</w:t>
            </w:r>
          </w:p>
        </w:tc>
        <w:tc>
          <w:tcPr>
            <w:tcW w:w="705" w:type="dxa"/>
          </w:tcPr>
          <w:p w14:paraId="7298D8E8">
            <w:pPr>
              <w:spacing w:line="360" w:lineRule="auto"/>
              <w:jc w:val="center"/>
            </w:pPr>
            <w:r>
              <w:rPr>
                <w:rFonts w:hint="eastAsia" w:ascii="Times New Roman" w:hAnsi="Times New Roman" w:eastAsia="新宋体"/>
                <w:sz w:val="21"/>
                <w:szCs w:val="21"/>
              </w:rPr>
              <w:t>3</w:t>
            </w:r>
          </w:p>
        </w:tc>
        <w:tc>
          <w:tcPr>
            <w:tcW w:w="705" w:type="dxa"/>
          </w:tcPr>
          <w:p w14:paraId="793FE765">
            <w:pPr>
              <w:spacing w:line="360" w:lineRule="auto"/>
              <w:jc w:val="center"/>
            </w:pPr>
            <w:r>
              <w:rPr>
                <w:rFonts w:hint="eastAsia" w:ascii="Times New Roman" w:hAnsi="Times New Roman" w:eastAsia="新宋体"/>
                <w:sz w:val="21"/>
                <w:szCs w:val="21"/>
              </w:rPr>
              <w:t>4</w:t>
            </w:r>
          </w:p>
        </w:tc>
        <w:tc>
          <w:tcPr>
            <w:tcW w:w="690" w:type="dxa"/>
          </w:tcPr>
          <w:p w14:paraId="710EDB07">
            <w:pPr>
              <w:spacing w:line="360" w:lineRule="auto"/>
              <w:jc w:val="center"/>
            </w:pPr>
            <w:r>
              <w:rPr>
                <w:rFonts w:hint="eastAsia" w:ascii="Times New Roman" w:hAnsi="Times New Roman" w:eastAsia="新宋体"/>
                <w:sz w:val="21"/>
                <w:szCs w:val="21"/>
              </w:rPr>
              <w:t>5</w:t>
            </w:r>
          </w:p>
        </w:tc>
        <w:tc>
          <w:tcPr>
            <w:tcW w:w="675" w:type="dxa"/>
          </w:tcPr>
          <w:p w14:paraId="6D981284">
            <w:pPr>
              <w:spacing w:line="360" w:lineRule="auto"/>
              <w:jc w:val="center"/>
            </w:pPr>
            <w:r>
              <w:rPr>
                <w:rFonts w:hint="eastAsia" w:ascii="Times New Roman" w:hAnsi="Times New Roman" w:eastAsia="新宋体"/>
                <w:sz w:val="21"/>
                <w:szCs w:val="21"/>
              </w:rPr>
              <w:t>6</w:t>
            </w:r>
          </w:p>
        </w:tc>
        <w:tc>
          <w:tcPr>
            <w:tcW w:w="510" w:type="dxa"/>
          </w:tcPr>
          <w:p w14:paraId="00B1D4B6">
            <w:pPr>
              <w:spacing w:line="360" w:lineRule="auto"/>
              <w:jc w:val="center"/>
            </w:pPr>
            <w:r>
              <w:rPr>
                <w:rFonts w:hint="eastAsia" w:ascii="Times New Roman" w:hAnsi="Times New Roman" w:eastAsia="新宋体"/>
                <w:sz w:val="21"/>
                <w:szCs w:val="21"/>
              </w:rPr>
              <w:t>7</w:t>
            </w:r>
          </w:p>
        </w:tc>
        <w:tc>
          <w:tcPr>
            <w:tcW w:w="510" w:type="dxa"/>
          </w:tcPr>
          <w:p w14:paraId="38490674">
            <w:pPr>
              <w:spacing w:line="360" w:lineRule="auto"/>
              <w:jc w:val="center"/>
            </w:pPr>
            <w:r>
              <w:rPr>
                <w:rFonts w:hint="eastAsia" w:ascii="Times New Roman" w:hAnsi="Times New Roman" w:eastAsia="新宋体"/>
                <w:sz w:val="21"/>
                <w:szCs w:val="21"/>
              </w:rPr>
              <w:t>8</w:t>
            </w:r>
          </w:p>
        </w:tc>
      </w:tr>
      <w:tr w14:paraId="40E3334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320" w:type="dxa"/>
          </w:tcPr>
          <w:p w14:paraId="1E58CACE">
            <w:pPr>
              <w:spacing w:line="360" w:lineRule="auto"/>
              <w:jc w:val="center"/>
            </w:pPr>
            <w:r>
              <w:rPr>
                <w:rFonts w:hint="eastAsia" w:ascii="Times New Roman" w:hAnsi="Times New Roman" w:eastAsia="新宋体"/>
                <w:sz w:val="21"/>
                <w:szCs w:val="21"/>
              </w:rPr>
              <w:t>温度/℃</w:t>
            </w:r>
          </w:p>
        </w:tc>
        <w:tc>
          <w:tcPr>
            <w:tcW w:w="705" w:type="dxa"/>
          </w:tcPr>
          <w:p w14:paraId="6834A13D">
            <w:pPr>
              <w:spacing w:line="360" w:lineRule="auto"/>
              <w:jc w:val="center"/>
            </w:pPr>
            <w:r>
              <w:rPr>
                <w:rFonts w:hint="eastAsia" w:ascii="Times New Roman" w:hAnsi="Times New Roman" w:eastAsia="新宋体"/>
                <w:sz w:val="21"/>
                <w:szCs w:val="21"/>
              </w:rPr>
              <w:t>90</w:t>
            </w:r>
          </w:p>
        </w:tc>
        <w:tc>
          <w:tcPr>
            <w:tcW w:w="705" w:type="dxa"/>
          </w:tcPr>
          <w:p w14:paraId="4B54B8C7">
            <w:pPr>
              <w:spacing w:line="360" w:lineRule="auto"/>
              <w:jc w:val="center"/>
            </w:pPr>
            <w:r>
              <w:rPr>
                <w:rFonts w:hint="eastAsia" w:ascii="Times New Roman" w:hAnsi="Times New Roman" w:eastAsia="新宋体"/>
                <w:sz w:val="21"/>
                <w:szCs w:val="21"/>
              </w:rPr>
              <w:t>92</w:t>
            </w:r>
          </w:p>
        </w:tc>
        <w:tc>
          <w:tcPr>
            <w:tcW w:w="705" w:type="dxa"/>
          </w:tcPr>
          <w:p w14:paraId="33D78791">
            <w:pPr>
              <w:spacing w:line="360" w:lineRule="auto"/>
              <w:jc w:val="center"/>
            </w:pPr>
            <w:r>
              <w:rPr>
                <w:rFonts w:hint="eastAsia" w:ascii="Times New Roman" w:hAnsi="Times New Roman" w:eastAsia="新宋体"/>
                <w:sz w:val="21"/>
                <w:szCs w:val="21"/>
              </w:rPr>
              <w:t>94</w:t>
            </w:r>
          </w:p>
        </w:tc>
        <w:tc>
          <w:tcPr>
            <w:tcW w:w="705" w:type="dxa"/>
          </w:tcPr>
          <w:p w14:paraId="767091E2">
            <w:pPr>
              <w:spacing w:line="360" w:lineRule="auto"/>
              <w:jc w:val="center"/>
            </w:pPr>
            <w:r>
              <w:rPr>
                <w:rFonts w:hint="eastAsia" w:ascii="Times New Roman" w:hAnsi="Times New Roman" w:eastAsia="新宋体"/>
                <w:sz w:val="21"/>
                <w:szCs w:val="21"/>
              </w:rPr>
              <w:t>96</w:t>
            </w:r>
          </w:p>
        </w:tc>
        <w:tc>
          <w:tcPr>
            <w:tcW w:w="705" w:type="dxa"/>
          </w:tcPr>
          <w:p w14:paraId="632908FB">
            <w:pPr>
              <w:spacing w:line="360" w:lineRule="auto"/>
              <w:jc w:val="center"/>
            </w:pPr>
            <w:r>
              <w:rPr>
                <w:rFonts w:hint="eastAsia" w:ascii="Times New Roman" w:hAnsi="Times New Roman" w:eastAsia="新宋体"/>
                <w:sz w:val="21"/>
                <w:szCs w:val="21"/>
              </w:rPr>
              <w:t>98</w:t>
            </w:r>
          </w:p>
        </w:tc>
        <w:tc>
          <w:tcPr>
            <w:tcW w:w="690" w:type="dxa"/>
          </w:tcPr>
          <w:p w14:paraId="79F8EC0E">
            <w:pPr>
              <w:spacing w:line="360" w:lineRule="auto"/>
              <w:jc w:val="center"/>
            </w:pPr>
            <w:r>
              <w:rPr>
                <w:rFonts w:hint="eastAsia" w:ascii="Times New Roman" w:hAnsi="Times New Roman" w:eastAsia="新宋体"/>
                <w:sz w:val="21"/>
                <w:szCs w:val="21"/>
              </w:rPr>
              <w:t>98</w:t>
            </w:r>
          </w:p>
        </w:tc>
        <w:tc>
          <w:tcPr>
            <w:tcW w:w="675" w:type="dxa"/>
          </w:tcPr>
          <w:p w14:paraId="108BB4B9">
            <w:pPr>
              <w:spacing w:line="360" w:lineRule="auto"/>
              <w:jc w:val="center"/>
            </w:pPr>
            <w:r>
              <w:rPr>
                <w:rFonts w:hint="eastAsia" w:ascii="Times New Roman" w:hAnsi="Times New Roman" w:eastAsia="新宋体"/>
                <w:sz w:val="21"/>
                <w:szCs w:val="21"/>
              </w:rPr>
              <w:t>98</w:t>
            </w:r>
          </w:p>
        </w:tc>
        <w:tc>
          <w:tcPr>
            <w:tcW w:w="510" w:type="dxa"/>
          </w:tcPr>
          <w:p w14:paraId="7D58241C">
            <w:pPr>
              <w:spacing w:line="360" w:lineRule="auto"/>
              <w:jc w:val="center"/>
            </w:pPr>
            <w:r>
              <w:rPr>
                <w:rFonts w:hint="eastAsia" w:ascii="Times New Roman" w:hAnsi="Times New Roman" w:eastAsia="新宋体"/>
                <w:sz w:val="21"/>
                <w:szCs w:val="21"/>
              </w:rPr>
              <w:t>98</w:t>
            </w:r>
          </w:p>
        </w:tc>
        <w:tc>
          <w:tcPr>
            <w:tcW w:w="510" w:type="dxa"/>
          </w:tcPr>
          <w:p w14:paraId="637C0F1C">
            <w:pPr>
              <w:spacing w:line="360" w:lineRule="auto"/>
              <w:jc w:val="center"/>
            </w:pPr>
            <w:r>
              <w:rPr>
                <w:rFonts w:hint="eastAsia" w:ascii="Times New Roman" w:hAnsi="Times New Roman" w:eastAsia="新宋体"/>
                <w:sz w:val="21"/>
                <w:szCs w:val="21"/>
              </w:rPr>
              <w:t>98</w:t>
            </w:r>
          </w:p>
        </w:tc>
      </w:tr>
    </w:tbl>
    <w:p w14:paraId="18C28D82">
      <w:pPr>
        <w:spacing w:line="360" w:lineRule="auto"/>
        <w:ind w:left="273" w:leftChars="130" w:right="0" w:firstLine="0" w:firstLineChars="0"/>
      </w:pPr>
      <w:r>
        <w:rPr>
          <w:rFonts w:hint="eastAsia" w:ascii="Times New Roman" w:hAnsi="Times New Roman" w:eastAsia="Calibri"/>
          <w:sz w:val="21"/>
          <w:szCs w:val="21"/>
        </w:rPr>
        <w:t>②</w:t>
      </w:r>
      <w:r>
        <w:rPr>
          <w:rFonts w:hint="eastAsia" w:ascii="Times New Roman" w:hAnsi="Times New Roman" w:eastAsia="新宋体"/>
          <w:sz w:val="21"/>
          <w:szCs w:val="21"/>
        </w:rPr>
        <w:t xml:space="preserve">小明观察到：第2min时，水中气泡的情形为图1丙中图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（选填“C”或“D”）；</w:t>
      </w:r>
    </w:p>
    <w:p w14:paraId="6DD6C012">
      <w:pPr>
        <w:spacing w:line="360" w:lineRule="auto"/>
        <w:ind w:left="273" w:leftChars="130" w:right="0" w:firstLine="0" w:firstLineChars="0"/>
      </w:pPr>
      <w:r>
        <w:rPr>
          <w:rFonts w:hint="eastAsia" w:ascii="Times New Roman" w:hAnsi="Times New Roman" w:eastAsia="Calibri"/>
          <w:sz w:val="21"/>
          <w:szCs w:val="21"/>
        </w:rPr>
        <w:t>③</w:t>
      </w:r>
      <w:r>
        <w:rPr>
          <w:rFonts w:hint="eastAsia" w:ascii="Times New Roman" w:hAnsi="Times New Roman" w:eastAsia="新宋体"/>
          <w:sz w:val="21"/>
          <w:szCs w:val="21"/>
        </w:rPr>
        <w:t>根据表格中的数据，在图1丁所示的坐标系中画出水沸腾前后温度随时间变化的图象；</w:t>
      </w:r>
    </w:p>
    <w:p w14:paraId="6AEA2DB1">
      <w:pPr>
        <w:spacing w:line="360" w:lineRule="auto"/>
        <w:ind w:left="273" w:leftChars="130" w:right="0" w:firstLine="0" w:firstLineChars="0"/>
      </w:pPr>
      <w:r>
        <w:rPr>
          <w:rFonts w:hint="eastAsia" w:ascii="Times New Roman" w:hAnsi="Times New Roman" w:eastAsia="Calibri"/>
          <w:sz w:val="21"/>
          <w:szCs w:val="21"/>
        </w:rPr>
        <w:t>④</w:t>
      </w:r>
      <w:r>
        <w:rPr>
          <w:rFonts w:hint="eastAsia" w:ascii="Times New Roman" w:hAnsi="Times New Roman" w:eastAsia="新宋体"/>
          <w:sz w:val="21"/>
          <w:szCs w:val="21"/>
        </w:rPr>
        <w:t xml:space="preserve">由水的沸点，可判断出当时的大气压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（选填“不等于”、“等于”）1标准大气压；</w:t>
      </w:r>
    </w:p>
    <w:p w14:paraId="76B1A76B">
      <w:pPr>
        <w:spacing w:line="360" w:lineRule="auto"/>
        <w:ind w:left="273" w:leftChars="130" w:right="0" w:firstLine="0" w:firstLineChars="0"/>
      </w:pPr>
      <w:r>
        <w:rPr>
          <w:rFonts w:hint="eastAsia" w:ascii="Times New Roman" w:hAnsi="Times New Roman" w:eastAsia="新宋体"/>
          <w:sz w:val="21"/>
          <w:szCs w:val="21"/>
        </w:rPr>
        <w:t xml:space="preserve">（2）当水沸腾时，水的温度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（选填“上升”、“不变”或“下降”）。水中产生大量的气泡，气泡内是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（选填“空气”或“水蒸气”或“二氧化碳”）；</w:t>
      </w:r>
    </w:p>
    <w:p w14:paraId="6766969E">
      <w:pPr>
        <w:spacing w:line="360" w:lineRule="auto"/>
        <w:ind w:left="273" w:leftChars="130" w:right="0" w:firstLine="0" w:firstLineChars="0"/>
      </w:pPr>
      <w:r>
        <w:rPr>
          <w:rFonts w:hint="eastAsia" w:ascii="Times New Roman" w:hAnsi="Times New Roman" w:eastAsia="新宋体"/>
          <w:sz w:val="21"/>
          <w:szCs w:val="21"/>
        </w:rPr>
        <w:t xml:space="preserve">（3）水沸腾后，水面上出现大量“白气”如果突然停止加热几秒后，水面上出现的“白气”相对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（选填“多”或“少”）一些。若用圆底烧瓶烧水，水停止沸腾后用橡皮塞塞住烧瓶口并将其倒置，如图戊所示，结果发现水又重新沸腾了，这是因为瓶内水蒸气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（填写物态变化名称），</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热量（填写“放出”或“吸收”），气压降低，沸点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（选填“升高”或“降低”），水又重新沸腾；</w:t>
      </w:r>
    </w:p>
    <w:p w14:paraId="72EC3AEA">
      <w:pPr>
        <w:spacing w:line="360" w:lineRule="auto"/>
        <w:ind w:left="273" w:leftChars="130" w:right="0" w:firstLine="0" w:firstLineChars="0"/>
      </w:pPr>
      <w:r>
        <w:rPr>
          <w:rFonts w:hint="eastAsia" w:ascii="Times New Roman" w:hAnsi="Times New Roman" w:eastAsia="新宋体"/>
          <w:sz w:val="21"/>
          <w:szCs w:val="21"/>
        </w:rPr>
        <w:t xml:space="preserve">（4）星期天，小华在家烧水煮饺子。当水烧开准备下饺子时，妈妈提醒他锅里的水量少了点，于是小华又往锅里迅速加了一大碗水（水量比锅里少），用同样大的火直至将水再次烧开。图2能正确反映小华整个烧水过程中温度随时间变化的图象是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r>
        <w:rPr>
          <w:rFonts w:hint="eastAsia" w:ascii="Times New Roman" w:hAnsi="Times New Roman" w:eastAsia="新宋体"/>
          <w:sz w:val="21"/>
          <w:szCs w:val="21"/>
        </w:rPr>
        <w:drawing>
          <wp:inline distT="0" distB="0" distL="0" distR="0">
            <wp:extent cx="5401310" cy="1295400"/>
            <wp:effectExtent l="0" t="0" r="0" b="0"/>
            <wp:docPr id="1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24" descr="菁优网：http://www.jyeoo.com"/>
                    <pic:cNvPicPr>
                      <a:picLocks noChangeAspect="1"/>
                    </pic:cNvPicPr>
                  </pic:nvPicPr>
                  <pic:blipFill>
                    <a:blip r:embed="rId19" cstate="print"/>
                    <a:stretch>
                      <a:fillRect/>
                    </a:stretch>
                  </pic:blipFill>
                  <pic:spPr>
                    <a:xfrm>
                      <a:off x="0" y="0"/>
                      <a:ext cx="5401430" cy="1295581"/>
                    </a:xfrm>
                    <a:prstGeom prst="rect">
                      <a:avLst/>
                    </a:prstGeom>
                  </pic:spPr>
                </pic:pic>
              </a:graphicData>
            </a:graphic>
          </wp:inline>
        </w:drawing>
      </w:r>
    </w:p>
    <w:p w14:paraId="79626EDC">
      <w:pPr>
        <w:spacing w:line="360" w:lineRule="auto"/>
        <w:ind w:left="312" w:hanging="273" w:hangingChars="130"/>
      </w:pPr>
      <w:r>
        <w:rPr>
          <w:rFonts w:hint="eastAsia" w:ascii="Times New Roman" w:hAnsi="Times New Roman" w:eastAsia="新宋体"/>
          <w:sz w:val="21"/>
          <w:szCs w:val="21"/>
        </w:rPr>
        <w:t>17．在探究液体蒸发特点的实验中，小明将两支相同的实验室温度计a、b竖直悬挂在同一干燥房间的天花板上，并相隔一定的距离（如图所示），请你回答下列问题：</w:t>
      </w:r>
    </w:p>
    <w:p w14:paraId="796B6910">
      <w:pPr>
        <w:spacing w:line="360" w:lineRule="auto"/>
        <w:ind w:left="273" w:leftChars="130" w:right="0" w:firstLine="0" w:firstLineChars="0"/>
      </w:pPr>
      <w:r>
        <w:rPr>
          <w:rFonts w:hint="eastAsia" w:ascii="Times New Roman" w:hAnsi="Times New Roman" w:eastAsia="新宋体"/>
          <w:sz w:val="21"/>
          <w:szCs w:val="21"/>
        </w:rPr>
        <w:t xml:space="preserve">（1）实验前，两支温度计的示数均相同且如图所示，则表明此时房间内的气温为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p>
    <w:p w14:paraId="2E40A4BB">
      <w:pPr>
        <w:spacing w:line="360" w:lineRule="auto"/>
        <w:ind w:left="273" w:leftChars="130" w:right="0" w:firstLine="0" w:firstLineChars="0"/>
      </w:pPr>
      <w:r>
        <w:rPr>
          <w:rFonts w:hint="eastAsia" w:ascii="Times New Roman" w:hAnsi="Times New Roman" w:eastAsia="新宋体"/>
          <w:sz w:val="21"/>
          <w:szCs w:val="21"/>
        </w:rPr>
        <w:t xml:space="preserve">（2）小明在温度计a的玻璃泡上不涂酒精，用扇子扇，观察到温度计a的示数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（选填“变大”“不变”或“变小”）。在温度计b的玻璃泡上涂抹酒精，用扇子扇，观察到温度计b的液柱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（选填“上升”“下降”或“不变”），这是因为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p>
    <w:p w14:paraId="7FE3A252">
      <w:pPr>
        <w:spacing w:line="360" w:lineRule="auto"/>
        <w:ind w:left="273" w:leftChars="130" w:right="0" w:firstLine="0" w:firstLineChars="0"/>
      </w:pPr>
      <w:r>
        <w:rPr>
          <w:rFonts w:hint="eastAsia" w:ascii="Times New Roman" w:hAnsi="Times New Roman" w:eastAsia="新宋体"/>
          <w:sz w:val="21"/>
          <w:szCs w:val="21"/>
        </w:rPr>
        <w:t xml:space="preserve">（3）如果时间足够长，下列选项中能反映温度计b的读数随时间大致变化的是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p>
    <w:p w14:paraId="4AEFFC7A">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4354195" cy="1152525"/>
            <wp:effectExtent l="0" t="0" r="0" b="0"/>
            <wp:docPr id="1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24" descr="菁优网：http://www.jyeoo.com"/>
                    <pic:cNvPicPr>
                      <a:picLocks noChangeAspect="1"/>
                    </pic:cNvPicPr>
                  </pic:nvPicPr>
                  <pic:blipFill>
                    <a:blip r:embed="rId20" cstate="print"/>
                    <a:stretch>
                      <a:fillRect/>
                    </a:stretch>
                  </pic:blipFill>
                  <pic:spPr>
                    <a:xfrm>
                      <a:off x="0" y="0"/>
                      <a:ext cx="4354685" cy="1152991"/>
                    </a:xfrm>
                    <a:prstGeom prst="rect">
                      <a:avLst/>
                    </a:prstGeom>
                  </pic:spPr>
                </pic:pic>
              </a:graphicData>
            </a:graphic>
          </wp:inline>
        </w:drawing>
      </w:r>
    </w:p>
    <w:p w14:paraId="230D2D21">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591310" cy="1629410"/>
            <wp:effectExtent l="0" t="0" r="0" b="0"/>
            <wp:docPr id="1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24" descr="菁优网：http://www.jyeoo.com"/>
                    <pic:cNvPicPr>
                      <a:picLocks noChangeAspect="1"/>
                    </pic:cNvPicPr>
                  </pic:nvPicPr>
                  <pic:blipFill>
                    <a:blip r:embed="rId21" cstate="print"/>
                    <a:stretch>
                      <a:fillRect/>
                    </a:stretch>
                  </pic:blipFill>
                  <pic:spPr>
                    <a:xfrm>
                      <a:off x="0" y="0"/>
                      <a:ext cx="1591318" cy="1629434"/>
                    </a:xfrm>
                    <a:prstGeom prst="rect">
                      <a:avLst/>
                    </a:prstGeom>
                  </pic:spPr>
                </pic:pic>
              </a:graphicData>
            </a:graphic>
          </wp:inline>
        </w:drawing>
      </w:r>
    </w:p>
    <w:p w14:paraId="05E806BA">
      <w:pPr>
        <w:widowControl/>
        <w:spacing w:line="360" w:lineRule="auto"/>
        <w:jc w:val="left"/>
      </w:pPr>
      <w:r>
        <w:br w:type="page"/>
      </w:r>
    </w:p>
    <w:p w14:paraId="7F6C833E">
      <w:pPr>
        <w:spacing w:line="360" w:lineRule="auto"/>
        <w:jc w:val="center"/>
      </w:pPr>
      <w:r>
        <w:rPr>
          <w:rFonts w:hint="eastAsia" w:ascii="Times New Roman" w:hAnsi="Times New Roman" w:eastAsia="新宋体"/>
          <w:b/>
          <w:sz w:val="30"/>
          <w:szCs w:val="30"/>
        </w:rPr>
        <w:t>第五讲 物态变化（二）</w:t>
      </w:r>
    </w:p>
    <w:p w14:paraId="09CF5BAC">
      <w:pPr>
        <w:spacing w:line="360" w:lineRule="auto"/>
        <w:jc w:val="center"/>
      </w:pPr>
      <w:r>
        <w:rPr>
          <w:rFonts w:hint="eastAsia" w:ascii="Times New Roman" w:hAnsi="Times New Roman" w:eastAsia="新宋体"/>
          <w:b/>
          <w:sz w:val="16"/>
          <w:szCs w:val="16"/>
        </w:rPr>
        <w:t>参考答案与试题解析</w:t>
      </w:r>
    </w:p>
    <w:p w14:paraId="21BED463">
      <w:pPr>
        <w:spacing w:line="360" w:lineRule="auto"/>
      </w:pPr>
      <w:r>
        <w:rPr>
          <w:rFonts w:hint="eastAsia" w:ascii="Times New Roman" w:hAnsi="Times New Roman" w:eastAsia="新宋体"/>
          <w:b/>
          <w:sz w:val="21"/>
          <w:szCs w:val="21"/>
        </w:rPr>
        <w:t>一．选择题（共12小题）</w:t>
      </w:r>
    </w:p>
    <w:tbl>
      <w:tblPr>
        <w:tblStyle w:val="6"/>
        <w:tblW w:w="0" w:type="auto"/>
        <w:tblInd w:w="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666"/>
        <w:gridCol w:w="666"/>
        <w:gridCol w:w="666"/>
        <w:gridCol w:w="666"/>
        <w:gridCol w:w="666"/>
        <w:gridCol w:w="666"/>
        <w:gridCol w:w="666"/>
        <w:gridCol w:w="666"/>
        <w:gridCol w:w="666"/>
        <w:gridCol w:w="666"/>
        <w:gridCol w:w="666"/>
        <w:gridCol w:w="666"/>
      </w:tblGrid>
      <w:tr w14:paraId="491EC4F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666" w:type="dxa"/>
          </w:tcPr>
          <w:p w14:paraId="6A8FEB29">
            <w:pPr>
              <w:spacing w:line="360" w:lineRule="auto"/>
              <w:jc w:val="center"/>
            </w:pPr>
            <w:r>
              <w:rPr>
                <w:rFonts w:hint="eastAsia" w:ascii="Times New Roman" w:hAnsi="Times New Roman" w:eastAsia="新宋体"/>
                <w:sz w:val="21"/>
                <w:szCs w:val="21"/>
              </w:rPr>
              <w:t>题号</w:t>
            </w:r>
          </w:p>
        </w:tc>
        <w:tc>
          <w:tcPr>
            <w:tcW w:w="666" w:type="dxa"/>
          </w:tcPr>
          <w:p w14:paraId="78DF9A20">
            <w:pPr>
              <w:spacing w:line="360" w:lineRule="auto"/>
              <w:jc w:val="center"/>
            </w:pPr>
            <w:r>
              <w:rPr>
                <w:rFonts w:hint="eastAsia" w:ascii="Times New Roman" w:hAnsi="Times New Roman" w:eastAsia="新宋体"/>
                <w:sz w:val="21"/>
                <w:szCs w:val="21"/>
              </w:rPr>
              <w:t>1</w:t>
            </w:r>
          </w:p>
        </w:tc>
        <w:tc>
          <w:tcPr>
            <w:tcW w:w="666" w:type="dxa"/>
          </w:tcPr>
          <w:p w14:paraId="5D7C24E2">
            <w:pPr>
              <w:spacing w:line="360" w:lineRule="auto"/>
              <w:jc w:val="center"/>
            </w:pPr>
            <w:r>
              <w:rPr>
                <w:rFonts w:hint="eastAsia" w:ascii="Times New Roman" w:hAnsi="Times New Roman" w:eastAsia="新宋体"/>
                <w:sz w:val="21"/>
                <w:szCs w:val="21"/>
              </w:rPr>
              <w:t>2</w:t>
            </w:r>
          </w:p>
        </w:tc>
        <w:tc>
          <w:tcPr>
            <w:tcW w:w="666" w:type="dxa"/>
          </w:tcPr>
          <w:p w14:paraId="7A67F4B4">
            <w:pPr>
              <w:spacing w:line="360" w:lineRule="auto"/>
              <w:jc w:val="center"/>
            </w:pPr>
            <w:r>
              <w:rPr>
                <w:rFonts w:hint="eastAsia" w:ascii="Times New Roman" w:hAnsi="Times New Roman" w:eastAsia="新宋体"/>
                <w:sz w:val="21"/>
                <w:szCs w:val="21"/>
              </w:rPr>
              <w:t>3</w:t>
            </w:r>
          </w:p>
        </w:tc>
        <w:tc>
          <w:tcPr>
            <w:tcW w:w="666" w:type="dxa"/>
          </w:tcPr>
          <w:p w14:paraId="015E9277">
            <w:pPr>
              <w:spacing w:line="360" w:lineRule="auto"/>
              <w:jc w:val="center"/>
            </w:pPr>
            <w:r>
              <w:rPr>
                <w:rFonts w:hint="eastAsia" w:ascii="Times New Roman" w:hAnsi="Times New Roman" w:eastAsia="新宋体"/>
                <w:sz w:val="21"/>
                <w:szCs w:val="21"/>
              </w:rPr>
              <w:t>4</w:t>
            </w:r>
          </w:p>
        </w:tc>
        <w:tc>
          <w:tcPr>
            <w:tcW w:w="666" w:type="dxa"/>
          </w:tcPr>
          <w:p w14:paraId="50D112DE">
            <w:pPr>
              <w:spacing w:line="360" w:lineRule="auto"/>
              <w:jc w:val="center"/>
            </w:pPr>
            <w:r>
              <w:rPr>
                <w:rFonts w:hint="eastAsia" w:ascii="Times New Roman" w:hAnsi="Times New Roman" w:eastAsia="新宋体"/>
                <w:sz w:val="21"/>
                <w:szCs w:val="21"/>
              </w:rPr>
              <w:t>5</w:t>
            </w:r>
          </w:p>
        </w:tc>
        <w:tc>
          <w:tcPr>
            <w:tcW w:w="666" w:type="dxa"/>
          </w:tcPr>
          <w:p w14:paraId="000F23C6">
            <w:pPr>
              <w:spacing w:line="360" w:lineRule="auto"/>
              <w:jc w:val="center"/>
            </w:pPr>
            <w:r>
              <w:rPr>
                <w:rFonts w:hint="eastAsia" w:ascii="Times New Roman" w:hAnsi="Times New Roman" w:eastAsia="新宋体"/>
                <w:sz w:val="21"/>
                <w:szCs w:val="21"/>
              </w:rPr>
              <w:t>6</w:t>
            </w:r>
          </w:p>
        </w:tc>
        <w:tc>
          <w:tcPr>
            <w:tcW w:w="666" w:type="dxa"/>
          </w:tcPr>
          <w:p w14:paraId="0F19CD23">
            <w:pPr>
              <w:spacing w:line="360" w:lineRule="auto"/>
              <w:jc w:val="center"/>
            </w:pPr>
            <w:r>
              <w:rPr>
                <w:rFonts w:hint="eastAsia" w:ascii="Times New Roman" w:hAnsi="Times New Roman" w:eastAsia="新宋体"/>
                <w:sz w:val="21"/>
                <w:szCs w:val="21"/>
              </w:rPr>
              <w:t>7</w:t>
            </w:r>
          </w:p>
        </w:tc>
        <w:tc>
          <w:tcPr>
            <w:tcW w:w="666" w:type="dxa"/>
          </w:tcPr>
          <w:p w14:paraId="73C0BC58">
            <w:pPr>
              <w:spacing w:line="360" w:lineRule="auto"/>
              <w:jc w:val="center"/>
            </w:pPr>
            <w:r>
              <w:rPr>
                <w:rFonts w:hint="eastAsia" w:ascii="Times New Roman" w:hAnsi="Times New Roman" w:eastAsia="新宋体"/>
                <w:sz w:val="21"/>
                <w:szCs w:val="21"/>
              </w:rPr>
              <w:t>8</w:t>
            </w:r>
          </w:p>
        </w:tc>
        <w:tc>
          <w:tcPr>
            <w:tcW w:w="666" w:type="dxa"/>
          </w:tcPr>
          <w:p w14:paraId="29329D16">
            <w:pPr>
              <w:spacing w:line="360" w:lineRule="auto"/>
              <w:jc w:val="center"/>
            </w:pPr>
            <w:r>
              <w:rPr>
                <w:rFonts w:hint="eastAsia" w:ascii="Times New Roman" w:hAnsi="Times New Roman" w:eastAsia="新宋体"/>
                <w:sz w:val="21"/>
                <w:szCs w:val="21"/>
              </w:rPr>
              <w:t>9</w:t>
            </w:r>
          </w:p>
        </w:tc>
        <w:tc>
          <w:tcPr>
            <w:tcW w:w="666" w:type="dxa"/>
          </w:tcPr>
          <w:p w14:paraId="137BE064">
            <w:pPr>
              <w:spacing w:line="360" w:lineRule="auto"/>
              <w:jc w:val="center"/>
            </w:pPr>
            <w:r>
              <w:rPr>
                <w:rFonts w:hint="eastAsia" w:ascii="Times New Roman" w:hAnsi="Times New Roman" w:eastAsia="新宋体"/>
                <w:sz w:val="21"/>
                <w:szCs w:val="21"/>
              </w:rPr>
              <w:t>10</w:t>
            </w:r>
          </w:p>
        </w:tc>
        <w:tc>
          <w:tcPr>
            <w:tcW w:w="666" w:type="dxa"/>
          </w:tcPr>
          <w:p w14:paraId="3653FA3D">
            <w:pPr>
              <w:spacing w:line="360" w:lineRule="auto"/>
              <w:jc w:val="center"/>
            </w:pPr>
            <w:r>
              <w:rPr>
                <w:rFonts w:hint="eastAsia" w:ascii="Times New Roman" w:hAnsi="Times New Roman" w:eastAsia="新宋体"/>
                <w:sz w:val="21"/>
                <w:szCs w:val="21"/>
              </w:rPr>
              <w:t>11</w:t>
            </w:r>
          </w:p>
        </w:tc>
      </w:tr>
      <w:tr w14:paraId="384F77E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666" w:type="dxa"/>
          </w:tcPr>
          <w:p w14:paraId="6BBAFD00">
            <w:pPr>
              <w:spacing w:line="360" w:lineRule="auto"/>
              <w:jc w:val="center"/>
            </w:pPr>
            <w:r>
              <w:rPr>
                <w:rFonts w:hint="eastAsia" w:ascii="Times New Roman" w:hAnsi="Times New Roman" w:eastAsia="新宋体"/>
                <w:sz w:val="21"/>
                <w:szCs w:val="21"/>
              </w:rPr>
              <w:t>答案</w:t>
            </w:r>
          </w:p>
        </w:tc>
        <w:tc>
          <w:tcPr>
            <w:tcW w:w="666" w:type="dxa"/>
          </w:tcPr>
          <w:p w14:paraId="4A8132F9">
            <w:pPr>
              <w:spacing w:line="360" w:lineRule="auto"/>
              <w:jc w:val="center"/>
            </w:pPr>
            <w:r>
              <w:rPr>
                <w:rFonts w:hint="eastAsia" w:ascii="Times New Roman" w:hAnsi="Times New Roman" w:eastAsia="新宋体"/>
                <w:sz w:val="21"/>
                <w:szCs w:val="21"/>
              </w:rPr>
              <w:t>D</w:t>
            </w:r>
          </w:p>
        </w:tc>
        <w:tc>
          <w:tcPr>
            <w:tcW w:w="666" w:type="dxa"/>
          </w:tcPr>
          <w:p w14:paraId="76598B1C">
            <w:pPr>
              <w:spacing w:line="360" w:lineRule="auto"/>
              <w:jc w:val="center"/>
            </w:pPr>
            <w:r>
              <w:rPr>
                <w:rFonts w:hint="eastAsia" w:ascii="Times New Roman" w:hAnsi="Times New Roman" w:eastAsia="新宋体"/>
                <w:sz w:val="21"/>
                <w:szCs w:val="21"/>
              </w:rPr>
              <w:t>D</w:t>
            </w:r>
          </w:p>
        </w:tc>
        <w:tc>
          <w:tcPr>
            <w:tcW w:w="666" w:type="dxa"/>
          </w:tcPr>
          <w:p w14:paraId="60FC7F4F">
            <w:pPr>
              <w:spacing w:line="360" w:lineRule="auto"/>
              <w:jc w:val="center"/>
            </w:pPr>
            <w:r>
              <w:rPr>
                <w:rFonts w:hint="eastAsia" w:ascii="Times New Roman" w:hAnsi="Times New Roman" w:eastAsia="新宋体"/>
                <w:sz w:val="21"/>
                <w:szCs w:val="21"/>
              </w:rPr>
              <w:t>D</w:t>
            </w:r>
          </w:p>
        </w:tc>
        <w:tc>
          <w:tcPr>
            <w:tcW w:w="666" w:type="dxa"/>
          </w:tcPr>
          <w:p w14:paraId="43A24D8B">
            <w:pPr>
              <w:spacing w:line="360" w:lineRule="auto"/>
              <w:jc w:val="center"/>
            </w:pPr>
            <w:r>
              <w:rPr>
                <w:rFonts w:hint="eastAsia" w:ascii="Times New Roman" w:hAnsi="Times New Roman" w:eastAsia="新宋体"/>
                <w:sz w:val="21"/>
                <w:szCs w:val="21"/>
              </w:rPr>
              <w:t>A</w:t>
            </w:r>
          </w:p>
        </w:tc>
        <w:tc>
          <w:tcPr>
            <w:tcW w:w="666" w:type="dxa"/>
          </w:tcPr>
          <w:p w14:paraId="4A0201ED">
            <w:pPr>
              <w:spacing w:line="360" w:lineRule="auto"/>
              <w:jc w:val="center"/>
            </w:pPr>
            <w:r>
              <w:rPr>
                <w:rFonts w:hint="eastAsia" w:ascii="Times New Roman" w:hAnsi="Times New Roman" w:eastAsia="新宋体"/>
                <w:sz w:val="21"/>
                <w:szCs w:val="21"/>
              </w:rPr>
              <w:t>D</w:t>
            </w:r>
          </w:p>
        </w:tc>
        <w:tc>
          <w:tcPr>
            <w:tcW w:w="666" w:type="dxa"/>
          </w:tcPr>
          <w:p w14:paraId="1EEEE811">
            <w:pPr>
              <w:spacing w:line="360" w:lineRule="auto"/>
              <w:jc w:val="center"/>
            </w:pPr>
            <w:r>
              <w:rPr>
                <w:rFonts w:hint="eastAsia" w:ascii="Times New Roman" w:hAnsi="Times New Roman" w:eastAsia="新宋体"/>
                <w:sz w:val="21"/>
                <w:szCs w:val="21"/>
              </w:rPr>
              <w:t>D</w:t>
            </w:r>
          </w:p>
        </w:tc>
        <w:tc>
          <w:tcPr>
            <w:tcW w:w="666" w:type="dxa"/>
          </w:tcPr>
          <w:p w14:paraId="5CC118B0">
            <w:pPr>
              <w:spacing w:line="360" w:lineRule="auto"/>
              <w:jc w:val="center"/>
            </w:pPr>
            <w:r>
              <w:rPr>
                <w:rFonts w:hint="eastAsia" w:ascii="Times New Roman" w:hAnsi="Times New Roman" w:eastAsia="新宋体"/>
                <w:sz w:val="21"/>
                <w:szCs w:val="21"/>
              </w:rPr>
              <w:t>B</w:t>
            </w:r>
          </w:p>
        </w:tc>
        <w:tc>
          <w:tcPr>
            <w:tcW w:w="666" w:type="dxa"/>
          </w:tcPr>
          <w:p w14:paraId="3549195E">
            <w:pPr>
              <w:spacing w:line="360" w:lineRule="auto"/>
              <w:jc w:val="center"/>
            </w:pPr>
            <w:r>
              <w:rPr>
                <w:rFonts w:hint="eastAsia" w:ascii="Times New Roman" w:hAnsi="Times New Roman" w:eastAsia="新宋体"/>
                <w:sz w:val="21"/>
                <w:szCs w:val="21"/>
              </w:rPr>
              <w:t>C</w:t>
            </w:r>
          </w:p>
        </w:tc>
        <w:tc>
          <w:tcPr>
            <w:tcW w:w="666" w:type="dxa"/>
          </w:tcPr>
          <w:p w14:paraId="402CD55A">
            <w:pPr>
              <w:spacing w:line="360" w:lineRule="auto"/>
              <w:jc w:val="center"/>
            </w:pPr>
            <w:r>
              <w:rPr>
                <w:rFonts w:hint="eastAsia" w:ascii="Times New Roman" w:hAnsi="Times New Roman" w:eastAsia="新宋体"/>
                <w:sz w:val="21"/>
                <w:szCs w:val="21"/>
              </w:rPr>
              <w:t>A</w:t>
            </w:r>
          </w:p>
        </w:tc>
        <w:tc>
          <w:tcPr>
            <w:tcW w:w="666" w:type="dxa"/>
          </w:tcPr>
          <w:p w14:paraId="70916F4C">
            <w:pPr>
              <w:spacing w:line="360" w:lineRule="auto"/>
              <w:jc w:val="center"/>
            </w:pPr>
            <w:r>
              <w:rPr>
                <w:rFonts w:hint="eastAsia" w:ascii="Times New Roman" w:hAnsi="Times New Roman" w:eastAsia="新宋体"/>
                <w:sz w:val="21"/>
                <w:szCs w:val="21"/>
              </w:rPr>
              <w:t>B</w:t>
            </w:r>
          </w:p>
        </w:tc>
        <w:tc>
          <w:tcPr>
            <w:tcW w:w="666" w:type="dxa"/>
          </w:tcPr>
          <w:p w14:paraId="39D59D93">
            <w:pPr>
              <w:spacing w:line="360" w:lineRule="auto"/>
              <w:jc w:val="center"/>
            </w:pPr>
            <w:r>
              <w:rPr>
                <w:rFonts w:hint="eastAsia" w:ascii="Times New Roman" w:hAnsi="Times New Roman" w:eastAsia="新宋体"/>
                <w:sz w:val="21"/>
                <w:szCs w:val="21"/>
              </w:rPr>
              <w:t>A</w:t>
            </w:r>
          </w:p>
        </w:tc>
      </w:tr>
      <w:tr w14:paraId="13DD64C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rPr>
          <w:gridAfter w:val="10"/>
        </w:trPr>
        <w:tc>
          <w:tcPr>
            <w:tcW w:w="666" w:type="dxa"/>
          </w:tcPr>
          <w:p w14:paraId="5C140B23">
            <w:pPr>
              <w:spacing w:line="360" w:lineRule="auto"/>
              <w:jc w:val="center"/>
            </w:pPr>
            <w:r>
              <w:rPr>
                <w:rFonts w:hint="eastAsia" w:ascii="Times New Roman" w:hAnsi="Times New Roman" w:eastAsia="新宋体"/>
                <w:sz w:val="21"/>
                <w:szCs w:val="21"/>
              </w:rPr>
              <w:t>题号</w:t>
            </w:r>
          </w:p>
        </w:tc>
        <w:tc>
          <w:tcPr>
            <w:tcW w:w="666" w:type="dxa"/>
          </w:tcPr>
          <w:p w14:paraId="7796A5A2">
            <w:pPr>
              <w:spacing w:line="360" w:lineRule="auto"/>
              <w:jc w:val="center"/>
            </w:pPr>
            <w:r>
              <w:rPr>
                <w:rFonts w:hint="eastAsia" w:ascii="Times New Roman" w:hAnsi="Times New Roman" w:eastAsia="新宋体"/>
                <w:sz w:val="21"/>
                <w:szCs w:val="21"/>
              </w:rPr>
              <w:t>12</w:t>
            </w:r>
          </w:p>
        </w:tc>
      </w:tr>
      <w:tr w14:paraId="71840CA9">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rPr>
          <w:gridAfter w:val="10"/>
        </w:trPr>
        <w:tc>
          <w:tcPr>
            <w:tcW w:w="666" w:type="dxa"/>
          </w:tcPr>
          <w:p w14:paraId="2053786F">
            <w:pPr>
              <w:spacing w:line="360" w:lineRule="auto"/>
              <w:jc w:val="center"/>
            </w:pPr>
            <w:r>
              <w:rPr>
                <w:rFonts w:hint="eastAsia" w:ascii="Times New Roman" w:hAnsi="Times New Roman" w:eastAsia="新宋体"/>
                <w:sz w:val="21"/>
                <w:szCs w:val="21"/>
              </w:rPr>
              <w:t>答案</w:t>
            </w:r>
          </w:p>
        </w:tc>
        <w:tc>
          <w:tcPr>
            <w:tcW w:w="666" w:type="dxa"/>
          </w:tcPr>
          <w:p w14:paraId="3DC934E4">
            <w:pPr>
              <w:spacing w:line="360" w:lineRule="auto"/>
              <w:jc w:val="center"/>
            </w:pPr>
            <w:r>
              <w:rPr>
                <w:rFonts w:hint="eastAsia" w:ascii="Times New Roman" w:hAnsi="Times New Roman" w:eastAsia="新宋体"/>
                <w:sz w:val="21"/>
                <w:szCs w:val="21"/>
              </w:rPr>
              <w:t>A</w:t>
            </w:r>
          </w:p>
        </w:tc>
      </w:tr>
    </w:tbl>
    <w:p w14:paraId="0EBB5FA1">
      <w:pPr>
        <w:spacing w:line="360" w:lineRule="auto"/>
      </w:pPr>
    </w:p>
    <w:p w14:paraId="3E8C2B0C">
      <w:pPr>
        <w:spacing w:line="360" w:lineRule="auto"/>
      </w:pPr>
      <w:r>
        <w:rPr>
          <w:rFonts w:hint="eastAsia" w:ascii="Times New Roman" w:hAnsi="Times New Roman" w:eastAsia="新宋体"/>
          <w:b/>
          <w:sz w:val="21"/>
          <w:szCs w:val="21"/>
        </w:rPr>
        <w:t>一．选择题（共12小题）</w:t>
      </w:r>
    </w:p>
    <w:p w14:paraId="5E473158">
      <w:pPr>
        <w:spacing w:line="360" w:lineRule="auto"/>
        <w:ind w:left="312" w:hanging="273" w:hangingChars="130"/>
      </w:pPr>
      <w:r>
        <w:rPr>
          <w:rFonts w:hint="eastAsia" w:ascii="Times New Roman" w:hAnsi="Times New Roman" w:eastAsia="新宋体"/>
          <w:sz w:val="21"/>
          <w:szCs w:val="21"/>
        </w:rPr>
        <w:t>1．如图为空调工作时制冷剂流动图示，制冷剂经过A和B时会发生物态变化，在变化前后都具有流动性，它在B中发生的物态变化为（　　）</w:t>
      </w:r>
    </w:p>
    <w:p w14:paraId="480B0664">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2609850" cy="1524000"/>
            <wp:effectExtent l="0" t="0" r="0" b="0"/>
            <wp:docPr id="1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24" descr="菁优网：http://www.jyeoo.com"/>
                    <pic:cNvPicPr>
                      <a:picLocks noChangeAspect="1"/>
                    </pic:cNvPicPr>
                  </pic:nvPicPr>
                  <pic:blipFill>
                    <a:blip r:embed="rId22" cstate="print"/>
                    <a:stretch>
                      <a:fillRect/>
                    </a:stretch>
                  </pic:blipFill>
                  <pic:spPr>
                    <a:xfrm>
                      <a:off x="0" y="0"/>
                      <a:ext cx="2610214" cy="1524213"/>
                    </a:xfrm>
                    <a:prstGeom prst="rect">
                      <a:avLst/>
                    </a:prstGeom>
                  </pic:spPr>
                </pic:pic>
              </a:graphicData>
            </a:graphic>
          </wp:inline>
        </w:drawing>
      </w:r>
    </w:p>
    <w:p w14:paraId="4BC34C6F">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A．熔化</w:t>
      </w:r>
      <w:r>
        <w:tab/>
      </w:r>
      <w:r>
        <w:rPr>
          <w:rFonts w:hint="eastAsia" w:ascii="Times New Roman" w:hAnsi="Times New Roman" w:eastAsia="新宋体"/>
          <w:sz w:val="21"/>
          <w:szCs w:val="21"/>
        </w:rPr>
        <w:t>B．升华</w:t>
      </w:r>
      <w:r>
        <w:tab/>
      </w:r>
      <w:r>
        <w:rPr>
          <w:rFonts w:hint="eastAsia" w:ascii="Times New Roman" w:hAnsi="Times New Roman" w:eastAsia="新宋体"/>
          <w:sz w:val="21"/>
          <w:szCs w:val="21"/>
        </w:rPr>
        <w:t>C．液化</w:t>
      </w:r>
      <w:r>
        <w:tab/>
      </w:r>
      <w:r>
        <w:rPr>
          <w:rFonts w:hint="eastAsia" w:ascii="Times New Roman" w:hAnsi="Times New Roman" w:eastAsia="新宋体"/>
          <w:sz w:val="21"/>
          <w:szCs w:val="21"/>
        </w:rPr>
        <w:t>D．汽化</w:t>
      </w:r>
    </w:p>
    <w:p w14:paraId="22C937E6">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sz w:val="21"/>
          <w:szCs w:val="21"/>
        </w:rPr>
        <w:t>D</w:t>
      </w:r>
    </w:p>
    <w:p w14:paraId="62C878A0">
      <w:pPr>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解：液体和气体具有流动性，称为流体，M在该物态变化前后都具有流动性，则M在物态变化前后为液态或者气态；</w:t>
      </w:r>
    </w:p>
    <w:p w14:paraId="60F742B1">
      <w:pPr>
        <w:spacing w:line="360" w:lineRule="auto"/>
        <w:ind w:left="273" w:leftChars="130" w:right="0" w:firstLine="0" w:firstLineChars="0"/>
      </w:pPr>
      <w:r>
        <w:rPr>
          <w:rFonts w:hint="eastAsia" w:ascii="Times New Roman" w:hAnsi="Times New Roman" w:eastAsia="新宋体"/>
          <w:sz w:val="21"/>
          <w:szCs w:val="21"/>
        </w:rPr>
        <w:t>A、物质由固态变为液态叫熔化，物态变化前为固态，故A不符合题意；</w:t>
      </w:r>
    </w:p>
    <w:p w14:paraId="70F0C59A">
      <w:pPr>
        <w:spacing w:line="360" w:lineRule="auto"/>
        <w:ind w:left="273" w:leftChars="130" w:right="0" w:firstLine="0" w:firstLineChars="0"/>
      </w:pPr>
      <w:r>
        <w:rPr>
          <w:rFonts w:hint="eastAsia" w:ascii="Times New Roman" w:hAnsi="Times New Roman" w:eastAsia="新宋体"/>
          <w:sz w:val="21"/>
          <w:szCs w:val="21"/>
        </w:rPr>
        <w:t>B、物质由固态直接变为气态叫升华，物态变化前为固态，故B不符合题意；</w:t>
      </w:r>
    </w:p>
    <w:p w14:paraId="06F90189">
      <w:pPr>
        <w:spacing w:line="360" w:lineRule="auto"/>
        <w:ind w:left="273" w:leftChars="130" w:right="0" w:firstLine="0" w:firstLineChars="0"/>
      </w:pPr>
      <w:r>
        <w:rPr>
          <w:rFonts w:hint="eastAsia" w:ascii="Times New Roman" w:hAnsi="Times New Roman" w:eastAsia="新宋体"/>
          <w:sz w:val="21"/>
          <w:szCs w:val="21"/>
        </w:rPr>
        <w:t>C、物质由气态变为液态叫液化，液化放热，故C不符合题意；</w:t>
      </w:r>
    </w:p>
    <w:p w14:paraId="22BB9D5D">
      <w:pPr>
        <w:spacing w:line="360" w:lineRule="auto"/>
        <w:ind w:left="273" w:leftChars="130" w:right="0" w:firstLine="0" w:firstLineChars="0"/>
      </w:pPr>
      <w:r>
        <w:rPr>
          <w:rFonts w:hint="eastAsia" w:ascii="Times New Roman" w:hAnsi="Times New Roman" w:eastAsia="新宋体"/>
          <w:sz w:val="21"/>
          <w:szCs w:val="21"/>
        </w:rPr>
        <w:t>D、物质由液态变为气态叫汽化，汽化吸热，故D符合题意。</w:t>
      </w:r>
    </w:p>
    <w:p w14:paraId="4BFAF407">
      <w:pPr>
        <w:spacing w:line="360" w:lineRule="auto"/>
        <w:ind w:left="273" w:leftChars="130" w:right="0" w:firstLine="0" w:firstLineChars="0"/>
      </w:pPr>
      <w:r>
        <w:rPr>
          <w:rFonts w:hint="eastAsia" w:ascii="Times New Roman" w:hAnsi="Times New Roman" w:eastAsia="新宋体"/>
          <w:sz w:val="21"/>
          <w:szCs w:val="21"/>
        </w:rPr>
        <w:t>故选：D。</w:t>
      </w:r>
    </w:p>
    <w:p w14:paraId="2D7F68FE">
      <w:pPr>
        <w:spacing w:line="360" w:lineRule="auto"/>
        <w:ind w:left="312" w:hanging="273" w:hangingChars="130"/>
      </w:pPr>
      <w:r>
        <w:rPr>
          <w:rFonts w:hint="eastAsia" w:ascii="Times New Roman" w:hAnsi="Times New Roman" w:eastAsia="新宋体"/>
          <w:sz w:val="21"/>
          <w:szCs w:val="21"/>
        </w:rPr>
        <w:t>2．炎热的夏天，开放式的环境无法使用空调设备降温，而喷雾风扇却能发挥较好的降温作用，如图所示，下列说法正确的是（　　）</w:t>
      </w:r>
    </w:p>
    <w:p w14:paraId="1601744A">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295400" cy="895350"/>
            <wp:effectExtent l="0" t="0" r="0" b="0"/>
            <wp:docPr id="1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24" descr="菁优网：http://www.jyeoo.com"/>
                    <pic:cNvPicPr>
                      <a:picLocks noChangeAspect="1"/>
                    </pic:cNvPicPr>
                  </pic:nvPicPr>
                  <pic:blipFill>
                    <a:blip r:embed="rId23" cstate="print"/>
                    <a:stretch>
                      <a:fillRect/>
                    </a:stretch>
                  </pic:blipFill>
                  <pic:spPr>
                    <a:xfrm>
                      <a:off x="0" y="0"/>
                      <a:ext cx="1295924" cy="895712"/>
                    </a:xfrm>
                    <a:prstGeom prst="rect">
                      <a:avLst/>
                    </a:prstGeom>
                  </pic:spPr>
                </pic:pic>
              </a:graphicData>
            </a:graphic>
          </wp:inline>
        </w:drawing>
      </w:r>
    </w:p>
    <w:p w14:paraId="3C419EB6">
      <w:pPr>
        <w:spacing w:line="360" w:lineRule="auto"/>
        <w:ind w:firstLine="273" w:firstLineChars="130"/>
        <w:jc w:val="left"/>
      </w:pPr>
      <w:r>
        <w:rPr>
          <w:rFonts w:hint="eastAsia" w:ascii="Times New Roman" w:hAnsi="Times New Roman" w:eastAsia="新宋体"/>
          <w:sz w:val="21"/>
          <w:szCs w:val="21"/>
        </w:rPr>
        <w:t>A．喷出的白雾是水蒸气</w:t>
      </w:r>
      <w:r>
        <w:tab/>
      </w:r>
    </w:p>
    <w:p w14:paraId="2F39DF9B">
      <w:pPr>
        <w:spacing w:line="360" w:lineRule="auto"/>
        <w:ind w:firstLine="273" w:firstLineChars="130"/>
        <w:jc w:val="left"/>
      </w:pPr>
      <w:r>
        <w:rPr>
          <w:rFonts w:hint="eastAsia" w:ascii="Times New Roman" w:hAnsi="Times New Roman" w:eastAsia="新宋体"/>
          <w:sz w:val="21"/>
          <w:szCs w:val="21"/>
        </w:rPr>
        <w:t>B．白雾是水蒸气液化形成的，需要吸热</w:t>
      </w:r>
      <w:r>
        <w:tab/>
      </w:r>
    </w:p>
    <w:p w14:paraId="1327FF58">
      <w:pPr>
        <w:spacing w:line="360" w:lineRule="auto"/>
        <w:ind w:firstLine="273" w:firstLineChars="130"/>
        <w:jc w:val="left"/>
      </w:pPr>
      <w:r>
        <w:rPr>
          <w:rFonts w:hint="eastAsia" w:ascii="Times New Roman" w:hAnsi="Times New Roman" w:eastAsia="新宋体"/>
          <w:sz w:val="21"/>
          <w:szCs w:val="21"/>
        </w:rPr>
        <w:t>C．喷雾风扇能够降温，主要是因为喷出的水温度低</w:t>
      </w:r>
      <w:r>
        <w:tab/>
      </w:r>
    </w:p>
    <w:p w14:paraId="25907132">
      <w:pPr>
        <w:spacing w:line="360" w:lineRule="auto"/>
        <w:ind w:firstLine="273" w:firstLineChars="130"/>
        <w:jc w:val="left"/>
      </w:pPr>
      <w:r>
        <w:rPr>
          <w:rFonts w:hint="eastAsia" w:ascii="Times New Roman" w:hAnsi="Times New Roman" w:eastAsia="新宋体"/>
          <w:sz w:val="21"/>
          <w:szCs w:val="21"/>
        </w:rPr>
        <w:t>D．喷雾风扇的降温原理和在中暑病人身上擦拭酒精的降温原理相同</w:t>
      </w:r>
    </w:p>
    <w:p w14:paraId="36B94A51">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sz w:val="21"/>
          <w:szCs w:val="21"/>
        </w:rPr>
        <w:t>D</w:t>
      </w:r>
    </w:p>
    <w:p w14:paraId="4BD7CFC3">
      <w:pPr>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解：AB．喷出的白雾是小水珠，不是水蒸气，是水蒸气液化形成的，液化放热，故AB错误；</w:t>
      </w:r>
    </w:p>
    <w:p w14:paraId="7BA8FFA7">
      <w:pPr>
        <w:spacing w:line="360" w:lineRule="auto"/>
        <w:ind w:left="273" w:leftChars="130" w:right="0" w:firstLine="0" w:firstLineChars="0"/>
      </w:pPr>
      <w:r>
        <w:rPr>
          <w:rFonts w:hint="eastAsia" w:ascii="Times New Roman" w:hAnsi="Times New Roman" w:eastAsia="新宋体"/>
          <w:sz w:val="21"/>
          <w:szCs w:val="21"/>
        </w:rPr>
        <w:t>CD．喷雾风扇能够降温，是喷出的水雾发生汽化现象，吸收热量，风扇加速蒸发吸热，达到降温效果，中暑病人身上擦拭酒精，酒精蒸发吸热，可以降温，故D正确，C错误。</w:t>
      </w:r>
    </w:p>
    <w:p w14:paraId="2B79FC88">
      <w:pPr>
        <w:spacing w:line="360" w:lineRule="auto"/>
        <w:ind w:left="273" w:leftChars="130" w:right="0" w:firstLine="0" w:firstLineChars="0"/>
      </w:pPr>
      <w:r>
        <w:rPr>
          <w:rFonts w:hint="eastAsia" w:ascii="Times New Roman" w:hAnsi="Times New Roman" w:eastAsia="新宋体"/>
          <w:sz w:val="21"/>
          <w:szCs w:val="21"/>
        </w:rPr>
        <w:t>故选：D。</w:t>
      </w:r>
    </w:p>
    <w:p w14:paraId="22BF8C12">
      <w:pPr>
        <w:spacing w:line="360" w:lineRule="auto"/>
        <w:ind w:left="312" w:hanging="273" w:hangingChars="130"/>
      </w:pPr>
      <w:r>
        <w:rPr>
          <w:rFonts w:hint="eastAsia" w:ascii="Times New Roman" w:hAnsi="Times New Roman" w:eastAsia="新宋体"/>
          <w:sz w:val="21"/>
          <w:szCs w:val="21"/>
        </w:rPr>
        <w:t>3．对图中描述的热现象解释正确的是（　　）</w:t>
      </w:r>
      <w:r>
        <w:rPr>
          <w:rFonts w:hint="eastAsia" w:ascii="Times New Roman" w:hAnsi="Times New Roman" w:eastAsia="新宋体"/>
          <w:sz w:val="21"/>
          <w:szCs w:val="21"/>
        </w:rPr>
        <w:drawing>
          <wp:inline distT="0" distB="0" distL="0" distR="0">
            <wp:extent cx="5401310" cy="1171575"/>
            <wp:effectExtent l="0" t="0" r="0" b="0"/>
            <wp:docPr id="2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24" descr="菁优网：http://www.jyeoo.com"/>
                    <pic:cNvPicPr>
                      <a:picLocks noChangeAspect="1"/>
                    </pic:cNvPicPr>
                  </pic:nvPicPr>
                  <pic:blipFill>
                    <a:blip r:embed="rId24" cstate="print"/>
                    <a:stretch>
                      <a:fillRect/>
                    </a:stretch>
                  </pic:blipFill>
                  <pic:spPr>
                    <a:xfrm>
                      <a:off x="0" y="0"/>
                      <a:ext cx="5401430" cy="1171739"/>
                    </a:xfrm>
                    <a:prstGeom prst="rect">
                      <a:avLst/>
                    </a:prstGeom>
                  </pic:spPr>
                </pic:pic>
              </a:graphicData>
            </a:graphic>
          </wp:inline>
        </w:drawing>
      </w:r>
    </w:p>
    <w:p w14:paraId="785F1D68">
      <w:pPr>
        <w:spacing w:line="360" w:lineRule="auto"/>
        <w:ind w:firstLine="273" w:firstLineChars="130"/>
        <w:jc w:val="left"/>
      </w:pPr>
      <w:r>
        <w:rPr>
          <w:rFonts w:hint="eastAsia" w:ascii="Times New Roman" w:hAnsi="Times New Roman" w:eastAsia="新宋体"/>
          <w:sz w:val="21"/>
          <w:szCs w:val="21"/>
        </w:rPr>
        <w:t>A．图甲：在结冰的道路上撒盐可以升高冰的熔点，有利于冰早些熔化</w:t>
      </w:r>
      <w:r>
        <w:tab/>
      </w:r>
    </w:p>
    <w:p w14:paraId="15A2D075">
      <w:pPr>
        <w:spacing w:line="360" w:lineRule="auto"/>
        <w:ind w:firstLine="273" w:firstLineChars="130"/>
        <w:jc w:val="left"/>
      </w:pPr>
      <w:r>
        <w:rPr>
          <w:rFonts w:hint="eastAsia" w:ascii="Times New Roman" w:hAnsi="Times New Roman" w:eastAsia="新宋体"/>
          <w:sz w:val="21"/>
          <w:szCs w:val="21"/>
        </w:rPr>
        <w:t>B．图乙：北方冬天在菜窖里放几桶水是利用水凝固吸热来保存蔬菜</w:t>
      </w:r>
      <w:r>
        <w:tab/>
      </w:r>
    </w:p>
    <w:p w14:paraId="40F85D0A">
      <w:pPr>
        <w:spacing w:line="360" w:lineRule="auto"/>
        <w:ind w:firstLine="273" w:firstLineChars="130"/>
        <w:jc w:val="left"/>
      </w:pPr>
      <w:r>
        <w:rPr>
          <w:rFonts w:hint="eastAsia" w:ascii="Times New Roman" w:hAnsi="Times New Roman" w:eastAsia="新宋体"/>
          <w:sz w:val="21"/>
          <w:szCs w:val="21"/>
        </w:rPr>
        <w:t>C．图丙：当冰层上方的气温为﹣9℃时，紧贴冰层下方的水中A处的温度为﹣9℃</w:t>
      </w:r>
      <w:r>
        <w:tab/>
      </w:r>
    </w:p>
    <w:p w14:paraId="785E9243">
      <w:pPr>
        <w:spacing w:line="360" w:lineRule="auto"/>
        <w:ind w:firstLine="273" w:firstLineChars="130"/>
        <w:jc w:val="left"/>
      </w:pPr>
      <w:r>
        <w:rPr>
          <w:rFonts w:hint="eastAsia" w:ascii="Times New Roman" w:hAnsi="Times New Roman" w:eastAsia="新宋体"/>
          <w:sz w:val="21"/>
          <w:szCs w:val="21"/>
        </w:rPr>
        <w:t>D．图丁：人游泳之后刚从水中出来，感觉特别冷，是由于身体表面的水蒸发吸热</w:t>
      </w:r>
    </w:p>
    <w:p w14:paraId="2DDA03E5">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sz w:val="21"/>
          <w:szCs w:val="21"/>
        </w:rPr>
        <w:t>D</w:t>
      </w:r>
    </w:p>
    <w:p w14:paraId="34BE68BD">
      <w:pPr>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解：A．在其它条件相同时，在冰中掺入杂质，使冰的熔点降低，使冰在0℃以下熔化，有利于冰早些熔化，故A错误；</w:t>
      </w:r>
    </w:p>
    <w:p w14:paraId="449F02DA">
      <w:pPr>
        <w:spacing w:line="360" w:lineRule="auto"/>
        <w:ind w:left="273" w:leftChars="130" w:right="0" w:firstLine="0" w:firstLineChars="0"/>
      </w:pPr>
      <w:r>
        <w:rPr>
          <w:rFonts w:hint="eastAsia" w:ascii="Times New Roman" w:hAnsi="Times New Roman" w:eastAsia="新宋体"/>
          <w:sz w:val="21"/>
          <w:szCs w:val="21"/>
        </w:rPr>
        <w:t>B．在菜窖里放几桶水，是为了利用水凝固会放热，避免冻坏蔬菜，故B错误；</w:t>
      </w:r>
    </w:p>
    <w:p w14:paraId="780A007E">
      <w:pPr>
        <w:spacing w:line="360" w:lineRule="auto"/>
        <w:ind w:left="273" w:leftChars="130" w:right="0" w:firstLine="0" w:firstLineChars="0"/>
      </w:pPr>
      <w:r>
        <w:rPr>
          <w:rFonts w:hint="eastAsia" w:ascii="Times New Roman" w:hAnsi="Times New Roman" w:eastAsia="新宋体"/>
          <w:sz w:val="21"/>
          <w:szCs w:val="21"/>
        </w:rPr>
        <w:t>C．当冰面上方的气温为﹣9℃时，紧贴冰面下方的水中A点处是冰水混合物，温度为0℃，故C错误；</w:t>
      </w:r>
    </w:p>
    <w:p w14:paraId="1908984A">
      <w:pPr>
        <w:spacing w:line="360" w:lineRule="auto"/>
        <w:ind w:left="273" w:leftChars="130" w:right="0" w:firstLine="0" w:firstLineChars="0"/>
      </w:pPr>
      <w:r>
        <w:rPr>
          <w:rFonts w:hint="eastAsia" w:ascii="Times New Roman" w:hAnsi="Times New Roman" w:eastAsia="新宋体"/>
          <w:sz w:val="21"/>
          <w:szCs w:val="21"/>
        </w:rPr>
        <w:t>D．人游泳之后刚从水中出来，水蒸发要从身体上吸热，所以感到冷，故D正确。</w:t>
      </w:r>
    </w:p>
    <w:p w14:paraId="3831A4F4">
      <w:pPr>
        <w:spacing w:line="360" w:lineRule="auto"/>
        <w:ind w:left="273" w:leftChars="130" w:right="0" w:firstLine="0" w:firstLineChars="0"/>
      </w:pPr>
      <w:r>
        <w:rPr>
          <w:rFonts w:hint="eastAsia" w:ascii="Times New Roman" w:hAnsi="Times New Roman" w:eastAsia="新宋体"/>
          <w:sz w:val="21"/>
          <w:szCs w:val="21"/>
        </w:rPr>
        <w:t>故选：D。</w:t>
      </w:r>
    </w:p>
    <w:p w14:paraId="1BF8B440">
      <w:pPr>
        <w:spacing w:line="360" w:lineRule="auto"/>
        <w:ind w:left="312" w:hanging="273" w:hangingChars="130"/>
      </w:pPr>
      <w:r>
        <w:rPr>
          <w:rFonts w:hint="eastAsia" w:ascii="Times New Roman" w:hAnsi="Times New Roman" w:eastAsia="新宋体"/>
          <w:sz w:val="21"/>
          <w:szCs w:val="21"/>
        </w:rPr>
        <w:t>4．利用如图装置，探究水在沸腾前后温度变化特点。实验时，判断水是否沸腾的依据是（　　）</w:t>
      </w:r>
    </w:p>
    <w:p w14:paraId="6935B115">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358900" cy="1197610"/>
            <wp:effectExtent l="0" t="0" r="0" b="0"/>
            <wp:docPr id="2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24" descr="菁优网：http://www.jyeoo.com"/>
                    <pic:cNvPicPr>
                      <a:picLocks noChangeAspect="1"/>
                    </pic:cNvPicPr>
                  </pic:nvPicPr>
                  <pic:blipFill>
                    <a:blip r:embed="rId25" cstate="print"/>
                    <a:stretch>
                      <a:fillRect/>
                    </a:stretch>
                  </pic:blipFill>
                  <pic:spPr>
                    <a:xfrm>
                      <a:off x="0" y="0"/>
                      <a:ext cx="1359411" cy="1197866"/>
                    </a:xfrm>
                    <a:prstGeom prst="rect">
                      <a:avLst/>
                    </a:prstGeom>
                  </pic:spPr>
                </pic:pic>
              </a:graphicData>
            </a:graphic>
          </wp:inline>
        </w:drawing>
      </w:r>
    </w:p>
    <w:p w14:paraId="5FD47F38">
      <w:pPr>
        <w:spacing w:line="360" w:lineRule="auto"/>
        <w:ind w:firstLine="273" w:firstLineChars="130"/>
        <w:jc w:val="left"/>
      </w:pPr>
      <w:r>
        <w:rPr>
          <w:rFonts w:hint="eastAsia" w:ascii="Times New Roman" w:hAnsi="Times New Roman" w:eastAsia="新宋体"/>
          <w:sz w:val="21"/>
          <w:szCs w:val="21"/>
        </w:rPr>
        <w:t>A．是否有大量气泡上升，由小变大，到水面破裂</w:t>
      </w:r>
      <w:r>
        <w:tab/>
      </w:r>
    </w:p>
    <w:p w14:paraId="483F3821">
      <w:pPr>
        <w:spacing w:line="360" w:lineRule="auto"/>
        <w:ind w:firstLine="273" w:firstLineChars="130"/>
        <w:jc w:val="left"/>
      </w:pPr>
      <w:r>
        <w:rPr>
          <w:rFonts w:hint="eastAsia" w:ascii="Times New Roman" w:hAnsi="Times New Roman" w:eastAsia="新宋体"/>
          <w:sz w:val="21"/>
          <w:szCs w:val="21"/>
        </w:rPr>
        <w:t>B．水的温度是否一直不变</w:t>
      </w:r>
      <w:r>
        <w:tab/>
      </w:r>
    </w:p>
    <w:p w14:paraId="5E7E6733">
      <w:pPr>
        <w:spacing w:line="360" w:lineRule="auto"/>
        <w:ind w:firstLine="273" w:firstLineChars="130"/>
        <w:jc w:val="left"/>
      </w:pPr>
      <w:r>
        <w:rPr>
          <w:rFonts w:hint="eastAsia" w:ascii="Times New Roman" w:hAnsi="Times New Roman" w:eastAsia="新宋体"/>
          <w:sz w:val="21"/>
          <w:szCs w:val="21"/>
        </w:rPr>
        <w:t>C．容器上方是否冒出大量白雾</w:t>
      </w:r>
      <w:r>
        <w:tab/>
      </w:r>
    </w:p>
    <w:p w14:paraId="0C3C0150">
      <w:pPr>
        <w:spacing w:line="360" w:lineRule="auto"/>
        <w:ind w:firstLine="273" w:firstLineChars="130"/>
        <w:jc w:val="left"/>
      </w:pPr>
      <w:r>
        <w:rPr>
          <w:rFonts w:hint="eastAsia" w:ascii="Times New Roman" w:hAnsi="Times New Roman" w:eastAsia="新宋体"/>
          <w:sz w:val="21"/>
          <w:szCs w:val="21"/>
        </w:rPr>
        <w:t>D．电子秤的示数是否减小</w:t>
      </w:r>
    </w:p>
    <w:p w14:paraId="54182257">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sz w:val="21"/>
          <w:szCs w:val="21"/>
        </w:rPr>
        <w:t>A</w:t>
      </w:r>
    </w:p>
    <w:p w14:paraId="278A7405">
      <w:pPr>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解：水沸腾后气泡在上升过程中，由于有新的水蒸气加入，所以气泡会逐渐变大，到水面破裂，故A正确。</w:t>
      </w:r>
    </w:p>
    <w:p w14:paraId="33952DDA">
      <w:pPr>
        <w:spacing w:line="360" w:lineRule="auto"/>
        <w:ind w:left="273" w:leftChars="130" w:right="0" w:firstLine="0" w:firstLineChars="0"/>
      </w:pPr>
      <w:r>
        <w:rPr>
          <w:rFonts w:hint="eastAsia" w:ascii="Times New Roman" w:hAnsi="Times New Roman" w:eastAsia="新宋体"/>
          <w:sz w:val="21"/>
          <w:szCs w:val="21"/>
        </w:rPr>
        <w:t>故选：A。</w:t>
      </w:r>
    </w:p>
    <w:p w14:paraId="763581FC">
      <w:pPr>
        <w:spacing w:line="360" w:lineRule="auto"/>
        <w:ind w:left="312" w:hanging="273" w:hangingChars="130"/>
      </w:pPr>
      <w:r>
        <w:rPr>
          <w:rFonts w:hint="eastAsia" w:ascii="Times New Roman" w:hAnsi="Times New Roman" w:eastAsia="新宋体"/>
          <w:sz w:val="21"/>
          <w:szCs w:val="21"/>
        </w:rPr>
        <w:t>5．如图，烧杯和试管中分别盛有甲、乙两种液体，持续加热烧杯中的甲液体，能使试管中乙液体持续沸腾的条件是（　　）</w:t>
      </w:r>
    </w:p>
    <w:p w14:paraId="6DB71326">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047750" cy="1962150"/>
            <wp:effectExtent l="0" t="0" r="0" b="0"/>
            <wp:docPr id="2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24" descr="菁优网：http://www.jyeoo.com"/>
                    <pic:cNvPicPr>
                      <a:picLocks noChangeAspect="1"/>
                    </pic:cNvPicPr>
                  </pic:nvPicPr>
                  <pic:blipFill>
                    <a:blip r:embed="rId26" cstate="print"/>
                    <a:stretch>
                      <a:fillRect/>
                    </a:stretch>
                  </pic:blipFill>
                  <pic:spPr>
                    <a:xfrm>
                      <a:off x="0" y="0"/>
                      <a:ext cx="1047896" cy="1962424"/>
                    </a:xfrm>
                    <a:prstGeom prst="rect">
                      <a:avLst/>
                    </a:prstGeom>
                  </pic:spPr>
                </pic:pic>
              </a:graphicData>
            </a:graphic>
          </wp:inline>
        </w:drawing>
      </w:r>
    </w:p>
    <w:p w14:paraId="791D77FA">
      <w:pPr>
        <w:spacing w:line="360" w:lineRule="auto"/>
        <w:ind w:firstLine="273" w:firstLineChars="130"/>
        <w:jc w:val="left"/>
      </w:pPr>
      <w:r>
        <w:rPr>
          <w:rFonts w:hint="eastAsia" w:ascii="Times New Roman" w:hAnsi="Times New Roman" w:eastAsia="新宋体"/>
          <w:sz w:val="21"/>
          <w:szCs w:val="21"/>
        </w:rPr>
        <w:t>A．持续给甲液体加热，且甲液体的沸点低于乙液体的沸点</w:t>
      </w:r>
      <w:r>
        <w:tab/>
      </w:r>
    </w:p>
    <w:p w14:paraId="65DC9D2A">
      <w:pPr>
        <w:spacing w:line="360" w:lineRule="auto"/>
        <w:ind w:firstLine="273" w:firstLineChars="130"/>
        <w:jc w:val="left"/>
      </w:pPr>
      <w:r>
        <w:rPr>
          <w:rFonts w:hint="eastAsia" w:ascii="Times New Roman" w:hAnsi="Times New Roman" w:eastAsia="新宋体"/>
          <w:sz w:val="21"/>
          <w:szCs w:val="21"/>
        </w:rPr>
        <w:t>B．持续给甲液体加热，甲液体的沸点等于乙液体的沸点</w:t>
      </w:r>
      <w:r>
        <w:tab/>
      </w:r>
    </w:p>
    <w:p w14:paraId="01031DB5">
      <w:pPr>
        <w:spacing w:line="360" w:lineRule="auto"/>
        <w:ind w:firstLine="273" w:firstLineChars="130"/>
        <w:jc w:val="left"/>
      </w:pPr>
      <w:r>
        <w:rPr>
          <w:rFonts w:hint="eastAsia" w:ascii="Times New Roman" w:hAnsi="Times New Roman" w:eastAsia="新宋体"/>
          <w:sz w:val="21"/>
          <w:szCs w:val="21"/>
        </w:rPr>
        <w:t>C．持续给甲液体加热，甲液体的沸点大于或等于乙液体的沸点</w:t>
      </w:r>
      <w:r>
        <w:tab/>
      </w:r>
    </w:p>
    <w:p w14:paraId="72895886">
      <w:pPr>
        <w:spacing w:line="360" w:lineRule="auto"/>
        <w:ind w:firstLine="273" w:firstLineChars="130"/>
        <w:jc w:val="left"/>
      </w:pPr>
      <w:r>
        <w:rPr>
          <w:rFonts w:hint="eastAsia" w:ascii="Times New Roman" w:hAnsi="Times New Roman" w:eastAsia="新宋体"/>
          <w:sz w:val="21"/>
          <w:szCs w:val="21"/>
        </w:rPr>
        <w:t>D．持续给甲液体加热，甲液体的沸点高于乙液体的沸点</w:t>
      </w:r>
    </w:p>
    <w:p w14:paraId="5B44355C">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sz w:val="21"/>
          <w:szCs w:val="21"/>
        </w:rPr>
        <w:t>D</w:t>
      </w:r>
    </w:p>
    <w:p w14:paraId="147D0558">
      <w:pPr>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解：由于烧杯放在酒精灯上加热，甲液体能达到沸点，并且能继续吸收热量，所以甲液体能沸腾。</w:t>
      </w:r>
    </w:p>
    <w:p w14:paraId="166DAFF0">
      <w:pPr>
        <w:spacing w:line="360" w:lineRule="auto"/>
        <w:ind w:left="273" w:leftChars="130" w:right="0" w:firstLine="0" w:firstLineChars="0"/>
      </w:pPr>
      <w:r>
        <w:rPr>
          <w:rFonts w:hint="eastAsia" w:ascii="Times New Roman" w:hAnsi="Times New Roman" w:eastAsia="新宋体"/>
          <w:sz w:val="21"/>
          <w:szCs w:val="21"/>
        </w:rPr>
        <w:t>A、甲液体的沸点低于乙液体的沸点，甲液体沸腾时吸收热量温度保持不变，乙液体不能达到沸点，乙不会沸腾，故A错误。</w:t>
      </w:r>
    </w:p>
    <w:p w14:paraId="2818E118">
      <w:pPr>
        <w:spacing w:line="360" w:lineRule="auto"/>
        <w:ind w:left="273" w:leftChars="130" w:right="0" w:firstLine="0" w:firstLineChars="0"/>
      </w:pPr>
      <w:r>
        <w:rPr>
          <w:rFonts w:hint="eastAsia" w:ascii="Times New Roman" w:hAnsi="Times New Roman" w:eastAsia="新宋体"/>
          <w:sz w:val="21"/>
          <w:szCs w:val="21"/>
        </w:rPr>
        <w:t>B、甲液体的沸点等于乙液体的沸点，甲液体沸腾时，乙能达到沸点，但是甲乙温度相同，乙不能从甲液体吸收热量，乙不会沸腾，故B错误。</w:t>
      </w:r>
    </w:p>
    <w:p w14:paraId="27384131">
      <w:pPr>
        <w:spacing w:line="360" w:lineRule="auto"/>
        <w:ind w:left="273" w:leftChars="130" w:right="0" w:firstLine="0" w:firstLineChars="0"/>
      </w:pPr>
      <w:r>
        <w:rPr>
          <w:rFonts w:hint="eastAsia" w:ascii="Times New Roman" w:hAnsi="Times New Roman" w:eastAsia="新宋体"/>
          <w:sz w:val="21"/>
          <w:szCs w:val="21"/>
        </w:rPr>
        <w:t>CD、甲液体的沸点高于乙液体的沸点，甲液体沸腾时，乙能达到沸点，并且乙能从甲液体吸收热量，乙能沸腾，故C错误，D正确。</w:t>
      </w:r>
    </w:p>
    <w:p w14:paraId="223BFD39">
      <w:pPr>
        <w:spacing w:line="360" w:lineRule="auto"/>
        <w:ind w:left="273" w:leftChars="130" w:right="0" w:firstLine="0" w:firstLineChars="0"/>
      </w:pPr>
      <w:r>
        <w:rPr>
          <w:rFonts w:hint="eastAsia" w:ascii="Times New Roman" w:hAnsi="Times New Roman" w:eastAsia="新宋体"/>
          <w:sz w:val="21"/>
          <w:szCs w:val="21"/>
        </w:rPr>
        <w:t>故选：D。</w:t>
      </w:r>
    </w:p>
    <w:p w14:paraId="4397AC9D">
      <w:pPr>
        <w:spacing w:line="360" w:lineRule="auto"/>
        <w:ind w:left="312" w:hanging="273" w:hangingChars="130"/>
      </w:pPr>
      <w:r>
        <w:rPr>
          <w:rFonts w:hint="eastAsia" w:ascii="Times New Roman" w:hAnsi="Times New Roman" w:eastAsia="新宋体"/>
          <w:sz w:val="21"/>
          <w:szCs w:val="21"/>
        </w:rPr>
        <w:t>6．在夏天，下列办法中能有效降低室内气温的是（　　）</w:t>
      </w:r>
    </w:p>
    <w:p w14:paraId="1CC93C55">
      <w:pPr>
        <w:spacing w:line="360" w:lineRule="auto"/>
        <w:ind w:firstLine="273" w:firstLineChars="130"/>
        <w:jc w:val="left"/>
      </w:pPr>
      <w:r>
        <w:rPr>
          <w:rFonts w:hint="eastAsia" w:ascii="Times New Roman" w:hAnsi="Times New Roman" w:eastAsia="新宋体"/>
          <w:sz w:val="21"/>
          <w:szCs w:val="21"/>
        </w:rPr>
        <w:t>A．关闭窗，不让外界的热空气进来</w:t>
      </w:r>
      <w:r>
        <w:tab/>
      </w:r>
    </w:p>
    <w:p w14:paraId="68556B14">
      <w:pPr>
        <w:spacing w:line="360" w:lineRule="auto"/>
        <w:ind w:firstLine="273" w:firstLineChars="130"/>
        <w:jc w:val="left"/>
      </w:pPr>
      <w:r>
        <w:rPr>
          <w:rFonts w:hint="eastAsia" w:ascii="Times New Roman" w:hAnsi="Times New Roman" w:eastAsia="新宋体"/>
          <w:sz w:val="21"/>
          <w:szCs w:val="21"/>
        </w:rPr>
        <w:t>B．打开电冰箱的门，散出冷空气</w:t>
      </w:r>
      <w:r>
        <w:tab/>
      </w:r>
    </w:p>
    <w:p w14:paraId="2FAD4DF6">
      <w:pPr>
        <w:spacing w:line="360" w:lineRule="auto"/>
        <w:ind w:firstLine="273" w:firstLineChars="130"/>
        <w:jc w:val="left"/>
      </w:pPr>
      <w:r>
        <w:rPr>
          <w:rFonts w:hint="eastAsia" w:ascii="Times New Roman" w:hAnsi="Times New Roman" w:eastAsia="新宋体"/>
          <w:sz w:val="21"/>
          <w:szCs w:val="21"/>
        </w:rPr>
        <w:t>C．打开电风扇</w:t>
      </w:r>
      <w:r>
        <w:tab/>
      </w:r>
    </w:p>
    <w:p w14:paraId="2ACD9BD5">
      <w:pPr>
        <w:spacing w:line="360" w:lineRule="auto"/>
        <w:ind w:firstLine="273" w:firstLineChars="130"/>
        <w:jc w:val="left"/>
      </w:pPr>
      <w:r>
        <w:rPr>
          <w:rFonts w:hint="eastAsia" w:ascii="Times New Roman" w:hAnsi="Times New Roman" w:eastAsia="新宋体"/>
          <w:sz w:val="21"/>
          <w:szCs w:val="21"/>
        </w:rPr>
        <w:t>D．在地上撒一些水</w:t>
      </w:r>
    </w:p>
    <w:p w14:paraId="0F797584">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sz w:val="21"/>
          <w:szCs w:val="21"/>
        </w:rPr>
        <w:t>D</w:t>
      </w:r>
    </w:p>
    <w:p w14:paraId="65B48C13">
      <w:pPr>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解：A、关闭门窗，不让外界的热空气进来，只是阻碍了空气的流动，不能改变气温，故该选项不符合题意；</w:t>
      </w:r>
    </w:p>
    <w:p w14:paraId="6378BA2D">
      <w:pPr>
        <w:spacing w:line="360" w:lineRule="auto"/>
        <w:ind w:left="273" w:leftChars="130" w:right="0" w:firstLine="0" w:firstLineChars="0"/>
      </w:pPr>
      <w:r>
        <w:rPr>
          <w:rFonts w:hint="eastAsia" w:ascii="Times New Roman" w:hAnsi="Times New Roman" w:eastAsia="新宋体"/>
          <w:sz w:val="21"/>
          <w:szCs w:val="21"/>
        </w:rPr>
        <w:t>B、电冰箱只是把冰箱内的热量搬运到了冰箱的外部，还在房间内，同时由于电动压缩机工作时要发热，反而会使房间内的温度升高，故该选项不符合题意；</w:t>
      </w:r>
    </w:p>
    <w:p w14:paraId="66CB256A">
      <w:pPr>
        <w:spacing w:line="360" w:lineRule="auto"/>
        <w:ind w:left="273" w:leftChars="130" w:right="0" w:firstLine="0" w:firstLineChars="0"/>
      </w:pPr>
      <w:r>
        <w:rPr>
          <w:rFonts w:hint="eastAsia" w:ascii="Times New Roman" w:hAnsi="Times New Roman" w:eastAsia="新宋体"/>
          <w:sz w:val="21"/>
          <w:szCs w:val="21"/>
        </w:rPr>
        <w:t>C、电风扇可以加快空气流动速度，加快人体汗液的蒸发，使人凉快，但不能降低气温，故该选项不符合题意；</w:t>
      </w:r>
    </w:p>
    <w:p w14:paraId="6CE6023A">
      <w:pPr>
        <w:spacing w:line="360" w:lineRule="auto"/>
        <w:ind w:left="273" w:leftChars="130" w:right="0" w:firstLine="0" w:firstLineChars="0"/>
      </w:pPr>
      <w:r>
        <w:rPr>
          <w:rFonts w:hint="eastAsia" w:ascii="Times New Roman" w:hAnsi="Times New Roman" w:eastAsia="新宋体"/>
          <w:sz w:val="21"/>
          <w:szCs w:val="21"/>
        </w:rPr>
        <w:t>D、向地面洒水，通过水的蒸发吸热，可以降低空气的温度，故该选项符合题意。</w:t>
      </w:r>
    </w:p>
    <w:p w14:paraId="4972928A">
      <w:pPr>
        <w:spacing w:line="360" w:lineRule="auto"/>
        <w:ind w:left="273" w:leftChars="130" w:right="0" w:firstLine="0" w:firstLineChars="0"/>
      </w:pPr>
      <w:r>
        <w:rPr>
          <w:rFonts w:hint="eastAsia" w:ascii="Times New Roman" w:hAnsi="Times New Roman" w:eastAsia="新宋体"/>
          <w:sz w:val="21"/>
          <w:szCs w:val="21"/>
        </w:rPr>
        <w:t>故选：D。</w:t>
      </w:r>
    </w:p>
    <w:p w14:paraId="5DE2EEAE">
      <w:pPr>
        <w:spacing w:line="360" w:lineRule="auto"/>
        <w:ind w:left="312" w:hanging="273" w:hangingChars="130"/>
      </w:pPr>
      <w:r>
        <w:rPr>
          <w:rFonts w:hint="eastAsia" w:ascii="Times New Roman" w:hAnsi="Times New Roman" w:eastAsia="新宋体"/>
          <w:sz w:val="21"/>
          <w:szCs w:val="21"/>
        </w:rPr>
        <w:t>7．第十五届全国运动会将于2025年11月9日至21日在广东、香港、澳门举行，其中广州市将承办开幕式，为了准备好此次运动会，要给运动员提供营养丰富、安全的食物。下列保存食材的方法中，能有效减慢液体蒸发的是（　　）</w:t>
      </w:r>
    </w:p>
    <w:p w14:paraId="6A694CC5">
      <w:pPr>
        <w:spacing w:line="360" w:lineRule="auto"/>
        <w:ind w:firstLine="273" w:firstLineChars="130"/>
        <w:jc w:val="left"/>
      </w:pPr>
      <w:r>
        <w:rPr>
          <w:rFonts w:hint="eastAsia" w:ascii="Times New Roman" w:hAnsi="Times New Roman" w:eastAsia="新宋体"/>
          <w:sz w:val="21"/>
          <w:szCs w:val="21"/>
        </w:rPr>
        <w:t>A．将洋葱装在留有大网洞的网兜里放在库房的架子上</w:t>
      </w:r>
      <w:r>
        <w:tab/>
      </w:r>
    </w:p>
    <w:p w14:paraId="53F8BC06">
      <w:pPr>
        <w:spacing w:line="360" w:lineRule="auto"/>
        <w:ind w:firstLine="273" w:firstLineChars="130"/>
        <w:jc w:val="left"/>
      </w:pPr>
      <w:r>
        <w:rPr>
          <w:rFonts w:hint="eastAsia" w:ascii="Times New Roman" w:hAnsi="Times New Roman" w:eastAsia="新宋体"/>
          <w:sz w:val="21"/>
          <w:szCs w:val="21"/>
        </w:rPr>
        <w:t>B．将青菜捆成把，用塑料袋装好放入冰箱</w:t>
      </w:r>
      <w:r>
        <w:tab/>
      </w:r>
    </w:p>
    <w:p w14:paraId="5B5B22B1">
      <w:pPr>
        <w:spacing w:line="360" w:lineRule="auto"/>
        <w:ind w:firstLine="273" w:firstLineChars="130"/>
        <w:jc w:val="left"/>
      </w:pPr>
      <w:r>
        <w:rPr>
          <w:rFonts w:hint="eastAsia" w:ascii="Times New Roman" w:hAnsi="Times New Roman" w:eastAsia="新宋体"/>
          <w:sz w:val="21"/>
          <w:szCs w:val="21"/>
        </w:rPr>
        <w:t>C．将大米存放到干燥并通风良好的仓库</w:t>
      </w:r>
      <w:r>
        <w:tab/>
      </w:r>
    </w:p>
    <w:p w14:paraId="2EE49B89">
      <w:pPr>
        <w:spacing w:line="360" w:lineRule="auto"/>
        <w:ind w:firstLine="273" w:firstLineChars="130"/>
        <w:jc w:val="left"/>
      </w:pPr>
      <w:r>
        <w:rPr>
          <w:rFonts w:hint="eastAsia" w:ascii="Times New Roman" w:hAnsi="Times New Roman" w:eastAsia="新宋体"/>
          <w:sz w:val="21"/>
          <w:szCs w:val="21"/>
        </w:rPr>
        <w:t>D．将腊肠挂在空中，并保持一定的空隙</w:t>
      </w:r>
    </w:p>
    <w:p w14:paraId="39CC1B31">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sz w:val="21"/>
          <w:szCs w:val="21"/>
        </w:rPr>
        <w:t>B</w:t>
      </w:r>
    </w:p>
    <w:p w14:paraId="39440AD4">
      <w:pPr>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解：A、将洋葱装在留有大网洞的网兜里放在库房的架子上，可以保持洋葱的透气性，避免因缺氧而腐烂，故A不符合题意；</w:t>
      </w:r>
    </w:p>
    <w:p w14:paraId="23C04C01">
      <w:pPr>
        <w:spacing w:line="360" w:lineRule="auto"/>
        <w:ind w:left="273" w:leftChars="130" w:right="0" w:firstLine="0" w:firstLineChars="0"/>
      </w:pPr>
      <w:r>
        <w:rPr>
          <w:rFonts w:hint="eastAsia" w:ascii="Times New Roman" w:hAnsi="Times New Roman" w:eastAsia="新宋体"/>
          <w:sz w:val="21"/>
          <w:szCs w:val="21"/>
        </w:rPr>
        <w:t>B、将青菜捆成把，用塑料袋装好放入冰箱，蔬菜的温度低同时蔬菜表面空气不流动，可以减慢青菜上水分的蒸发，故B符合题意；</w:t>
      </w:r>
    </w:p>
    <w:p w14:paraId="4FA63DFF">
      <w:pPr>
        <w:spacing w:line="360" w:lineRule="auto"/>
        <w:ind w:left="273" w:leftChars="130" w:right="0" w:firstLine="0" w:firstLineChars="0"/>
      </w:pPr>
      <w:r>
        <w:rPr>
          <w:rFonts w:hint="eastAsia" w:ascii="Times New Roman" w:hAnsi="Times New Roman" w:eastAsia="新宋体"/>
          <w:sz w:val="21"/>
          <w:szCs w:val="21"/>
        </w:rPr>
        <w:t>C、将大米存放到干燥并通风良好的仓，加快了液体表面的空气流动，可加快蒸发，故C不符合题意；</w:t>
      </w:r>
    </w:p>
    <w:p w14:paraId="6ECA01DC">
      <w:pPr>
        <w:spacing w:line="360" w:lineRule="auto"/>
        <w:ind w:left="273" w:leftChars="130" w:right="0" w:firstLine="0" w:firstLineChars="0"/>
      </w:pPr>
      <w:r>
        <w:rPr>
          <w:rFonts w:hint="eastAsia" w:ascii="Times New Roman" w:hAnsi="Times New Roman" w:eastAsia="新宋体"/>
          <w:sz w:val="21"/>
          <w:szCs w:val="21"/>
        </w:rPr>
        <w:t>D、将腊肠挂在空中，并保持一定的空隙可以增加腊肠与空气的接触面，加速腊肠中水分的蒸发，缩短晒制时间，故D不符合题意。</w:t>
      </w:r>
    </w:p>
    <w:p w14:paraId="7DC24E10">
      <w:pPr>
        <w:spacing w:line="360" w:lineRule="auto"/>
        <w:ind w:left="273" w:leftChars="130" w:right="0" w:firstLine="0" w:firstLineChars="0"/>
      </w:pPr>
      <w:r>
        <w:rPr>
          <w:rFonts w:hint="eastAsia" w:ascii="Times New Roman" w:hAnsi="Times New Roman" w:eastAsia="新宋体"/>
          <w:sz w:val="21"/>
          <w:szCs w:val="21"/>
        </w:rPr>
        <w:t>故选：B。</w:t>
      </w:r>
    </w:p>
    <w:p w14:paraId="484A08A7">
      <w:pPr>
        <w:spacing w:line="360" w:lineRule="auto"/>
        <w:ind w:left="312" w:hanging="273" w:hangingChars="130"/>
      </w:pPr>
      <w:r>
        <w:rPr>
          <w:rFonts w:hint="eastAsia" w:ascii="Times New Roman" w:hAnsi="Times New Roman" w:eastAsia="新宋体"/>
          <w:sz w:val="21"/>
          <w:szCs w:val="21"/>
        </w:rPr>
        <w:t>8．如图所示，下列与热相关的现象描述正确的是（　　）</w:t>
      </w:r>
    </w:p>
    <w:p w14:paraId="42889D07">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4276725" cy="1076325"/>
            <wp:effectExtent l="0" t="0" r="0" b="0"/>
            <wp:docPr id="2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24" descr="菁优网：http://www.jyeoo.com"/>
                    <pic:cNvPicPr>
                      <a:picLocks noChangeAspect="1"/>
                    </pic:cNvPicPr>
                  </pic:nvPicPr>
                  <pic:blipFill>
                    <a:blip r:embed="rId27" cstate="print"/>
                    <a:stretch>
                      <a:fillRect/>
                    </a:stretch>
                  </pic:blipFill>
                  <pic:spPr>
                    <a:xfrm>
                      <a:off x="0" y="0"/>
                      <a:ext cx="4277322" cy="1076475"/>
                    </a:xfrm>
                    <a:prstGeom prst="rect">
                      <a:avLst/>
                    </a:prstGeom>
                  </pic:spPr>
                </pic:pic>
              </a:graphicData>
            </a:graphic>
          </wp:inline>
        </w:drawing>
      </w:r>
    </w:p>
    <w:p w14:paraId="77863309">
      <w:pPr>
        <w:spacing w:line="360" w:lineRule="auto"/>
        <w:ind w:firstLine="273" w:firstLineChars="130"/>
        <w:jc w:val="left"/>
      </w:pPr>
      <w:r>
        <w:rPr>
          <w:rFonts w:hint="eastAsia" w:ascii="Times New Roman" w:hAnsi="Times New Roman" w:eastAsia="新宋体"/>
          <w:sz w:val="21"/>
          <w:szCs w:val="21"/>
        </w:rPr>
        <w:t>A．图（a）“土冰箱”是利用蒸发放热从而防止饭菜变质</w:t>
      </w:r>
      <w:r>
        <w:tab/>
      </w:r>
    </w:p>
    <w:p w14:paraId="1E5CA7EC">
      <w:pPr>
        <w:spacing w:line="360" w:lineRule="auto"/>
        <w:ind w:firstLine="273" w:firstLineChars="130"/>
        <w:jc w:val="left"/>
      </w:pPr>
      <w:r>
        <w:rPr>
          <w:rFonts w:hint="eastAsia" w:ascii="Times New Roman" w:hAnsi="Times New Roman" w:eastAsia="新宋体"/>
          <w:sz w:val="21"/>
          <w:szCs w:val="21"/>
        </w:rPr>
        <w:t>B．图（b）飞机在天空中飞过留下的长长的“尾巴”是汽化现象</w:t>
      </w:r>
      <w:r>
        <w:tab/>
      </w:r>
    </w:p>
    <w:p w14:paraId="13805269">
      <w:pPr>
        <w:spacing w:line="360" w:lineRule="auto"/>
        <w:ind w:firstLine="273" w:firstLineChars="130"/>
        <w:jc w:val="left"/>
      </w:pPr>
      <w:r>
        <w:rPr>
          <w:rFonts w:hint="eastAsia" w:ascii="Times New Roman" w:hAnsi="Times New Roman" w:eastAsia="新宋体"/>
          <w:sz w:val="21"/>
          <w:szCs w:val="21"/>
        </w:rPr>
        <w:t>C．图（c）将湿餐巾贴在冰冷的食品上，湿巾会和食品“粘”在一起，属于凝固现象</w:t>
      </w:r>
      <w:r>
        <w:tab/>
      </w:r>
    </w:p>
    <w:p w14:paraId="6C948FBA">
      <w:pPr>
        <w:spacing w:line="360" w:lineRule="auto"/>
        <w:ind w:firstLine="273" w:firstLineChars="130"/>
        <w:jc w:val="left"/>
      </w:pPr>
      <w:r>
        <w:rPr>
          <w:rFonts w:hint="eastAsia" w:ascii="Times New Roman" w:hAnsi="Times New Roman" w:eastAsia="新宋体"/>
          <w:sz w:val="21"/>
          <w:szCs w:val="21"/>
        </w:rPr>
        <w:t>D．图（d）“纸锅烧水”，说明纸的着火点低于水的沸点</w:t>
      </w:r>
    </w:p>
    <w:p w14:paraId="3C67CF51">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sz w:val="21"/>
          <w:szCs w:val="21"/>
        </w:rPr>
        <w:t>C</w:t>
      </w:r>
    </w:p>
    <w:p w14:paraId="799EEF9D">
      <w:pPr>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解：A、水蒸发吸热，周围的温度会降低，可以使食物保持较低的温度，这样饭菜就不会变馊了。故A错误；</w:t>
      </w:r>
    </w:p>
    <w:p w14:paraId="7910F285">
      <w:pPr>
        <w:spacing w:line="360" w:lineRule="auto"/>
        <w:ind w:left="273" w:leftChars="130" w:right="0" w:firstLine="0" w:firstLineChars="0"/>
      </w:pPr>
      <w:r>
        <w:rPr>
          <w:rFonts w:hint="eastAsia" w:ascii="Times New Roman" w:hAnsi="Times New Roman" w:eastAsia="新宋体"/>
          <w:sz w:val="21"/>
          <w:szCs w:val="21"/>
        </w:rPr>
        <w:t>B、飞机在蔚蓝的天空飞过，留下长长的“尾巴”，是飞机在飞行过程中排出的“暖湿气体”遇冷液化形成的，故B错误；</w:t>
      </w:r>
    </w:p>
    <w:p w14:paraId="15985126">
      <w:pPr>
        <w:spacing w:line="360" w:lineRule="auto"/>
        <w:ind w:left="273" w:leftChars="130" w:right="0" w:firstLine="0" w:firstLineChars="0"/>
      </w:pPr>
      <w:r>
        <w:rPr>
          <w:rFonts w:hint="eastAsia" w:ascii="Times New Roman" w:hAnsi="Times New Roman" w:eastAsia="新宋体"/>
          <w:sz w:val="21"/>
          <w:szCs w:val="21"/>
        </w:rPr>
        <w:t>C、湿餐布贴在冰冷的食品表面，可将食品粘住是由于湿餐布上的水碰到冰冷的食品后凝固成冰造成的，故C正确；</w:t>
      </w:r>
    </w:p>
    <w:p w14:paraId="539A5D38">
      <w:pPr>
        <w:spacing w:line="360" w:lineRule="auto"/>
        <w:ind w:left="273" w:leftChars="130" w:right="0" w:firstLine="0" w:firstLineChars="0"/>
      </w:pPr>
      <w:r>
        <w:rPr>
          <w:rFonts w:hint="eastAsia" w:ascii="Times New Roman" w:hAnsi="Times New Roman" w:eastAsia="新宋体"/>
          <w:sz w:val="21"/>
          <w:szCs w:val="21"/>
        </w:rPr>
        <w:t>D、用纸锅烧水时，纸锅、水开始吸热温度升高，当水达到沸点时，吸热开始沸腾，但温度保持不变，由于水的沸点远低于纸的着火点，所以纸锅不会燃烧。，故D错误。</w:t>
      </w:r>
    </w:p>
    <w:p w14:paraId="545A2433">
      <w:pPr>
        <w:spacing w:line="360" w:lineRule="auto"/>
        <w:ind w:left="273" w:leftChars="130" w:right="0" w:firstLine="0" w:firstLineChars="0"/>
      </w:pPr>
      <w:r>
        <w:rPr>
          <w:rFonts w:hint="eastAsia" w:ascii="Times New Roman" w:hAnsi="Times New Roman" w:eastAsia="新宋体"/>
          <w:sz w:val="21"/>
          <w:szCs w:val="21"/>
        </w:rPr>
        <w:t>故选：C。</w:t>
      </w:r>
    </w:p>
    <w:p w14:paraId="42EB9AF0">
      <w:pPr>
        <w:spacing w:line="360" w:lineRule="auto"/>
        <w:ind w:left="312" w:hanging="273" w:hangingChars="130"/>
      </w:pPr>
      <w:r>
        <w:rPr>
          <w:rFonts w:hint="eastAsia" w:ascii="Times New Roman" w:hAnsi="Times New Roman" w:eastAsia="新宋体"/>
          <w:sz w:val="21"/>
          <w:szCs w:val="21"/>
        </w:rPr>
        <w:t>9．如图所示，在常温环境下甲、乙两烧杯内分别放入一些冰块和适量沸水，均用玻璃片盖住烧杯，一会儿，两烧杯上的玻璃片均附着了大量小水珠。下列说法正确的是（　　）</w:t>
      </w:r>
    </w:p>
    <w:p w14:paraId="6DFB95F0">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2282825" cy="1008380"/>
            <wp:effectExtent l="0" t="0" r="0" b="0"/>
            <wp:docPr id="2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24" descr="菁优网：http://www.jyeoo.com"/>
                    <pic:cNvPicPr>
                      <a:picLocks noChangeAspect="1"/>
                    </pic:cNvPicPr>
                  </pic:nvPicPr>
                  <pic:blipFill>
                    <a:blip r:embed="rId28" cstate="print"/>
                    <a:stretch>
                      <a:fillRect/>
                    </a:stretch>
                  </pic:blipFill>
                  <pic:spPr>
                    <a:xfrm>
                      <a:off x="0" y="0"/>
                      <a:ext cx="2282956" cy="1008890"/>
                    </a:xfrm>
                    <a:prstGeom prst="rect">
                      <a:avLst/>
                    </a:prstGeom>
                  </pic:spPr>
                </pic:pic>
              </a:graphicData>
            </a:graphic>
          </wp:inline>
        </w:drawing>
      </w:r>
    </w:p>
    <w:p w14:paraId="7C3B885D">
      <w:pPr>
        <w:spacing w:line="360" w:lineRule="auto"/>
        <w:ind w:firstLine="273" w:firstLineChars="130"/>
        <w:jc w:val="left"/>
      </w:pPr>
      <w:r>
        <w:rPr>
          <w:rFonts w:hint="eastAsia" w:ascii="Times New Roman" w:hAnsi="Times New Roman" w:eastAsia="新宋体"/>
          <w:sz w:val="21"/>
          <w:szCs w:val="21"/>
        </w:rPr>
        <w:t>A．甲中玻璃片的小水珠是由于液化产生</w:t>
      </w:r>
      <w:r>
        <w:tab/>
      </w:r>
    </w:p>
    <w:p w14:paraId="5B2BCB29">
      <w:pPr>
        <w:spacing w:line="360" w:lineRule="auto"/>
        <w:ind w:firstLine="273" w:firstLineChars="130"/>
        <w:jc w:val="left"/>
      </w:pPr>
      <w:r>
        <w:rPr>
          <w:rFonts w:hint="eastAsia" w:ascii="Times New Roman" w:hAnsi="Times New Roman" w:eastAsia="新宋体"/>
          <w:sz w:val="21"/>
          <w:szCs w:val="21"/>
        </w:rPr>
        <w:t>B．乙中玻璃片的小水珠是由于汽化产生</w:t>
      </w:r>
      <w:r>
        <w:tab/>
      </w:r>
    </w:p>
    <w:p w14:paraId="01124340">
      <w:pPr>
        <w:spacing w:line="360" w:lineRule="auto"/>
        <w:ind w:firstLine="273" w:firstLineChars="130"/>
        <w:jc w:val="left"/>
      </w:pPr>
      <w:r>
        <w:rPr>
          <w:rFonts w:hint="eastAsia" w:ascii="Times New Roman" w:hAnsi="Times New Roman" w:eastAsia="新宋体"/>
          <w:sz w:val="21"/>
          <w:szCs w:val="21"/>
        </w:rPr>
        <w:t>C．甲中水珠在玻璃片下侧</w:t>
      </w:r>
      <w:r>
        <w:tab/>
      </w:r>
    </w:p>
    <w:p w14:paraId="5CA0C8A2">
      <w:pPr>
        <w:spacing w:line="360" w:lineRule="auto"/>
        <w:ind w:firstLine="273" w:firstLineChars="130"/>
        <w:jc w:val="left"/>
      </w:pPr>
      <w:r>
        <w:rPr>
          <w:rFonts w:hint="eastAsia" w:ascii="Times New Roman" w:hAnsi="Times New Roman" w:eastAsia="新宋体"/>
          <w:sz w:val="21"/>
          <w:szCs w:val="21"/>
        </w:rPr>
        <w:t>D．乙中水珠在玻璃片上侧</w:t>
      </w:r>
    </w:p>
    <w:p w14:paraId="738C9A6E">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sz w:val="21"/>
          <w:szCs w:val="21"/>
        </w:rPr>
        <w:t>A</w:t>
      </w:r>
    </w:p>
    <w:p w14:paraId="38879FDB">
      <w:pPr>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解：甲玻璃片上的水珠是空气中的水蒸气液化形成的，在玻璃片上侧，乙玻璃片上的水珠是杯中的水蒸气液体形成的，在玻璃片下侧。故A符合题意，BCD不符合题意。</w:t>
      </w:r>
    </w:p>
    <w:p w14:paraId="37946933">
      <w:pPr>
        <w:spacing w:line="360" w:lineRule="auto"/>
        <w:ind w:left="273" w:leftChars="130" w:right="0" w:firstLine="0" w:firstLineChars="0"/>
      </w:pPr>
      <w:r>
        <w:rPr>
          <w:rFonts w:hint="eastAsia" w:ascii="Times New Roman" w:hAnsi="Times New Roman" w:eastAsia="新宋体"/>
          <w:sz w:val="21"/>
          <w:szCs w:val="21"/>
        </w:rPr>
        <w:t>故选：A。</w:t>
      </w:r>
    </w:p>
    <w:p w14:paraId="4A5A699E">
      <w:pPr>
        <w:spacing w:line="360" w:lineRule="auto"/>
        <w:ind w:left="312" w:hanging="273" w:hangingChars="130"/>
      </w:pPr>
      <w:r>
        <w:rPr>
          <w:rFonts w:hint="eastAsia" w:ascii="Times New Roman" w:hAnsi="Times New Roman" w:eastAsia="新宋体"/>
          <w:sz w:val="21"/>
          <w:szCs w:val="21"/>
        </w:rPr>
        <w:t>10．夏天将杯中的液态氮（沸点为﹣196℃）倒入常温的水中，水面会产生固体，水面上方会产生“白气”，如图所示，下列说法正确的是（　　）</w:t>
      </w:r>
    </w:p>
    <w:p w14:paraId="2A4FBADC">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495425" cy="952500"/>
            <wp:effectExtent l="0" t="0" r="0" b="0"/>
            <wp:docPr id="2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24" descr="菁优网：http://www.jyeoo.com"/>
                    <pic:cNvPicPr>
                      <a:picLocks noChangeAspect="1"/>
                    </pic:cNvPicPr>
                  </pic:nvPicPr>
                  <pic:blipFill>
                    <a:blip r:embed="rId29" cstate="print"/>
                    <a:stretch>
                      <a:fillRect/>
                    </a:stretch>
                  </pic:blipFill>
                  <pic:spPr>
                    <a:xfrm>
                      <a:off x="0" y="0"/>
                      <a:ext cx="1495634" cy="952633"/>
                    </a:xfrm>
                    <a:prstGeom prst="rect">
                      <a:avLst/>
                    </a:prstGeom>
                  </pic:spPr>
                </pic:pic>
              </a:graphicData>
            </a:graphic>
          </wp:inline>
        </w:drawing>
      </w:r>
    </w:p>
    <w:p w14:paraId="73E764B2">
      <w:pPr>
        <w:spacing w:line="360" w:lineRule="auto"/>
        <w:ind w:firstLine="273" w:firstLineChars="130"/>
        <w:jc w:val="left"/>
      </w:pPr>
      <w:r>
        <w:rPr>
          <w:rFonts w:hint="eastAsia" w:ascii="Times New Roman" w:hAnsi="Times New Roman" w:eastAsia="新宋体"/>
          <w:sz w:val="21"/>
          <w:szCs w:val="21"/>
        </w:rPr>
        <w:t>A．固体产生的原因是液态氮凝固形成</w:t>
      </w:r>
      <w:r>
        <w:tab/>
      </w:r>
    </w:p>
    <w:p w14:paraId="7B27DC73">
      <w:pPr>
        <w:spacing w:line="360" w:lineRule="auto"/>
        <w:ind w:firstLine="273" w:firstLineChars="130"/>
        <w:jc w:val="left"/>
      </w:pPr>
      <w:r>
        <w:rPr>
          <w:rFonts w:hint="eastAsia" w:ascii="Times New Roman" w:hAnsi="Times New Roman" w:eastAsia="新宋体"/>
          <w:sz w:val="21"/>
          <w:szCs w:val="21"/>
        </w:rPr>
        <w:t>B．固体产生的原因是水凝固形成</w:t>
      </w:r>
      <w:r>
        <w:tab/>
      </w:r>
    </w:p>
    <w:p w14:paraId="5B9986ED">
      <w:pPr>
        <w:spacing w:line="360" w:lineRule="auto"/>
        <w:ind w:firstLine="273" w:firstLineChars="130"/>
        <w:jc w:val="left"/>
      </w:pPr>
      <w:r>
        <w:rPr>
          <w:rFonts w:hint="eastAsia" w:ascii="Times New Roman" w:hAnsi="Times New Roman" w:eastAsia="新宋体"/>
          <w:sz w:val="21"/>
          <w:szCs w:val="21"/>
        </w:rPr>
        <w:t>C．“白气”是液态氮汽化形成</w:t>
      </w:r>
      <w:r>
        <w:tab/>
      </w:r>
    </w:p>
    <w:p w14:paraId="3A28209B">
      <w:pPr>
        <w:spacing w:line="360" w:lineRule="auto"/>
        <w:ind w:firstLine="273" w:firstLineChars="130"/>
        <w:jc w:val="left"/>
      </w:pPr>
      <w:r>
        <w:rPr>
          <w:rFonts w:hint="eastAsia" w:ascii="Times New Roman" w:hAnsi="Times New Roman" w:eastAsia="新宋体"/>
          <w:sz w:val="21"/>
          <w:szCs w:val="21"/>
        </w:rPr>
        <w:t>D．“白气”是水汽化形成</w:t>
      </w:r>
    </w:p>
    <w:p w14:paraId="4F13F813">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sz w:val="21"/>
          <w:szCs w:val="21"/>
        </w:rPr>
        <w:t>B</w:t>
      </w:r>
    </w:p>
    <w:p w14:paraId="5D9AAECE">
      <w:pPr>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夏天将杯中的液态氮（沸点为﹣196℃）倒入常温的水中，会变成气态，属于汽化现象，汽化吸热，使水的温度降低，一部分水会凝固成冰；同时，周围的水蒸气发生液化，形成“白气”，综上所述，只有B正确，ACD错误。</w:t>
      </w:r>
    </w:p>
    <w:p w14:paraId="70FDFB47">
      <w:pPr>
        <w:spacing w:line="360" w:lineRule="auto"/>
        <w:ind w:left="273" w:leftChars="130" w:right="0" w:firstLine="0" w:firstLineChars="0"/>
      </w:pPr>
      <w:r>
        <w:rPr>
          <w:rFonts w:hint="eastAsia" w:ascii="Times New Roman" w:hAnsi="Times New Roman" w:eastAsia="新宋体"/>
          <w:sz w:val="21"/>
          <w:szCs w:val="21"/>
        </w:rPr>
        <w:t>故选：B。</w:t>
      </w:r>
    </w:p>
    <w:p w14:paraId="1A653BCA">
      <w:pPr>
        <w:spacing w:line="360" w:lineRule="auto"/>
        <w:ind w:left="312" w:hanging="273" w:hangingChars="130"/>
      </w:pPr>
      <w:r>
        <w:rPr>
          <w:rFonts w:hint="eastAsia" w:ascii="Times New Roman" w:hAnsi="Times New Roman" w:eastAsia="新宋体"/>
          <w:sz w:val="21"/>
          <w:szCs w:val="21"/>
        </w:rPr>
        <w:t>11．如图所示，用水壶烧水，水烧开后能看到壶嘴周围有“白气”产生。有关“白气”是什么，a、b两位置处温度和“白气浓度”比较。以下描述正确的是（　　）</w:t>
      </w:r>
    </w:p>
    <w:p w14:paraId="69F8A866">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343025" cy="1162050"/>
            <wp:effectExtent l="0" t="0" r="0" b="0"/>
            <wp:docPr id="2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24" descr="菁优网：http://www.jyeoo.com"/>
                    <pic:cNvPicPr>
                      <a:picLocks noChangeAspect="1"/>
                    </pic:cNvPicPr>
                  </pic:nvPicPr>
                  <pic:blipFill>
                    <a:blip r:embed="rId30" cstate="print"/>
                    <a:stretch>
                      <a:fillRect/>
                    </a:stretch>
                  </pic:blipFill>
                  <pic:spPr>
                    <a:xfrm>
                      <a:off x="0" y="0"/>
                      <a:ext cx="1343213" cy="1162212"/>
                    </a:xfrm>
                    <a:prstGeom prst="rect">
                      <a:avLst/>
                    </a:prstGeom>
                  </pic:spPr>
                </pic:pic>
              </a:graphicData>
            </a:graphic>
          </wp:inline>
        </w:drawing>
      </w:r>
    </w:p>
    <w:p w14:paraId="403412C7">
      <w:pPr>
        <w:spacing w:line="360" w:lineRule="auto"/>
        <w:ind w:firstLine="273" w:firstLineChars="130"/>
        <w:jc w:val="left"/>
      </w:pPr>
      <w:r>
        <w:rPr>
          <w:rFonts w:hint="eastAsia" w:ascii="Times New Roman" w:hAnsi="Times New Roman" w:eastAsia="新宋体"/>
          <w:sz w:val="21"/>
          <w:szCs w:val="21"/>
        </w:rPr>
        <w:t>A．它是小水珠，a处温度较低，a处较浓</w:t>
      </w:r>
      <w:r>
        <w:tab/>
      </w:r>
    </w:p>
    <w:p w14:paraId="4C6BDCF1">
      <w:pPr>
        <w:spacing w:line="360" w:lineRule="auto"/>
        <w:ind w:firstLine="273" w:firstLineChars="130"/>
        <w:jc w:val="left"/>
      </w:pPr>
      <w:r>
        <w:rPr>
          <w:rFonts w:hint="eastAsia" w:ascii="Times New Roman" w:hAnsi="Times New Roman" w:eastAsia="新宋体"/>
          <w:sz w:val="21"/>
          <w:szCs w:val="21"/>
        </w:rPr>
        <w:t>B．它是小水珠，b处温度较高，b处较浓</w:t>
      </w:r>
      <w:r>
        <w:tab/>
      </w:r>
    </w:p>
    <w:p w14:paraId="2A2F6E53">
      <w:pPr>
        <w:spacing w:line="360" w:lineRule="auto"/>
        <w:ind w:firstLine="273" w:firstLineChars="130"/>
        <w:jc w:val="left"/>
      </w:pPr>
      <w:r>
        <w:rPr>
          <w:rFonts w:hint="eastAsia" w:ascii="Times New Roman" w:hAnsi="Times New Roman" w:eastAsia="新宋体"/>
          <w:sz w:val="21"/>
          <w:szCs w:val="21"/>
        </w:rPr>
        <w:t>C．它是水蒸气，a处温度较低，a处较浓</w:t>
      </w:r>
      <w:r>
        <w:tab/>
      </w:r>
    </w:p>
    <w:p w14:paraId="11E67E1E">
      <w:pPr>
        <w:spacing w:line="360" w:lineRule="auto"/>
        <w:ind w:firstLine="273" w:firstLineChars="130"/>
        <w:jc w:val="left"/>
      </w:pPr>
      <w:r>
        <w:rPr>
          <w:rFonts w:hint="eastAsia" w:ascii="Times New Roman" w:hAnsi="Times New Roman" w:eastAsia="新宋体"/>
          <w:sz w:val="21"/>
          <w:szCs w:val="21"/>
        </w:rPr>
        <w:t>D．它是水蒸气，b处温度较高，b处较浓</w:t>
      </w:r>
    </w:p>
    <w:p w14:paraId="6F0604D6">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sz w:val="21"/>
          <w:szCs w:val="21"/>
        </w:rPr>
        <w:t>A</w:t>
      </w:r>
    </w:p>
    <w:p w14:paraId="4B187D92">
      <w:pPr>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解：水蒸气是看不到的，我们看到的“白气”已不是水蒸气，是水蒸气液化形成的小水珠；</w:t>
      </w:r>
    </w:p>
    <w:p w14:paraId="300B1E81">
      <w:pPr>
        <w:spacing w:line="360" w:lineRule="auto"/>
        <w:ind w:left="273" w:leftChars="130" w:right="0" w:firstLine="0" w:firstLineChars="0"/>
      </w:pPr>
      <w:r>
        <w:rPr>
          <w:rFonts w:hint="eastAsia" w:ascii="Times New Roman" w:hAnsi="Times New Roman" w:eastAsia="新宋体"/>
          <w:sz w:val="21"/>
          <w:szCs w:val="21"/>
        </w:rPr>
        <w:t>液化是温度较高的水蒸气遇冷形成的，壶嘴处温度较高，因此不会发生液化现象，也就不会出现“白气”，所以a处较浓，故A正确，BCD错误。</w:t>
      </w:r>
    </w:p>
    <w:p w14:paraId="0A687104">
      <w:pPr>
        <w:spacing w:line="360" w:lineRule="auto"/>
        <w:ind w:left="273" w:leftChars="130" w:right="0" w:firstLine="0" w:firstLineChars="0"/>
      </w:pPr>
      <w:r>
        <w:rPr>
          <w:rFonts w:hint="eastAsia" w:ascii="Times New Roman" w:hAnsi="Times New Roman" w:eastAsia="新宋体"/>
          <w:sz w:val="21"/>
          <w:szCs w:val="21"/>
        </w:rPr>
        <w:t>故选：A。</w:t>
      </w:r>
    </w:p>
    <w:p w14:paraId="12891858">
      <w:pPr>
        <w:spacing w:line="360" w:lineRule="auto"/>
        <w:ind w:left="312" w:hanging="273" w:hangingChars="130"/>
      </w:pPr>
      <w:r>
        <w:rPr>
          <w:rFonts w:hint="eastAsia" w:ascii="Times New Roman" w:hAnsi="Times New Roman" w:eastAsia="新宋体"/>
          <w:sz w:val="21"/>
          <w:szCs w:val="21"/>
        </w:rPr>
        <w:t>12．如图是冰箱制冷剂循环路线示意图，制冷剂在冷冻室的管子里发生了物态变化，下列说法错误的是（　　）</w:t>
      </w:r>
      <w:r>
        <w:rPr>
          <w:rFonts w:hint="eastAsia" w:ascii="Times New Roman" w:hAnsi="Times New Roman" w:eastAsia="新宋体"/>
          <w:sz w:val="21"/>
          <w:szCs w:val="21"/>
        </w:rPr>
        <w:drawing>
          <wp:inline distT="0" distB="0" distL="0" distR="0">
            <wp:extent cx="2934335" cy="2305685"/>
            <wp:effectExtent l="0" t="0" r="0" b="0"/>
            <wp:docPr id="2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24" descr="菁优网：http://www.jyeoo.com"/>
                    <pic:cNvPicPr>
                      <a:picLocks noChangeAspect="1"/>
                    </pic:cNvPicPr>
                  </pic:nvPicPr>
                  <pic:blipFill>
                    <a:blip r:embed="rId31" cstate="print"/>
                    <a:stretch>
                      <a:fillRect/>
                    </a:stretch>
                  </pic:blipFill>
                  <pic:spPr>
                    <a:xfrm>
                      <a:off x="0" y="0"/>
                      <a:ext cx="2934886" cy="2305982"/>
                    </a:xfrm>
                    <a:prstGeom prst="rect">
                      <a:avLst/>
                    </a:prstGeom>
                  </pic:spPr>
                </pic:pic>
              </a:graphicData>
            </a:graphic>
          </wp:inline>
        </w:drawing>
      </w:r>
    </w:p>
    <w:p w14:paraId="1B0C3FD0">
      <w:pPr>
        <w:spacing w:line="360" w:lineRule="auto"/>
        <w:ind w:firstLine="273" w:firstLineChars="130"/>
        <w:jc w:val="left"/>
      </w:pPr>
      <w:r>
        <w:rPr>
          <w:rFonts w:hint="eastAsia" w:ascii="Times New Roman" w:hAnsi="Times New Roman" w:eastAsia="新宋体"/>
          <w:sz w:val="21"/>
          <w:szCs w:val="21"/>
        </w:rPr>
        <w:t>A．在冷凝器，气态制冷剂升华变成液态制冷剂</w:t>
      </w:r>
      <w:r>
        <w:tab/>
      </w:r>
    </w:p>
    <w:p w14:paraId="674B22FB">
      <w:pPr>
        <w:spacing w:line="360" w:lineRule="auto"/>
        <w:ind w:firstLine="273" w:firstLineChars="130"/>
        <w:jc w:val="left"/>
      </w:pPr>
      <w:r>
        <w:rPr>
          <w:rFonts w:hint="eastAsia" w:ascii="Times New Roman" w:hAnsi="Times New Roman" w:eastAsia="新宋体"/>
          <w:sz w:val="21"/>
          <w:szCs w:val="21"/>
        </w:rPr>
        <w:t>B．制冷剂在冷冻室要吸热</w:t>
      </w:r>
      <w:r>
        <w:tab/>
      </w:r>
    </w:p>
    <w:p w14:paraId="1A05B91B">
      <w:pPr>
        <w:spacing w:line="360" w:lineRule="auto"/>
        <w:ind w:firstLine="273" w:firstLineChars="130"/>
        <w:jc w:val="left"/>
      </w:pPr>
      <w:r>
        <w:rPr>
          <w:rFonts w:hint="eastAsia" w:ascii="Times New Roman" w:hAnsi="Times New Roman" w:eastAsia="新宋体"/>
          <w:sz w:val="21"/>
          <w:szCs w:val="21"/>
        </w:rPr>
        <w:t>C．在冷冻室，液态制冷剂汽化变成气态制冷剂</w:t>
      </w:r>
      <w:r>
        <w:tab/>
      </w:r>
    </w:p>
    <w:p w14:paraId="77088550">
      <w:pPr>
        <w:spacing w:line="360" w:lineRule="auto"/>
        <w:ind w:firstLine="273" w:firstLineChars="130"/>
        <w:jc w:val="left"/>
      </w:pPr>
      <w:r>
        <w:rPr>
          <w:rFonts w:hint="eastAsia" w:ascii="Times New Roman" w:hAnsi="Times New Roman" w:eastAsia="新宋体"/>
          <w:sz w:val="21"/>
          <w:szCs w:val="21"/>
        </w:rPr>
        <w:t>D．制冷剂在冷凝器要放热</w:t>
      </w:r>
    </w:p>
    <w:p w14:paraId="329CD5C9">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sz w:val="21"/>
          <w:szCs w:val="21"/>
        </w:rPr>
        <w:t>A</w:t>
      </w:r>
    </w:p>
    <w:p w14:paraId="465EC05E">
      <w:pPr>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解：如图所示，气态的制冷剂通过压缩机在冷凝器里压缩体积后液化，液化放热，在冷冻室，液态制冷剂汽化变成气态制冷剂，汽化吸热，具有致冷作用，故A错误，BCD正确。</w:t>
      </w:r>
    </w:p>
    <w:p w14:paraId="4DCEA741">
      <w:pPr>
        <w:spacing w:line="360" w:lineRule="auto"/>
        <w:ind w:left="273" w:leftChars="130" w:right="0" w:firstLine="0" w:firstLineChars="0"/>
      </w:pPr>
      <w:r>
        <w:rPr>
          <w:rFonts w:hint="eastAsia" w:ascii="Times New Roman" w:hAnsi="Times New Roman" w:eastAsia="新宋体"/>
          <w:sz w:val="21"/>
          <w:szCs w:val="21"/>
        </w:rPr>
        <w:t>故选：A。</w:t>
      </w:r>
    </w:p>
    <w:p w14:paraId="1B2ED689">
      <w:pPr>
        <w:spacing w:line="360" w:lineRule="auto"/>
      </w:pPr>
      <w:r>
        <w:rPr>
          <w:rFonts w:hint="eastAsia" w:ascii="Times New Roman" w:hAnsi="Times New Roman" w:eastAsia="新宋体"/>
          <w:b/>
          <w:sz w:val="21"/>
          <w:szCs w:val="21"/>
        </w:rPr>
        <w:t>二．填空题（共1小题）</w:t>
      </w:r>
    </w:p>
    <w:p w14:paraId="031CADFB">
      <w:pPr>
        <w:spacing w:line="360" w:lineRule="auto"/>
        <w:ind w:left="312" w:hanging="273" w:hangingChars="130"/>
      </w:pPr>
      <w:r>
        <w:rPr>
          <w:rFonts w:hint="eastAsia" w:ascii="Times New Roman" w:hAnsi="Times New Roman" w:eastAsia="新宋体"/>
          <w:sz w:val="21"/>
          <w:szCs w:val="21"/>
        </w:rPr>
        <w:t xml:space="preserve">13．青藏铁路两侧树立了许多重力式热棒，热棒上端露出地面，下端深埋在冻土中。热棒工作时，下方的液态氨变为气态上升至热管上端，这个过程中的物态变化称为 </w:t>
      </w:r>
      <w:r>
        <w:rPr>
          <w:rFonts w:hint="eastAsia" w:ascii="Times New Roman" w:hAnsi="Times New Roman" w:eastAsia="新宋体"/>
          <w:sz w:val="21"/>
          <w:szCs w:val="21"/>
          <w:u w:val="single"/>
        </w:rPr>
        <w:t>　汽化　</w:t>
      </w:r>
      <w:r>
        <w:rPr>
          <w:rFonts w:hint="eastAsia" w:ascii="Times New Roman" w:hAnsi="Times New Roman" w:eastAsia="新宋体"/>
          <w:sz w:val="21"/>
          <w:szCs w:val="21"/>
        </w:rPr>
        <w:t xml:space="preserve"> ，需要 </w:t>
      </w:r>
      <w:r>
        <w:rPr>
          <w:rFonts w:hint="eastAsia" w:ascii="Times New Roman" w:hAnsi="Times New Roman" w:eastAsia="新宋体"/>
          <w:sz w:val="21"/>
          <w:szCs w:val="21"/>
          <w:u w:val="single"/>
        </w:rPr>
        <w:t>　吸热　</w:t>
      </w:r>
      <w:r>
        <w:rPr>
          <w:rFonts w:hint="eastAsia" w:ascii="Times New Roman" w:hAnsi="Times New Roman" w:eastAsia="新宋体"/>
          <w:sz w:val="21"/>
          <w:szCs w:val="21"/>
        </w:rPr>
        <w:t xml:space="preserve"> （选填“吸热”或“放热”）。上端的气态氨 </w:t>
      </w:r>
      <w:r>
        <w:rPr>
          <w:rFonts w:hint="eastAsia" w:ascii="Times New Roman" w:hAnsi="Times New Roman" w:eastAsia="新宋体"/>
          <w:sz w:val="21"/>
          <w:szCs w:val="21"/>
          <w:u w:val="single"/>
        </w:rPr>
        <w:t>　液化　</w:t>
      </w:r>
      <w:r>
        <w:rPr>
          <w:rFonts w:hint="eastAsia" w:ascii="Times New Roman" w:hAnsi="Times New Roman" w:eastAsia="新宋体"/>
          <w:sz w:val="21"/>
          <w:szCs w:val="21"/>
        </w:rPr>
        <w:t xml:space="preserve"> （填物态变化名称）后，受重力下落。热棒工作时液态氨温度应 </w:t>
      </w:r>
      <w:r>
        <w:rPr>
          <w:rFonts w:hint="eastAsia" w:ascii="Times New Roman" w:hAnsi="Times New Roman" w:eastAsia="新宋体"/>
          <w:sz w:val="21"/>
          <w:szCs w:val="21"/>
          <w:u w:val="single"/>
        </w:rPr>
        <w:t>　低于　</w:t>
      </w:r>
      <w:r>
        <w:rPr>
          <w:rFonts w:hint="eastAsia" w:ascii="Times New Roman" w:hAnsi="Times New Roman" w:eastAsia="新宋体"/>
          <w:sz w:val="21"/>
          <w:szCs w:val="21"/>
        </w:rPr>
        <w:t xml:space="preserve"> （选填“高于”或“低于”）冻土温度。</w:t>
      </w:r>
    </w:p>
    <w:p w14:paraId="491771E6">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033145" cy="1082040"/>
            <wp:effectExtent l="0" t="0" r="0" b="0"/>
            <wp:docPr id="2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24" descr="菁优网：http://www.jyeoo.com"/>
                    <pic:cNvPicPr>
                      <a:picLocks noChangeAspect="1"/>
                    </pic:cNvPicPr>
                  </pic:nvPicPr>
                  <pic:blipFill>
                    <a:blip r:embed="rId32" cstate="print"/>
                    <a:stretch>
                      <a:fillRect/>
                    </a:stretch>
                  </pic:blipFill>
                  <pic:spPr>
                    <a:xfrm>
                      <a:off x="0" y="0"/>
                      <a:ext cx="1033274" cy="1082042"/>
                    </a:xfrm>
                    <a:prstGeom prst="rect">
                      <a:avLst/>
                    </a:prstGeom>
                  </pic:spPr>
                </pic:pic>
              </a:graphicData>
            </a:graphic>
          </wp:inline>
        </w:drawing>
      </w:r>
    </w:p>
    <w:p w14:paraId="13967686">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sz w:val="21"/>
          <w:szCs w:val="21"/>
        </w:rPr>
        <w:t>汽化；吸热；液化；低于。</w:t>
      </w:r>
    </w:p>
    <w:p w14:paraId="0FCE6B90">
      <w:pPr>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青藏铁路两侧树立了许多重力式热棒，热棒上端露出地面，下端深埋在冻土中。热棒工作时，下方的液态氨变为气态上升至热管上端，这个过程中的物态变化称为汽化，需要吸热。上端的气态氨液化后，受重力下落。工作时液态氨温度应低于冻土温度，这样有温度差，液态氨才能从冻土中吸收热量汽化。</w:t>
      </w:r>
    </w:p>
    <w:p w14:paraId="224FBD3C">
      <w:pPr>
        <w:spacing w:line="360" w:lineRule="auto"/>
        <w:ind w:left="273" w:leftChars="130" w:right="0" w:firstLine="0" w:firstLineChars="0"/>
      </w:pPr>
      <w:r>
        <w:rPr>
          <w:rFonts w:hint="eastAsia" w:ascii="Times New Roman" w:hAnsi="Times New Roman" w:eastAsia="新宋体"/>
          <w:sz w:val="21"/>
          <w:szCs w:val="21"/>
        </w:rPr>
        <w:t>故答案为：汽化；吸热；液化；低于。</w:t>
      </w:r>
    </w:p>
    <w:p w14:paraId="30808A8D">
      <w:pPr>
        <w:spacing w:line="360" w:lineRule="auto"/>
      </w:pPr>
      <w:r>
        <w:rPr>
          <w:rFonts w:hint="eastAsia" w:ascii="Times New Roman" w:hAnsi="Times New Roman" w:eastAsia="新宋体"/>
          <w:b/>
          <w:sz w:val="21"/>
          <w:szCs w:val="21"/>
        </w:rPr>
        <w:t>三．实验探究题（共4小题）</w:t>
      </w:r>
    </w:p>
    <w:p w14:paraId="4647C63E">
      <w:pPr>
        <w:spacing w:line="360" w:lineRule="auto"/>
        <w:ind w:left="312" w:hanging="273" w:hangingChars="130"/>
      </w:pPr>
      <w:r>
        <w:rPr>
          <w:rFonts w:hint="eastAsia" w:ascii="Times New Roman" w:hAnsi="Times New Roman" w:eastAsia="新宋体"/>
          <w:sz w:val="21"/>
          <w:szCs w:val="21"/>
        </w:rPr>
        <w:t>14．小城为了验证水沸腾时温度是否不变，进行了以下实验。</w:t>
      </w:r>
    </w:p>
    <w:p w14:paraId="5727F17D">
      <w:pPr>
        <w:spacing w:line="360" w:lineRule="auto"/>
        <w:ind w:left="273" w:leftChars="130" w:right="0" w:firstLine="0" w:firstLineChars="0"/>
      </w:pPr>
      <w:r>
        <w:rPr>
          <w:rFonts w:hint="eastAsia" w:ascii="Times New Roman" w:hAnsi="Times New Roman" w:eastAsia="新宋体"/>
          <w:sz w:val="21"/>
          <w:szCs w:val="21"/>
        </w:rPr>
        <w:t>（1）如图甲，在安装实验器材时，老师提醒大家调节固定夹B的高度。固定夹B高度适当的标准是</w:t>
      </w:r>
      <w:r>
        <w:rPr>
          <w:rFonts w:hint="eastAsia" w:ascii="Times New Roman" w:hAnsi="Times New Roman" w:eastAsia="新宋体"/>
          <w:sz w:val="21"/>
          <w:szCs w:val="21"/>
          <w:u w:val="single"/>
        </w:rPr>
        <w:t>　C　</w:t>
      </w:r>
      <w:r>
        <w:rPr>
          <w:rFonts w:hint="eastAsia" w:ascii="Times New Roman" w:hAnsi="Times New Roman" w:eastAsia="新宋体"/>
          <w:sz w:val="21"/>
          <w:szCs w:val="21"/>
        </w:rPr>
        <w:t xml:space="preserve"> ；</w:t>
      </w:r>
    </w:p>
    <w:p w14:paraId="506AB862">
      <w:pPr>
        <w:spacing w:line="360" w:lineRule="auto"/>
        <w:ind w:left="273" w:leftChars="130" w:right="0" w:firstLine="0" w:firstLineChars="0"/>
      </w:pPr>
      <w:r>
        <w:rPr>
          <w:rFonts w:hint="eastAsia" w:ascii="Times New Roman" w:hAnsi="Times New Roman" w:eastAsia="新宋体"/>
          <w:sz w:val="21"/>
          <w:szCs w:val="21"/>
        </w:rPr>
        <w:t>A.温度计的玻璃泡浸没于水中；</w:t>
      </w:r>
    </w:p>
    <w:p w14:paraId="6FC3D7A3">
      <w:pPr>
        <w:spacing w:line="360" w:lineRule="auto"/>
        <w:ind w:left="273" w:leftChars="130" w:right="0" w:firstLine="0" w:firstLineChars="0"/>
      </w:pPr>
      <w:r>
        <w:rPr>
          <w:rFonts w:hint="eastAsia" w:ascii="Times New Roman" w:hAnsi="Times New Roman" w:eastAsia="新宋体"/>
          <w:sz w:val="21"/>
          <w:szCs w:val="21"/>
        </w:rPr>
        <w:t>B.温度计的玻璃泡不触碰烧杯壁和底部；</w:t>
      </w:r>
    </w:p>
    <w:p w14:paraId="1868F1FD">
      <w:pPr>
        <w:spacing w:line="360" w:lineRule="auto"/>
        <w:ind w:left="273" w:leftChars="130" w:right="0" w:firstLine="0" w:firstLineChars="0"/>
      </w:pPr>
      <w:r>
        <w:rPr>
          <w:rFonts w:hint="eastAsia" w:ascii="Times New Roman" w:hAnsi="Times New Roman" w:eastAsia="新宋体"/>
          <w:sz w:val="21"/>
          <w:szCs w:val="21"/>
        </w:rPr>
        <w:t>C.以上需同时满足；</w:t>
      </w:r>
    </w:p>
    <w:p w14:paraId="223D72E9">
      <w:pPr>
        <w:spacing w:line="360" w:lineRule="auto"/>
        <w:ind w:left="273" w:leftChars="130" w:right="0" w:firstLine="0" w:firstLineChars="0"/>
      </w:pPr>
      <w:r>
        <w:rPr>
          <w:rFonts w:hint="eastAsia" w:ascii="Times New Roman" w:hAnsi="Times New Roman" w:eastAsia="新宋体"/>
          <w:sz w:val="21"/>
          <w:szCs w:val="21"/>
        </w:rPr>
        <w:t>（2）某时刻温度计的示数如图乙所示，此时水的温度为</w:t>
      </w:r>
      <w:r>
        <w:rPr>
          <w:rFonts w:hint="eastAsia" w:ascii="Times New Roman" w:hAnsi="Times New Roman" w:eastAsia="新宋体"/>
          <w:sz w:val="21"/>
          <w:szCs w:val="21"/>
          <w:u w:val="single"/>
        </w:rPr>
        <w:t>　96　</w:t>
      </w:r>
      <w:r>
        <w:rPr>
          <w:rFonts w:hint="eastAsia" w:ascii="Times New Roman" w:hAnsi="Times New Roman" w:eastAsia="新宋体"/>
          <w:sz w:val="21"/>
          <w:szCs w:val="21"/>
        </w:rPr>
        <w:t xml:space="preserve"> ℃；</w:t>
      </w:r>
    </w:p>
    <w:p w14:paraId="7E8AA440">
      <w:pPr>
        <w:spacing w:line="360" w:lineRule="auto"/>
        <w:ind w:left="273" w:leftChars="130" w:right="0" w:firstLine="0" w:firstLineChars="0"/>
      </w:pPr>
      <w:r>
        <w:rPr>
          <w:rFonts w:hint="eastAsia" w:ascii="Times New Roman" w:hAnsi="Times New Roman" w:eastAsia="新宋体"/>
          <w:sz w:val="21"/>
          <w:szCs w:val="21"/>
        </w:rPr>
        <w:t>（3）小城在实验过程中得到了如表格中的数据。</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245"/>
        <w:gridCol w:w="525"/>
        <w:gridCol w:w="555"/>
        <w:gridCol w:w="510"/>
        <w:gridCol w:w="510"/>
        <w:gridCol w:w="525"/>
        <w:gridCol w:w="555"/>
        <w:gridCol w:w="495"/>
        <w:gridCol w:w="510"/>
        <w:gridCol w:w="510"/>
      </w:tblGrid>
      <w:tr w14:paraId="7343A93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245" w:type="dxa"/>
          </w:tcPr>
          <w:p w14:paraId="07E99026">
            <w:pPr>
              <w:spacing w:line="360" w:lineRule="auto"/>
              <w:jc w:val="center"/>
            </w:pPr>
            <w:r>
              <w:rPr>
                <w:rFonts w:hint="eastAsia" w:ascii="Times New Roman" w:hAnsi="Times New Roman" w:eastAsia="新宋体"/>
                <w:sz w:val="21"/>
                <w:szCs w:val="21"/>
              </w:rPr>
              <w:t>时间/min</w:t>
            </w:r>
          </w:p>
        </w:tc>
        <w:tc>
          <w:tcPr>
            <w:tcW w:w="525" w:type="dxa"/>
          </w:tcPr>
          <w:p w14:paraId="207155BA">
            <w:pPr>
              <w:spacing w:line="360" w:lineRule="auto"/>
              <w:jc w:val="center"/>
            </w:pPr>
            <w:r>
              <w:rPr>
                <w:rFonts w:hint="eastAsia" w:ascii="Times New Roman" w:hAnsi="Times New Roman" w:eastAsia="新宋体"/>
                <w:sz w:val="21"/>
                <w:szCs w:val="21"/>
              </w:rPr>
              <w:t>0</w:t>
            </w:r>
          </w:p>
        </w:tc>
        <w:tc>
          <w:tcPr>
            <w:tcW w:w="555" w:type="dxa"/>
          </w:tcPr>
          <w:p w14:paraId="00F3957C">
            <w:pPr>
              <w:spacing w:line="360" w:lineRule="auto"/>
              <w:jc w:val="center"/>
            </w:pPr>
            <w:r>
              <w:rPr>
                <w:rFonts w:hint="eastAsia" w:ascii="Times New Roman" w:hAnsi="Times New Roman" w:eastAsia="新宋体"/>
                <w:sz w:val="21"/>
                <w:szCs w:val="21"/>
              </w:rPr>
              <w:t>1</w:t>
            </w:r>
          </w:p>
        </w:tc>
        <w:tc>
          <w:tcPr>
            <w:tcW w:w="510" w:type="dxa"/>
          </w:tcPr>
          <w:p w14:paraId="161A3196">
            <w:pPr>
              <w:spacing w:line="360" w:lineRule="auto"/>
              <w:jc w:val="center"/>
            </w:pPr>
            <w:r>
              <w:rPr>
                <w:rFonts w:hint="eastAsia" w:ascii="Times New Roman" w:hAnsi="Times New Roman" w:eastAsia="新宋体"/>
                <w:sz w:val="21"/>
                <w:szCs w:val="21"/>
              </w:rPr>
              <w:t>2</w:t>
            </w:r>
          </w:p>
        </w:tc>
        <w:tc>
          <w:tcPr>
            <w:tcW w:w="510" w:type="dxa"/>
          </w:tcPr>
          <w:p w14:paraId="34CF4388">
            <w:pPr>
              <w:spacing w:line="360" w:lineRule="auto"/>
              <w:jc w:val="center"/>
            </w:pPr>
            <w:r>
              <w:rPr>
                <w:rFonts w:hint="eastAsia" w:ascii="Times New Roman" w:hAnsi="Times New Roman" w:eastAsia="新宋体"/>
                <w:sz w:val="21"/>
                <w:szCs w:val="21"/>
              </w:rPr>
              <w:t>3</w:t>
            </w:r>
          </w:p>
        </w:tc>
        <w:tc>
          <w:tcPr>
            <w:tcW w:w="525" w:type="dxa"/>
          </w:tcPr>
          <w:p w14:paraId="0DA7EEFD">
            <w:pPr>
              <w:spacing w:line="360" w:lineRule="auto"/>
              <w:jc w:val="center"/>
            </w:pPr>
            <w:r>
              <w:rPr>
                <w:rFonts w:hint="eastAsia" w:ascii="Times New Roman" w:hAnsi="Times New Roman" w:eastAsia="新宋体"/>
                <w:sz w:val="21"/>
                <w:szCs w:val="21"/>
              </w:rPr>
              <w:t>4</w:t>
            </w:r>
          </w:p>
        </w:tc>
        <w:tc>
          <w:tcPr>
            <w:tcW w:w="555" w:type="dxa"/>
          </w:tcPr>
          <w:p w14:paraId="70256CF4">
            <w:pPr>
              <w:spacing w:line="360" w:lineRule="auto"/>
              <w:jc w:val="center"/>
            </w:pPr>
            <w:r>
              <w:rPr>
                <w:rFonts w:hint="eastAsia" w:ascii="Times New Roman" w:hAnsi="Times New Roman" w:eastAsia="新宋体"/>
                <w:sz w:val="21"/>
                <w:szCs w:val="21"/>
              </w:rPr>
              <w:t>5</w:t>
            </w:r>
          </w:p>
        </w:tc>
        <w:tc>
          <w:tcPr>
            <w:tcW w:w="495" w:type="dxa"/>
          </w:tcPr>
          <w:p w14:paraId="7566AD10">
            <w:pPr>
              <w:spacing w:line="360" w:lineRule="auto"/>
              <w:jc w:val="center"/>
            </w:pPr>
            <w:r>
              <w:rPr>
                <w:rFonts w:hint="eastAsia" w:ascii="Times New Roman" w:hAnsi="Times New Roman" w:eastAsia="新宋体"/>
                <w:sz w:val="21"/>
                <w:szCs w:val="21"/>
              </w:rPr>
              <w:t>6</w:t>
            </w:r>
          </w:p>
        </w:tc>
        <w:tc>
          <w:tcPr>
            <w:tcW w:w="510" w:type="dxa"/>
          </w:tcPr>
          <w:p w14:paraId="196FB911">
            <w:pPr>
              <w:spacing w:line="360" w:lineRule="auto"/>
              <w:jc w:val="center"/>
            </w:pPr>
            <w:r>
              <w:rPr>
                <w:rFonts w:hint="eastAsia" w:ascii="Times New Roman" w:hAnsi="Times New Roman" w:eastAsia="新宋体"/>
                <w:sz w:val="21"/>
                <w:szCs w:val="21"/>
              </w:rPr>
              <w:t>7</w:t>
            </w:r>
          </w:p>
        </w:tc>
        <w:tc>
          <w:tcPr>
            <w:tcW w:w="510" w:type="dxa"/>
          </w:tcPr>
          <w:p w14:paraId="36E0700B">
            <w:pPr>
              <w:spacing w:line="360" w:lineRule="auto"/>
              <w:jc w:val="center"/>
            </w:pPr>
            <w:r>
              <w:rPr>
                <w:rFonts w:hint="eastAsia" w:ascii="Times New Roman" w:hAnsi="Times New Roman" w:eastAsia="新宋体"/>
                <w:sz w:val="21"/>
                <w:szCs w:val="21"/>
              </w:rPr>
              <w:t>8</w:t>
            </w:r>
          </w:p>
        </w:tc>
      </w:tr>
      <w:tr w14:paraId="2532F5F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245" w:type="dxa"/>
          </w:tcPr>
          <w:p w14:paraId="6FA57E42">
            <w:pPr>
              <w:spacing w:line="360" w:lineRule="auto"/>
              <w:jc w:val="center"/>
            </w:pPr>
            <w:r>
              <w:rPr>
                <w:rFonts w:hint="eastAsia" w:ascii="Times New Roman" w:hAnsi="Times New Roman" w:eastAsia="新宋体"/>
                <w:sz w:val="21"/>
                <w:szCs w:val="21"/>
              </w:rPr>
              <w:t>温度/℃</w:t>
            </w:r>
          </w:p>
        </w:tc>
        <w:tc>
          <w:tcPr>
            <w:tcW w:w="525" w:type="dxa"/>
          </w:tcPr>
          <w:p w14:paraId="4527C264">
            <w:pPr>
              <w:spacing w:line="360" w:lineRule="auto"/>
              <w:jc w:val="center"/>
            </w:pPr>
            <w:r>
              <w:rPr>
                <w:rFonts w:hint="eastAsia" w:ascii="Times New Roman" w:hAnsi="Times New Roman" w:eastAsia="新宋体"/>
                <w:sz w:val="21"/>
                <w:szCs w:val="21"/>
              </w:rPr>
              <w:t>88</w:t>
            </w:r>
          </w:p>
        </w:tc>
        <w:tc>
          <w:tcPr>
            <w:tcW w:w="555" w:type="dxa"/>
          </w:tcPr>
          <w:p w14:paraId="04FF8901">
            <w:pPr>
              <w:spacing w:line="360" w:lineRule="auto"/>
              <w:jc w:val="center"/>
            </w:pPr>
            <w:r>
              <w:rPr>
                <w:rFonts w:hint="eastAsia" w:ascii="Times New Roman" w:hAnsi="Times New Roman" w:eastAsia="新宋体"/>
                <w:sz w:val="21"/>
                <w:szCs w:val="21"/>
              </w:rPr>
              <w:t>90</w:t>
            </w:r>
          </w:p>
        </w:tc>
        <w:tc>
          <w:tcPr>
            <w:tcW w:w="510" w:type="dxa"/>
          </w:tcPr>
          <w:p w14:paraId="71974F5B">
            <w:pPr>
              <w:spacing w:line="360" w:lineRule="auto"/>
              <w:jc w:val="center"/>
            </w:pPr>
            <w:r>
              <w:rPr>
                <w:rFonts w:hint="eastAsia" w:ascii="Times New Roman" w:hAnsi="Times New Roman" w:eastAsia="新宋体"/>
                <w:sz w:val="21"/>
                <w:szCs w:val="21"/>
              </w:rPr>
              <w:t>92</w:t>
            </w:r>
          </w:p>
        </w:tc>
        <w:tc>
          <w:tcPr>
            <w:tcW w:w="510" w:type="dxa"/>
          </w:tcPr>
          <w:p w14:paraId="2667BDA5">
            <w:pPr>
              <w:spacing w:line="360" w:lineRule="auto"/>
              <w:jc w:val="center"/>
            </w:pPr>
            <w:r>
              <w:rPr>
                <w:rFonts w:hint="eastAsia" w:ascii="Times New Roman" w:hAnsi="Times New Roman" w:eastAsia="新宋体"/>
                <w:sz w:val="21"/>
                <w:szCs w:val="21"/>
              </w:rPr>
              <w:t>94</w:t>
            </w:r>
          </w:p>
        </w:tc>
        <w:tc>
          <w:tcPr>
            <w:tcW w:w="525" w:type="dxa"/>
          </w:tcPr>
          <w:p w14:paraId="3A87CB89">
            <w:pPr>
              <w:spacing w:line="360" w:lineRule="auto"/>
              <w:jc w:val="center"/>
            </w:pPr>
            <w:r>
              <w:rPr>
                <w:rFonts w:hint="eastAsia" w:ascii="Times New Roman" w:hAnsi="Times New Roman" w:eastAsia="新宋体"/>
                <w:sz w:val="21"/>
                <w:szCs w:val="21"/>
              </w:rPr>
              <w:t>96</w:t>
            </w:r>
          </w:p>
        </w:tc>
        <w:tc>
          <w:tcPr>
            <w:tcW w:w="555" w:type="dxa"/>
          </w:tcPr>
          <w:p w14:paraId="46B67F8C">
            <w:pPr>
              <w:spacing w:line="360" w:lineRule="auto"/>
              <w:jc w:val="center"/>
            </w:pPr>
            <w:r>
              <w:rPr>
                <w:rFonts w:hint="eastAsia" w:ascii="Times New Roman" w:hAnsi="Times New Roman" w:eastAsia="新宋体"/>
                <w:sz w:val="21"/>
                <w:szCs w:val="21"/>
              </w:rPr>
              <w:t>97</w:t>
            </w:r>
          </w:p>
        </w:tc>
        <w:tc>
          <w:tcPr>
            <w:tcW w:w="495" w:type="dxa"/>
          </w:tcPr>
          <w:p w14:paraId="617EECA6">
            <w:pPr>
              <w:spacing w:line="360" w:lineRule="auto"/>
              <w:jc w:val="center"/>
            </w:pPr>
            <w:r>
              <w:rPr>
                <w:rFonts w:hint="eastAsia" w:ascii="Times New Roman" w:hAnsi="Times New Roman" w:eastAsia="新宋体"/>
                <w:sz w:val="21"/>
                <w:szCs w:val="21"/>
              </w:rPr>
              <w:t>98</w:t>
            </w:r>
          </w:p>
        </w:tc>
        <w:tc>
          <w:tcPr>
            <w:tcW w:w="510" w:type="dxa"/>
          </w:tcPr>
          <w:p w14:paraId="562AA32C">
            <w:pPr>
              <w:spacing w:line="360" w:lineRule="auto"/>
              <w:jc w:val="center"/>
            </w:pPr>
            <w:r>
              <w:rPr>
                <w:rFonts w:hint="eastAsia" w:ascii="Times New Roman" w:hAnsi="Times New Roman" w:eastAsia="新宋体"/>
                <w:sz w:val="21"/>
                <w:szCs w:val="21"/>
              </w:rPr>
              <w:t>98</w:t>
            </w:r>
          </w:p>
        </w:tc>
        <w:tc>
          <w:tcPr>
            <w:tcW w:w="510" w:type="dxa"/>
          </w:tcPr>
          <w:p w14:paraId="38189796">
            <w:pPr>
              <w:spacing w:line="360" w:lineRule="auto"/>
              <w:jc w:val="center"/>
            </w:pPr>
            <w:r>
              <w:rPr>
                <w:rFonts w:hint="eastAsia" w:ascii="Times New Roman" w:hAnsi="Times New Roman" w:eastAsia="新宋体"/>
                <w:sz w:val="21"/>
                <w:szCs w:val="21"/>
              </w:rPr>
              <w:t>98</w:t>
            </w:r>
          </w:p>
        </w:tc>
      </w:tr>
    </w:tbl>
    <w:p w14:paraId="2A344963">
      <w:pPr>
        <w:spacing w:line="360" w:lineRule="auto"/>
        <w:ind w:left="273" w:leftChars="130" w:right="0" w:firstLine="0" w:firstLineChars="0"/>
      </w:pPr>
      <w:r>
        <w:rPr>
          <w:rFonts w:hint="eastAsia" w:ascii="Times New Roman" w:hAnsi="Times New Roman" w:eastAsia="Calibri"/>
          <w:sz w:val="21"/>
          <w:szCs w:val="21"/>
        </w:rPr>
        <w:t>①</w:t>
      </w:r>
      <w:r>
        <w:rPr>
          <w:rFonts w:hint="eastAsia" w:ascii="Times New Roman" w:hAnsi="Times New Roman" w:eastAsia="新宋体"/>
          <w:sz w:val="21"/>
          <w:szCs w:val="21"/>
        </w:rPr>
        <w:t>实验过程中判断水已经沸腾的依据是</w:t>
      </w:r>
      <w:r>
        <w:rPr>
          <w:rFonts w:hint="eastAsia" w:ascii="Times New Roman" w:hAnsi="Times New Roman" w:eastAsia="新宋体"/>
          <w:sz w:val="21"/>
          <w:szCs w:val="21"/>
          <w:u w:val="single"/>
        </w:rPr>
        <w:t>　C　</w:t>
      </w:r>
      <w:r>
        <w:rPr>
          <w:rFonts w:hint="eastAsia" w:ascii="Times New Roman" w:hAnsi="Times New Roman" w:eastAsia="新宋体"/>
          <w:sz w:val="21"/>
          <w:szCs w:val="21"/>
        </w:rPr>
        <w:t xml:space="preserve"> ；</w:t>
      </w:r>
    </w:p>
    <w:p w14:paraId="1E4D4488">
      <w:pPr>
        <w:spacing w:line="360" w:lineRule="auto"/>
        <w:ind w:left="273" w:leftChars="130" w:right="0" w:firstLine="0" w:firstLineChars="0"/>
      </w:pPr>
      <w:r>
        <w:rPr>
          <w:rFonts w:hint="eastAsia" w:ascii="Times New Roman" w:hAnsi="Times New Roman" w:eastAsia="新宋体"/>
          <w:sz w:val="21"/>
          <w:szCs w:val="21"/>
        </w:rPr>
        <w:t>A.水的温度不再上升；</w:t>
      </w:r>
    </w:p>
    <w:p w14:paraId="546A9EE4">
      <w:pPr>
        <w:spacing w:line="360" w:lineRule="auto"/>
        <w:ind w:left="273" w:leftChars="130" w:right="0" w:firstLine="0" w:firstLineChars="0"/>
      </w:pPr>
      <w:r>
        <w:rPr>
          <w:rFonts w:hint="eastAsia" w:ascii="Times New Roman" w:hAnsi="Times New Roman" w:eastAsia="新宋体"/>
          <w:sz w:val="21"/>
          <w:szCs w:val="21"/>
        </w:rPr>
        <w:t>B.有大量的气泡上升、变大，到水面破裂开来；</w:t>
      </w:r>
    </w:p>
    <w:p w14:paraId="4186077E">
      <w:pPr>
        <w:spacing w:line="360" w:lineRule="auto"/>
        <w:ind w:left="273" w:leftChars="130" w:right="0" w:firstLine="0" w:firstLineChars="0"/>
      </w:pPr>
      <w:r>
        <w:rPr>
          <w:rFonts w:hint="eastAsia" w:ascii="Times New Roman" w:hAnsi="Times New Roman" w:eastAsia="新宋体"/>
          <w:sz w:val="21"/>
          <w:szCs w:val="21"/>
        </w:rPr>
        <w:t>C.以上均可判断水已经沸腾。</w:t>
      </w:r>
    </w:p>
    <w:p w14:paraId="74CEC5E9">
      <w:pPr>
        <w:spacing w:line="360" w:lineRule="auto"/>
        <w:ind w:left="273" w:leftChars="130" w:right="0" w:firstLine="0" w:firstLineChars="0"/>
      </w:pPr>
      <w:r>
        <w:rPr>
          <w:rFonts w:hint="eastAsia" w:ascii="Times New Roman" w:hAnsi="Times New Roman" w:eastAsia="Calibri"/>
          <w:sz w:val="21"/>
          <w:szCs w:val="21"/>
        </w:rPr>
        <w:t>②</w:t>
      </w:r>
      <w:r>
        <w:rPr>
          <w:rFonts w:hint="eastAsia" w:ascii="Times New Roman" w:hAnsi="Times New Roman" w:eastAsia="新宋体"/>
          <w:sz w:val="21"/>
          <w:szCs w:val="21"/>
        </w:rPr>
        <w:t>0﹣4min水升温的平均速度为</w:t>
      </w:r>
      <w:r>
        <w:rPr>
          <w:rFonts w:hint="eastAsia" w:ascii="Times New Roman" w:hAnsi="Times New Roman" w:eastAsia="新宋体"/>
          <w:sz w:val="21"/>
          <w:szCs w:val="21"/>
          <w:u w:val="single"/>
        </w:rPr>
        <w:t>　2　</w:t>
      </w:r>
      <w:r>
        <w:rPr>
          <w:rFonts w:hint="eastAsia" w:ascii="Times New Roman" w:hAnsi="Times New Roman" w:eastAsia="新宋体"/>
          <w:sz w:val="21"/>
          <w:szCs w:val="21"/>
        </w:rPr>
        <w:t xml:space="preserve"> ℃/min。</w:t>
      </w:r>
    </w:p>
    <w:p w14:paraId="1CCAD3C9">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2038985" cy="1575435"/>
            <wp:effectExtent l="0" t="0" r="0" b="0"/>
            <wp:docPr id="2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24" descr="菁优网：http://www.jyeoo.com"/>
                    <pic:cNvPicPr>
                      <a:picLocks noChangeAspect="1"/>
                    </pic:cNvPicPr>
                  </pic:nvPicPr>
                  <pic:blipFill>
                    <a:blip r:embed="rId33" cstate="print"/>
                    <a:stretch>
                      <a:fillRect/>
                    </a:stretch>
                  </pic:blipFill>
                  <pic:spPr>
                    <a:xfrm>
                      <a:off x="0" y="0"/>
                      <a:ext cx="2039116" cy="1575819"/>
                    </a:xfrm>
                    <a:prstGeom prst="rect">
                      <a:avLst/>
                    </a:prstGeom>
                  </pic:spPr>
                </pic:pic>
              </a:graphicData>
            </a:graphic>
          </wp:inline>
        </w:drawing>
      </w:r>
    </w:p>
    <w:p w14:paraId="79C7BA9A">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sz w:val="21"/>
          <w:szCs w:val="21"/>
        </w:rPr>
        <w:t>（1）C；（2）96；（3）</w:t>
      </w:r>
      <w:r>
        <w:rPr>
          <w:rFonts w:hint="eastAsia" w:ascii="Times New Roman" w:hAnsi="Times New Roman" w:eastAsia="Calibri"/>
          <w:sz w:val="21"/>
          <w:szCs w:val="21"/>
        </w:rPr>
        <w:t>①</w:t>
      </w:r>
      <w:r>
        <w:rPr>
          <w:rFonts w:hint="eastAsia" w:ascii="Times New Roman" w:hAnsi="Times New Roman" w:eastAsia="新宋体"/>
          <w:sz w:val="21"/>
          <w:szCs w:val="21"/>
        </w:rPr>
        <w:t>C；</w:t>
      </w:r>
      <w:r>
        <w:rPr>
          <w:rFonts w:hint="eastAsia" w:ascii="Times New Roman" w:hAnsi="Times New Roman" w:eastAsia="Calibri"/>
          <w:sz w:val="21"/>
          <w:szCs w:val="21"/>
        </w:rPr>
        <w:t>②</w:t>
      </w:r>
      <w:r>
        <w:rPr>
          <w:rFonts w:hint="eastAsia" w:ascii="Times New Roman" w:hAnsi="Times New Roman" w:eastAsia="新宋体"/>
          <w:sz w:val="21"/>
          <w:szCs w:val="21"/>
        </w:rPr>
        <w:t>2。</w:t>
      </w:r>
    </w:p>
    <w:p w14:paraId="75A87403">
      <w:pPr>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解：（1）安装温度计时，固定夹B的高度需要满足两个要求：一是温度计的玻璃泡要完全浸没在水中，这样才能准确测量水的温度；二是玻璃泡不能触碰烧杯壁和底部，避免容器壁的温度影响测量结果，故选C。</w:t>
      </w:r>
    </w:p>
    <w:p w14:paraId="5F97660A">
      <w:pPr>
        <w:spacing w:line="360" w:lineRule="auto"/>
        <w:ind w:left="273" w:leftChars="130" w:right="0" w:firstLine="0" w:firstLineChars="0"/>
      </w:pPr>
      <w:r>
        <w:rPr>
          <w:rFonts w:hint="eastAsia" w:ascii="Times New Roman" w:hAnsi="Times New Roman" w:eastAsia="新宋体"/>
          <w:sz w:val="21"/>
          <w:szCs w:val="21"/>
        </w:rPr>
        <w:t>（2）图乙中温度计的分度值为1℃，液柱对应刻度为96℃，因此此时水的温度为96℃。</w:t>
      </w:r>
    </w:p>
    <w:p w14:paraId="5C88A36C">
      <w:pPr>
        <w:spacing w:line="360" w:lineRule="auto"/>
        <w:ind w:left="273" w:leftChars="130" w:right="0" w:firstLine="0" w:firstLineChars="0"/>
      </w:pPr>
      <w:r>
        <w:rPr>
          <w:rFonts w:hint="eastAsia" w:ascii="Times New Roman" w:hAnsi="Times New Roman" w:eastAsia="新宋体"/>
          <w:sz w:val="21"/>
          <w:szCs w:val="21"/>
        </w:rPr>
        <w:t>（3）</w:t>
      </w:r>
      <w:r>
        <w:rPr>
          <w:rFonts w:hint="eastAsia" w:ascii="Times New Roman" w:hAnsi="Times New Roman" w:eastAsia="Calibri"/>
          <w:sz w:val="21"/>
          <w:szCs w:val="21"/>
        </w:rPr>
        <w:t>①</w:t>
      </w:r>
      <w:r>
        <w:rPr>
          <w:rFonts w:hint="eastAsia" w:ascii="Times New Roman" w:hAnsi="Times New Roman" w:eastAsia="新宋体"/>
          <w:sz w:val="21"/>
          <w:szCs w:val="21"/>
        </w:rPr>
        <w:t>水沸腾的特点是持续吸热，温度保持不变，同时会产生大量气泡，气泡上升过程中体积变大，到水面破裂。因此，温度不再上升、出现大量上升变大的气泡这两个现象，都可以作为判断水沸腾的依据，故选C。</w:t>
      </w:r>
    </w:p>
    <w:p w14:paraId="4381B1F2">
      <w:pPr>
        <w:spacing w:line="360" w:lineRule="auto"/>
        <w:ind w:left="273" w:leftChars="130" w:right="0" w:firstLine="0" w:firstLineChars="0"/>
      </w:pPr>
      <w:r>
        <w:rPr>
          <w:rFonts w:hint="eastAsia" w:ascii="Times New Roman" w:hAnsi="Times New Roman" w:eastAsia="Calibri"/>
          <w:sz w:val="21"/>
          <w:szCs w:val="21"/>
        </w:rPr>
        <w:t>②</w:t>
      </w:r>
      <w:r>
        <w:rPr>
          <w:rFonts w:hint="eastAsia" w:ascii="Times New Roman" w:hAnsi="Times New Roman" w:eastAsia="新宋体"/>
          <w:sz w:val="21"/>
          <w:szCs w:val="21"/>
        </w:rPr>
        <w:t>0min时水温为88℃，4min时水温为96℃，</w:t>
      </w:r>
    </w:p>
    <w:p w14:paraId="1921076C">
      <w:pPr>
        <w:spacing w:line="360" w:lineRule="auto"/>
        <w:ind w:left="273" w:leftChars="130" w:right="0" w:firstLine="0" w:firstLineChars="0"/>
      </w:pPr>
      <w:r>
        <w:rPr>
          <w:rFonts w:hint="eastAsia" w:ascii="Times New Roman" w:hAnsi="Times New Roman" w:eastAsia="新宋体"/>
          <w:sz w:val="21"/>
          <w:szCs w:val="21"/>
        </w:rPr>
        <w:t>温度变化量Δt＝96℃﹣88℃＝8℃，</w:t>
      </w:r>
    </w:p>
    <w:p w14:paraId="6B1D0597">
      <w:pPr>
        <w:spacing w:line="360" w:lineRule="auto"/>
        <w:ind w:left="273" w:leftChars="130" w:right="0" w:firstLine="0" w:firstLineChars="0"/>
      </w:pPr>
      <w:r>
        <w:rPr>
          <w:rFonts w:hint="eastAsia" w:ascii="Times New Roman" w:hAnsi="Times New Roman" w:eastAsia="新宋体"/>
          <w:sz w:val="21"/>
          <w:szCs w:val="21"/>
        </w:rPr>
        <w:t>平均升温速度为：v</w:t>
      </w:r>
      <m:oMath>
        <m:r>
          <m:rPr/>
          <w:rPr>
            <w:rFonts w:ascii="Cambria Math" w:hAnsi="Cambria Math" w:eastAsia="新宋体"/>
            <w:sz w:val="21"/>
            <w:szCs w:val="21"/>
          </w:rPr>
          <m:t>=</m:t>
        </m:r>
        <m:f>
          <m:fPr>
            <m:ctrlPr>
              <w:rPr>
                <w:rFonts w:ascii="Cambria Math" w:hAnsi="Cambria Math" w:eastAsia="新宋体"/>
                <w:sz w:val="28"/>
                <w:szCs w:val="28"/>
              </w:rPr>
            </m:ctrlPr>
          </m:fPr>
          <m:num>
            <m:r>
              <m:rPr/>
              <w:rPr>
                <w:rFonts w:ascii="Cambria Math" w:hAnsi="Cambria Math" w:eastAsia="新宋体"/>
                <w:sz w:val="28"/>
                <w:szCs w:val="28"/>
              </w:rPr>
              <m:t>Δt</m:t>
            </m:r>
            <m:ctrlPr>
              <w:rPr>
                <w:rFonts w:ascii="Cambria Math" w:hAnsi="Cambria Math" w:eastAsia="新宋体"/>
                <w:sz w:val="28"/>
                <w:szCs w:val="28"/>
              </w:rPr>
            </m:ctrlPr>
          </m:num>
          <m:den>
            <m:sSub>
              <m:sSubPr/>
              <m:e>
                <m:r>
                  <m:rPr/>
                  <w:rPr>
                    <w:rFonts w:ascii="Cambria Math" w:hAnsi="Cambria Math" w:eastAsia="新宋体"/>
                    <w:sz w:val="28"/>
                    <w:szCs w:val="28"/>
                  </w:rPr>
                  <m:t>t</m:t>
                </m:r>
              </m:e>
              <m:sub>
                <m:r>
                  <m:rPr/>
                  <w:rPr>
                    <w:rFonts w:ascii="Cambria Math" w:hAnsi="Cambria Math" w:eastAsia="新宋体"/>
                    <w:sz w:val="28"/>
                    <w:szCs w:val="28"/>
                  </w:rPr>
                  <m:t>时间</m:t>
                </m:r>
              </m:sub>
            </m:sSub>
            <m:ctrlPr>
              <w:rPr>
                <w:rFonts w:ascii="Cambria Math" w:hAnsi="Cambria Math" w:eastAsia="新宋体"/>
                <w:sz w:val="28"/>
                <w:szCs w:val="28"/>
              </w:rPr>
            </m:ctrlPr>
          </m:den>
        </m:f>
        <m:r>
          <m:rPr/>
          <w:rPr>
            <w:rFonts w:ascii="Cambria Math" w:hAnsi="Cambria Math" w:eastAsia="新宋体"/>
            <w:sz w:val="21"/>
            <w:szCs w:val="21"/>
          </w:rPr>
          <m:t>=</m:t>
        </m:r>
        <m:f>
          <m:fPr>
            <m:ctrlPr>
              <w:rPr>
                <w:rFonts w:ascii="Cambria Math" w:hAnsi="Cambria Math" w:eastAsia="新宋体"/>
                <w:sz w:val="28"/>
                <w:szCs w:val="28"/>
              </w:rPr>
            </m:ctrlPr>
          </m:fPr>
          <m:num>
            <m:r>
              <m:rPr/>
              <w:rPr>
                <w:rFonts w:ascii="Cambria Math" w:hAnsi="Cambria Math" w:eastAsia="新宋体"/>
                <w:sz w:val="28"/>
                <w:szCs w:val="28"/>
              </w:rPr>
              <m:t>8℃</m:t>
            </m:r>
            <m:ctrlPr>
              <w:rPr>
                <w:rFonts w:ascii="Cambria Math" w:hAnsi="Cambria Math" w:eastAsia="新宋体"/>
                <w:sz w:val="28"/>
                <w:szCs w:val="28"/>
              </w:rPr>
            </m:ctrlPr>
          </m:num>
          <m:den>
            <m:r>
              <m:rPr/>
              <w:rPr>
                <w:rFonts w:ascii="Cambria Math" w:hAnsi="Cambria Math" w:eastAsia="新宋体"/>
                <w:sz w:val="28"/>
                <w:szCs w:val="28"/>
              </w:rPr>
              <m:t>4min</m:t>
            </m:r>
            <m:ctrlPr>
              <w:rPr>
                <w:rFonts w:ascii="Cambria Math" w:hAnsi="Cambria Math" w:eastAsia="新宋体"/>
                <w:sz w:val="28"/>
                <w:szCs w:val="28"/>
              </w:rPr>
            </m:ctrlPr>
          </m:den>
        </m:f>
        <m:r>
          <m:rPr/>
          <w:rPr>
            <w:rFonts w:ascii="Cambria Math" w:hAnsi="Cambria Math" w:eastAsia="新宋体"/>
            <w:sz w:val="21"/>
            <w:szCs w:val="21"/>
          </w:rPr>
          <m:t>=</m:t>
        </m:r>
      </m:oMath>
      <w:r>
        <w:rPr>
          <w:rFonts w:hint="eastAsia" w:ascii="Times New Roman" w:hAnsi="Times New Roman" w:eastAsia="新宋体"/>
          <w:sz w:val="21"/>
          <w:szCs w:val="21"/>
        </w:rPr>
        <w:t>2℃/min。</w:t>
      </w:r>
    </w:p>
    <w:p w14:paraId="012175AF">
      <w:pPr>
        <w:spacing w:line="360" w:lineRule="auto"/>
        <w:ind w:left="273" w:leftChars="130" w:right="0" w:firstLine="0" w:firstLineChars="0"/>
      </w:pPr>
      <w:r>
        <w:rPr>
          <w:rFonts w:hint="eastAsia" w:ascii="Times New Roman" w:hAnsi="Times New Roman" w:eastAsia="新宋体"/>
          <w:sz w:val="21"/>
          <w:szCs w:val="21"/>
        </w:rPr>
        <w:t>故答案为：（1）C；（2）96；（3）</w:t>
      </w:r>
      <w:r>
        <w:rPr>
          <w:rFonts w:hint="eastAsia" w:ascii="Times New Roman" w:hAnsi="Times New Roman" w:eastAsia="Calibri"/>
          <w:sz w:val="21"/>
          <w:szCs w:val="21"/>
        </w:rPr>
        <w:t>①</w:t>
      </w:r>
      <w:r>
        <w:rPr>
          <w:rFonts w:hint="eastAsia" w:ascii="Times New Roman" w:hAnsi="Times New Roman" w:eastAsia="新宋体"/>
          <w:sz w:val="21"/>
          <w:szCs w:val="21"/>
        </w:rPr>
        <w:t>C；</w:t>
      </w:r>
      <w:r>
        <w:rPr>
          <w:rFonts w:hint="eastAsia" w:ascii="Times New Roman" w:hAnsi="Times New Roman" w:eastAsia="Calibri"/>
          <w:sz w:val="21"/>
          <w:szCs w:val="21"/>
        </w:rPr>
        <w:t>②</w:t>
      </w:r>
      <w:r>
        <w:rPr>
          <w:rFonts w:hint="eastAsia" w:ascii="Times New Roman" w:hAnsi="Times New Roman" w:eastAsia="新宋体"/>
          <w:sz w:val="21"/>
          <w:szCs w:val="21"/>
        </w:rPr>
        <w:t>2。</w:t>
      </w:r>
    </w:p>
    <w:p w14:paraId="100EAA0B">
      <w:pPr>
        <w:spacing w:line="360" w:lineRule="auto"/>
        <w:ind w:left="312" w:hanging="273" w:hangingChars="130"/>
      </w:pPr>
      <w:r>
        <w:rPr>
          <w:rFonts w:hint="eastAsia" w:ascii="Times New Roman" w:hAnsi="Times New Roman" w:eastAsia="新宋体"/>
          <w:sz w:val="21"/>
          <w:szCs w:val="21"/>
        </w:rPr>
        <w:t>15．冰糖葫芦是中国传统美食，制作时需将冰糖与水放入锅中加热制成糖液，继续加热后糖液温度升高直至沸腾，待糖液色泽金黄、浓稠度适宜时，即可蘸裹山植、草莓、橘子等水果（已知冰糖的熔点是186℃）。某实验小组熬制冰糖时发现，糖水沸腾后温度计示数超过了100℃，为探究该现象的原因，小组选用100g纯水、100g水+20g 冰糖的低浓度糖水和100g水+40g冰糖的高浓度糖水开展沸腾实验，并记录了三种液体的温度随加热时间变化的数据，如下表：</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2268"/>
        <w:gridCol w:w="655"/>
        <w:gridCol w:w="643"/>
        <w:gridCol w:w="666"/>
        <w:gridCol w:w="864"/>
        <w:gridCol w:w="864"/>
        <w:gridCol w:w="864"/>
        <w:gridCol w:w="864"/>
        <w:gridCol w:w="865"/>
        <w:gridCol w:w="865"/>
      </w:tblGrid>
      <w:tr w14:paraId="6EEC905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775" w:type="dxa"/>
          </w:tcPr>
          <w:p w14:paraId="55428203">
            <w:pPr>
              <w:spacing w:line="360" w:lineRule="auto"/>
              <w:jc w:val="center"/>
            </w:pPr>
            <w:r>
              <w:rPr>
                <w:rFonts w:hint="eastAsia" w:ascii="Times New Roman" w:hAnsi="Times New Roman" w:eastAsia="新宋体"/>
                <w:sz w:val="21"/>
                <w:szCs w:val="21"/>
              </w:rPr>
              <w:t>时间t/min</w:t>
            </w:r>
          </w:p>
        </w:tc>
        <w:tc>
          <w:tcPr>
            <w:tcW w:w="765" w:type="dxa"/>
          </w:tcPr>
          <w:p w14:paraId="0E593C9F">
            <w:pPr>
              <w:spacing w:line="360" w:lineRule="auto"/>
              <w:jc w:val="center"/>
            </w:pPr>
            <w:r>
              <w:rPr>
                <w:rFonts w:hint="eastAsia" w:ascii="Times New Roman" w:hAnsi="Times New Roman" w:eastAsia="新宋体"/>
                <w:sz w:val="21"/>
                <w:szCs w:val="21"/>
              </w:rPr>
              <w:t>0</w:t>
            </w:r>
          </w:p>
        </w:tc>
        <w:tc>
          <w:tcPr>
            <w:tcW w:w="750" w:type="dxa"/>
          </w:tcPr>
          <w:p w14:paraId="61DAA17E">
            <w:pPr>
              <w:spacing w:line="360" w:lineRule="auto"/>
              <w:jc w:val="center"/>
            </w:pPr>
            <w:r>
              <w:rPr>
                <w:rFonts w:hint="eastAsia" w:ascii="Times New Roman" w:hAnsi="Times New Roman" w:eastAsia="新宋体"/>
                <w:sz w:val="21"/>
                <w:szCs w:val="21"/>
              </w:rPr>
              <w:t>1</w:t>
            </w:r>
          </w:p>
        </w:tc>
        <w:tc>
          <w:tcPr>
            <w:tcW w:w="780" w:type="dxa"/>
          </w:tcPr>
          <w:p w14:paraId="7C1DBFD7">
            <w:pPr>
              <w:spacing w:line="360" w:lineRule="auto"/>
              <w:jc w:val="center"/>
            </w:pPr>
            <w:r>
              <w:rPr>
                <w:rFonts w:hint="eastAsia" w:ascii="Times New Roman" w:hAnsi="Times New Roman" w:eastAsia="新宋体"/>
                <w:sz w:val="21"/>
                <w:szCs w:val="21"/>
              </w:rPr>
              <w:t>2</w:t>
            </w:r>
          </w:p>
        </w:tc>
        <w:tc>
          <w:tcPr>
            <w:tcW w:w="1005" w:type="dxa"/>
          </w:tcPr>
          <w:p w14:paraId="4924E842">
            <w:pPr>
              <w:spacing w:line="360" w:lineRule="auto"/>
              <w:jc w:val="center"/>
            </w:pPr>
            <w:r>
              <w:rPr>
                <w:rFonts w:hint="eastAsia" w:ascii="Times New Roman" w:hAnsi="Times New Roman" w:eastAsia="新宋体"/>
                <w:sz w:val="21"/>
                <w:szCs w:val="21"/>
              </w:rPr>
              <w:t>3</w:t>
            </w:r>
          </w:p>
        </w:tc>
        <w:tc>
          <w:tcPr>
            <w:tcW w:w="1005" w:type="dxa"/>
          </w:tcPr>
          <w:p w14:paraId="2F2F8ED7">
            <w:pPr>
              <w:spacing w:line="360" w:lineRule="auto"/>
              <w:jc w:val="center"/>
            </w:pPr>
            <w:r>
              <w:rPr>
                <w:rFonts w:hint="eastAsia" w:ascii="Times New Roman" w:hAnsi="Times New Roman" w:eastAsia="新宋体"/>
                <w:sz w:val="21"/>
                <w:szCs w:val="21"/>
              </w:rPr>
              <w:t>4</w:t>
            </w:r>
          </w:p>
        </w:tc>
        <w:tc>
          <w:tcPr>
            <w:tcW w:w="1005" w:type="dxa"/>
          </w:tcPr>
          <w:p w14:paraId="3BA71630">
            <w:pPr>
              <w:spacing w:line="360" w:lineRule="auto"/>
              <w:jc w:val="center"/>
            </w:pPr>
            <w:r>
              <w:rPr>
                <w:rFonts w:hint="eastAsia" w:ascii="Times New Roman" w:hAnsi="Times New Roman" w:eastAsia="新宋体"/>
                <w:sz w:val="21"/>
                <w:szCs w:val="21"/>
              </w:rPr>
              <w:t>5</w:t>
            </w:r>
          </w:p>
        </w:tc>
        <w:tc>
          <w:tcPr>
            <w:tcW w:w="1005" w:type="dxa"/>
          </w:tcPr>
          <w:p w14:paraId="7CD1BBF6">
            <w:pPr>
              <w:spacing w:line="360" w:lineRule="auto"/>
              <w:jc w:val="center"/>
            </w:pPr>
            <w:r>
              <w:rPr>
                <w:rFonts w:hint="eastAsia" w:ascii="Times New Roman" w:hAnsi="Times New Roman" w:eastAsia="新宋体"/>
                <w:sz w:val="21"/>
                <w:szCs w:val="21"/>
              </w:rPr>
              <w:t>6</w:t>
            </w:r>
          </w:p>
        </w:tc>
        <w:tc>
          <w:tcPr>
            <w:tcW w:w="1005" w:type="dxa"/>
          </w:tcPr>
          <w:p w14:paraId="68F9EAB1">
            <w:pPr>
              <w:spacing w:line="360" w:lineRule="auto"/>
              <w:jc w:val="center"/>
            </w:pPr>
            <w:r>
              <w:rPr>
                <w:rFonts w:hint="eastAsia" w:ascii="Times New Roman" w:hAnsi="Times New Roman" w:eastAsia="新宋体"/>
                <w:sz w:val="21"/>
                <w:szCs w:val="21"/>
              </w:rPr>
              <w:t>7</w:t>
            </w:r>
          </w:p>
        </w:tc>
        <w:tc>
          <w:tcPr>
            <w:tcW w:w="1005" w:type="dxa"/>
          </w:tcPr>
          <w:p w14:paraId="1BF32131">
            <w:pPr>
              <w:spacing w:line="360" w:lineRule="auto"/>
              <w:jc w:val="center"/>
            </w:pPr>
            <w:r>
              <w:rPr>
                <w:rFonts w:hint="eastAsia" w:ascii="Times New Roman" w:hAnsi="Times New Roman" w:eastAsia="新宋体"/>
                <w:sz w:val="21"/>
                <w:szCs w:val="21"/>
              </w:rPr>
              <w:t>8</w:t>
            </w:r>
          </w:p>
        </w:tc>
      </w:tr>
      <w:tr w14:paraId="7D285210">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775" w:type="dxa"/>
          </w:tcPr>
          <w:p w14:paraId="1925FF10">
            <w:pPr>
              <w:spacing w:line="360" w:lineRule="auto"/>
              <w:jc w:val="center"/>
            </w:pPr>
            <w:r>
              <w:rPr>
                <w:rFonts w:hint="eastAsia" w:ascii="Times New Roman" w:hAnsi="Times New Roman" w:eastAsia="新宋体"/>
                <w:sz w:val="21"/>
                <w:szCs w:val="21"/>
              </w:rPr>
              <w:t>纯水/℃</w:t>
            </w:r>
          </w:p>
        </w:tc>
        <w:tc>
          <w:tcPr>
            <w:tcW w:w="765" w:type="dxa"/>
          </w:tcPr>
          <w:p w14:paraId="618A314A">
            <w:pPr>
              <w:spacing w:line="360" w:lineRule="auto"/>
              <w:jc w:val="center"/>
            </w:pPr>
            <w:r>
              <w:rPr>
                <w:rFonts w:hint="eastAsia" w:ascii="Times New Roman" w:hAnsi="Times New Roman" w:eastAsia="新宋体"/>
                <w:sz w:val="21"/>
                <w:szCs w:val="21"/>
              </w:rPr>
              <w:t>90</w:t>
            </w:r>
          </w:p>
        </w:tc>
        <w:tc>
          <w:tcPr>
            <w:tcW w:w="750" w:type="dxa"/>
          </w:tcPr>
          <w:p w14:paraId="7255089F">
            <w:pPr>
              <w:spacing w:line="360" w:lineRule="auto"/>
              <w:jc w:val="center"/>
            </w:pPr>
            <w:r>
              <w:rPr>
                <w:rFonts w:hint="eastAsia" w:ascii="Times New Roman" w:hAnsi="Times New Roman" w:eastAsia="新宋体"/>
                <w:sz w:val="21"/>
                <w:szCs w:val="21"/>
              </w:rPr>
              <w:t>92</w:t>
            </w:r>
          </w:p>
        </w:tc>
        <w:tc>
          <w:tcPr>
            <w:tcW w:w="780" w:type="dxa"/>
          </w:tcPr>
          <w:p w14:paraId="4E5A49FD">
            <w:pPr>
              <w:spacing w:line="360" w:lineRule="auto"/>
              <w:jc w:val="center"/>
            </w:pPr>
            <w:r>
              <w:rPr>
                <w:rFonts w:hint="eastAsia" w:ascii="Times New Roman" w:hAnsi="Times New Roman" w:eastAsia="新宋体"/>
                <w:sz w:val="21"/>
                <w:szCs w:val="21"/>
              </w:rPr>
              <w:t>94</w:t>
            </w:r>
          </w:p>
        </w:tc>
        <w:tc>
          <w:tcPr>
            <w:tcW w:w="1005" w:type="dxa"/>
          </w:tcPr>
          <w:p w14:paraId="39A44ECF">
            <w:pPr>
              <w:spacing w:line="360" w:lineRule="auto"/>
              <w:jc w:val="center"/>
            </w:pPr>
            <w:r>
              <w:rPr>
                <w:rFonts w:hint="eastAsia" w:ascii="Times New Roman" w:hAnsi="Times New Roman" w:eastAsia="新宋体"/>
                <w:sz w:val="21"/>
                <w:szCs w:val="21"/>
              </w:rPr>
              <w:t>96</w:t>
            </w:r>
          </w:p>
        </w:tc>
        <w:tc>
          <w:tcPr>
            <w:tcW w:w="1005" w:type="dxa"/>
          </w:tcPr>
          <w:p w14:paraId="56DFA7FF">
            <w:pPr>
              <w:spacing w:line="360" w:lineRule="auto"/>
              <w:jc w:val="center"/>
            </w:pPr>
            <w:r>
              <w:rPr>
                <w:rFonts w:hint="eastAsia" w:ascii="Times New Roman" w:hAnsi="Times New Roman" w:eastAsia="新宋体"/>
                <w:sz w:val="21"/>
                <w:szCs w:val="21"/>
              </w:rPr>
              <w:t>98</w:t>
            </w:r>
          </w:p>
        </w:tc>
        <w:tc>
          <w:tcPr>
            <w:tcW w:w="1005" w:type="dxa"/>
          </w:tcPr>
          <w:p w14:paraId="16B0F329">
            <w:pPr>
              <w:spacing w:line="360" w:lineRule="auto"/>
              <w:jc w:val="center"/>
            </w:pPr>
            <w:r>
              <w:rPr>
                <w:rFonts w:hint="eastAsia" w:ascii="Times New Roman" w:hAnsi="Times New Roman" w:eastAsia="新宋体"/>
                <w:sz w:val="21"/>
                <w:szCs w:val="21"/>
              </w:rPr>
              <w:t>98</w:t>
            </w:r>
          </w:p>
        </w:tc>
        <w:tc>
          <w:tcPr>
            <w:tcW w:w="1005" w:type="dxa"/>
          </w:tcPr>
          <w:p w14:paraId="60B395AA">
            <w:pPr>
              <w:spacing w:line="360" w:lineRule="auto"/>
              <w:jc w:val="center"/>
            </w:pPr>
            <w:r>
              <w:rPr>
                <w:rFonts w:hint="eastAsia" w:ascii="Times New Roman" w:hAnsi="Times New Roman" w:eastAsia="新宋体"/>
                <w:sz w:val="21"/>
                <w:szCs w:val="21"/>
              </w:rPr>
              <w:t>98</w:t>
            </w:r>
          </w:p>
        </w:tc>
        <w:tc>
          <w:tcPr>
            <w:tcW w:w="1005" w:type="dxa"/>
          </w:tcPr>
          <w:p w14:paraId="30D027F4">
            <w:pPr>
              <w:spacing w:line="360" w:lineRule="auto"/>
              <w:jc w:val="center"/>
            </w:pPr>
            <w:r>
              <w:rPr>
                <w:rFonts w:hint="eastAsia" w:ascii="Times New Roman" w:hAnsi="Times New Roman" w:eastAsia="新宋体"/>
                <w:sz w:val="21"/>
                <w:szCs w:val="21"/>
              </w:rPr>
              <w:t>98</w:t>
            </w:r>
          </w:p>
        </w:tc>
        <w:tc>
          <w:tcPr>
            <w:tcW w:w="1005" w:type="dxa"/>
          </w:tcPr>
          <w:p w14:paraId="1882CEF8">
            <w:pPr>
              <w:spacing w:line="360" w:lineRule="auto"/>
              <w:jc w:val="center"/>
            </w:pPr>
            <w:r>
              <w:rPr>
                <w:rFonts w:hint="eastAsia" w:ascii="Times New Roman" w:hAnsi="Times New Roman" w:eastAsia="新宋体"/>
                <w:sz w:val="21"/>
                <w:szCs w:val="21"/>
              </w:rPr>
              <w:t>98</w:t>
            </w:r>
          </w:p>
        </w:tc>
      </w:tr>
      <w:tr w14:paraId="451E4D8E">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775" w:type="dxa"/>
          </w:tcPr>
          <w:p w14:paraId="060C0545">
            <w:pPr>
              <w:spacing w:line="360" w:lineRule="auto"/>
              <w:jc w:val="center"/>
            </w:pPr>
            <w:r>
              <w:rPr>
                <w:rFonts w:hint="eastAsia" w:ascii="Times New Roman" w:hAnsi="Times New Roman" w:eastAsia="新宋体"/>
                <w:sz w:val="21"/>
                <w:szCs w:val="21"/>
              </w:rPr>
              <w:t>低浓度的糖水/℃</w:t>
            </w:r>
          </w:p>
        </w:tc>
        <w:tc>
          <w:tcPr>
            <w:tcW w:w="765" w:type="dxa"/>
          </w:tcPr>
          <w:p w14:paraId="3E193F58">
            <w:pPr>
              <w:spacing w:line="360" w:lineRule="auto"/>
              <w:jc w:val="center"/>
            </w:pPr>
            <w:r>
              <w:rPr>
                <w:rFonts w:hint="eastAsia" w:ascii="Times New Roman" w:hAnsi="Times New Roman" w:eastAsia="新宋体"/>
                <w:sz w:val="21"/>
                <w:szCs w:val="21"/>
              </w:rPr>
              <w:t>90</w:t>
            </w:r>
          </w:p>
        </w:tc>
        <w:tc>
          <w:tcPr>
            <w:tcW w:w="750" w:type="dxa"/>
          </w:tcPr>
          <w:p w14:paraId="2F9C9EBE">
            <w:pPr>
              <w:spacing w:line="360" w:lineRule="auto"/>
              <w:jc w:val="center"/>
            </w:pPr>
            <w:r>
              <w:rPr>
                <w:rFonts w:hint="eastAsia" w:ascii="Times New Roman" w:hAnsi="Times New Roman" w:eastAsia="新宋体"/>
                <w:sz w:val="21"/>
                <w:szCs w:val="21"/>
              </w:rPr>
              <w:t>93</w:t>
            </w:r>
          </w:p>
        </w:tc>
        <w:tc>
          <w:tcPr>
            <w:tcW w:w="780" w:type="dxa"/>
          </w:tcPr>
          <w:p w14:paraId="4A2A640A">
            <w:pPr>
              <w:spacing w:line="360" w:lineRule="auto"/>
              <w:jc w:val="center"/>
            </w:pPr>
            <w:r>
              <w:rPr>
                <w:rFonts w:hint="eastAsia" w:ascii="Times New Roman" w:hAnsi="Times New Roman" w:eastAsia="新宋体"/>
                <w:sz w:val="21"/>
                <w:szCs w:val="21"/>
              </w:rPr>
              <w:t>96</w:t>
            </w:r>
          </w:p>
        </w:tc>
        <w:tc>
          <w:tcPr>
            <w:tcW w:w="1005" w:type="dxa"/>
          </w:tcPr>
          <w:p w14:paraId="23F16C09">
            <w:pPr>
              <w:spacing w:line="360" w:lineRule="auto"/>
              <w:jc w:val="center"/>
            </w:pPr>
            <w:r>
              <w:rPr>
                <w:rFonts w:hint="eastAsia" w:ascii="Times New Roman" w:hAnsi="Times New Roman" w:eastAsia="新宋体"/>
                <w:sz w:val="21"/>
                <w:szCs w:val="21"/>
              </w:rPr>
              <w:t>100</w:t>
            </w:r>
          </w:p>
        </w:tc>
        <w:tc>
          <w:tcPr>
            <w:tcW w:w="1005" w:type="dxa"/>
          </w:tcPr>
          <w:p w14:paraId="21B38110">
            <w:pPr>
              <w:spacing w:line="360" w:lineRule="auto"/>
              <w:jc w:val="center"/>
            </w:pPr>
            <w:r>
              <w:rPr>
                <w:rFonts w:hint="eastAsia" w:ascii="Times New Roman" w:hAnsi="Times New Roman" w:eastAsia="新宋体"/>
                <w:sz w:val="21"/>
                <w:szCs w:val="21"/>
              </w:rPr>
              <w:t>100</w:t>
            </w:r>
          </w:p>
        </w:tc>
        <w:tc>
          <w:tcPr>
            <w:tcW w:w="1005" w:type="dxa"/>
          </w:tcPr>
          <w:p w14:paraId="296480AB">
            <w:pPr>
              <w:spacing w:line="360" w:lineRule="auto"/>
              <w:jc w:val="center"/>
            </w:pPr>
            <w:r>
              <w:rPr>
                <w:rFonts w:hint="eastAsia" w:ascii="Times New Roman" w:hAnsi="Times New Roman" w:eastAsia="新宋体"/>
                <w:sz w:val="21"/>
                <w:szCs w:val="21"/>
              </w:rPr>
              <w:t>100</w:t>
            </w:r>
          </w:p>
        </w:tc>
        <w:tc>
          <w:tcPr>
            <w:tcW w:w="1005" w:type="dxa"/>
          </w:tcPr>
          <w:p w14:paraId="3AE7E56D">
            <w:pPr>
              <w:spacing w:line="360" w:lineRule="auto"/>
              <w:jc w:val="center"/>
            </w:pPr>
            <w:r>
              <w:rPr>
                <w:rFonts w:hint="eastAsia" w:ascii="Times New Roman" w:hAnsi="Times New Roman" w:eastAsia="新宋体"/>
                <w:sz w:val="21"/>
                <w:szCs w:val="21"/>
              </w:rPr>
              <w:t>100</w:t>
            </w:r>
          </w:p>
        </w:tc>
        <w:tc>
          <w:tcPr>
            <w:tcW w:w="1005" w:type="dxa"/>
          </w:tcPr>
          <w:p w14:paraId="610891AD">
            <w:pPr>
              <w:spacing w:line="360" w:lineRule="auto"/>
              <w:jc w:val="center"/>
            </w:pPr>
            <w:r>
              <w:rPr>
                <w:rFonts w:hint="eastAsia" w:ascii="Times New Roman" w:hAnsi="Times New Roman" w:eastAsia="新宋体"/>
                <w:sz w:val="21"/>
                <w:szCs w:val="21"/>
              </w:rPr>
              <w:t>100</w:t>
            </w:r>
          </w:p>
        </w:tc>
        <w:tc>
          <w:tcPr>
            <w:tcW w:w="1005" w:type="dxa"/>
          </w:tcPr>
          <w:p w14:paraId="17C21EC1">
            <w:pPr>
              <w:spacing w:line="360" w:lineRule="auto"/>
              <w:jc w:val="center"/>
            </w:pPr>
            <w:r>
              <w:rPr>
                <w:rFonts w:hint="eastAsia" w:ascii="Times New Roman" w:hAnsi="Times New Roman" w:eastAsia="新宋体"/>
                <w:sz w:val="21"/>
                <w:szCs w:val="21"/>
              </w:rPr>
              <w:t>100</w:t>
            </w:r>
          </w:p>
        </w:tc>
      </w:tr>
      <w:tr w14:paraId="7EA8985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775" w:type="dxa"/>
          </w:tcPr>
          <w:p w14:paraId="5EEB58F6">
            <w:pPr>
              <w:spacing w:line="360" w:lineRule="auto"/>
              <w:jc w:val="center"/>
            </w:pPr>
            <w:r>
              <w:rPr>
                <w:rFonts w:hint="eastAsia" w:ascii="Times New Roman" w:hAnsi="Times New Roman" w:eastAsia="新宋体"/>
                <w:sz w:val="21"/>
                <w:szCs w:val="21"/>
              </w:rPr>
              <w:t>高浓度的糖水/℃</w:t>
            </w:r>
          </w:p>
        </w:tc>
        <w:tc>
          <w:tcPr>
            <w:tcW w:w="765" w:type="dxa"/>
          </w:tcPr>
          <w:p w14:paraId="3B1CED73">
            <w:pPr>
              <w:spacing w:line="360" w:lineRule="auto"/>
              <w:jc w:val="center"/>
            </w:pPr>
            <w:r>
              <w:rPr>
                <w:rFonts w:hint="eastAsia" w:ascii="Times New Roman" w:hAnsi="Times New Roman" w:eastAsia="新宋体"/>
                <w:sz w:val="21"/>
                <w:szCs w:val="21"/>
              </w:rPr>
              <w:t>90</w:t>
            </w:r>
          </w:p>
        </w:tc>
        <w:tc>
          <w:tcPr>
            <w:tcW w:w="750" w:type="dxa"/>
          </w:tcPr>
          <w:p w14:paraId="1273F936">
            <w:pPr>
              <w:spacing w:line="360" w:lineRule="auto"/>
              <w:jc w:val="center"/>
            </w:pPr>
            <w:r>
              <w:rPr>
                <w:rFonts w:hint="eastAsia" w:ascii="Times New Roman" w:hAnsi="Times New Roman" w:eastAsia="新宋体"/>
                <w:sz w:val="21"/>
                <w:szCs w:val="21"/>
              </w:rPr>
              <w:t>92</w:t>
            </w:r>
          </w:p>
        </w:tc>
        <w:tc>
          <w:tcPr>
            <w:tcW w:w="780" w:type="dxa"/>
          </w:tcPr>
          <w:p w14:paraId="649FD184">
            <w:pPr>
              <w:spacing w:line="360" w:lineRule="auto"/>
              <w:jc w:val="center"/>
            </w:pPr>
            <w:r>
              <w:rPr>
                <w:rFonts w:hint="eastAsia" w:ascii="Times New Roman" w:hAnsi="Times New Roman" w:eastAsia="新宋体"/>
                <w:sz w:val="21"/>
                <w:szCs w:val="21"/>
              </w:rPr>
              <w:t>95</w:t>
            </w:r>
          </w:p>
        </w:tc>
        <w:tc>
          <w:tcPr>
            <w:tcW w:w="1005" w:type="dxa"/>
          </w:tcPr>
          <w:p w14:paraId="0C64CA52">
            <w:pPr>
              <w:spacing w:line="360" w:lineRule="auto"/>
              <w:jc w:val="center"/>
            </w:pPr>
            <w:r>
              <w:rPr>
                <w:rFonts w:hint="eastAsia" w:ascii="Times New Roman" w:hAnsi="Times New Roman" w:eastAsia="新宋体"/>
                <w:sz w:val="21"/>
                <w:szCs w:val="21"/>
              </w:rPr>
              <w:t>98</w:t>
            </w:r>
          </w:p>
        </w:tc>
        <w:tc>
          <w:tcPr>
            <w:tcW w:w="1005" w:type="dxa"/>
          </w:tcPr>
          <w:p w14:paraId="0119827D">
            <w:pPr>
              <w:spacing w:line="360" w:lineRule="auto"/>
              <w:jc w:val="center"/>
            </w:pPr>
            <w:r>
              <w:rPr>
                <w:rFonts w:hint="eastAsia" w:ascii="Times New Roman" w:hAnsi="Times New Roman" w:eastAsia="新宋体"/>
                <w:sz w:val="21"/>
                <w:szCs w:val="21"/>
              </w:rPr>
              <w:t>102</w:t>
            </w:r>
          </w:p>
        </w:tc>
        <w:tc>
          <w:tcPr>
            <w:tcW w:w="1005" w:type="dxa"/>
          </w:tcPr>
          <w:p w14:paraId="4D6873E6">
            <w:pPr>
              <w:spacing w:line="360" w:lineRule="auto"/>
              <w:jc w:val="center"/>
            </w:pPr>
            <w:r>
              <w:rPr>
                <w:rFonts w:hint="eastAsia" w:ascii="Times New Roman" w:hAnsi="Times New Roman" w:eastAsia="新宋体"/>
                <w:sz w:val="21"/>
                <w:szCs w:val="21"/>
              </w:rPr>
              <w:t>102</w:t>
            </w:r>
          </w:p>
        </w:tc>
        <w:tc>
          <w:tcPr>
            <w:tcW w:w="1005" w:type="dxa"/>
          </w:tcPr>
          <w:p w14:paraId="0B5461D8">
            <w:pPr>
              <w:spacing w:line="360" w:lineRule="auto"/>
              <w:jc w:val="center"/>
            </w:pPr>
            <w:r>
              <w:rPr>
                <w:rFonts w:hint="eastAsia" w:ascii="Times New Roman" w:hAnsi="Times New Roman" w:eastAsia="新宋体"/>
                <w:sz w:val="21"/>
                <w:szCs w:val="21"/>
              </w:rPr>
              <w:t>102</w:t>
            </w:r>
          </w:p>
        </w:tc>
        <w:tc>
          <w:tcPr>
            <w:tcW w:w="1005" w:type="dxa"/>
          </w:tcPr>
          <w:p w14:paraId="320F85C9">
            <w:pPr>
              <w:spacing w:line="360" w:lineRule="auto"/>
              <w:jc w:val="center"/>
            </w:pPr>
            <w:r>
              <w:rPr>
                <w:rFonts w:hint="eastAsia" w:ascii="Times New Roman" w:hAnsi="Times New Roman" w:eastAsia="新宋体"/>
                <w:sz w:val="21"/>
                <w:szCs w:val="21"/>
              </w:rPr>
              <w:t>102</w:t>
            </w:r>
          </w:p>
        </w:tc>
        <w:tc>
          <w:tcPr>
            <w:tcW w:w="1005" w:type="dxa"/>
          </w:tcPr>
          <w:p w14:paraId="58E8AE61">
            <w:pPr>
              <w:spacing w:line="360" w:lineRule="auto"/>
              <w:jc w:val="center"/>
            </w:pPr>
            <w:r>
              <w:rPr>
                <w:rFonts w:hint="eastAsia" w:ascii="Times New Roman" w:hAnsi="Times New Roman" w:eastAsia="新宋体"/>
                <w:sz w:val="21"/>
                <w:szCs w:val="21"/>
              </w:rPr>
              <w:t>102</w:t>
            </w:r>
          </w:p>
        </w:tc>
      </w:tr>
    </w:tbl>
    <w:p w14:paraId="41092C13">
      <w:pPr>
        <w:spacing w:line="360" w:lineRule="auto"/>
        <w:ind w:left="273" w:leftChars="130" w:right="0" w:firstLine="0" w:firstLineChars="0"/>
      </w:pPr>
      <w:r>
        <w:rPr>
          <w:rFonts w:hint="eastAsia" w:ascii="Times New Roman" w:hAnsi="Times New Roman" w:eastAsia="新宋体"/>
          <w:sz w:val="21"/>
          <w:szCs w:val="21"/>
        </w:rPr>
        <w:t>（1）将20g冰糖和100g水充分搅拌成糖水，这</w:t>
      </w:r>
      <w:r>
        <w:rPr>
          <w:rFonts w:hint="eastAsia" w:ascii="Times New Roman" w:hAnsi="Times New Roman" w:eastAsia="新宋体"/>
          <w:sz w:val="21"/>
          <w:szCs w:val="21"/>
          <w:u w:val="single"/>
        </w:rPr>
        <w:t>　不是　</w:t>
      </w:r>
      <w:r>
        <w:rPr>
          <w:rFonts w:hint="eastAsia" w:ascii="Times New Roman" w:hAnsi="Times New Roman" w:eastAsia="新宋体"/>
          <w:sz w:val="21"/>
          <w:szCs w:val="21"/>
        </w:rPr>
        <w:t xml:space="preserve"> （选填“是”或“不是”）熔化过程，不考虑水的蒸发，得到的糖水总质量</w:t>
      </w:r>
      <w:r>
        <w:rPr>
          <w:rFonts w:hint="eastAsia" w:ascii="Times New Roman" w:hAnsi="Times New Roman" w:eastAsia="新宋体"/>
          <w:sz w:val="21"/>
          <w:szCs w:val="21"/>
          <w:u w:val="single"/>
        </w:rPr>
        <w:t>　等于　</w:t>
      </w:r>
      <w:r>
        <w:rPr>
          <w:rFonts w:hint="eastAsia" w:ascii="Times New Roman" w:hAnsi="Times New Roman" w:eastAsia="新宋体"/>
          <w:sz w:val="21"/>
          <w:szCs w:val="21"/>
        </w:rPr>
        <w:t xml:space="preserve"> （选填“大于”“等于”或“小于”）120g；</w:t>
      </w:r>
    </w:p>
    <w:p w14:paraId="211AE9BD">
      <w:pPr>
        <w:spacing w:line="360" w:lineRule="auto"/>
        <w:ind w:left="273" w:leftChars="130" w:right="0" w:firstLine="0" w:firstLineChars="0"/>
      </w:pPr>
      <w:r>
        <w:rPr>
          <w:rFonts w:hint="eastAsia" w:ascii="Times New Roman" w:hAnsi="Times New Roman" w:eastAsia="新宋体"/>
          <w:sz w:val="21"/>
          <w:szCs w:val="21"/>
        </w:rPr>
        <w:t>（2）以时间为横轴、温度为纵轴，在图中画出纯水的温度随时间变化的图像；</w:t>
      </w:r>
    </w:p>
    <w:p w14:paraId="7F9688D8">
      <w:pPr>
        <w:spacing w:line="360" w:lineRule="auto"/>
        <w:ind w:left="273" w:leftChars="130" w:right="0" w:firstLine="0" w:firstLineChars="0"/>
      </w:pPr>
      <w:r>
        <w:rPr>
          <w:rFonts w:hint="eastAsia" w:ascii="Times New Roman" w:hAnsi="Times New Roman" w:eastAsia="新宋体"/>
          <w:sz w:val="21"/>
          <w:szCs w:val="21"/>
        </w:rPr>
        <w:t>（3）从实验数据可知，纯水沸腾时的温度为</w:t>
      </w:r>
      <w:r>
        <w:rPr>
          <w:rFonts w:hint="eastAsia" w:ascii="Times New Roman" w:hAnsi="Times New Roman" w:eastAsia="新宋体"/>
          <w:sz w:val="21"/>
          <w:szCs w:val="21"/>
          <w:u w:val="single"/>
        </w:rPr>
        <w:t>　98　</w:t>
      </w:r>
      <w:r>
        <w:rPr>
          <w:rFonts w:hint="eastAsia" w:ascii="Times New Roman" w:hAnsi="Times New Roman" w:eastAsia="新宋体"/>
          <w:sz w:val="21"/>
          <w:szCs w:val="21"/>
        </w:rPr>
        <w:t xml:space="preserve"> ℃，沸腾过程中温度</w:t>
      </w:r>
      <w:r>
        <w:rPr>
          <w:rFonts w:hint="eastAsia" w:ascii="Times New Roman" w:hAnsi="Times New Roman" w:eastAsia="新宋体"/>
          <w:sz w:val="21"/>
          <w:szCs w:val="21"/>
          <w:u w:val="single"/>
        </w:rPr>
        <w:t>　不变　</w:t>
      </w:r>
      <w:r>
        <w:rPr>
          <w:rFonts w:hint="eastAsia" w:ascii="Times New Roman" w:hAnsi="Times New Roman" w:eastAsia="新宋体"/>
          <w:sz w:val="21"/>
          <w:szCs w:val="21"/>
        </w:rPr>
        <w:t xml:space="preserve"> （选填“升高”“降低”或“不变”），此过程需要</w:t>
      </w:r>
      <w:r>
        <w:rPr>
          <w:rFonts w:hint="eastAsia" w:ascii="Times New Roman" w:hAnsi="Times New Roman" w:eastAsia="新宋体"/>
          <w:sz w:val="21"/>
          <w:szCs w:val="21"/>
          <w:u w:val="single"/>
        </w:rPr>
        <w:t>　吸　</w:t>
      </w:r>
      <w:r>
        <w:rPr>
          <w:rFonts w:hint="eastAsia" w:ascii="Times New Roman" w:hAnsi="Times New Roman" w:eastAsia="新宋体"/>
          <w:sz w:val="21"/>
          <w:szCs w:val="21"/>
        </w:rPr>
        <w:t xml:space="preserve"> （选填“吸”或“放”）热；</w:t>
      </w:r>
    </w:p>
    <w:p w14:paraId="600CF9D4">
      <w:pPr>
        <w:spacing w:line="360" w:lineRule="auto"/>
        <w:ind w:left="273" w:leftChars="130" w:right="0" w:firstLine="0" w:firstLineChars="0"/>
      </w:pPr>
      <w:r>
        <w:rPr>
          <w:rFonts w:hint="eastAsia" w:ascii="Times New Roman" w:hAnsi="Times New Roman" w:eastAsia="新宋体"/>
          <w:sz w:val="21"/>
          <w:szCs w:val="21"/>
        </w:rPr>
        <w:t>（4）从实验数据可知，糖水的浓度越高，其沸点</w:t>
      </w:r>
      <w:r>
        <w:rPr>
          <w:rFonts w:hint="eastAsia" w:ascii="Times New Roman" w:hAnsi="Times New Roman" w:eastAsia="新宋体"/>
          <w:sz w:val="21"/>
          <w:szCs w:val="21"/>
          <w:u w:val="single"/>
        </w:rPr>
        <w:t>　越高　</w:t>
      </w:r>
      <w:r>
        <w:rPr>
          <w:rFonts w:hint="eastAsia" w:ascii="Times New Roman" w:hAnsi="Times New Roman" w:eastAsia="新宋体"/>
          <w:sz w:val="21"/>
          <w:szCs w:val="21"/>
        </w:rPr>
        <w:t xml:space="preserve"> （选填“越高”“越低”或“不变”）；</w:t>
      </w:r>
    </w:p>
    <w:p w14:paraId="482F9001">
      <w:pPr>
        <w:spacing w:line="360" w:lineRule="auto"/>
        <w:ind w:left="273" w:leftChars="130" w:right="0" w:firstLine="0" w:firstLineChars="0"/>
      </w:pPr>
      <w:r>
        <w:rPr>
          <w:rFonts w:hint="eastAsia" w:ascii="Times New Roman" w:hAnsi="Times New Roman" w:eastAsia="新宋体"/>
          <w:sz w:val="21"/>
          <w:szCs w:val="21"/>
        </w:rPr>
        <w:t>（5）制作冰糖葫芦时，将熬好的糖液裹在山植上，放入冰水中，糖液变成硬脆的糖壳，这个过程在物理上叫作</w:t>
      </w:r>
      <w:r>
        <w:rPr>
          <w:rFonts w:hint="eastAsia" w:ascii="Times New Roman" w:hAnsi="Times New Roman" w:eastAsia="新宋体"/>
          <w:sz w:val="21"/>
          <w:szCs w:val="21"/>
          <w:u w:val="single"/>
        </w:rPr>
        <w:t>　凝固　</w:t>
      </w:r>
      <w:r>
        <w:rPr>
          <w:rFonts w:hint="eastAsia" w:ascii="Times New Roman" w:hAnsi="Times New Roman" w:eastAsia="新宋体"/>
          <w:sz w:val="21"/>
          <w:szCs w:val="21"/>
        </w:rPr>
        <w:t xml:space="preserve"> （填物态变化名称），此过程需要</w:t>
      </w:r>
      <w:r>
        <w:rPr>
          <w:rFonts w:hint="eastAsia" w:ascii="Times New Roman" w:hAnsi="Times New Roman" w:eastAsia="新宋体"/>
          <w:sz w:val="21"/>
          <w:szCs w:val="21"/>
          <w:u w:val="single"/>
        </w:rPr>
        <w:t>　放出　</w:t>
      </w:r>
      <w:r>
        <w:rPr>
          <w:rFonts w:hint="eastAsia" w:ascii="Times New Roman" w:hAnsi="Times New Roman" w:eastAsia="新宋体"/>
          <w:sz w:val="21"/>
          <w:szCs w:val="21"/>
        </w:rPr>
        <w:t xml:space="preserve"> （选填“吸收”或“放出”）热量。</w:t>
      </w:r>
    </w:p>
    <w:p w14:paraId="5C18F256">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2203450" cy="1905000"/>
            <wp:effectExtent l="0" t="0" r="0" b="0"/>
            <wp:docPr id="3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24" descr="菁优网：http://www.jyeoo.com"/>
                    <pic:cNvPicPr>
                      <a:picLocks noChangeAspect="1"/>
                    </pic:cNvPicPr>
                  </pic:nvPicPr>
                  <pic:blipFill>
                    <a:blip r:embed="rId34" cstate="print"/>
                    <a:stretch>
                      <a:fillRect/>
                    </a:stretch>
                  </pic:blipFill>
                  <pic:spPr>
                    <a:xfrm>
                      <a:off x="0" y="0"/>
                      <a:ext cx="2203708" cy="1905004"/>
                    </a:xfrm>
                    <a:prstGeom prst="rect">
                      <a:avLst/>
                    </a:prstGeom>
                  </pic:spPr>
                </pic:pic>
              </a:graphicData>
            </a:graphic>
          </wp:inline>
        </w:drawing>
      </w:r>
    </w:p>
    <w:p w14:paraId="2920A075">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sz w:val="21"/>
          <w:szCs w:val="21"/>
        </w:rPr>
        <w:t>（1）不是；等于；（2）</w:t>
      </w:r>
      <w:r>
        <w:rPr>
          <w:rFonts w:hint="eastAsia" w:ascii="Times New Roman" w:hAnsi="Times New Roman" w:eastAsia="新宋体"/>
          <w:sz w:val="21"/>
          <w:szCs w:val="21"/>
        </w:rPr>
        <w:drawing>
          <wp:inline distT="0" distB="0" distL="0" distR="0">
            <wp:extent cx="3114675" cy="2276475"/>
            <wp:effectExtent l="0" t="0" r="0" b="0"/>
            <wp:docPr id="3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24" descr="菁优网：http://www.jyeoo.com"/>
                    <pic:cNvPicPr>
                      <a:picLocks noChangeAspect="1"/>
                    </pic:cNvPicPr>
                  </pic:nvPicPr>
                  <pic:blipFill>
                    <a:blip r:embed="rId35" cstate="print"/>
                    <a:stretch>
                      <a:fillRect/>
                    </a:stretch>
                  </pic:blipFill>
                  <pic:spPr>
                    <a:xfrm>
                      <a:off x="0" y="0"/>
                      <a:ext cx="3114675" cy="2276475"/>
                    </a:xfrm>
                    <a:prstGeom prst="rect">
                      <a:avLst/>
                    </a:prstGeom>
                  </pic:spPr>
                </pic:pic>
              </a:graphicData>
            </a:graphic>
          </wp:inline>
        </w:drawing>
      </w:r>
      <w:r>
        <w:rPr>
          <w:rFonts w:hint="eastAsia" w:ascii="Times New Roman" w:hAnsi="Times New Roman" w:eastAsia="新宋体"/>
          <w:sz w:val="21"/>
          <w:szCs w:val="21"/>
        </w:rPr>
        <w:t>；（3）98；不变；吸；（4）越高；（5）凝固；放出。</w:t>
      </w:r>
    </w:p>
    <w:p w14:paraId="7AA0A4B2">
      <w:pPr>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1）熔化是物质由固态直接变为液态的物态变化，针对的是单一纯净物质。冰糖溶解在水中，是冰糖以分子形式分散到水中形成溶液，属于溶解现象，并非冰糖自身发生熔化，因此不是熔化过程。根据质量守恒定律，在不考虑水蒸发的前提下，混合前后总质量不变，20g冰糖和100g水混合，糖水总质量为120g。</w:t>
      </w:r>
    </w:p>
    <w:p w14:paraId="3035C26B">
      <w:pPr>
        <w:spacing w:line="360" w:lineRule="auto"/>
        <w:ind w:left="273" w:leftChars="130" w:right="0" w:firstLine="0" w:firstLineChars="0"/>
      </w:pPr>
      <w:r>
        <w:rPr>
          <w:rFonts w:hint="eastAsia" w:ascii="Times New Roman" w:hAnsi="Times New Roman" w:eastAsia="新宋体"/>
          <w:sz w:val="21"/>
          <w:szCs w:val="21"/>
        </w:rPr>
        <w:t>（2）依据表格数据，依次描出坐标点（0，90）、（1，92）、（2，94）、（3，96）、（4，98）、（5，98）、（6，98）、（7，98）、（8，98）。用平滑曲线连接图像如下：</w:t>
      </w:r>
    </w:p>
    <w:p w14:paraId="47FB3CB8">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3114675" cy="2276475"/>
            <wp:effectExtent l="0" t="0" r="0" b="0"/>
            <wp:docPr id="3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24" descr="菁优网：http://www.jyeoo.com"/>
                    <pic:cNvPicPr>
                      <a:picLocks noChangeAspect="1"/>
                    </pic:cNvPicPr>
                  </pic:nvPicPr>
                  <pic:blipFill>
                    <a:blip r:embed="rId36" cstate="print"/>
                    <a:stretch>
                      <a:fillRect/>
                    </a:stretch>
                  </pic:blipFill>
                  <pic:spPr>
                    <a:xfrm>
                      <a:off x="0" y="0"/>
                      <a:ext cx="3114675" cy="2276475"/>
                    </a:xfrm>
                    <a:prstGeom prst="rect">
                      <a:avLst/>
                    </a:prstGeom>
                  </pic:spPr>
                </pic:pic>
              </a:graphicData>
            </a:graphic>
          </wp:inline>
        </w:drawing>
      </w:r>
      <w:r>
        <w:rPr>
          <w:rFonts w:hint="eastAsia" w:ascii="Times New Roman" w:hAnsi="Times New Roman" w:eastAsia="新宋体"/>
          <w:sz w:val="21"/>
          <w:szCs w:val="21"/>
        </w:rPr>
        <w:t>。</w:t>
      </w:r>
    </w:p>
    <w:p w14:paraId="0E239CCB">
      <w:pPr>
        <w:spacing w:line="360" w:lineRule="auto"/>
        <w:ind w:left="273" w:leftChars="130" w:right="0" w:firstLine="0" w:firstLineChars="0"/>
      </w:pPr>
      <w:r>
        <w:rPr>
          <w:rFonts w:hint="eastAsia" w:ascii="Times New Roman" w:hAnsi="Times New Roman" w:eastAsia="新宋体"/>
          <w:sz w:val="21"/>
          <w:szCs w:val="21"/>
        </w:rPr>
        <w:t>（3）从表格数据可以看出，纯水在加热到第4分钟后，温度保持在98℃不再改变。纯水沸腾时温度为：98℃；沸腾的特点是持续吸热，温度保持不变。</w:t>
      </w:r>
    </w:p>
    <w:p w14:paraId="7D061D8A">
      <w:pPr>
        <w:spacing w:line="360" w:lineRule="auto"/>
        <w:ind w:left="273" w:leftChars="130" w:right="0" w:firstLine="0" w:firstLineChars="0"/>
      </w:pPr>
      <w:r>
        <w:rPr>
          <w:rFonts w:hint="eastAsia" w:ascii="Times New Roman" w:hAnsi="Times New Roman" w:eastAsia="新宋体"/>
          <w:sz w:val="21"/>
          <w:szCs w:val="21"/>
        </w:rPr>
        <w:t>（4）对比三种液体的沸点：纯水沸点：98℃低浓度糖水沸点：100℃高浓度糖水沸点：102℃，可以得出结论：糖水的浓度越高，其沸点越高。</w:t>
      </w:r>
    </w:p>
    <w:p w14:paraId="280BE55A">
      <w:pPr>
        <w:spacing w:line="360" w:lineRule="auto"/>
        <w:ind w:left="273" w:leftChars="130" w:right="0" w:firstLine="0" w:firstLineChars="0"/>
      </w:pPr>
      <w:r>
        <w:rPr>
          <w:rFonts w:hint="eastAsia" w:ascii="Times New Roman" w:hAnsi="Times New Roman" w:eastAsia="新宋体"/>
          <w:sz w:val="21"/>
          <w:szCs w:val="21"/>
        </w:rPr>
        <w:t>（5）糖液原本是液态，蘸在水果上放入冰水后，变成固态的硬脆糖壳，物质由液态变为固态，这个物态变化叫作凝固。凝固是熔化的逆过程，此过程需要放出热量。</w:t>
      </w:r>
    </w:p>
    <w:p w14:paraId="20D17379">
      <w:pPr>
        <w:spacing w:line="360" w:lineRule="auto"/>
        <w:ind w:left="273" w:leftChars="130" w:right="0" w:firstLine="0" w:firstLineChars="0"/>
      </w:pPr>
      <w:r>
        <w:rPr>
          <w:rFonts w:hint="eastAsia" w:ascii="Times New Roman" w:hAnsi="Times New Roman" w:eastAsia="新宋体"/>
          <w:sz w:val="21"/>
          <w:szCs w:val="21"/>
        </w:rPr>
        <w:t>故答案为：（1）不是；等于；（2）</w:t>
      </w:r>
      <w:r>
        <w:rPr>
          <w:rFonts w:hint="eastAsia" w:ascii="Times New Roman" w:hAnsi="Times New Roman" w:eastAsia="新宋体"/>
          <w:sz w:val="21"/>
          <w:szCs w:val="21"/>
        </w:rPr>
        <w:drawing>
          <wp:inline distT="0" distB="0" distL="0" distR="0">
            <wp:extent cx="3114675" cy="2276475"/>
            <wp:effectExtent l="0" t="0" r="0" b="0"/>
            <wp:docPr id="3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24" descr="菁优网：http://www.jyeoo.com"/>
                    <pic:cNvPicPr>
                      <a:picLocks noChangeAspect="1"/>
                    </pic:cNvPicPr>
                  </pic:nvPicPr>
                  <pic:blipFill>
                    <a:blip r:embed="rId37" cstate="print"/>
                    <a:stretch>
                      <a:fillRect/>
                    </a:stretch>
                  </pic:blipFill>
                  <pic:spPr>
                    <a:xfrm>
                      <a:off x="0" y="0"/>
                      <a:ext cx="3114675" cy="2276475"/>
                    </a:xfrm>
                    <a:prstGeom prst="rect">
                      <a:avLst/>
                    </a:prstGeom>
                  </pic:spPr>
                </pic:pic>
              </a:graphicData>
            </a:graphic>
          </wp:inline>
        </w:drawing>
      </w:r>
      <w:r>
        <w:rPr>
          <w:rFonts w:hint="eastAsia" w:ascii="Times New Roman" w:hAnsi="Times New Roman" w:eastAsia="新宋体"/>
          <w:sz w:val="21"/>
          <w:szCs w:val="21"/>
        </w:rPr>
        <w:t>；（3）98；不变；吸；（4）越高；（5）凝固；放出。</w:t>
      </w:r>
    </w:p>
    <w:p w14:paraId="690B6E27">
      <w:pPr>
        <w:spacing w:line="360" w:lineRule="auto"/>
        <w:ind w:left="312" w:hanging="273" w:hangingChars="130"/>
      </w:pPr>
      <w:r>
        <w:rPr>
          <w:rFonts w:hint="eastAsia" w:ascii="Times New Roman" w:hAnsi="Times New Roman" w:eastAsia="新宋体"/>
          <w:sz w:val="21"/>
          <w:szCs w:val="21"/>
        </w:rPr>
        <w:t>16．小明利用如图1甲所示的实验装置观察水的沸腾。</w:t>
      </w:r>
      <w:r>
        <w:rPr>
          <w:rFonts w:hint="eastAsia" w:ascii="Times New Roman" w:hAnsi="Times New Roman" w:eastAsia="新宋体"/>
          <w:sz w:val="21"/>
          <w:szCs w:val="21"/>
        </w:rPr>
        <w:drawing>
          <wp:inline distT="0" distB="0" distL="0" distR="0">
            <wp:extent cx="5401310" cy="1914525"/>
            <wp:effectExtent l="0" t="0" r="0" b="0"/>
            <wp:docPr id="3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24" descr="菁优网：http://www.jyeoo.com"/>
                    <pic:cNvPicPr>
                      <a:picLocks noChangeAspect="1"/>
                    </pic:cNvPicPr>
                  </pic:nvPicPr>
                  <pic:blipFill>
                    <a:blip r:embed="rId38" cstate="print"/>
                    <a:stretch>
                      <a:fillRect/>
                    </a:stretch>
                  </pic:blipFill>
                  <pic:spPr>
                    <a:xfrm>
                      <a:off x="0" y="0"/>
                      <a:ext cx="5401430" cy="1914792"/>
                    </a:xfrm>
                    <a:prstGeom prst="rect">
                      <a:avLst/>
                    </a:prstGeom>
                  </pic:spPr>
                </pic:pic>
              </a:graphicData>
            </a:graphic>
          </wp:inline>
        </w:drawing>
      </w:r>
    </w:p>
    <w:p w14:paraId="0358B513">
      <w:pPr>
        <w:spacing w:line="360" w:lineRule="auto"/>
        <w:ind w:left="273" w:leftChars="130" w:right="0" w:firstLine="0" w:firstLineChars="0"/>
      </w:pPr>
      <w:r>
        <w:rPr>
          <w:rFonts w:hint="eastAsia" w:ascii="Times New Roman" w:hAnsi="Times New Roman" w:eastAsia="新宋体"/>
          <w:sz w:val="21"/>
          <w:szCs w:val="21"/>
        </w:rPr>
        <w:t>（1）</w:t>
      </w:r>
      <w:r>
        <w:rPr>
          <w:rFonts w:hint="eastAsia" w:ascii="Times New Roman" w:hAnsi="Times New Roman" w:eastAsia="Calibri"/>
          <w:sz w:val="21"/>
          <w:szCs w:val="21"/>
        </w:rPr>
        <w:t>①</w:t>
      </w:r>
      <w:r>
        <w:rPr>
          <w:rFonts w:hint="eastAsia" w:ascii="Times New Roman" w:hAnsi="Times New Roman" w:eastAsia="新宋体"/>
          <w:sz w:val="21"/>
          <w:szCs w:val="21"/>
        </w:rPr>
        <w:t xml:space="preserve">组装器材时，应先固定图1甲中的 </w:t>
      </w:r>
      <w:r>
        <w:rPr>
          <w:rFonts w:hint="eastAsia" w:ascii="Times New Roman" w:hAnsi="Times New Roman" w:eastAsia="新宋体"/>
          <w:sz w:val="21"/>
          <w:szCs w:val="21"/>
          <w:u w:val="single"/>
        </w:rPr>
        <w:t>　B　</w:t>
      </w:r>
      <w:r>
        <w:rPr>
          <w:rFonts w:hint="eastAsia" w:ascii="Times New Roman" w:hAnsi="Times New Roman" w:eastAsia="新宋体"/>
          <w:sz w:val="21"/>
          <w:szCs w:val="21"/>
        </w:rPr>
        <w:t xml:space="preserve"> （选填“A”或“B”）；</w:t>
      </w:r>
    </w:p>
    <w:p w14:paraId="78432728">
      <w:pPr>
        <w:spacing w:line="360" w:lineRule="auto"/>
        <w:ind w:left="273" w:leftChars="130" w:right="0" w:firstLine="0" w:firstLineChars="0"/>
      </w:pPr>
      <w:r>
        <w:rPr>
          <w:rFonts w:hint="eastAsia" w:ascii="Times New Roman" w:hAnsi="Times New Roman" w:eastAsia="新宋体"/>
          <w:sz w:val="21"/>
          <w:szCs w:val="21"/>
        </w:rPr>
        <w:t>调整好器材，用酒精灯加热，在水温升高到90℃后，小明每隔1min观察1次温度计的示数，记录在如表中，直至水沸腾，如此持续几分钟后停止读数：</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320"/>
        <w:gridCol w:w="705"/>
        <w:gridCol w:w="705"/>
        <w:gridCol w:w="705"/>
        <w:gridCol w:w="705"/>
        <w:gridCol w:w="705"/>
        <w:gridCol w:w="690"/>
        <w:gridCol w:w="675"/>
        <w:gridCol w:w="510"/>
        <w:gridCol w:w="510"/>
      </w:tblGrid>
      <w:tr w14:paraId="6F4446F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PrEx>
        <w:tc>
          <w:tcPr>
            <w:tcW w:w="1320" w:type="dxa"/>
          </w:tcPr>
          <w:p w14:paraId="1428BFEF">
            <w:pPr>
              <w:spacing w:line="360" w:lineRule="auto"/>
              <w:jc w:val="center"/>
            </w:pPr>
            <w:r>
              <w:rPr>
                <w:rFonts w:hint="eastAsia" w:ascii="Times New Roman" w:hAnsi="Times New Roman" w:eastAsia="新宋体"/>
                <w:sz w:val="21"/>
                <w:szCs w:val="21"/>
              </w:rPr>
              <w:t>时间/min</w:t>
            </w:r>
          </w:p>
        </w:tc>
        <w:tc>
          <w:tcPr>
            <w:tcW w:w="705" w:type="dxa"/>
          </w:tcPr>
          <w:p w14:paraId="0D9A988B">
            <w:pPr>
              <w:spacing w:line="360" w:lineRule="auto"/>
              <w:jc w:val="center"/>
            </w:pPr>
            <w:r>
              <w:rPr>
                <w:rFonts w:hint="eastAsia" w:ascii="Times New Roman" w:hAnsi="Times New Roman" w:eastAsia="新宋体"/>
                <w:sz w:val="21"/>
                <w:szCs w:val="21"/>
              </w:rPr>
              <w:t>0</w:t>
            </w:r>
          </w:p>
        </w:tc>
        <w:tc>
          <w:tcPr>
            <w:tcW w:w="705" w:type="dxa"/>
          </w:tcPr>
          <w:p w14:paraId="5241960B">
            <w:pPr>
              <w:spacing w:line="360" w:lineRule="auto"/>
              <w:jc w:val="center"/>
            </w:pPr>
            <w:r>
              <w:rPr>
                <w:rFonts w:hint="eastAsia" w:ascii="Times New Roman" w:hAnsi="Times New Roman" w:eastAsia="新宋体"/>
                <w:sz w:val="21"/>
                <w:szCs w:val="21"/>
              </w:rPr>
              <w:t>1</w:t>
            </w:r>
          </w:p>
        </w:tc>
        <w:tc>
          <w:tcPr>
            <w:tcW w:w="705" w:type="dxa"/>
          </w:tcPr>
          <w:p w14:paraId="6DEA718A">
            <w:pPr>
              <w:spacing w:line="360" w:lineRule="auto"/>
              <w:jc w:val="center"/>
            </w:pPr>
            <w:r>
              <w:rPr>
                <w:rFonts w:hint="eastAsia" w:ascii="Times New Roman" w:hAnsi="Times New Roman" w:eastAsia="新宋体"/>
                <w:sz w:val="21"/>
                <w:szCs w:val="21"/>
              </w:rPr>
              <w:t>2</w:t>
            </w:r>
          </w:p>
        </w:tc>
        <w:tc>
          <w:tcPr>
            <w:tcW w:w="705" w:type="dxa"/>
          </w:tcPr>
          <w:p w14:paraId="7A0C2D13">
            <w:pPr>
              <w:spacing w:line="360" w:lineRule="auto"/>
              <w:jc w:val="center"/>
            </w:pPr>
            <w:r>
              <w:rPr>
                <w:rFonts w:hint="eastAsia" w:ascii="Times New Roman" w:hAnsi="Times New Roman" w:eastAsia="新宋体"/>
                <w:sz w:val="21"/>
                <w:szCs w:val="21"/>
              </w:rPr>
              <w:t>3</w:t>
            </w:r>
          </w:p>
        </w:tc>
        <w:tc>
          <w:tcPr>
            <w:tcW w:w="705" w:type="dxa"/>
          </w:tcPr>
          <w:p w14:paraId="3B2C4A72">
            <w:pPr>
              <w:spacing w:line="360" w:lineRule="auto"/>
              <w:jc w:val="center"/>
            </w:pPr>
            <w:r>
              <w:rPr>
                <w:rFonts w:hint="eastAsia" w:ascii="Times New Roman" w:hAnsi="Times New Roman" w:eastAsia="新宋体"/>
                <w:sz w:val="21"/>
                <w:szCs w:val="21"/>
              </w:rPr>
              <w:t>4</w:t>
            </w:r>
          </w:p>
        </w:tc>
        <w:tc>
          <w:tcPr>
            <w:tcW w:w="690" w:type="dxa"/>
          </w:tcPr>
          <w:p w14:paraId="43C762FA">
            <w:pPr>
              <w:spacing w:line="360" w:lineRule="auto"/>
              <w:jc w:val="center"/>
            </w:pPr>
            <w:r>
              <w:rPr>
                <w:rFonts w:hint="eastAsia" w:ascii="Times New Roman" w:hAnsi="Times New Roman" w:eastAsia="新宋体"/>
                <w:sz w:val="21"/>
                <w:szCs w:val="21"/>
              </w:rPr>
              <w:t>5</w:t>
            </w:r>
          </w:p>
        </w:tc>
        <w:tc>
          <w:tcPr>
            <w:tcW w:w="675" w:type="dxa"/>
          </w:tcPr>
          <w:p w14:paraId="254AF67A">
            <w:pPr>
              <w:spacing w:line="360" w:lineRule="auto"/>
              <w:jc w:val="center"/>
            </w:pPr>
            <w:r>
              <w:rPr>
                <w:rFonts w:hint="eastAsia" w:ascii="Times New Roman" w:hAnsi="Times New Roman" w:eastAsia="新宋体"/>
                <w:sz w:val="21"/>
                <w:szCs w:val="21"/>
              </w:rPr>
              <w:t>6</w:t>
            </w:r>
          </w:p>
        </w:tc>
        <w:tc>
          <w:tcPr>
            <w:tcW w:w="510" w:type="dxa"/>
          </w:tcPr>
          <w:p w14:paraId="442A670C">
            <w:pPr>
              <w:spacing w:line="360" w:lineRule="auto"/>
              <w:jc w:val="center"/>
            </w:pPr>
            <w:r>
              <w:rPr>
                <w:rFonts w:hint="eastAsia" w:ascii="Times New Roman" w:hAnsi="Times New Roman" w:eastAsia="新宋体"/>
                <w:sz w:val="21"/>
                <w:szCs w:val="21"/>
              </w:rPr>
              <w:t>7</w:t>
            </w:r>
          </w:p>
        </w:tc>
        <w:tc>
          <w:tcPr>
            <w:tcW w:w="510" w:type="dxa"/>
          </w:tcPr>
          <w:p w14:paraId="06A58EA6">
            <w:pPr>
              <w:spacing w:line="360" w:lineRule="auto"/>
              <w:jc w:val="center"/>
            </w:pPr>
            <w:r>
              <w:rPr>
                <w:rFonts w:hint="eastAsia" w:ascii="Times New Roman" w:hAnsi="Times New Roman" w:eastAsia="新宋体"/>
                <w:sz w:val="21"/>
                <w:szCs w:val="21"/>
              </w:rPr>
              <w:t>8</w:t>
            </w:r>
          </w:p>
        </w:tc>
      </w:tr>
      <w:tr w14:paraId="7F4318DD">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320" w:type="dxa"/>
          </w:tcPr>
          <w:p w14:paraId="58257AAE">
            <w:pPr>
              <w:spacing w:line="360" w:lineRule="auto"/>
              <w:jc w:val="center"/>
            </w:pPr>
            <w:r>
              <w:rPr>
                <w:rFonts w:hint="eastAsia" w:ascii="Times New Roman" w:hAnsi="Times New Roman" w:eastAsia="新宋体"/>
                <w:sz w:val="21"/>
                <w:szCs w:val="21"/>
              </w:rPr>
              <w:t>温度/℃</w:t>
            </w:r>
          </w:p>
        </w:tc>
        <w:tc>
          <w:tcPr>
            <w:tcW w:w="705" w:type="dxa"/>
          </w:tcPr>
          <w:p w14:paraId="4D656EF7">
            <w:pPr>
              <w:spacing w:line="360" w:lineRule="auto"/>
              <w:jc w:val="center"/>
            </w:pPr>
            <w:r>
              <w:rPr>
                <w:rFonts w:hint="eastAsia" w:ascii="Times New Roman" w:hAnsi="Times New Roman" w:eastAsia="新宋体"/>
                <w:sz w:val="21"/>
                <w:szCs w:val="21"/>
              </w:rPr>
              <w:t>90</w:t>
            </w:r>
          </w:p>
        </w:tc>
        <w:tc>
          <w:tcPr>
            <w:tcW w:w="705" w:type="dxa"/>
          </w:tcPr>
          <w:p w14:paraId="1B63A56F">
            <w:pPr>
              <w:spacing w:line="360" w:lineRule="auto"/>
              <w:jc w:val="center"/>
            </w:pPr>
            <w:r>
              <w:rPr>
                <w:rFonts w:hint="eastAsia" w:ascii="Times New Roman" w:hAnsi="Times New Roman" w:eastAsia="新宋体"/>
                <w:sz w:val="21"/>
                <w:szCs w:val="21"/>
              </w:rPr>
              <w:t>92</w:t>
            </w:r>
          </w:p>
        </w:tc>
        <w:tc>
          <w:tcPr>
            <w:tcW w:w="705" w:type="dxa"/>
          </w:tcPr>
          <w:p w14:paraId="054AD22B">
            <w:pPr>
              <w:spacing w:line="360" w:lineRule="auto"/>
              <w:jc w:val="center"/>
            </w:pPr>
            <w:r>
              <w:rPr>
                <w:rFonts w:hint="eastAsia" w:ascii="Times New Roman" w:hAnsi="Times New Roman" w:eastAsia="新宋体"/>
                <w:sz w:val="21"/>
                <w:szCs w:val="21"/>
              </w:rPr>
              <w:t>94</w:t>
            </w:r>
          </w:p>
        </w:tc>
        <w:tc>
          <w:tcPr>
            <w:tcW w:w="705" w:type="dxa"/>
          </w:tcPr>
          <w:p w14:paraId="491456D5">
            <w:pPr>
              <w:spacing w:line="360" w:lineRule="auto"/>
              <w:jc w:val="center"/>
            </w:pPr>
            <w:r>
              <w:rPr>
                <w:rFonts w:hint="eastAsia" w:ascii="Times New Roman" w:hAnsi="Times New Roman" w:eastAsia="新宋体"/>
                <w:sz w:val="21"/>
                <w:szCs w:val="21"/>
              </w:rPr>
              <w:t>96</w:t>
            </w:r>
          </w:p>
        </w:tc>
        <w:tc>
          <w:tcPr>
            <w:tcW w:w="705" w:type="dxa"/>
          </w:tcPr>
          <w:p w14:paraId="620A5B63">
            <w:pPr>
              <w:spacing w:line="360" w:lineRule="auto"/>
              <w:jc w:val="center"/>
            </w:pPr>
            <w:r>
              <w:rPr>
                <w:rFonts w:hint="eastAsia" w:ascii="Times New Roman" w:hAnsi="Times New Roman" w:eastAsia="新宋体"/>
                <w:sz w:val="21"/>
                <w:szCs w:val="21"/>
              </w:rPr>
              <w:t>98</w:t>
            </w:r>
          </w:p>
        </w:tc>
        <w:tc>
          <w:tcPr>
            <w:tcW w:w="690" w:type="dxa"/>
          </w:tcPr>
          <w:p w14:paraId="14927280">
            <w:pPr>
              <w:spacing w:line="360" w:lineRule="auto"/>
              <w:jc w:val="center"/>
            </w:pPr>
            <w:r>
              <w:rPr>
                <w:rFonts w:hint="eastAsia" w:ascii="Times New Roman" w:hAnsi="Times New Roman" w:eastAsia="新宋体"/>
                <w:sz w:val="21"/>
                <w:szCs w:val="21"/>
              </w:rPr>
              <w:t>98</w:t>
            </w:r>
          </w:p>
        </w:tc>
        <w:tc>
          <w:tcPr>
            <w:tcW w:w="675" w:type="dxa"/>
          </w:tcPr>
          <w:p w14:paraId="5D1F5250">
            <w:pPr>
              <w:spacing w:line="360" w:lineRule="auto"/>
              <w:jc w:val="center"/>
            </w:pPr>
            <w:r>
              <w:rPr>
                <w:rFonts w:hint="eastAsia" w:ascii="Times New Roman" w:hAnsi="Times New Roman" w:eastAsia="新宋体"/>
                <w:sz w:val="21"/>
                <w:szCs w:val="21"/>
              </w:rPr>
              <w:t>98</w:t>
            </w:r>
          </w:p>
        </w:tc>
        <w:tc>
          <w:tcPr>
            <w:tcW w:w="510" w:type="dxa"/>
          </w:tcPr>
          <w:p w14:paraId="54D67AC3">
            <w:pPr>
              <w:spacing w:line="360" w:lineRule="auto"/>
              <w:jc w:val="center"/>
            </w:pPr>
            <w:r>
              <w:rPr>
                <w:rFonts w:hint="eastAsia" w:ascii="Times New Roman" w:hAnsi="Times New Roman" w:eastAsia="新宋体"/>
                <w:sz w:val="21"/>
                <w:szCs w:val="21"/>
              </w:rPr>
              <w:t>98</w:t>
            </w:r>
          </w:p>
        </w:tc>
        <w:tc>
          <w:tcPr>
            <w:tcW w:w="510" w:type="dxa"/>
          </w:tcPr>
          <w:p w14:paraId="0185A8B4">
            <w:pPr>
              <w:spacing w:line="360" w:lineRule="auto"/>
              <w:jc w:val="center"/>
            </w:pPr>
            <w:r>
              <w:rPr>
                <w:rFonts w:hint="eastAsia" w:ascii="Times New Roman" w:hAnsi="Times New Roman" w:eastAsia="新宋体"/>
                <w:sz w:val="21"/>
                <w:szCs w:val="21"/>
              </w:rPr>
              <w:t>98</w:t>
            </w:r>
          </w:p>
        </w:tc>
      </w:tr>
    </w:tbl>
    <w:p w14:paraId="50DD9DAB">
      <w:pPr>
        <w:spacing w:line="360" w:lineRule="auto"/>
        <w:ind w:left="273" w:leftChars="130" w:right="0" w:firstLine="0" w:firstLineChars="0"/>
      </w:pPr>
      <w:r>
        <w:rPr>
          <w:rFonts w:hint="eastAsia" w:ascii="Times New Roman" w:hAnsi="Times New Roman" w:eastAsia="Calibri"/>
          <w:sz w:val="21"/>
          <w:szCs w:val="21"/>
        </w:rPr>
        <w:t>②</w:t>
      </w:r>
      <w:r>
        <w:rPr>
          <w:rFonts w:hint="eastAsia" w:ascii="Times New Roman" w:hAnsi="Times New Roman" w:eastAsia="新宋体"/>
          <w:sz w:val="21"/>
          <w:szCs w:val="21"/>
        </w:rPr>
        <w:t xml:space="preserve">小明观察到：第2min时，水中气泡的情形为图1丙中图 </w:t>
      </w:r>
      <w:r>
        <w:rPr>
          <w:rFonts w:hint="eastAsia" w:ascii="Times New Roman" w:hAnsi="Times New Roman" w:eastAsia="新宋体"/>
          <w:sz w:val="21"/>
          <w:szCs w:val="21"/>
          <w:u w:val="single"/>
        </w:rPr>
        <w:t>　D　</w:t>
      </w:r>
      <w:r>
        <w:rPr>
          <w:rFonts w:hint="eastAsia" w:ascii="Times New Roman" w:hAnsi="Times New Roman" w:eastAsia="新宋体"/>
          <w:sz w:val="21"/>
          <w:szCs w:val="21"/>
        </w:rPr>
        <w:t xml:space="preserve"> （选填“C”或“D”）；</w:t>
      </w:r>
    </w:p>
    <w:p w14:paraId="6ABFDE8B">
      <w:pPr>
        <w:spacing w:line="360" w:lineRule="auto"/>
        <w:ind w:left="273" w:leftChars="130" w:right="0" w:firstLine="0" w:firstLineChars="0"/>
      </w:pPr>
      <w:r>
        <w:rPr>
          <w:rFonts w:hint="eastAsia" w:ascii="Times New Roman" w:hAnsi="Times New Roman" w:eastAsia="Calibri"/>
          <w:sz w:val="21"/>
          <w:szCs w:val="21"/>
        </w:rPr>
        <w:t>③</w:t>
      </w:r>
      <w:r>
        <w:rPr>
          <w:rFonts w:hint="eastAsia" w:ascii="Times New Roman" w:hAnsi="Times New Roman" w:eastAsia="新宋体"/>
          <w:sz w:val="21"/>
          <w:szCs w:val="21"/>
        </w:rPr>
        <w:t>根据表格中的数据，在图1丁所示的坐标系中画出水沸腾前后温度随时间变化的图象；</w:t>
      </w:r>
    </w:p>
    <w:p w14:paraId="7633B1D2">
      <w:pPr>
        <w:spacing w:line="360" w:lineRule="auto"/>
        <w:ind w:left="273" w:leftChars="130" w:right="0" w:firstLine="0" w:firstLineChars="0"/>
      </w:pPr>
      <w:r>
        <w:rPr>
          <w:rFonts w:hint="eastAsia" w:ascii="Times New Roman" w:hAnsi="Times New Roman" w:eastAsia="Calibri"/>
          <w:sz w:val="21"/>
          <w:szCs w:val="21"/>
        </w:rPr>
        <w:t>④</w:t>
      </w:r>
      <w:r>
        <w:rPr>
          <w:rFonts w:hint="eastAsia" w:ascii="Times New Roman" w:hAnsi="Times New Roman" w:eastAsia="新宋体"/>
          <w:sz w:val="21"/>
          <w:szCs w:val="21"/>
        </w:rPr>
        <w:t xml:space="preserve">由水的沸点，可判断出当时的大气压 </w:t>
      </w:r>
      <w:r>
        <w:rPr>
          <w:rFonts w:hint="eastAsia" w:ascii="Times New Roman" w:hAnsi="Times New Roman" w:eastAsia="新宋体"/>
          <w:sz w:val="21"/>
          <w:szCs w:val="21"/>
          <w:u w:val="single"/>
        </w:rPr>
        <w:t>　不等于　</w:t>
      </w:r>
      <w:r>
        <w:rPr>
          <w:rFonts w:hint="eastAsia" w:ascii="Times New Roman" w:hAnsi="Times New Roman" w:eastAsia="新宋体"/>
          <w:sz w:val="21"/>
          <w:szCs w:val="21"/>
        </w:rPr>
        <w:t xml:space="preserve"> （选填“不等于”、“等于”）1标准大气压；</w:t>
      </w:r>
    </w:p>
    <w:p w14:paraId="2D6B7D26">
      <w:pPr>
        <w:spacing w:line="360" w:lineRule="auto"/>
        <w:ind w:left="273" w:leftChars="130" w:right="0" w:firstLine="0" w:firstLineChars="0"/>
      </w:pPr>
      <w:r>
        <w:rPr>
          <w:rFonts w:hint="eastAsia" w:ascii="Times New Roman" w:hAnsi="Times New Roman" w:eastAsia="新宋体"/>
          <w:sz w:val="21"/>
          <w:szCs w:val="21"/>
        </w:rPr>
        <w:t xml:space="preserve">（2）当水沸腾时，水的温度 </w:t>
      </w:r>
      <w:r>
        <w:rPr>
          <w:rFonts w:hint="eastAsia" w:ascii="Times New Roman" w:hAnsi="Times New Roman" w:eastAsia="新宋体"/>
          <w:sz w:val="21"/>
          <w:szCs w:val="21"/>
          <w:u w:val="single"/>
        </w:rPr>
        <w:t>　不变　</w:t>
      </w:r>
      <w:r>
        <w:rPr>
          <w:rFonts w:hint="eastAsia" w:ascii="Times New Roman" w:hAnsi="Times New Roman" w:eastAsia="新宋体"/>
          <w:sz w:val="21"/>
          <w:szCs w:val="21"/>
        </w:rPr>
        <w:t xml:space="preserve"> （选填“上升”、“不变”或“下降”）。水中产生大量的气泡，气泡内是 </w:t>
      </w:r>
      <w:r>
        <w:rPr>
          <w:rFonts w:hint="eastAsia" w:ascii="Times New Roman" w:hAnsi="Times New Roman" w:eastAsia="新宋体"/>
          <w:sz w:val="21"/>
          <w:szCs w:val="21"/>
          <w:u w:val="single"/>
        </w:rPr>
        <w:t>　水蒸气　</w:t>
      </w:r>
      <w:r>
        <w:rPr>
          <w:rFonts w:hint="eastAsia" w:ascii="Times New Roman" w:hAnsi="Times New Roman" w:eastAsia="新宋体"/>
          <w:sz w:val="21"/>
          <w:szCs w:val="21"/>
        </w:rPr>
        <w:t xml:space="preserve"> （选填“空气”或“水蒸气”或“二氧化碳”）；</w:t>
      </w:r>
    </w:p>
    <w:p w14:paraId="7D5A917D">
      <w:pPr>
        <w:spacing w:line="360" w:lineRule="auto"/>
        <w:ind w:left="273" w:leftChars="130" w:right="0" w:firstLine="0" w:firstLineChars="0"/>
      </w:pPr>
      <w:r>
        <w:rPr>
          <w:rFonts w:hint="eastAsia" w:ascii="Times New Roman" w:hAnsi="Times New Roman" w:eastAsia="新宋体"/>
          <w:sz w:val="21"/>
          <w:szCs w:val="21"/>
        </w:rPr>
        <w:t xml:space="preserve">（3）水沸腾后，水面上出现大量“白气”如果突然停止加热几秒后，水面上出现的“白气”相对 </w:t>
      </w:r>
      <w:r>
        <w:rPr>
          <w:rFonts w:hint="eastAsia" w:ascii="Times New Roman" w:hAnsi="Times New Roman" w:eastAsia="新宋体"/>
          <w:sz w:val="21"/>
          <w:szCs w:val="21"/>
          <w:u w:val="single"/>
        </w:rPr>
        <w:t>　多　</w:t>
      </w:r>
      <w:r>
        <w:rPr>
          <w:rFonts w:hint="eastAsia" w:ascii="Times New Roman" w:hAnsi="Times New Roman" w:eastAsia="新宋体"/>
          <w:sz w:val="21"/>
          <w:szCs w:val="21"/>
        </w:rPr>
        <w:t xml:space="preserve"> （选填“多”或“少”）一些。若用圆底烧瓶烧水，水停止沸腾后用橡皮塞塞住烧瓶口并将其倒置，如图戊所示，结果发现水又重新沸腾了，这是因为瓶内水蒸气 </w:t>
      </w:r>
      <w:r>
        <w:rPr>
          <w:rFonts w:hint="eastAsia" w:ascii="Times New Roman" w:hAnsi="Times New Roman" w:eastAsia="新宋体"/>
          <w:sz w:val="21"/>
          <w:szCs w:val="21"/>
          <w:u w:val="single"/>
        </w:rPr>
        <w:t>　液化　</w:t>
      </w:r>
      <w:r>
        <w:rPr>
          <w:rFonts w:hint="eastAsia" w:ascii="Times New Roman" w:hAnsi="Times New Roman" w:eastAsia="新宋体"/>
          <w:sz w:val="21"/>
          <w:szCs w:val="21"/>
        </w:rPr>
        <w:t xml:space="preserve"> （填写物态变化名称），</w:t>
      </w:r>
      <w:r>
        <w:rPr>
          <w:rFonts w:hint="eastAsia" w:ascii="Times New Roman" w:hAnsi="Times New Roman" w:eastAsia="新宋体"/>
          <w:sz w:val="21"/>
          <w:szCs w:val="21"/>
          <w:u w:val="single"/>
        </w:rPr>
        <w:t>　放出　</w:t>
      </w:r>
      <w:r>
        <w:rPr>
          <w:rFonts w:hint="eastAsia" w:ascii="Times New Roman" w:hAnsi="Times New Roman" w:eastAsia="新宋体"/>
          <w:sz w:val="21"/>
          <w:szCs w:val="21"/>
        </w:rPr>
        <w:t xml:space="preserve"> 热量（填写“放出”或“吸收”），气压降低，沸点 </w:t>
      </w:r>
      <w:r>
        <w:rPr>
          <w:rFonts w:hint="eastAsia" w:ascii="Times New Roman" w:hAnsi="Times New Roman" w:eastAsia="新宋体"/>
          <w:sz w:val="21"/>
          <w:szCs w:val="21"/>
          <w:u w:val="single"/>
        </w:rPr>
        <w:t>　降低　</w:t>
      </w:r>
      <w:r>
        <w:rPr>
          <w:rFonts w:hint="eastAsia" w:ascii="Times New Roman" w:hAnsi="Times New Roman" w:eastAsia="新宋体"/>
          <w:sz w:val="21"/>
          <w:szCs w:val="21"/>
        </w:rPr>
        <w:t xml:space="preserve"> （选填“升高”或“降低”），水又重新沸腾；</w:t>
      </w:r>
    </w:p>
    <w:p w14:paraId="35FA1D05">
      <w:pPr>
        <w:spacing w:line="360" w:lineRule="auto"/>
        <w:ind w:left="273" w:leftChars="130" w:right="0" w:firstLine="0" w:firstLineChars="0"/>
      </w:pPr>
      <w:r>
        <w:rPr>
          <w:rFonts w:hint="eastAsia" w:ascii="Times New Roman" w:hAnsi="Times New Roman" w:eastAsia="新宋体"/>
          <w:sz w:val="21"/>
          <w:szCs w:val="21"/>
        </w:rPr>
        <w:t xml:space="preserve">（4）星期天，小华在家烧水煮饺子。当水烧开准备下饺子时，妈妈提醒他锅里的水量少了点，于是小华又往锅里迅速加了一大碗水（水量比锅里少），用同样大的火直至将水再次烧开。图2能正确反映小华整个烧水过程中温度随时间变化的图象是 </w:t>
      </w:r>
      <w:r>
        <w:rPr>
          <w:rFonts w:hint="eastAsia" w:ascii="Times New Roman" w:hAnsi="Times New Roman" w:eastAsia="新宋体"/>
          <w:sz w:val="21"/>
          <w:szCs w:val="21"/>
          <w:u w:val="single"/>
        </w:rPr>
        <w:t>　C　</w:t>
      </w:r>
      <w:r>
        <w:rPr>
          <w:rFonts w:hint="eastAsia" w:ascii="Times New Roman" w:hAnsi="Times New Roman" w:eastAsia="新宋体"/>
          <w:sz w:val="21"/>
          <w:szCs w:val="21"/>
        </w:rPr>
        <w:t xml:space="preserve"> 。</w:t>
      </w:r>
      <w:r>
        <w:rPr>
          <w:rFonts w:hint="eastAsia" w:ascii="Times New Roman" w:hAnsi="Times New Roman" w:eastAsia="新宋体"/>
          <w:sz w:val="21"/>
          <w:szCs w:val="21"/>
        </w:rPr>
        <w:drawing>
          <wp:inline distT="0" distB="0" distL="0" distR="0">
            <wp:extent cx="5401310" cy="1295400"/>
            <wp:effectExtent l="0" t="0" r="0" b="0"/>
            <wp:docPr id="3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24" descr="菁优网：http://www.jyeoo.com"/>
                    <pic:cNvPicPr>
                      <a:picLocks noChangeAspect="1"/>
                    </pic:cNvPicPr>
                  </pic:nvPicPr>
                  <pic:blipFill>
                    <a:blip r:embed="rId39" cstate="print"/>
                    <a:stretch>
                      <a:fillRect/>
                    </a:stretch>
                  </pic:blipFill>
                  <pic:spPr>
                    <a:xfrm>
                      <a:off x="0" y="0"/>
                      <a:ext cx="5401430" cy="1295581"/>
                    </a:xfrm>
                    <a:prstGeom prst="rect">
                      <a:avLst/>
                    </a:prstGeom>
                  </pic:spPr>
                </pic:pic>
              </a:graphicData>
            </a:graphic>
          </wp:inline>
        </w:drawing>
      </w:r>
    </w:p>
    <w:p w14:paraId="6A98980D">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sz w:val="21"/>
          <w:szCs w:val="21"/>
        </w:rPr>
        <w:t>（1）</w:t>
      </w:r>
      <w:r>
        <w:rPr>
          <w:rFonts w:hint="eastAsia" w:ascii="Times New Roman" w:hAnsi="Times New Roman" w:eastAsia="Calibri"/>
          <w:sz w:val="21"/>
          <w:szCs w:val="21"/>
        </w:rPr>
        <w:t>①</w:t>
      </w:r>
      <w:r>
        <w:rPr>
          <w:rFonts w:hint="eastAsia" w:ascii="Times New Roman" w:hAnsi="Times New Roman" w:eastAsia="新宋体"/>
          <w:sz w:val="21"/>
          <w:szCs w:val="21"/>
        </w:rPr>
        <w:t>B；</w:t>
      </w:r>
      <w:r>
        <w:rPr>
          <w:rFonts w:hint="eastAsia" w:ascii="Times New Roman" w:hAnsi="Times New Roman" w:eastAsia="Calibri"/>
          <w:sz w:val="21"/>
          <w:szCs w:val="21"/>
        </w:rPr>
        <w:t>②</w:t>
      </w:r>
      <w:r>
        <w:rPr>
          <w:rFonts w:hint="eastAsia" w:ascii="Times New Roman" w:hAnsi="Times New Roman" w:eastAsia="新宋体"/>
          <w:sz w:val="21"/>
          <w:szCs w:val="21"/>
        </w:rPr>
        <w:t>D；</w:t>
      </w:r>
    </w:p>
    <w:p w14:paraId="30E65311">
      <w:pPr>
        <w:spacing w:line="360" w:lineRule="auto"/>
        <w:ind w:left="273" w:leftChars="130" w:right="0" w:firstLine="0" w:firstLineChars="0"/>
      </w:pPr>
      <w:r>
        <w:rPr>
          <w:rFonts w:hint="eastAsia" w:ascii="Times New Roman" w:hAnsi="Times New Roman" w:eastAsia="Calibri"/>
          <w:sz w:val="21"/>
          <w:szCs w:val="21"/>
        </w:rPr>
        <w:t>③</w:t>
      </w:r>
      <w:r>
        <w:rPr>
          <w:rFonts w:hint="eastAsia" w:ascii="Times New Roman" w:hAnsi="Times New Roman" w:eastAsia="新宋体"/>
          <w:sz w:val="21"/>
          <w:szCs w:val="21"/>
        </w:rPr>
        <w:t>如图</w:t>
      </w:r>
      <w:r>
        <w:rPr>
          <w:rFonts w:hint="eastAsia" w:ascii="Times New Roman" w:hAnsi="Times New Roman" w:eastAsia="新宋体"/>
          <w:sz w:val="21"/>
          <w:szCs w:val="21"/>
        </w:rPr>
        <w:drawing>
          <wp:inline distT="0" distB="0" distL="0" distR="0">
            <wp:extent cx="2066925" cy="1819275"/>
            <wp:effectExtent l="0" t="0" r="0" b="0"/>
            <wp:docPr id="3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24" descr="菁优网：http://www.jyeoo.com"/>
                    <pic:cNvPicPr>
                      <a:picLocks noChangeAspect="1"/>
                    </pic:cNvPicPr>
                  </pic:nvPicPr>
                  <pic:blipFill>
                    <a:blip r:embed="rId40" cstate="print"/>
                    <a:stretch>
                      <a:fillRect/>
                    </a:stretch>
                  </pic:blipFill>
                  <pic:spPr>
                    <a:xfrm>
                      <a:off x="0" y="0"/>
                      <a:ext cx="2067214" cy="1819529"/>
                    </a:xfrm>
                    <a:prstGeom prst="rect">
                      <a:avLst/>
                    </a:prstGeom>
                  </pic:spPr>
                </pic:pic>
              </a:graphicData>
            </a:graphic>
          </wp:inline>
        </w:drawing>
      </w:r>
    </w:p>
    <w:p w14:paraId="7FB73A58">
      <w:pPr>
        <w:spacing w:line="360" w:lineRule="auto"/>
        <w:ind w:left="273" w:leftChars="130" w:right="0" w:firstLine="0" w:firstLineChars="0"/>
      </w:pPr>
      <w:r>
        <w:rPr>
          <w:rFonts w:hint="eastAsia" w:ascii="Times New Roman" w:hAnsi="Times New Roman" w:eastAsia="Calibri"/>
          <w:sz w:val="21"/>
          <w:szCs w:val="21"/>
        </w:rPr>
        <w:t>④</w:t>
      </w:r>
      <w:r>
        <w:rPr>
          <w:rFonts w:hint="eastAsia" w:ascii="Times New Roman" w:hAnsi="Times New Roman" w:eastAsia="新宋体"/>
          <w:sz w:val="21"/>
          <w:szCs w:val="21"/>
        </w:rPr>
        <w:t>不等于；（2）不变、水蒸气；（3）多；液化；放出；降低；（4）C。</w:t>
      </w:r>
    </w:p>
    <w:p w14:paraId="319A9ACD">
      <w:pPr>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解：（1）</w:t>
      </w:r>
      <w:r>
        <w:rPr>
          <w:rFonts w:hint="eastAsia" w:ascii="Times New Roman" w:hAnsi="Times New Roman" w:eastAsia="Calibri"/>
          <w:sz w:val="21"/>
          <w:szCs w:val="21"/>
        </w:rPr>
        <w:t>①</w:t>
      </w:r>
      <w:r>
        <w:rPr>
          <w:rFonts w:hint="eastAsia" w:ascii="Times New Roman" w:hAnsi="Times New Roman" w:eastAsia="新宋体"/>
          <w:sz w:val="21"/>
          <w:szCs w:val="21"/>
        </w:rPr>
        <w:t>由于要用酒精灯的外焰加热，所以需先根据酒精灯固定B的位置；</w:t>
      </w:r>
    </w:p>
    <w:p w14:paraId="250109DE">
      <w:pPr>
        <w:spacing w:line="360" w:lineRule="auto"/>
        <w:ind w:left="273" w:leftChars="130" w:right="0" w:firstLine="0" w:firstLineChars="0"/>
      </w:pPr>
      <w:r>
        <w:rPr>
          <w:rFonts w:hint="eastAsia" w:ascii="Times New Roman" w:hAnsi="Times New Roman" w:eastAsia="Calibri"/>
          <w:sz w:val="21"/>
          <w:szCs w:val="21"/>
        </w:rPr>
        <w:t>②</w:t>
      </w:r>
      <w:r>
        <w:rPr>
          <w:rFonts w:hint="eastAsia" w:ascii="Times New Roman" w:hAnsi="Times New Roman" w:eastAsia="新宋体"/>
          <w:sz w:val="21"/>
          <w:szCs w:val="21"/>
        </w:rPr>
        <w:t>C图中气泡在上升过程中体积不断增大，所以是沸腾时的现象；D图中气泡在上升过程中体积减小，所以是沸腾前的现象，而根据表格数据可知，在第2min时，水处于沸腾前的状态，故选择D图；</w:t>
      </w:r>
    </w:p>
    <w:p w14:paraId="68601348">
      <w:pPr>
        <w:spacing w:line="360" w:lineRule="auto"/>
        <w:ind w:left="273" w:leftChars="130" w:right="0" w:firstLine="0" w:firstLineChars="0"/>
      </w:pPr>
      <w:r>
        <w:rPr>
          <w:rFonts w:hint="eastAsia" w:ascii="Times New Roman" w:hAnsi="Times New Roman" w:eastAsia="Calibri"/>
          <w:sz w:val="21"/>
          <w:szCs w:val="21"/>
        </w:rPr>
        <w:t>③</w:t>
      </w:r>
      <w:r>
        <w:rPr>
          <w:rFonts w:hint="eastAsia" w:ascii="Times New Roman" w:hAnsi="Times New Roman" w:eastAsia="新宋体"/>
          <w:sz w:val="21"/>
          <w:szCs w:val="21"/>
        </w:rPr>
        <w:t>根据表格中的数据描点，并用平滑的曲线连接起来，如图所示</w:t>
      </w:r>
      <w:r>
        <w:rPr>
          <w:rFonts w:hint="eastAsia" w:ascii="Times New Roman" w:hAnsi="Times New Roman" w:eastAsia="新宋体"/>
          <w:sz w:val="21"/>
          <w:szCs w:val="21"/>
        </w:rPr>
        <w:drawing>
          <wp:inline distT="0" distB="0" distL="0" distR="0">
            <wp:extent cx="2066925" cy="1819275"/>
            <wp:effectExtent l="0" t="0" r="0" b="0"/>
            <wp:docPr id="3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24" descr="菁优网：http://www.jyeoo.com"/>
                    <pic:cNvPicPr>
                      <a:picLocks noChangeAspect="1"/>
                    </pic:cNvPicPr>
                  </pic:nvPicPr>
                  <pic:blipFill>
                    <a:blip r:embed="rId41" cstate="print"/>
                    <a:stretch>
                      <a:fillRect/>
                    </a:stretch>
                  </pic:blipFill>
                  <pic:spPr>
                    <a:xfrm>
                      <a:off x="0" y="0"/>
                      <a:ext cx="2067214" cy="1819529"/>
                    </a:xfrm>
                    <a:prstGeom prst="rect">
                      <a:avLst/>
                    </a:prstGeom>
                  </pic:spPr>
                </pic:pic>
              </a:graphicData>
            </a:graphic>
          </wp:inline>
        </w:drawing>
      </w:r>
    </w:p>
    <w:p w14:paraId="17B6CAC7">
      <w:pPr>
        <w:spacing w:line="360" w:lineRule="auto"/>
        <w:ind w:left="273" w:leftChars="130" w:right="0" w:firstLine="0" w:firstLineChars="0"/>
      </w:pPr>
      <w:r>
        <w:rPr>
          <w:rFonts w:hint="eastAsia" w:ascii="Times New Roman" w:hAnsi="Times New Roman" w:eastAsia="Calibri"/>
          <w:sz w:val="21"/>
          <w:szCs w:val="21"/>
        </w:rPr>
        <w:t>④</w:t>
      </w:r>
      <w:r>
        <w:rPr>
          <w:rFonts w:hint="eastAsia" w:ascii="Times New Roman" w:hAnsi="Times New Roman" w:eastAsia="新宋体"/>
          <w:sz w:val="21"/>
          <w:szCs w:val="21"/>
        </w:rPr>
        <w:t>水在1个标准大压下的沸点为100℃，而此时水的沸点为98℃，说明此时大压值不等于1个标准大气压；</w:t>
      </w:r>
    </w:p>
    <w:p w14:paraId="767C58BC">
      <w:pPr>
        <w:spacing w:line="360" w:lineRule="auto"/>
        <w:ind w:left="273" w:leftChars="130" w:right="0" w:firstLine="0" w:firstLineChars="0"/>
      </w:pPr>
      <w:r>
        <w:rPr>
          <w:rFonts w:hint="eastAsia" w:ascii="Times New Roman" w:hAnsi="Times New Roman" w:eastAsia="新宋体"/>
          <w:sz w:val="21"/>
          <w:szCs w:val="21"/>
        </w:rPr>
        <w:t>（2）水在沸腾过程中，不断吸热，温度保持不变；沸腾是一种剧烈的汽化方式，当水沸腾时，水中产生大量的气泡，气泡内是水蒸气；</w:t>
      </w:r>
    </w:p>
    <w:p w14:paraId="09B7BB2E">
      <w:pPr>
        <w:spacing w:line="360" w:lineRule="auto"/>
        <w:ind w:left="273" w:leftChars="130" w:right="0" w:firstLine="0" w:firstLineChars="0"/>
      </w:pPr>
      <w:r>
        <w:rPr>
          <w:rFonts w:hint="eastAsia" w:ascii="Times New Roman" w:hAnsi="Times New Roman" w:eastAsia="新宋体"/>
          <w:sz w:val="21"/>
          <w:szCs w:val="21"/>
        </w:rPr>
        <w:t>（3）由于停火后水面上方的温度明显低于水蒸气的温度，热的水蒸气遇冷从而发生液化形成大量的小水珠，产成“白气“，因此水面上出现“白气“相对多一些；在瓶底浇冷水后，瓶内温度降低，水蒸气液化放热，气体压强减小，因为水的沸点会随着气压的减小而降低，因此水会重新沸腾起来；</w:t>
      </w:r>
    </w:p>
    <w:p w14:paraId="239565F0">
      <w:pPr>
        <w:spacing w:line="360" w:lineRule="auto"/>
        <w:ind w:left="273" w:leftChars="130" w:right="0" w:firstLine="0" w:firstLineChars="0"/>
      </w:pPr>
      <w:r>
        <w:rPr>
          <w:rFonts w:hint="eastAsia" w:ascii="Times New Roman" w:hAnsi="Times New Roman" w:eastAsia="新宋体"/>
          <w:sz w:val="21"/>
          <w:szCs w:val="21"/>
        </w:rPr>
        <w:t>（4）水沸腾之后，温度保持不变，当向锅里迅速加了一大碗水后，锅内水的温度瞬间降低，然后在加热过程中，水吸热温度上升，达到沸点继续沸腾，在此过程中，水面上的气压不变，所以水的沸点与原来相同，据此分析可知，C图象符合题意，B图象的沸点与原来不同，不符合题意，AD图象中水的温度直接从很低的温度达到沸点，应该有一个升温过程，故AD不符合题意，故选C。</w:t>
      </w:r>
    </w:p>
    <w:p w14:paraId="1CE5D9BE">
      <w:pPr>
        <w:spacing w:line="360" w:lineRule="auto"/>
        <w:ind w:left="273" w:leftChars="130" w:right="0" w:firstLine="0" w:firstLineChars="0"/>
      </w:pPr>
      <w:r>
        <w:rPr>
          <w:rFonts w:hint="eastAsia" w:ascii="Times New Roman" w:hAnsi="Times New Roman" w:eastAsia="新宋体"/>
          <w:sz w:val="21"/>
          <w:szCs w:val="21"/>
        </w:rPr>
        <w:t>故答案为：（1）</w:t>
      </w:r>
      <w:r>
        <w:rPr>
          <w:rFonts w:hint="eastAsia" w:ascii="Times New Roman" w:hAnsi="Times New Roman" w:eastAsia="Calibri"/>
          <w:sz w:val="21"/>
          <w:szCs w:val="21"/>
        </w:rPr>
        <w:t>①</w:t>
      </w:r>
      <w:r>
        <w:rPr>
          <w:rFonts w:hint="eastAsia" w:ascii="Times New Roman" w:hAnsi="Times New Roman" w:eastAsia="新宋体"/>
          <w:sz w:val="21"/>
          <w:szCs w:val="21"/>
        </w:rPr>
        <w:t>B；</w:t>
      </w:r>
      <w:r>
        <w:rPr>
          <w:rFonts w:hint="eastAsia" w:ascii="Times New Roman" w:hAnsi="Times New Roman" w:eastAsia="Calibri"/>
          <w:sz w:val="21"/>
          <w:szCs w:val="21"/>
        </w:rPr>
        <w:t>②</w:t>
      </w:r>
      <w:r>
        <w:rPr>
          <w:rFonts w:hint="eastAsia" w:ascii="Times New Roman" w:hAnsi="Times New Roman" w:eastAsia="新宋体"/>
          <w:sz w:val="21"/>
          <w:szCs w:val="21"/>
        </w:rPr>
        <w:t>D；</w:t>
      </w:r>
    </w:p>
    <w:p w14:paraId="6C961620">
      <w:pPr>
        <w:spacing w:line="360" w:lineRule="auto"/>
        <w:ind w:left="273" w:leftChars="130" w:right="0" w:firstLine="0" w:firstLineChars="0"/>
      </w:pPr>
      <w:r>
        <w:rPr>
          <w:rFonts w:hint="eastAsia" w:ascii="Times New Roman" w:hAnsi="Times New Roman" w:eastAsia="Calibri"/>
          <w:sz w:val="21"/>
          <w:szCs w:val="21"/>
        </w:rPr>
        <w:t>③</w:t>
      </w:r>
      <w:r>
        <w:rPr>
          <w:rFonts w:hint="eastAsia" w:ascii="Times New Roman" w:hAnsi="Times New Roman" w:eastAsia="新宋体"/>
          <w:sz w:val="21"/>
          <w:szCs w:val="21"/>
        </w:rPr>
        <w:t>如图</w:t>
      </w:r>
      <w:r>
        <w:rPr>
          <w:rFonts w:hint="eastAsia" w:ascii="Times New Roman" w:hAnsi="Times New Roman" w:eastAsia="新宋体"/>
          <w:sz w:val="21"/>
          <w:szCs w:val="21"/>
        </w:rPr>
        <w:drawing>
          <wp:inline distT="0" distB="0" distL="0" distR="0">
            <wp:extent cx="2066925" cy="1819275"/>
            <wp:effectExtent l="0" t="0" r="0" b="0"/>
            <wp:docPr id="3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24" descr="菁优网：http://www.jyeoo.com"/>
                    <pic:cNvPicPr>
                      <a:picLocks noChangeAspect="1"/>
                    </pic:cNvPicPr>
                  </pic:nvPicPr>
                  <pic:blipFill>
                    <a:blip r:embed="rId42" cstate="print"/>
                    <a:stretch>
                      <a:fillRect/>
                    </a:stretch>
                  </pic:blipFill>
                  <pic:spPr>
                    <a:xfrm>
                      <a:off x="0" y="0"/>
                      <a:ext cx="2067214" cy="1819529"/>
                    </a:xfrm>
                    <a:prstGeom prst="rect">
                      <a:avLst/>
                    </a:prstGeom>
                  </pic:spPr>
                </pic:pic>
              </a:graphicData>
            </a:graphic>
          </wp:inline>
        </w:drawing>
      </w:r>
    </w:p>
    <w:p w14:paraId="789C2FAC">
      <w:pPr>
        <w:spacing w:line="360" w:lineRule="auto"/>
        <w:ind w:left="273" w:leftChars="130" w:right="0" w:firstLine="0" w:firstLineChars="0"/>
      </w:pPr>
      <w:r>
        <w:rPr>
          <w:rFonts w:hint="eastAsia" w:ascii="Times New Roman" w:hAnsi="Times New Roman" w:eastAsia="Calibri"/>
          <w:sz w:val="21"/>
          <w:szCs w:val="21"/>
        </w:rPr>
        <w:t>④</w:t>
      </w:r>
      <w:r>
        <w:rPr>
          <w:rFonts w:hint="eastAsia" w:ascii="Times New Roman" w:hAnsi="Times New Roman" w:eastAsia="新宋体"/>
          <w:sz w:val="21"/>
          <w:szCs w:val="21"/>
        </w:rPr>
        <w:t>不等于；（2）不变、水蒸气；（3）多；液化；放出；降低；（4）C。</w:t>
      </w:r>
    </w:p>
    <w:p w14:paraId="4E94B193">
      <w:pPr>
        <w:spacing w:line="360" w:lineRule="auto"/>
        <w:ind w:left="312" w:hanging="273" w:hangingChars="130"/>
      </w:pPr>
      <w:r>
        <w:rPr>
          <w:rFonts w:hint="eastAsia" w:ascii="Times New Roman" w:hAnsi="Times New Roman" w:eastAsia="新宋体"/>
          <w:sz w:val="21"/>
          <w:szCs w:val="21"/>
        </w:rPr>
        <w:t>17．在探究液体蒸发特点的实验中，小明将两支相同的实验室温度计a、b竖直悬挂在同一干燥房间的天花板上，并相隔一定的距离（如图所示），请你回答下列问题：</w:t>
      </w:r>
    </w:p>
    <w:p w14:paraId="4DE6797B">
      <w:pPr>
        <w:spacing w:line="360" w:lineRule="auto"/>
        <w:ind w:left="273" w:leftChars="130" w:right="0" w:firstLine="0" w:firstLineChars="0"/>
      </w:pPr>
      <w:r>
        <w:rPr>
          <w:rFonts w:hint="eastAsia" w:ascii="Times New Roman" w:hAnsi="Times New Roman" w:eastAsia="新宋体"/>
          <w:sz w:val="21"/>
          <w:szCs w:val="21"/>
        </w:rPr>
        <w:t xml:space="preserve">（1）实验前，两支温度计的示数均相同且如图所示，则表明此时房间内的气温为 </w:t>
      </w:r>
      <w:r>
        <w:rPr>
          <w:rFonts w:hint="eastAsia" w:ascii="Times New Roman" w:hAnsi="Times New Roman" w:eastAsia="新宋体"/>
          <w:sz w:val="21"/>
          <w:szCs w:val="21"/>
          <w:u w:val="single"/>
        </w:rPr>
        <w:t>　28　</w:t>
      </w:r>
      <w:r>
        <w:rPr>
          <w:rFonts w:hint="eastAsia" w:ascii="Times New Roman" w:hAnsi="Times New Roman" w:eastAsia="新宋体"/>
          <w:sz w:val="21"/>
          <w:szCs w:val="21"/>
        </w:rPr>
        <w:t xml:space="preserve"> ℃。</w:t>
      </w:r>
    </w:p>
    <w:p w14:paraId="713CFDF3">
      <w:pPr>
        <w:spacing w:line="360" w:lineRule="auto"/>
        <w:ind w:left="273" w:leftChars="130" w:right="0" w:firstLine="0" w:firstLineChars="0"/>
      </w:pPr>
      <w:r>
        <w:rPr>
          <w:rFonts w:hint="eastAsia" w:ascii="Times New Roman" w:hAnsi="Times New Roman" w:eastAsia="新宋体"/>
          <w:sz w:val="21"/>
          <w:szCs w:val="21"/>
        </w:rPr>
        <w:t xml:space="preserve">（2）小明在温度计a的玻璃泡上不涂酒精，用扇子扇，观察到温度计a的示数 </w:t>
      </w:r>
      <w:r>
        <w:rPr>
          <w:rFonts w:hint="eastAsia" w:ascii="Times New Roman" w:hAnsi="Times New Roman" w:eastAsia="新宋体"/>
          <w:sz w:val="21"/>
          <w:szCs w:val="21"/>
          <w:u w:val="single"/>
        </w:rPr>
        <w:t>　不变　</w:t>
      </w:r>
      <w:r>
        <w:rPr>
          <w:rFonts w:hint="eastAsia" w:ascii="Times New Roman" w:hAnsi="Times New Roman" w:eastAsia="新宋体"/>
          <w:sz w:val="21"/>
          <w:szCs w:val="21"/>
        </w:rPr>
        <w:t xml:space="preserve"> （选填“变大”“不变”或“变小”）。在温度计b的玻璃泡上涂抹酒精，用扇子扇，观察到温度计b的液柱 </w:t>
      </w:r>
      <w:r>
        <w:rPr>
          <w:rFonts w:hint="eastAsia" w:ascii="Times New Roman" w:hAnsi="Times New Roman" w:eastAsia="新宋体"/>
          <w:sz w:val="21"/>
          <w:szCs w:val="21"/>
          <w:u w:val="single"/>
        </w:rPr>
        <w:t>　下降　</w:t>
      </w:r>
      <w:r>
        <w:rPr>
          <w:rFonts w:hint="eastAsia" w:ascii="Times New Roman" w:hAnsi="Times New Roman" w:eastAsia="新宋体"/>
          <w:sz w:val="21"/>
          <w:szCs w:val="21"/>
        </w:rPr>
        <w:t xml:space="preserve"> （选填“上升”“下降”或“不变”），这是因为 </w:t>
      </w:r>
      <w:r>
        <w:rPr>
          <w:rFonts w:hint="eastAsia" w:ascii="Times New Roman" w:hAnsi="Times New Roman" w:eastAsia="新宋体"/>
          <w:sz w:val="21"/>
          <w:szCs w:val="21"/>
          <w:u w:val="single"/>
        </w:rPr>
        <w:t>　酒精蒸发吸热　</w:t>
      </w:r>
      <w:r>
        <w:rPr>
          <w:rFonts w:hint="eastAsia" w:ascii="Times New Roman" w:hAnsi="Times New Roman" w:eastAsia="新宋体"/>
          <w:sz w:val="21"/>
          <w:szCs w:val="21"/>
        </w:rPr>
        <w:t xml:space="preserve"> 。</w:t>
      </w:r>
    </w:p>
    <w:p w14:paraId="57238EF3">
      <w:pPr>
        <w:spacing w:line="360" w:lineRule="auto"/>
        <w:ind w:left="273" w:leftChars="130" w:right="0" w:firstLine="0" w:firstLineChars="0"/>
      </w:pPr>
      <w:r>
        <w:rPr>
          <w:rFonts w:hint="eastAsia" w:ascii="Times New Roman" w:hAnsi="Times New Roman" w:eastAsia="新宋体"/>
          <w:sz w:val="21"/>
          <w:szCs w:val="21"/>
        </w:rPr>
        <w:t xml:space="preserve">（3）如果时间足够长，下列选项中能反映温度计b的读数随时间大致变化的是 </w:t>
      </w:r>
      <w:r>
        <w:rPr>
          <w:rFonts w:hint="eastAsia" w:ascii="Times New Roman" w:hAnsi="Times New Roman" w:eastAsia="新宋体"/>
          <w:sz w:val="21"/>
          <w:szCs w:val="21"/>
          <w:u w:val="single"/>
        </w:rPr>
        <w:t>　C　</w:t>
      </w:r>
      <w:r>
        <w:rPr>
          <w:rFonts w:hint="eastAsia" w:ascii="Times New Roman" w:hAnsi="Times New Roman" w:eastAsia="新宋体"/>
          <w:sz w:val="21"/>
          <w:szCs w:val="21"/>
        </w:rPr>
        <w:t xml:space="preserve"> 。</w:t>
      </w:r>
    </w:p>
    <w:p w14:paraId="15AE5B59">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4354195" cy="1152525"/>
            <wp:effectExtent l="0" t="0" r="0" b="0"/>
            <wp:docPr id="3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24" descr="菁优网：http://www.jyeoo.com"/>
                    <pic:cNvPicPr>
                      <a:picLocks noChangeAspect="1"/>
                    </pic:cNvPicPr>
                  </pic:nvPicPr>
                  <pic:blipFill>
                    <a:blip r:embed="rId43" cstate="print"/>
                    <a:stretch>
                      <a:fillRect/>
                    </a:stretch>
                  </pic:blipFill>
                  <pic:spPr>
                    <a:xfrm>
                      <a:off x="0" y="0"/>
                      <a:ext cx="4354685" cy="1152991"/>
                    </a:xfrm>
                    <a:prstGeom prst="rect">
                      <a:avLst/>
                    </a:prstGeom>
                  </pic:spPr>
                </pic:pic>
              </a:graphicData>
            </a:graphic>
          </wp:inline>
        </w:drawing>
      </w:r>
    </w:p>
    <w:p w14:paraId="75B95844">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591310" cy="1629410"/>
            <wp:effectExtent l="0" t="0" r="0" b="0"/>
            <wp:docPr id="4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24" descr="菁优网：http://www.jyeoo.com"/>
                    <pic:cNvPicPr>
                      <a:picLocks noChangeAspect="1"/>
                    </pic:cNvPicPr>
                  </pic:nvPicPr>
                  <pic:blipFill>
                    <a:blip r:embed="rId44" cstate="print"/>
                    <a:stretch>
                      <a:fillRect/>
                    </a:stretch>
                  </pic:blipFill>
                  <pic:spPr>
                    <a:xfrm>
                      <a:off x="0" y="0"/>
                      <a:ext cx="1591318" cy="1629434"/>
                    </a:xfrm>
                    <a:prstGeom prst="rect">
                      <a:avLst/>
                    </a:prstGeom>
                  </pic:spPr>
                </pic:pic>
              </a:graphicData>
            </a:graphic>
          </wp:inline>
        </w:drawing>
      </w:r>
    </w:p>
    <w:p w14:paraId="1CDCBA36">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sz w:val="21"/>
          <w:szCs w:val="21"/>
        </w:rPr>
        <w:t>（1）28；（2）不变；下降；酒精蒸发吸热；（3）C。</w:t>
      </w:r>
    </w:p>
    <w:p w14:paraId="397070DC">
      <w:pPr>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解：（1）温度计放置在房间内，显示的是房间内的气温，温度计的分度值为1℃，液柱的液面在0℃以上28格处，所以示数为：28℃；</w:t>
      </w:r>
    </w:p>
    <w:p w14:paraId="7F5541C5">
      <w:pPr>
        <w:spacing w:line="360" w:lineRule="auto"/>
        <w:ind w:left="273" w:leftChars="130" w:right="0" w:firstLine="0" w:firstLineChars="0"/>
      </w:pPr>
      <w:r>
        <w:rPr>
          <w:rFonts w:hint="eastAsia" w:ascii="Times New Roman" w:hAnsi="Times New Roman" w:eastAsia="新宋体"/>
          <w:sz w:val="21"/>
          <w:szCs w:val="21"/>
        </w:rPr>
        <w:t>（2）在温度计a的玻璃泡上不涂酒精，用扇子扇，温度没有变化，因此观察到温度计a的示数不变。在温度计b的玻璃泡上涂抹酒精，用扇子扇，观察到温度计b的液柱下降，这是因为酒精蒸发时吸收了玻璃泡的热量，温度降低。</w:t>
      </w:r>
    </w:p>
    <w:p w14:paraId="3D04A047">
      <w:pPr>
        <w:spacing w:line="360" w:lineRule="auto"/>
        <w:ind w:left="273" w:leftChars="130" w:right="0" w:firstLine="0" w:firstLineChars="0"/>
      </w:pPr>
      <w:r>
        <w:rPr>
          <w:rFonts w:hint="eastAsia" w:ascii="Times New Roman" w:hAnsi="Times New Roman" w:eastAsia="新宋体"/>
          <w:sz w:val="21"/>
          <w:szCs w:val="21"/>
        </w:rPr>
        <w:t>（3）酒精蒸发过程中，温度计的液柱下降，当酒精蒸发完以后，液柱上升，最后温度计的示数与原来房间的温度持平，</w:t>
      </w:r>
    </w:p>
    <w:p w14:paraId="284CC4DC">
      <w:pPr>
        <w:spacing w:line="360" w:lineRule="auto"/>
        <w:ind w:left="273" w:leftChars="130" w:right="0" w:firstLine="0" w:firstLineChars="0"/>
      </w:pPr>
      <w:r>
        <w:rPr>
          <w:rFonts w:hint="eastAsia" w:ascii="Times New Roman" w:hAnsi="Times New Roman" w:eastAsia="新宋体"/>
          <w:sz w:val="21"/>
          <w:szCs w:val="21"/>
        </w:rPr>
        <w:t>A、图中温度一直保持不变，故A错误；</w:t>
      </w:r>
    </w:p>
    <w:p w14:paraId="2391C261">
      <w:pPr>
        <w:spacing w:line="360" w:lineRule="auto"/>
        <w:ind w:left="273" w:leftChars="130" w:right="0" w:firstLine="0" w:firstLineChars="0"/>
      </w:pPr>
      <w:r>
        <w:rPr>
          <w:rFonts w:hint="eastAsia" w:ascii="Times New Roman" w:hAnsi="Times New Roman" w:eastAsia="新宋体"/>
          <w:sz w:val="21"/>
          <w:szCs w:val="21"/>
        </w:rPr>
        <w:t>B、图中温度一直保持下降，直至0℃，故B错误；</w:t>
      </w:r>
    </w:p>
    <w:p w14:paraId="3F88D6F2">
      <w:pPr>
        <w:spacing w:line="360" w:lineRule="auto"/>
        <w:ind w:left="273" w:leftChars="130" w:right="0" w:firstLine="0" w:firstLineChars="0"/>
      </w:pPr>
      <w:r>
        <w:rPr>
          <w:rFonts w:hint="eastAsia" w:ascii="Times New Roman" w:hAnsi="Times New Roman" w:eastAsia="新宋体"/>
          <w:sz w:val="21"/>
          <w:szCs w:val="21"/>
        </w:rPr>
        <w:t>C、图中温度先下降，最后回升至原来温度不变，故C正确；</w:t>
      </w:r>
    </w:p>
    <w:p w14:paraId="72ED1B29">
      <w:pPr>
        <w:spacing w:line="360" w:lineRule="auto"/>
        <w:ind w:left="273" w:leftChars="130" w:right="0" w:firstLine="0" w:firstLineChars="0"/>
      </w:pPr>
      <w:r>
        <w:rPr>
          <w:rFonts w:hint="eastAsia" w:ascii="Times New Roman" w:hAnsi="Times New Roman" w:eastAsia="新宋体"/>
          <w:sz w:val="21"/>
          <w:szCs w:val="21"/>
        </w:rPr>
        <w:t>D、图中温度由0℃一直上升，故D错误。</w:t>
      </w:r>
    </w:p>
    <w:p w14:paraId="49A4DFED">
      <w:pPr>
        <w:spacing w:line="360" w:lineRule="auto"/>
        <w:ind w:left="273" w:leftChars="130" w:right="0" w:firstLine="0" w:firstLineChars="0"/>
      </w:pPr>
      <w:r>
        <w:rPr>
          <w:rFonts w:hint="eastAsia" w:ascii="Times New Roman" w:hAnsi="Times New Roman" w:eastAsia="新宋体"/>
          <w:sz w:val="21"/>
          <w:szCs w:val="21"/>
        </w:rPr>
        <w:t>故选：C。</w:t>
      </w:r>
    </w:p>
    <w:p w14:paraId="106D6169">
      <w:pPr>
        <w:spacing w:line="360" w:lineRule="auto"/>
        <w:ind w:left="273" w:leftChars="130" w:right="0" w:firstLine="0" w:firstLineChars="0"/>
      </w:pPr>
      <w:r>
        <w:rPr>
          <w:rFonts w:hint="eastAsia" w:ascii="Times New Roman" w:hAnsi="Times New Roman" w:eastAsia="新宋体"/>
          <w:sz w:val="21"/>
          <w:szCs w:val="21"/>
        </w:rPr>
        <w:t>故答案为：（1）28；（2）不变；下降；酒精蒸发吸热；（3）C。</w:t>
      </w:r>
    </w:p>
    <w:p w14:paraId="57441225">
      <w:pPr>
        <w:spacing w:line="360" w:lineRule="auto"/>
      </w:pPr>
      <w:r>
        <w:rPr>
          <w:rFonts w:hint="eastAsia" w:ascii="Times New Roman" w:hAnsi="Times New Roman" w:eastAsia="新宋体"/>
          <w:color w:val="FFFFFF"/>
          <w:sz w:val="1"/>
          <w:szCs w:val="1"/>
        </w:rPr>
        <w:t>声明：试题解析著作权属菁优网所有，未经书面同意，不得复制发布日期：2026/5/6 16:31:58；用户：15915845059；邮箱：15915845059；学号：25300373</w:t>
      </w:r>
    </w:p>
    <w:sectPr>
      <w:footerReference r:id="rId3" w:type="default"/>
      <w:pgSz w:w="11906" w:h="16838"/>
      <w:pgMar w:top="1418" w:right="1134" w:bottom="1418" w:left="1134" w:header="851" w:footer="992" w:gutter="0"/>
      <w:pgNumType w:chapStyle="5" w:chapSep="colon"/>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auto"/>
    <w:pitch w:val="default"/>
    <w:sig w:usb0="00000203" w:usb1="288F0000" w:usb2="00000006" w:usb3="00000000" w:csb0="00040001"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A7A081">
    <w:pPr>
      <w:pStyle w:val="4"/>
      <w:jc w:val="center"/>
    </w:pPr>
    <w:r>
      <w:rPr>
        <w:rFonts w:hint="eastAsia"/>
      </w:rPr>
      <w:t>第</w:t>
    </w:r>
    <w:r>
      <w:rPr>
        <w:b/>
        <w:bCs/>
        <w:sz w:val="24"/>
        <w:szCs w:val="24"/>
      </w:rPr>
      <w:fldChar w:fldCharType="begin"/>
    </w:r>
    <w:r>
      <w:rPr>
        <w:b/>
        <w:bCs/>
      </w:rPr>
      <w:instrText xml:space="preserve">PAGE</w:instrText>
    </w:r>
    <w:r>
      <w:rPr>
        <w:b/>
        <w:bCs/>
        <w:sz w:val="24"/>
        <w:szCs w:val="24"/>
      </w:rPr>
      <w:fldChar w:fldCharType="separate"/>
    </w:r>
    <w:r>
      <w:rPr>
        <w:b/>
        <w:bCs/>
      </w:rPr>
      <w:t>1</w:t>
    </w:r>
    <w:r>
      <w:rPr>
        <w:b/>
        <w:bCs/>
        <w:sz w:val="24"/>
        <w:szCs w:val="24"/>
      </w:rPr>
      <w:fldChar w:fldCharType="end"/>
    </w:r>
    <w:r>
      <w:rPr>
        <w:rFonts w:hint="eastAsia"/>
        <w:lang w:val="zh-CN"/>
      </w:rPr>
      <w:t>页（共</w:t>
    </w:r>
    <w:r>
      <w:rPr>
        <w:b/>
        <w:bCs/>
        <w:sz w:val="24"/>
        <w:szCs w:val="24"/>
      </w:rPr>
      <w:fldChar w:fldCharType="begin"/>
    </w:r>
    <w:r>
      <w:rPr>
        <w:b/>
        <w:bCs/>
      </w:rPr>
      <w:instrText xml:space="preserve">NUMPAGES</w:instrText>
    </w:r>
    <w:r>
      <w:rPr>
        <w:b/>
        <w:bCs/>
        <w:sz w:val="24"/>
        <w:szCs w:val="24"/>
      </w:rPr>
      <w:fldChar w:fldCharType="separate"/>
    </w:r>
    <w:r>
      <w:rPr>
        <w:b/>
        <w:bCs/>
      </w:rPr>
      <w:t>1</w:t>
    </w:r>
    <w:r>
      <w:rPr>
        <w:b/>
        <w:bCs/>
        <w:sz w:val="24"/>
        <w:szCs w:val="24"/>
      </w:rP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isplayBackgroundShape w:val="1"/>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AC09DF"/>
    <w:rsid w:val="0024353C"/>
    <w:rsid w:val="004E5AE9"/>
    <w:rsid w:val="005A281C"/>
    <w:rsid w:val="009A52EA"/>
    <w:rsid w:val="00AC09DF"/>
    <w:rsid w:val="00C52DED"/>
    <w:rsid w:val="00CB4B8A"/>
    <w:rsid w:val="0F125E88"/>
    <w:rsid w:val="0F2F81E4"/>
    <w:rsid w:val="0F3BC98E"/>
    <w:rsid w:val="0F47BD91"/>
    <w:rsid w:val="0F525324"/>
    <w:rsid w:val="0F646372"/>
    <w:rsid w:val="0F74A24D"/>
    <w:rsid w:val="0F8C8CBB"/>
    <w:rsid w:val="0F8D11BE"/>
    <w:rsid w:val="0F8D3C9F"/>
    <w:rsid w:val="0F8D6703"/>
    <w:rsid w:val="0F8D793F"/>
    <w:rsid w:val="0F8DA5B4"/>
    <w:rsid w:val="22965F11"/>
    <w:rsid w:val="285162F7"/>
    <w:rsid w:val="6A294057"/>
    <w:rsid w:val="7AFD13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99" w:semiHidden="0" w:name="Table Grid"/>
    <w:lsdException w:uiPriority="99" w:name="Table Theme"/>
    <w:lsdException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8">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Date"/>
    <w:basedOn w:val="1"/>
    <w:next w:val="1"/>
    <w:link w:val="17"/>
    <w:semiHidden/>
    <w:unhideWhenUsed/>
    <w:uiPriority w:val="99"/>
    <w:pPr>
      <w:ind w:left="100" w:leftChars="2500"/>
    </w:pPr>
  </w:style>
  <w:style w:type="paragraph" w:styleId="3">
    <w:name w:val="Balloon Text"/>
    <w:basedOn w:val="1"/>
    <w:link w:val="12"/>
    <w:semiHidden/>
    <w:unhideWhenUsed/>
    <w:uiPriority w:val="99"/>
    <w:rPr>
      <w:sz w:val="18"/>
      <w:szCs w:val="18"/>
    </w:rPr>
  </w:style>
  <w:style w:type="paragraph" w:styleId="4">
    <w:name w:val="footer"/>
    <w:basedOn w:val="1"/>
    <w:link w:val="11"/>
    <w:semiHidden/>
    <w:unhideWhenUsed/>
    <w:uiPriority w:val="99"/>
    <w:pPr>
      <w:tabs>
        <w:tab w:val="center" w:pos="4153"/>
        <w:tab w:val="right" w:pos="8306"/>
      </w:tabs>
      <w:snapToGrid w:val="0"/>
      <w:jc w:val="left"/>
    </w:pPr>
    <w:rPr>
      <w:sz w:val="18"/>
      <w:szCs w:val="18"/>
    </w:rPr>
  </w:style>
  <w:style w:type="paragraph" w:styleId="5">
    <w:name w:val="header"/>
    <w:basedOn w:val="1"/>
    <w:link w:val="10"/>
    <w:semiHidden/>
    <w:unhideWhenUsed/>
    <w:uiPriority w:val="99"/>
    <w:pPr>
      <w:pBdr>
        <w:bottom w:val="single" w:color="auto" w:sz="6" w:space="1"/>
      </w:pBdr>
      <w:tabs>
        <w:tab w:val="center" w:pos="4153"/>
        <w:tab w:val="right" w:pos="8306"/>
      </w:tabs>
      <w:snapToGrid w:val="0"/>
      <w:jc w:val="center"/>
    </w:pPr>
    <w:rPr>
      <w:sz w:val="18"/>
      <w:szCs w:val="18"/>
    </w:rPr>
  </w:style>
  <w:style w:type="table" w:styleId="7">
    <w:name w:val="Table Grid"/>
    <w:basedOn w:val="6"/>
    <w:uiPriority w:val="99"/>
    <w:tblPr>
      <w:tblCellMar>
        <w:top w:w="0" w:type="dxa"/>
        <w:left w:w="0" w:type="dxa"/>
        <w:bottom w:w="0" w:type="dxa"/>
        <w:right w:w="0" w:type="dxa"/>
      </w:tblCellMar>
    </w:tblPr>
  </w:style>
  <w:style w:type="character" w:styleId="9">
    <w:name w:val="Hyperlink"/>
    <w:basedOn w:val="8"/>
    <w:unhideWhenUsed/>
    <w:uiPriority w:val="99"/>
    <w:rPr>
      <w:color w:val="0000FF" w:themeColor="hyperlink"/>
      <w:u w:val="single"/>
    </w:rPr>
  </w:style>
  <w:style w:type="character" w:customStyle="1" w:styleId="10">
    <w:name w:val="页眉 Char"/>
    <w:basedOn w:val="8"/>
    <w:link w:val="5"/>
    <w:semiHidden/>
    <w:uiPriority w:val="99"/>
    <w:rPr>
      <w:sz w:val="18"/>
      <w:szCs w:val="18"/>
    </w:rPr>
  </w:style>
  <w:style w:type="character" w:customStyle="1" w:styleId="11">
    <w:name w:val="页脚 Char"/>
    <w:basedOn w:val="8"/>
    <w:link w:val="4"/>
    <w:semiHidden/>
    <w:uiPriority w:val="99"/>
    <w:rPr>
      <w:sz w:val="18"/>
      <w:szCs w:val="18"/>
    </w:rPr>
  </w:style>
  <w:style w:type="character" w:customStyle="1" w:styleId="12">
    <w:name w:val="批注框文本 Char"/>
    <w:basedOn w:val="8"/>
    <w:link w:val="3"/>
    <w:semiHidden/>
    <w:uiPriority w:val="99"/>
    <w:rPr>
      <w:sz w:val="18"/>
      <w:szCs w:val="18"/>
    </w:rPr>
  </w:style>
  <w:style w:type="paragraph" w:customStyle="1" w:styleId="13">
    <w:name w:val="Border Color 01820D95"/>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14">
    <w:name w:val="No Spacing"/>
    <w:link w:val="15"/>
    <w:qFormat/>
    <w:uiPriority w:val="1"/>
    <w:rPr>
      <w:rFonts w:asciiTheme="minorHAnsi" w:hAnsiTheme="minorHAnsi" w:eastAsiaTheme="minorEastAsia" w:cstheme="minorBidi"/>
      <w:kern w:val="0"/>
      <w:sz w:val="22"/>
      <w:szCs w:val="22"/>
      <w:lang w:val="en-US" w:eastAsia="zh-CN" w:bidi="ar-SA"/>
    </w:rPr>
  </w:style>
  <w:style w:type="character" w:customStyle="1" w:styleId="15">
    <w:name w:val="无间隔 Char"/>
    <w:basedOn w:val="8"/>
    <w:link w:val="14"/>
    <w:uiPriority w:val="1"/>
    <w:rPr>
      <w:kern w:val="0"/>
      <w:sz w:val="22"/>
    </w:rPr>
  </w:style>
  <w:style w:type="character" w:styleId="16">
    <w:name w:val="Placeholder Text"/>
    <w:basedOn w:val="8"/>
    <w:semiHidden/>
    <w:uiPriority w:val="99"/>
    <w:rPr>
      <w:color w:val="808080"/>
    </w:rPr>
  </w:style>
  <w:style w:type="character" w:customStyle="1" w:styleId="17">
    <w:name w:val="日期 Char"/>
    <w:basedOn w:val="8"/>
    <w:link w:val="2"/>
    <w:semiHidden/>
    <w:uiPriority w:val="99"/>
  </w:style>
  <w:style w:type="paragraph" w:customStyle="1" w:styleId="18">
    <w:name w:val="_Style 17"/>
    <w:uiPriority w:val="0"/>
    <w:rPr>
      <w:rFonts w:ascii="Times New Roman"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6" Type="http://schemas.openxmlformats.org/officeDocument/2006/relationships/fontTable" Target="fontTable.xml"/><Relationship Id="rId45" Type="http://schemas.openxmlformats.org/officeDocument/2006/relationships/customXml" Target="../customXml/item1.xml"/><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theme" Target="theme/theme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er" Target="foot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9A5C5E-11EC-4669-BA8C-E52526918B05}">
  <ds:schemaRefs/>
</ds:datastoreItem>
</file>

<file path=docProps/app.xml><?xml version="1.0" encoding="utf-8"?>
<Properties xmlns="http://schemas.openxmlformats.org/officeDocument/2006/extended-properties" xmlns:vt="http://schemas.openxmlformats.org/officeDocument/2006/docPropsVTypes">
  <Template>Normal.dotm</Template>
  <Pages>23</Pages>
  <Words>703</Words>
  <Characters>704</Characters>
  <Lines>1</Lines>
  <Paragraphs>1</Paragraphs>
  <TotalTime>2</TotalTime>
  <ScaleCrop>false</ScaleCrop>
  <LinksUpToDate>false</LinksUpToDate>
  <CharactersWithSpaces>734</CharactersWithSpaces>
  <HyperlinkBase>file:///C:/Users/Documents/1820d95</HyperlinkBase>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2026-05-06T16:31:00Z</dcterms:created>
  <dc:creator>©2010-2026 jyeoo.com</dc:creator>
  <cp:keywords>jyeoo,菁优网</cp:keywords>
  <cp:lastModifiedBy>xjqส็็็็็็็็็</cp:lastModifiedBy>
  <cp:lastPrinted>2026-05-06T16:31:00Z</cp:lastPrinted>
  <dcterms:modified xsi:type="dcterms:W3CDTF">2026-05-27T07:02:55Z</dcterms:modified>
  <dc:title>第五讲 物态变化（二）</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eyJoZGlkIjoiMjM1MmUzYmM0MzhhM2YyOThmMjFkMTk4M2QyYjVhZTYiLCJ1c2VySWQiOiIzNDE3ODE3MTcifQ==</vt:lpwstr>
  </property>
  <property fmtid="{D5CDD505-2E9C-101B-9397-08002B2CF9AE}" pid="3" name="KSOProductBuildVer">
    <vt:lpwstr>2052-12.1.0.26375</vt:lpwstr>
  </property>
  <property fmtid="{D5CDD505-2E9C-101B-9397-08002B2CF9AE}" pid="4" name="ICV">
    <vt:lpwstr>6BF1445713B24BB7AE57A38930632ECC_12</vt:lpwstr>
  </property>
</Properties>
</file>