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BED7" w14:textId="77777777" w:rsidR="0036729E" w:rsidRDefault="002E094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8.1_</w:t>
      </w:r>
      <w:r>
        <w:rPr>
          <w:rFonts w:ascii="黑体" w:eastAsia="黑体" w:hAnsi="黑体"/>
          <w:b/>
          <w:color w:val="2F6B4F"/>
          <w:sz w:val="36"/>
        </w:rPr>
        <w:t>算术平方根的估算与应用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2EBC34A5" w14:textId="77777777" w:rsidR="0036729E" w:rsidRDefault="002E094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44—47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36729E" w14:paraId="59D27FD1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C5F35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D2FBE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D94C5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11014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36729E" w14:paraId="0D5F295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E69BC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B5851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8018E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06E2B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196BDFB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1872F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A72D19D" w14:textId="77777777" w:rsidR="0036729E" w:rsidRDefault="0036729E">
      <w:pPr>
        <w:rPr>
          <w:rFonts w:hint="eastAsia"/>
        </w:rPr>
      </w:pPr>
    </w:p>
    <w:p w14:paraId="01E05539" w14:textId="77777777" w:rsidR="0036729E" w:rsidRDefault="002E094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通过阅读、观察或操作，准确说出计算器求平方根、估算无理数范围、算术平方根实际应用的含义、表示或基本步骤。</w:t>
      </w:r>
    </w:p>
    <w:p w14:paraId="16320F60" w14:textId="77777777" w:rsidR="0036729E" w:rsidRDefault="002E094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用夹逼和计算器求近似值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9849B0A" w14:textId="77777777" w:rsidR="0036729E" w:rsidRDefault="002E094F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用夹逼和计算器求近似值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20CDED0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C8BDA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70B26A6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3B88110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D66082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算术平方根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38412987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算术平方根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计算器求平方根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6E2F2C4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6E034DB4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29BC523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8E9C1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8AB4EFE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2E24071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022A89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44—47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计算器求平方根、估算无理数范围、算术平方根实际应用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31268F74" w14:textId="0CB5840E" w:rsidR="0036729E" w:rsidRDefault="00DE151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A97C668" wp14:editId="6C3C625A">
                  <wp:extent cx="2603500" cy="932925"/>
                  <wp:effectExtent l="0" t="0" r="6350" b="635"/>
                  <wp:docPr id="1075638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384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A2C22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参考答案：计算器求平方根：按教材定义、性质或步骤准确表述；估算无理数范围：按教材定义、性质或步骤准确表述；算术平方根实际应用：按教材定义、性质或步骤准确表述。</w:t>
            </w:r>
          </w:p>
          <w:p w14:paraId="315BE9C5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373156CC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58C5D8E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BAE97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92008E3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63A19A8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01D1EC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结合实际条件解释近似结果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9DEFBF6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用夹逼和计算器求近似值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2A74F32C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49B2FC92" w14:textId="77777777" w:rsidR="0036729E" w:rsidRDefault="0036729E">
      <w:pPr>
        <w:rPr>
          <w:rFonts w:hint="eastAsia"/>
        </w:rPr>
      </w:pPr>
    </w:p>
    <w:p w14:paraId="729055B6" w14:textId="77777777" w:rsidR="0036729E" w:rsidRDefault="002E094F">
      <w:pPr>
        <w:rPr>
          <w:rFonts w:hint="eastAsia"/>
        </w:rPr>
      </w:pPr>
      <w:r>
        <w:br w:type="page"/>
      </w:r>
    </w:p>
    <w:p w14:paraId="26351DCE" w14:textId="77777777" w:rsidR="0036729E" w:rsidRDefault="002E094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算术平方根的估算与应用学案</w:t>
      </w:r>
    </w:p>
    <w:p w14:paraId="5EC536E2" w14:textId="77777777" w:rsidR="0036729E" w:rsidRDefault="002E094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39A9467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76E24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E008EC8" w14:textId="77777777" w:rsidR="0036729E" w:rsidRDefault="0036729E">
      <w:pPr>
        <w:rPr>
          <w:rFonts w:hint="eastAsia"/>
        </w:rPr>
      </w:pPr>
    </w:p>
    <w:p w14:paraId="667262CC" w14:textId="77777777" w:rsidR="0036729E" w:rsidRDefault="002E094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计算器求平方根：按教材明确其定义、条件、表示、性质或步骤。</w:t>
      </w:r>
    </w:p>
    <w:p w14:paraId="4D452BA3" w14:textId="77777777" w:rsidR="0036729E" w:rsidRDefault="002E094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估算无理数范围：按教材明确其定义、条件、表示、性质或步骤。</w:t>
      </w:r>
    </w:p>
    <w:p w14:paraId="71A7EBE5" w14:textId="77777777" w:rsidR="0036729E" w:rsidRDefault="002E094F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算术平方根实际应用：按教材明确其定义、条件、表示、性质或步骤。</w:t>
      </w:r>
    </w:p>
    <w:p w14:paraId="5211AEAB" w14:textId="77777777" w:rsidR="0036729E" w:rsidRDefault="002E094F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易错提醒：结合实际条件解释近似结果。先审条件，再使用结论。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00FA19B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6C757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5B860E9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0E90CBD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6A9AAB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8.1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4</w:t>
            </w:r>
            <w:r>
              <w:rPr>
                <w:b/>
                <w:color w:val="26352E"/>
                <w:sz w:val="20"/>
              </w:rPr>
              <w:t>、教材</w:t>
            </w:r>
            <w:r>
              <w:rPr>
                <w:b/>
                <w:color w:val="26352E"/>
                <w:sz w:val="20"/>
              </w:rPr>
              <w:t>8.1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）：不使用计算器，说明</w:t>
            </w:r>
            <w:r>
              <w:rPr>
                <w:b/>
                <w:color w:val="26352E"/>
                <w:sz w:val="20"/>
              </w:rPr>
              <w:t>√20</w:t>
            </w:r>
            <w:r>
              <w:rPr>
                <w:b/>
                <w:color w:val="26352E"/>
                <w:sz w:val="20"/>
              </w:rPr>
              <w:t>在哪两个相邻整数之间；再取到</w:t>
            </w:r>
            <w:r>
              <w:rPr>
                <w:b/>
                <w:color w:val="26352E"/>
                <w:sz w:val="20"/>
              </w:rPr>
              <w:t>0.1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5DBC7729" w14:textId="43BAE7D0" w:rsidR="0036729E" w:rsidRDefault="00DE151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5BE828" wp14:editId="52BC812F">
                  <wp:extent cx="2603500" cy="932925"/>
                  <wp:effectExtent l="0" t="0" r="6350" b="635"/>
                  <wp:docPr id="12285341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5341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44ABF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4²&lt;20&lt;5²</w:t>
            </w:r>
            <w:r>
              <w:rPr>
                <w:b/>
                <w:color w:val="1D4E89"/>
                <w:sz w:val="19"/>
              </w:rPr>
              <w:t>，所以</w:t>
            </w:r>
            <w:r>
              <w:rPr>
                <w:b/>
                <w:color w:val="1D4E89"/>
                <w:sz w:val="19"/>
              </w:rPr>
              <w:t>4&lt;√20&lt;5</w:t>
            </w:r>
            <w:r>
              <w:rPr>
                <w:b/>
                <w:color w:val="1D4E89"/>
                <w:sz w:val="19"/>
              </w:rPr>
              <w:t>；</w:t>
            </w:r>
            <w:r>
              <w:rPr>
                <w:b/>
                <w:color w:val="1D4E89"/>
                <w:sz w:val="19"/>
              </w:rPr>
              <w:t>√20≈4.5</w:t>
            </w:r>
            <w:r>
              <w:rPr>
                <w:b/>
                <w:color w:val="1D4E89"/>
                <w:sz w:val="19"/>
              </w:rPr>
              <w:t>（精确值约</w:t>
            </w:r>
            <w:r>
              <w:rPr>
                <w:b/>
                <w:color w:val="1D4E89"/>
                <w:sz w:val="19"/>
              </w:rPr>
              <w:t>4.472</w:t>
            </w:r>
            <w:r>
              <w:rPr>
                <w:b/>
                <w:color w:val="1D4E89"/>
                <w:sz w:val="19"/>
              </w:rPr>
              <w:t>）。</w:t>
            </w:r>
          </w:p>
          <w:p w14:paraId="4B24359D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472992AA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用夹逼和计算器求近似值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20EC5A4D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26510DF2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用夹逼和计算器求近似值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63E7CEAA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725577C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0435F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3E07564" w14:textId="77777777" w:rsidR="0036729E" w:rsidRDefault="0036729E">
      <w:pPr>
        <w:rPr>
          <w:rFonts w:hint="eastAsia"/>
        </w:rPr>
      </w:pPr>
    </w:p>
    <w:p w14:paraId="6504596A" w14:textId="77777777" w:rsidR="0036729E" w:rsidRDefault="002E094F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2E71A69" w14:textId="77777777" w:rsidR="0036729E" w:rsidRDefault="002E094F">
      <w:pPr>
        <w:rPr>
          <w:rFonts w:hint="eastAsia"/>
        </w:rPr>
      </w:pPr>
      <w:r>
        <w:br w:type="page"/>
      </w:r>
    </w:p>
    <w:p w14:paraId="26ED255B" w14:textId="77777777" w:rsidR="0036729E" w:rsidRDefault="002E094F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算术平方根的估算与应用学案</w:t>
      </w:r>
    </w:p>
    <w:p w14:paraId="72BEED98" w14:textId="77777777" w:rsidR="0036729E" w:rsidRDefault="002E094F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26E07D0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DE2BF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0D2A1007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5C917D6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587C7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计算器求平方根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4C26AFB7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计算器求平方根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032FD1D5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54845B31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6AB3100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B4CED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727B37DB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6ECB0DE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ABFCC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用夹逼和计算器求近似值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93CDD09" w14:textId="449BDA0B" w:rsidR="0036729E" w:rsidRDefault="00DE151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A08AE51" wp14:editId="2A88FEF6">
                  <wp:extent cx="2603500" cy="932925"/>
                  <wp:effectExtent l="0" t="0" r="6350" b="635"/>
                  <wp:docPr id="4781734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1734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879B7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用夹逼和计算器求近似值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3D6213FC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76A56E5B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438781A9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4085F9C0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7EE1E209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0F2A987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9623D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702748E5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2016A85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246038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研究算术平方根的估算与应用时，只记结论，不必区分条件、过程和依据。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48C14E4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用夹逼和计算器求近似值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4D0A52C8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2044B161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6729E" w14:paraId="6042EEB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58A51" w14:textId="77777777" w:rsidR="0036729E" w:rsidRDefault="002E094F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当堂检测：正方形面积为</w:t>
            </w:r>
            <w:r>
              <w:rPr>
                <w:b/>
                <w:color w:val="26352E"/>
                <w:sz w:val="20"/>
              </w:rPr>
              <w:t>50 cm²</w:t>
            </w:r>
            <w:r>
              <w:rPr>
                <w:b/>
                <w:color w:val="26352E"/>
                <w:sz w:val="20"/>
              </w:rPr>
              <w:t>，边长在哪两个相邻整数之间？</w:t>
            </w:r>
          </w:p>
          <w:p w14:paraId="1AA8021F" w14:textId="77777777" w:rsidR="0036729E" w:rsidRDefault="002E094F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参考答案：边长为</w:t>
            </w:r>
            <w:r>
              <w:rPr>
                <w:b/>
                <w:color w:val="1D4E89"/>
                <w:sz w:val="19"/>
              </w:rPr>
              <w:t>√50 cm</w:t>
            </w:r>
            <w:r>
              <w:rPr>
                <w:b/>
                <w:color w:val="1D4E89"/>
                <w:sz w:val="19"/>
              </w:rPr>
              <w:t>；</w:t>
            </w:r>
            <w:r>
              <w:rPr>
                <w:b/>
                <w:color w:val="1D4E89"/>
                <w:sz w:val="19"/>
              </w:rPr>
              <w:t>7²&lt;50&lt;8²</w:t>
            </w:r>
            <w:r>
              <w:rPr>
                <w:b/>
                <w:color w:val="1D4E89"/>
                <w:sz w:val="19"/>
              </w:rPr>
              <w:t>，所以在</w:t>
            </w:r>
            <w:r>
              <w:rPr>
                <w:b/>
                <w:color w:val="1D4E89"/>
                <w:sz w:val="19"/>
              </w:rPr>
              <w:t>7 cm</w:t>
            </w:r>
            <w:r>
              <w:rPr>
                <w:b/>
                <w:color w:val="1D4E89"/>
                <w:sz w:val="19"/>
              </w:rPr>
              <w:t>与</w:t>
            </w:r>
            <w:r>
              <w:rPr>
                <w:b/>
                <w:color w:val="1D4E89"/>
                <w:sz w:val="19"/>
              </w:rPr>
              <w:t>8 cm</w:t>
            </w:r>
            <w:r>
              <w:rPr>
                <w:b/>
                <w:color w:val="1D4E89"/>
                <w:sz w:val="19"/>
              </w:rPr>
              <w:t>之间。</w:t>
            </w:r>
          </w:p>
          <w:p w14:paraId="3A6617AF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79A765CB" w14:textId="77777777" w:rsidR="0036729E" w:rsidRDefault="002E094F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5F9190E" w14:textId="77777777" w:rsidR="0036729E" w:rsidRDefault="002E094F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结合实际条件解释近似结果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02CE0C3A" w14:textId="77777777" w:rsidR="0036729E" w:rsidRDefault="0036729E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6729E" w14:paraId="65DB471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7C3B2" w14:textId="77777777" w:rsidR="0036729E" w:rsidRDefault="002E094F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8438D35" w14:textId="77777777" w:rsidR="0036729E" w:rsidRDefault="0036729E">
      <w:pPr>
        <w:rPr>
          <w:rFonts w:hint="eastAsia"/>
        </w:rPr>
      </w:pPr>
    </w:p>
    <w:p w14:paraId="428CFF26" w14:textId="77777777" w:rsidR="0036729E" w:rsidRDefault="002E094F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算术平方根的估算与应用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，掌握计算器求平方根、估算无理数范围、算术平方根实际应用，并能运用用夹逼和计算器求近似值。</w:t>
      </w:r>
    </w:p>
    <w:p w14:paraId="362526ED" w14:textId="77777777" w:rsidR="0036729E" w:rsidRDefault="002E094F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44—47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8.1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计算器求平方根、估算无理数范围、算术平方根实际应用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A532EEF" w14:textId="77777777" w:rsidR="0036729E" w:rsidRDefault="002E094F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提升思考：当堂检测：正方形面积为</w:t>
      </w:r>
      <w:r>
        <w:rPr>
          <w:color w:val="26352E"/>
          <w:sz w:val="17"/>
        </w:rPr>
        <w:t>50 cm²</w:t>
      </w:r>
      <w:r>
        <w:rPr>
          <w:color w:val="26352E"/>
          <w:sz w:val="17"/>
        </w:rPr>
        <w:t>，边长在哪两个相邻整数之间？；从估算、计算器与面积应用中选择一题，写出完整依据和检验</w:t>
      </w:r>
    </w:p>
    <w:p w14:paraId="743C62AF" w14:textId="77777777" w:rsidR="0036729E" w:rsidRDefault="002E094F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36729E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1FEF0" w14:textId="77777777" w:rsidR="002E094F" w:rsidRDefault="002E094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A821A1F" w14:textId="77777777" w:rsidR="002E094F" w:rsidRDefault="002E094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6CFE" w14:textId="77777777" w:rsidR="0036729E" w:rsidRDefault="002E094F">
    <w:pPr>
      <w:pStyle w:val="a7"/>
      <w:jc w:val="center"/>
      <w:rPr>
        <w:rFonts w:hint="eastAsia"/>
      </w:rPr>
    </w:pPr>
    <w:r>
      <w:rPr>
        <w:color w:val="64748B"/>
        <w:sz w:val="18"/>
      </w:rPr>
      <w:t>算术平方根的估算与应用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2FE7" w14:textId="77777777" w:rsidR="002E094F" w:rsidRDefault="002E094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87F71EB" w14:textId="77777777" w:rsidR="002E094F" w:rsidRDefault="002E094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9786" w14:textId="77777777" w:rsidR="0036729E" w:rsidRDefault="002E094F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611586">
    <w:abstractNumId w:val="8"/>
  </w:num>
  <w:num w:numId="2" w16cid:durableId="2073263669">
    <w:abstractNumId w:val="6"/>
  </w:num>
  <w:num w:numId="3" w16cid:durableId="830871114">
    <w:abstractNumId w:val="5"/>
  </w:num>
  <w:num w:numId="4" w16cid:durableId="340473450">
    <w:abstractNumId w:val="4"/>
  </w:num>
  <w:num w:numId="5" w16cid:durableId="1851673424">
    <w:abstractNumId w:val="7"/>
  </w:num>
  <w:num w:numId="6" w16cid:durableId="1479610986">
    <w:abstractNumId w:val="3"/>
  </w:num>
  <w:num w:numId="7" w16cid:durableId="506748705">
    <w:abstractNumId w:val="2"/>
  </w:num>
  <w:num w:numId="8" w16cid:durableId="962076991">
    <w:abstractNumId w:val="1"/>
  </w:num>
  <w:num w:numId="9" w16cid:durableId="125424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2E094F"/>
    <w:rsid w:val="00326F90"/>
    <w:rsid w:val="0036729E"/>
    <w:rsid w:val="00AA1D8D"/>
    <w:rsid w:val="00B47730"/>
    <w:rsid w:val="00CB0664"/>
    <w:rsid w:val="00DE1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55BA0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1011</Words>
  <Characters>1082</Characters>
  <Application>Microsoft Office Word</Application>
  <DocSecurity>0</DocSecurity>
  <Lines>90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2026-08-02T17:38:00Z</dcterms:modified>
  <cp:category/>
</cp:coreProperties>
</file>