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10.2.2_加减消元法的基本应用_学生学案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95—96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通过阅读、观察或操作，准确说出加减消元法、系数相等或互为相反数时消元的含义、表示或基本步骤。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在Q2—Q4中运用“判断相加还是相减”，能用完整语言、式子、图形或图表说明依据。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在基础与变式练习中运用“判断相加还是相减”解决同类问题，并对结果进行检验。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回顾“等式性质”：写出一条与本课有关的定义、性质或计算规则。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阅读教材印刷页95—96，圈出“加减消元法、系数相等或互为相反数时消元”，分别用一句话记录它们解决什么问题。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小组探究：围绕“整式整体相加减时的符号”设计一次观察、操作或推理，记录现象、猜想和验证依据。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加减消元法的基本应用学案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加减消元法：____________________________________________________________。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系数相等或互为相反数时消元：____________________________________________________________。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易错提醒：整式整体相加减时的符号。先审条件，再使用结论。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例题（对应教材10.2例5、教材10.2例6）：用加减法解x+y=7，x−y=1。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加减消元法的基本应用学案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基础辨析：判断“使用‘加减消元法’时不需要检查条件，只要结论看起来合理即可”，并说明理由。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变式练习：把Q4的一个条件、数据或表示方式作合理改变，仍用“判断相加还是相减”解决，并写出检验。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纠错：“研究加减消元法的基本应用时，只记结论，不必区分条件、过程和依据。”这句话对吗？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当堂检测：何时可以把两个方程直接相加消去一个未知数？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基础巩固：完成教材第96页练习中的基础题并订正Q5、Q7；把本课“加减消元法、系数相等或互为相反数时消元”整理成三行知识卡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提升思考：当堂检测：何时可以把两个方程直接相加消去一个未知数？；从直接加减消元中选择一题，写出完整依据和检验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加减消元法的基本应用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