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图说数学史、阅读与思考 中国古代的多元一次方程组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通过阅读、观察或操作，准确说出中国古代消元思想、一次不定方程组问题的含义、表示或基本步骤。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在Q2—Q4中运用“用现代语言解释古代算法”，能用完整语言、式子、图形或图表说明依据。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在基础与变式练习中运用“用现代语言解释古代算法”解决同类问题，并对结果进行检验。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用现代语言解释古代算法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区分确定方程组与不定方程问题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教材：人教版《义务教育教科书·数学七年级下册》，印刷页112—114（PDF 119—121）。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中国古代的多元一次方程组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中国古代消元思想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一次不定方程组问题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方法：用现代语言解释古代算法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易错：区分确定方程组与不定方程问题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通过观察、操作、运算、推理或数据分析理解中国古代的多元一次方程组，能用数学语言表达过程和依据，在解决教材问题中发展抽象能力、推理能力、运算能力、模型观念、几何直观或数据意识。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本课位于二元一次方程组，核心内容是中国古代消元思想、一次不定方程组问题，是本章知识链中的重要一环。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以前置知识“二元与三元一次方程组”为基础，并为后续本章综合应用、章末复习和相关知识学习提供方法支撑。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教材通过图说数学史“解多元一次方程组”、阅读与思考“一次不定方程组问题”与阅读记录与探究问题，按情境—探究—结论—应用的路径组织学习。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学生已经学习二元与三元一次方程组，具备基本观察、计算、作图或整理数据的经验。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学生可能在“区分确定方程组与不定方程问题”处出现条件遗漏、表示不规范或方法选择不当。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只记“中国古代消元思想”的结论，不检查适用条件。；把“用现代语言解释古代算法”与相近概念或逆命题混淆。；只写结果，不写过程、依据或检验。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呈现与“中国古代的多元一次方程组”有关的教材情境或真实问题。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能说出本课将研究“中国古代消元思想”。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组织Q1，回顾“二元与三元一次方程组”。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围绕难点“区分确定方程组与不定方程问题”巡视提问。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能从活动中提取“中国古代消元思想、一次不定方程组问题”的共同特征。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依据学生记录形成“中国古代消元思想、一次不定方程组问题”的规范表述。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追问“为什么”，围绕“用现代语言解释古代算法”组织说明。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出示Q4（对应图说数学史“解多元一次方程组”、阅读与思考“一次不定方程组问题”），先遮住解答。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没有先确认“用现代语言解释古代算法”的条件，或只写结果不写依据。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都通过对方程行进行倍乘、相加或相减，逐步消去未知数；现代方法用符号表达更统一。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能运用“用现代语言解释古代算法”解决同类问题。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用“中国古代消元思想—一次不定方程组问题”梳理知识结构并布置分层作业。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