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20E" w:rsidRDefault="00516361">
      <w:pPr>
        <w:rPr>
          <w:rFonts w:asciiTheme="majorHAnsi" w:hAnsiTheme="majorHAnsi" w:cstheme="majorHAnsi"/>
          <w:sz w:val="32"/>
          <w:szCs w:val="32"/>
        </w:rPr>
      </w:pPr>
      <w:r w:rsidRPr="00516361">
        <w:rPr>
          <w:rFonts w:asciiTheme="majorHAnsi" w:hAnsiTheme="majorHAnsi" w:cstheme="majorHAnsi"/>
          <w:sz w:val="32"/>
          <w:szCs w:val="32"/>
        </w:rPr>
        <w:t>Objective cover</w:t>
      </w:r>
    </w:p>
    <w:p w:rsidR="007819CB" w:rsidRDefault="007819CB" w:rsidP="007819CB">
      <w:pPr>
        <w:jc w:val="both"/>
        <w:rPr>
          <w:rFonts w:ascii="Times New Roman" w:hAnsi="Times New Roman" w:cs="Times New Roman"/>
        </w:rPr>
      </w:pPr>
      <w:r>
        <w:rPr>
          <w:rFonts w:ascii="Times New Roman" w:hAnsi="Times New Roman" w:cs="Times New Roman"/>
        </w:rPr>
        <w:t xml:space="preserve">To reduce the amount of light contamination from the VR monitors, into the PMTs of the microscope, we have created an objective cover. This design has been designed and used for the objective model </w:t>
      </w:r>
      <w:r w:rsidRPr="003D4F02">
        <w:rPr>
          <w:rFonts w:ascii="Times New Roman" w:hAnsi="Times New Roman" w:cs="Times New Roman"/>
        </w:rPr>
        <w:t>(Nikon LWD 16x /0.80W DIC N2 WB 3.0).</w:t>
      </w:r>
      <w:r>
        <w:rPr>
          <w:rFonts w:ascii="Times New Roman" w:hAnsi="Times New Roman" w:cs="Times New Roman"/>
        </w:rPr>
        <w:t xml:space="preserve"> The cover has been printed using a Form2 3D printer with 100 microns of resolution and the Clear V4 resin type.</w:t>
      </w:r>
      <w:bookmarkStart w:id="0" w:name="_GoBack"/>
      <w:bookmarkEnd w:id="0"/>
    </w:p>
    <w:p w:rsidR="00516361" w:rsidRDefault="00EA1566" w:rsidP="00516361">
      <w:pPr>
        <w:jc w:val="center"/>
        <w:rPr>
          <w:rFonts w:ascii="Times New Roman" w:hAnsi="Times New Roman" w:cs="Times New Roman"/>
        </w:rPr>
      </w:pPr>
      <w:r>
        <w:rPr>
          <w:noProof/>
        </w:rPr>
        <w:drawing>
          <wp:inline distT="0" distB="0" distL="0" distR="0" wp14:anchorId="65C180D3" wp14:editId="4B781C28">
            <wp:extent cx="2111642" cy="1637818"/>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7498" t="32370" r="26957" b="18618"/>
                    <a:stretch/>
                  </pic:blipFill>
                  <pic:spPr bwMode="auto">
                    <a:xfrm>
                      <a:off x="0" y="0"/>
                      <a:ext cx="2112649" cy="1638599"/>
                    </a:xfrm>
                    <a:prstGeom prst="rect">
                      <a:avLst/>
                    </a:prstGeom>
                    <a:ln>
                      <a:noFill/>
                    </a:ln>
                    <a:extLst>
                      <a:ext uri="{53640926-AAD7-44D8-BBD7-CCE9431645EC}">
                        <a14:shadowObscured xmlns:a14="http://schemas.microsoft.com/office/drawing/2010/main"/>
                      </a:ext>
                    </a:extLst>
                  </pic:spPr>
                </pic:pic>
              </a:graphicData>
            </a:graphic>
          </wp:inline>
        </w:drawing>
      </w:r>
      <w:r w:rsidR="00516361" w:rsidRPr="00516361">
        <w:rPr>
          <w:rFonts w:ascii="Times New Roman" w:hAnsi="Times New Roman" w:cs="Times New Roman"/>
          <w:noProof/>
        </w:rPr>
        <w:drawing>
          <wp:inline distT="0" distB="0" distL="0" distR="0" wp14:anchorId="74115334" wp14:editId="57B1F11E">
            <wp:extent cx="2112380" cy="1884738"/>
            <wp:effectExtent l="0" t="0" r="2540" b="1270"/>
            <wp:docPr id="10" name="Picture 9" descr="C:\Users\ferrerx\AppData\Local\Microsoft\Windows\INetCache\Content.Word\IMG_20190222_092144.jpg"/>
            <wp:cNvGraphicFramePr/>
            <a:graphic xmlns:a="http://schemas.openxmlformats.org/drawingml/2006/main">
              <a:graphicData uri="http://schemas.openxmlformats.org/drawingml/2006/picture">
                <pic:pic xmlns:pic="http://schemas.openxmlformats.org/drawingml/2006/picture">
                  <pic:nvPicPr>
                    <pic:cNvPr id="10" name="Picture 9" descr="C:\Users\ferrerx\AppData\Local\Microsoft\Windows\INetCache\Content.Word\IMG_20190222_092144.jpg"/>
                    <pic:cNvPicPr/>
                  </pic:nvPicPr>
                  <pic:blipFill>
                    <a:blip r:embed="rId6" cstate="print">
                      <a:extLst>
                        <a:ext uri="{28A0092B-C50C-407E-A947-70E740481C1C}">
                          <a14:useLocalDpi xmlns:a14="http://schemas.microsoft.com/office/drawing/2010/main" val="0"/>
                        </a:ext>
                      </a:extLst>
                    </a:blip>
                    <a:srcRect l="22794" t="20589" r="16911" b="18137"/>
                    <a:stretch>
                      <a:fillRect/>
                    </a:stretch>
                  </pic:blipFill>
                  <pic:spPr bwMode="auto">
                    <a:xfrm>
                      <a:off x="0" y="0"/>
                      <a:ext cx="2118337" cy="1890053"/>
                    </a:xfrm>
                    <a:prstGeom prst="rect">
                      <a:avLst/>
                    </a:prstGeom>
                    <a:noFill/>
                    <a:ln>
                      <a:noFill/>
                    </a:ln>
                  </pic:spPr>
                </pic:pic>
              </a:graphicData>
            </a:graphic>
          </wp:inline>
        </w:drawing>
      </w:r>
    </w:p>
    <w:p w:rsidR="00901E55" w:rsidRPr="00901E55" w:rsidRDefault="00516361" w:rsidP="00901E55">
      <w:pPr>
        <w:jc w:val="center"/>
        <w:rPr>
          <w:rFonts w:ascii="Times New Roman" w:hAnsi="Times New Roman" w:cs="Times New Roman"/>
          <w:sz w:val="18"/>
        </w:rPr>
      </w:pPr>
      <w:r w:rsidRPr="00901E55">
        <w:rPr>
          <w:rFonts w:ascii="Times New Roman" w:hAnsi="Times New Roman" w:cs="Times New Roman"/>
          <w:sz w:val="18"/>
        </w:rPr>
        <w:t>Figure 1: Objective cover</w:t>
      </w:r>
      <w:r w:rsidR="00EA1566" w:rsidRPr="00901E55">
        <w:rPr>
          <w:rFonts w:ascii="Times New Roman" w:hAnsi="Times New Roman" w:cs="Times New Roman"/>
          <w:sz w:val="18"/>
        </w:rPr>
        <w:t xml:space="preserve"> on the CAD program (left) and manufactured (right)</w:t>
      </w:r>
      <w:r w:rsidR="00901E55">
        <w:rPr>
          <w:rFonts w:ascii="Times New Roman" w:hAnsi="Times New Roman" w:cs="Times New Roman"/>
          <w:sz w:val="18"/>
        </w:rPr>
        <w:t>.</w:t>
      </w:r>
    </w:p>
    <w:p w:rsidR="00901E55" w:rsidRPr="00901E55" w:rsidRDefault="00901E55" w:rsidP="00901E55">
      <w:pPr>
        <w:rPr>
          <w:rFonts w:asciiTheme="majorHAnsi" w:hAnsiTheme="majorHAnsi" w:cstheme="majorHAnsi"/>
          <w:sz w:val="24"/>
        </w:rPr>
      </w:pPr>
      <w:r w:rsidRPr="00901E55">
        <w:rPr>
          <w:rFonts w:asciiTheme="majorHAnsi" w:hAnsiTheme="majorHAnsi" w:cstheme="majorHAnsi"/>
          <w:sz w:val="24"/>
        </w:rPr>
        <w:t>Assembly instructions</w:t>
      </w:r>
    </w:p>
    <w:p w:rsidR="00901E55" w:rsidRDefault="00901E55" w:rsidP="00901E55">
      <w:pPr>
        <w:pStyle w:val="ListParagraph"/>
        <w:numPr>
          <w:ilvl w:val="0"/>
          <w:numId w:val="1"/>
        </w:numPr>
        <w:jc w:val="both"/>
        <w:rPr>
          <w:rFonts w:ascii="Times New Roman" w:hAnsi="Times New Roman" w:cs="Times New Roman"/>
        </w:rPr>
      </w:pPr>
      <w:r>
        <w:rPr>
          <w:rFonts w:ascii="Times New Roman" w:hAnsi="Times New Roman" w:cs="Times New Roman"/>
        </w:rPr>
        <w:t>Get all the components and print the two 3D printable parts.</w:t>
      </w:r>
    </w:p>
    <w:tbl>
      <w:tblPr>
        <w:tblW w:w="0" w:type="auto"/>
        <w:jc w:val="center"/>
        <w:tblLook w:val="04A0" w:firstRow="1" w:lastRow="0" w:firstColumn="1" w:lastColumn="0" w:noHBand="0" w:noVBand="1"/>
      </w:tblPr>
      <w:tblGrid>
        <w:gridCol w:w="2306"/>
        <w:gridCol w:w="1653"/>
        <w:gridCol w:w="718"/>
        <w:gridCol w:w="2715"/>
      </w:tblGrid>
      <w:tr w:rsidR="00901E55" w:rsidRPr="003743F9" w:rsidTr="005B6F8E">
        <w:trPr>
          <w:trHeight w:val="290"/>
          <w:jc w:val="center"/>
        </w:trPr>
        <w:tc>
          <w:tcPr>
            <w:tcW w:w="0" w:type="auto"/>
            <w:tcBorders>
              <w:top w:val="nil"/>
              <w:left w:val="nil"/>
              <w:bottom w:val="nil"/>
              <w:right w:val="nil"/>
            </w:tcBorders>
            <w:shd w:val="clear" w:color="auto" w:fill="auto"/>
            <w:noWrap/>
            <w:vAlign w:val="bottom"/>
            <w:hideMark/>
          </w:tcPr>
          <w:p w:rsidR="00901E55" w:rsidRPr="003743F9" w:rsidRDefault="00901E55" w:rsidP="005B6F8E">
            <w:pPr>
              <w:spacing w:after="0" w:line="240" w:lineRule="auto"/>
              <w:rPr>
                <w:rFonts w:ascii="Times New Roman" w:eastAsia="Times New Roman" w:hAnsi="Times New Roman" w:cs="Times New Roman"/>
                <w:b/>
                <w:bCs/>
                <w:color w:val="000000"/>
              </w:rPr>
            </w:pPr>
            <w:r w:rsidRPr="003743F9">
              <w:rPr>
                <w:rFonts w:ascii="Times New Roman" w:eastAsia="Times New Roman" w:hAnsi="Times New Roman" w:cs="Times New Roman"/>
                <w:b/>
                <w:bCs/>
                <w:color w:val="000000"/>
              </w:rPr>
              <w:t>Part name</w:t>
            </w:r>
          </w:p>
        </w:tc>
        <w:tc>
          <w:tcPr>
            <w:tcW w:w="0" w:type="auto"/>
            <w:tcBorders>
              <w:top w:val="nil"/>
              <w:left w:val="nil"/>
              <w:bottom w:val="nil"/>
              <w:right w:val="nil"/>
            </w:tcBorders>
            <w:shd w:val="clear" w:color="auto" w:fill="auto"/>
            <w:noWrap/>
            <w:vAlign w:val="bottom"/>
            <w:hideMark/>
          </w:tcPr>
          <w:p w:rsidR="00901E55" w:rsidRPr="003743F9" w:rsidRDefault="00901E55" w:rsidP="005B6F8E">
            <w:pPr>
              <w:spacing w:after="0" w:line="240" w:lineRule="auto"/>
              <w:rPr>
                <w:rFonts w:ascii="Times New Roman" w:eastAsia="Times New Roman" w:hAnsi="Times New Roman" w:cs="Times New Roman"/>
                <w:b/>
                <w:bCs/>
                <w:color w:val="000000"/>
              </w:rPr>
            </w:pPr>
            <w:r w:rsidRPr="003743F9">
              <w:rPr>
                <w:rFonts w:ascii="Times New Roman" w:eastAsia="Times New Roman" w:hAnsi="Times New Roman" w:cs="Times New Roman"/>
                <w:b/>
                <w:bCs/>
                <w:color w:val="000000"/>
              </w:rPr>
              <w:t>Manufacturer</w:t>
            </w:r>
          </w:p>
        </w:tc>
        <w:tc>
          <w:tcPr>
            <w:tcW w:w="0" w:type="auto"/>
            <w:tcBorders>
              <w:top w:val="nil"/>
              <w:left w:val="nil"/>
              <w:bottom w:val="nil"/>
              <w:right w:val="nil"/>
            </w:tcBorders>
            <w:shd w:val="clear" w:color="auto" w:fill="auto"/>
            <w:noWrap/>
            <w:vAlign w:val="bottom"/>
            <w:hideMark/>
          </w:tcPr>
          <w:p w:rsidR="00901E55" w:rsidRPr="003743F9" w:rsidRDefault="00901E55" w:rsidP="005B6F8E">
            <w:pPr>
              <w:spacing w:after="0" w:line="240" w:lineRule="auto"/>
              <w:rPr>
                <w:rFonts w:ascii="Times New Roman" w:eastAsia="Times New Roman" w:hAnsi="Times New Roman" w:cs="Times New Roman"/>
                <w:b/>
                <w:bCs/>
                <w:color w:val="000000"/>
              </w:rPr>
            </w:pPr>
            <w:r w:rsidRPr="003743F9">
              <w:rPr>
                <w:rFonts w:ascii="Times New Roman" w:eastAsia="Times New Roman" w:hAnsi="Times New Roman" w:cs="Times New Roman"/>
                <w:b/>
                <w:bCs/>
                <w:color w:val="000000"/>
              </w:rPr>
              <w:t>Units</w:t>
            </w:r>
          </w:p>
        </w:tc>
        <w:tc>
          <w:tcPr>
            <w:tcW w:w="0" w:type="auto"/>
            <w:tcBorders>
              <w:top w:val="nil"/>
              <w:left w:val="nil"/>
              <w:bottom w:val="nil"/>
              <w:right w:val="nil"/>
            </w:tcBorders>
            <w:shd w:val="clear" w:color="auto" w:fill="auto"/>
            <w:noWrap/>
            <w:vAlign w:val="bottom"/>
            <w:hideMark/>
          </w:tcPr>
          <w:p w:rsidR="00901E55" w:rsidRPr="003743F9" w:rsidRDefault="00901E55" w:rsidP="005B6F8E">
            <w:pPr>
              <w:spacing w:after="0" w:line="240" w:lineRule="auto"/>
              <w:rPr>
                <w:rFonts w:ascii="Times New Roman" w:eastAsia="Times New Roman" w:hAnsi="Times New Roman" w:cs="Times New Roman"/>
                <w:b/>
                <w:bCs/>
                <w:color w:val="000000"/>
              </w:rPr>
            </w:pPr>
            <w:r w:rsidRPr="003743F9">
              <w:rPr>
                <w:rFonts w:ascii="Times New Roman" w:eastAsia="Times New Roman" w:hAnsi="Times New Roman" w:cs="Times New Roman"/>
                <w:b/>
                <w:bCs/>
                <w:color w:val="000000"/>
              </w:rPr>
              <w:t>Reference</w:t>
            </w:r>
          </w:p>
        </w:tc>
      </w:tr>
      <w:tr w:rsidR="00901E55" w:rsidRPr="003743F9" w:rsidTr="005B6F8E">
        <w:trPr>
          <w:trHeight w:val="290"/>
          <w:jc w:val="center"/>
        </w:trPr>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Left cover</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2</w:t>
            </w:r>
          </w:p>
        </w:tc>
        <w:tc>
          <w:tcPr>
            <w:tcW w:w="0" w:type="auto"/>
            <w:tcBorders>
              <w:top w:val="nil"/>
              <w:left w:val="nil"/>
              <w:bottom w:val="nil"/>
              <w:right w:val="nil"/>
            </w:tcBorders>
            <w:shd w:val="clear" w:color="auto" w:fill="auto"/>
            <w:noWrap/>
            <w:vAlign w:val="center"/>
            <w:hideMark/>
          </w:tcPr>
          <w:p w:rsidR="00901E55" w:rsidRPr="003743F9" w:rsidRDefault="00D14469" w:rsidP="005B6F8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Microscope l</w:t>
            </w:r>
            <w:r w:rsidR="00901E55" w:rsidRPr="003743F9">
              <w:rPr>
                <w:rFonts w:ascii="Times New Roman" w:eastAsia="Times New Roman" w:hAnsi="Times New Roman" w:cs="Times New Roman"/>
                <w:color w:val="000000"/>
              </w:rPr>
              <w:t xml:space="preserve">eft </w:t>
            </w:r>
            <w:proofErr w:type="spellStart"/>
            <w:r w:rsidR="00901E55" w:rsidRPr="003743F9">
              <w:rPr>
                <w:rFonts w:ascii="Times New Roman" w:eastAsia="Times New Roman" w:hAnsi="Times New Roman" w:cs="Times New Roman"/>
                <w:color w:val="000000"/>
              </w:rPr>
              <w:t>cover.STL</w:t>
            </w:r>
            <w:proofErr w:type="spellEnd"/>
            <w:r w:rsidR="00901E55" w:rsidRPr="003743F9">
              <w:rPr>
                <w:rFonts w:ascii="Times New Roman" w:eastAsia="Times New Roman" w:hAnsi="Times New Roman" w:cs="Times New Roman"/>
                <w:color w:val="000000"/>
              </w:rPr>
              <w:t xml:space="preserve"> </w:t>
            </w:r>
          </w:p>
        </w:tc>
      </w:tr>
      <w:tr w:rsidR="00901E55" w:rsidRPr="003743F9" w:rsidTr="005B6F8E">
        <w:trPr>
          <w:trHeight w:val="290"/>
          <w:jc w:val="center"/>
        </w:trPr>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Right cover</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3D printed part</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2</w:t>
            </w:r>
          </w:p>
        </w:tc>
        <w:tc>
          <w:tcPr>
            <w:tcW w:w="0" w:type="auto"/>
            <w:tcBorders>
              <w:top w:val="nil"/>
              <w:left w:val="nil"/>
              <w:bottom w:val="nil"/>
              <w:right w:val="nil"/>
            </w:tcBorders>
            <w:shd w:val="clear" w:color="auto" w:fill="auto"/>
            <w:noWrap/>
            <w:vAlign w:val="center"/>
            <w:hideMark/>
          </w:tcPr>
          <w:p w:rsidR="00901E55" w:rsidRPr="003743F9" w:rsidRDefault="00D14469" w:rsidP="005B6F8E">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Microscope r</w:t>
            </w:r>
            <w:r w:rsidR="00901E55" w:rsidRPr="003743F9">
              <w:rPr>
                <w:rFonts w:ascii="Times New Roman" w:eastAsia="Times New Roman" w:hAnsi="Times New Roman" w:cs="Times New Roman"/>
                <w:color w:val="000000"/>
              </w:rPr>
              <w:t xml:space="preserve">ight </w:t>
            </w:r>
            <w:proofErr w:type="spellStart"/>
            <w:r w:rsidR="00901E55" w:rsidRPr="003743F9">
              <w:rPr>
                <w:rFonts w:ascii="Times New Roman" w:eastAsia="Times New Roman" w:hAnsi="Times New Roman" w:cs="Times New Roman"/>
                <w:color w:val="000000"/>
              </w:rPr>
              <w:t>cover.STL</w:t>
            </w:r>
            <w:proofErr w:type="spellEnd"/>
          </w:p>
        </w:tc>
      </w:tr>
      <w:tr w:rsidR="00901E55" w:rsidRPr="003743F9" w:rsidTr="005B6F8E">
        <w:trPr>
          <w:trHeight w:val="290"/>
          <w:jc w:val="center"/>
        </w:trPr>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M6 Allen screw 16 mm</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 xml:space="preserve">RS </w:t>
            </w:r>
            <w:r w:rsidR="00377D34">
              <w:rPr>
                <w:rFonts w:ascii="Times New Roman" w:eastAsia="Times New Roman" w:hAnsi="Times New Roman" w:cs="Times New Roman"/>
                <w:color w:val="000000"/>
              </w:rPr>
              <w:t xml:space="preserve">Components </w:t>
            </w:r>
            <w:r w:rsidRPr="003743F9">
              <w:rPr>
                <w:rFonts w:ascii="Times New Roman" w:eastAsia="Times New Roman" w:hAnsi="Times New Roman" w:cs="Times New Roman"/>
                <w:color w:val="000000"/>
              </w:rPr>
              <w:t>281-114</w:t>
            </w:r>
          </w:p>
        </w:tc>
      </w:tr>
      <w:tr w:rsidR="00901E55" w:rsidRPr="003743F9" w:rsidTr="005B6F8E">
        <w:trPr>
          <w:trHeight w:val="290"/>
          <w:jc w:val="center"/>
        </w:trPr>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M6 nut</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 xml:space="preserve">RS </w:t>
            </w:r>
            <w:r w:rsidR="00377D34">
              <w:rPr>
                <w:rFonts w:ascii="Times New Roman" w:eastAsia="Times New Roman" w:hAnsi="Times New Roman" w:cs="Times New Roman"/>
                <w:color w:val="000000"/>
              </w:rPr>
              <w:t xml:space="preserve">Components </w:t>
            </w:r>
            <w:r w:rsidRPr="003743F9">
              <w:rPr>
                <w:rFonts w:ascii="Times New Roman" w:eastAsia="Times New Roman" w:hAnsi="Times New Roman" w:cs="Times New Roman"/>
                <w:color w:val="000000"/>
              </w:rPr>
              <w:t xml:space="preserve">525-919 </w:t>
            </w:r>
          </w:p>
        </w:tc>
      </w:tr>
      <w:tr w:rsidR="00901E55" w:rsidRPr="003743F9" w:rsidTr="005B6F8E">
        <w:trPr>
          <w:trHeight w:val="290"/>
          <w:jc w:val="center"/>
        </w:trPr>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M3 Screw 25 mm</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 xml:space="preserve">RS </w:t>
            </w:r>
            <w:r w:rsidR="00377D34">
              <w:rPr>
                <w:rFonts w:ascii="Times New Roman" w:eastAsia="Times New Roman" w:hAnsi="Times New Roman" w:cs="Times New Roman"/>
                <w:color w:val="000000"/>
              </w:rPr>
              <w:t xml:space="preserve">Components </w:t>
            </w:r>
            <w:r w:rsidRPr="003743F9">
              <w:rPr>
                <w:rFonts w:ascii="Times New Roman" w:eastAsia="Times New Roman" w:hAnsi="Times New Roman" w:cs="Times New Roman"/>
                <w:color w:val="000000"/>
              </w:rPr>
              <w:t>908-7497</w:t>
            </w:r>
          </w:p>
        </w:tc>
      </w:tr>
      <w:tr w:rsidR="00901E55" w:rsidRPr="003743F9" w:rsidTr="005B6F8E">
        <w:trPr>
          <w:trHeight w:val="290"/>
          <w:jc w:val="center"/>
        </w:trPr>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 xml:space="preserve">M3 nut </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RS Components</w:t>
            </w:r>
          </w:p>
        </w:tc>
        <w:tc>
          <w:tcPr>
            <w:tcW w:w="0" w:type="auto"/>
            <w:tcBorders>
              <w:top w:val="nil"/>
              <w:left w:val="nil"/>
              <w:bottom w:val="nil"/>
              <w:right w:val="nil"/>
            </w:tcBorders>
            <w:shd w:val="clear" w:color="auto" w:fill="auto"/>
            <w:noWrap/>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1</w:t>
            </w:r>
          </w:p>
        </w:tc>
        <w:tc>
          <w:tcPr>
            <w:tcW w:w="0" w:type="auto"/>
            <w:tcBorders>
              <w:top w:val="nil"/>
              <w:left w:val="nil"/>
              <w:bottom w:val="nil"/>
              <w:right w:val="nil"/>
            </w:tcBorders>
            <w:shd w:val="clear" w:color="auto" w:fill="auto"/>
            <w:vAlign w:val="center"/>
            <w:hideMark/>
          </w:tcPr>
          <w:p w:rsidR="00901E55" w:rsidRPr="003743F9" w:rsidRDefault="00901E55" w:rsidP="005B6F8E">
            <w:pPr>
              <w:spacing w:after="0" w:line="240" w:lineRule="auto"/>
              <w:rPr>
                <w:rFonts w:ascii="Times New Roman" w:eastAsia="Times New Roman" w:hAnsi="Times New Roman" w:cs="Times New Roman"/>
                <w:color w:val="000000"/>
              </w:rPr>
            </w:pPr>
            <w:r w:rsidRPr="003743F9">
              <w:rPr>
                <w:rFonts w:ascii="Times New Roman" w:eastAsia="Times New Roman" w:hAnsi="Times New Roman" w:cs="Times New Roman"/>
                <w:color w:val="000000"/>
              </w:rPr>
              <w:t xml:space="preserve">RS </w:t>
            </w:r>
            <w:r w:rsidR="00377D34">
              <w:rPr>
                <w:rFonts w:ascii="Times New Roman" w:eastAsia="Times New Roman" w:hAnsi="Times New Roman" w:cs="Times New Roman"/>
                <w:color w:val="000000"/>
              </w:rPr>
              <w:t xml:space="preserve">Components </w:t>
            </w:r>
            <w:r w:rsidRPr="003743F9">
              <w:rPr>
                <w:rFonts w:ascii="Times New Roman" w:eastAsia="Times New Roman" w:hAnsi="Times New Roman" w:cs="Times New Roman"/>
                <w:color w:val="000000"/>
              </w:rPr>
              <w:t>524-281</w:t>
            </w:r>
          </w:p>
        </w:tc>
      </w:tr>
    </w:tbl>
    <w:p w:rsidR="00901E55" w:rsidRPr="00901E55" w:rsidRDefault="00901E55" w:rsidP="00901E55">
      <w:pPr>
        <w:ind w:left="360"/>
        <w:jc w:val="both"/>
        <w:rPr>
          <w:rFonts w:ascii="Times New Roman" w:hAnsi="Times New Roman" w:cs="Times New Roman"/>
        </w:rPr>
      </w:pPr>
    </w:p>
    <w:p w:rsidR="00E643D7" w:rsidRDefault="00EF106E" w:rsidP="00901E55">
      <w:pPr>
        <w:pStyle w:val="ListParagraph"/>
        <w:numPr>
          <w:ilvl w:val="0"/>
          <w:numId w:val="1"/>
        </w:numPr>
        <w:jc w:val="both"/>
        <w:rPr>
          <w:rFonts w:ascii="Times New Roman" w:hAnsi="Times New Roman" w:cs="Times New Roman"/>
        </w:rPr>
      </w:pPr>
      <w:r w:rsidRPr="00901E55">
        <w:rPr>
          <w:rFonts w:ascii="Times New Roman" w:hAnsi="Times New Roman" w:cs="Times New Roman"/>
        </w:rPr>
        <w:t>Once the parts have been printed, have been painted with black paint spray and a small piece of black tape (approximately 4 mm) has been added to cover the space between the head coverslip and the edge of the microscope cover.</w:t>
      </w:r>
    </w:p>
    <w:p w:rsidR="00901E55" w:rsidRPr="00901E55" w:rsidRDefault="00901E55" w:rsidP="00901E55">
      <w:pPr>
        <w:pStyle w:val="ListParagraph"/>
        <w:numPr>
          <w:ilvl w:val="0"/>
          <w:numId w:val="1"/>
        </w:numPr>
        <w:rPr>
          <w:rFonts w:ascii="Times New Roman" w:hAnsi="Times New Roman" w:cs="Times New Roman"/>
        </w:rPr>
      </w:pPr>
      <w:r w:rsidRPr="00901E55">
        <w:rPr>
          <w:rFonts w:ascii="Times New Roman" w:hAnsi="Times New Roman" w:cs="Times New Roman"/>
        </w:rPr>
        <w:t>Insert the M3 screw into the hinge using the M3 nut as a stopper.</w:t>
      </w:r>
    </w:p>
    <w:p w:rsidR="00901E55" w:rsidRDefault="00901E55" w:rsidP="00901E55">
      <w:pPr>
        <w:pStyle w:val="ListParagraph"/>
        <w:numPr>
          <w:ilvl w:val="0"/>
          <w:numId w:val="1"/>
        </w:numPr>
        <w:rPr>
          <w:rFonts w:ascii="Times New Roman" w:hAnsi="Times New Roman" w:cs="Times New Roman"/>
        </w:rPr>
      </w:pPr>
      <w:r>
        <w:rPr>
          <w:rFonts w:ascii="Times New Roman" w:hAnsi="Times New Roman" w:cs="Times New Roman"/>
        </w:rPr>
        <w:t>Insert the M6 nut in the hexagonal space (optional).</w:t>
      </w:r>
    </w:p>
    <w:p w:rsidR="00901E55" w:rsidRPr="00901E55" w:rsidRDefault="00901E55" w:rsidP="00901E55">
      <w:pPr>
        <w:pStyle w:val="ListParagraph"/>
        <w:numPr>
          <w:ilvl w:val="0"/>
          <w:numId w:val="1"/>
        </w:numPr>
        <w:rPr>
          <w:rFonts w:ascii="Times New Roman" w:hAnsi="Times New Roman" w:cs="Times New Roman"/>
        </w:rPr>
      </w:pPr>
      <w:r>
        <w:rPr>
          <w:rFonts w:ascii="Times New Roman" w:hAnsi="Times New Roman" w:cs="Times New Roman"/>
        </w:rPr>
        <w:t>Insert the M6 screw on the hole and the cover can be closed by screwing the M6 screw.</w:t>
      </w:r>
    </w:p>
    <w:p w:rsidR="00901E55" w:rsidRPr="00901E55" w:rsidRDefault="00901E55" w:rsidP="00956C06">
      <w:pPr>
        <w:pStyle w:val="ListParagraph"/>
        <w:jc w:val="center"/>
        <w:rPr>
          <w:rFonts w:ascii="Times New Roman" w:hAnsi="Times New Roman" w:cs="Times New Roman"/>
        </w:rPr>
      </w:pPr>
      <w:r>
        <w:rPr>
          <w:noProof/>
        </w:rPr>
        <w:lastRenderedPageBreak/>
        <w:drawing>
          <wp:inline distT="0" distB="0" distL="0" distR="0" wp14:anchorId="64CCC7F5" wp14:editId="1F1FE13D">
            <wp:extent cx="3044142" cy="2607505"/>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4893" t="25273" r="21220" b="23124"/>
                    <a:stretch/>
                  </pic:blipFill>
                  <pic:spPr bwMode="auto">
                    <a:xfrm>
                      <a:off x="0" y="0"/>
                      <a:ext cx="3055949" cy="2617619"/>
                    </a:xfrm>
                    <a:prstGeom prst="rect">
                      <a:avLst/>
                    </a:prstGeom>
                    <a:ln>
                      <a:noFill/>
                    </a:ln>
                    <a:extLst>
                      <a:ext uri="{53640926-AAD7-44D8-BBD7-CCE9431645EC}">
                        <a14:shadowObscured xmlns:a14="http://schemas.microsoft.com/office/drawing/2010/main"/>
                      </a:ext>
                    </a:extLst>
                  </pic:spPr>
                </pic:pic>
              </a:graphicData>
            </a:graphic>
          </wp:inline>
        </w:drawing>
      </w:r>
    </w:p>
    <w:p w:rsidR="00901E55" w:rsidRPr="00901E55" w:rsidRDefault="00901E55" w:rsidP="00956C06">
      <w:pPr>
        <w:pStyle w:val="ListParagraph"/>
        <w:jc w:val="center"/>
        <w:rPr>
          <w:rFonts w:ascii="Times New Roman" w:hAnsi="Times New Roman" w:cs="Times New Roman"/>
          <w:sz w:val="18"/>
        </w:rPr>
      </w:pPr>
      <w:r w:rsidRPr="00901E55">
        <w:rPr>
          <w:rFonts w:ascii="Times New Roman" w:hAnsi="Times New Roman" w:cs="Times New Roman"/>
          <w:sz w:val="18"/>
        </w:rPr>
        <w:t>Figure 2: Elements for the assembly.</w:t>
      </w:r>
    </w:p>
    <w:p w:rsidR="003743F9" w:rsidRPr="00516361" w:rsidRDefault="003743F9" w:rsidP="00EF106E">
      <w:pPr>
        <w:jc w:val="both"/>
        <w:rPr>
          <w:rFonts w:ascii="Times New Roman" w:hAnsi="Times New Roman" w:cs="Times New Roman"/>
        </w:rPr>
      </w:pPr>
    </w:p>
    <w:sectPr w:rsidR="003743F9" w:rsidRPr="00516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16068E"/>
    <w:multiLevelType w:val="hybridMultilevel"/>
    <w:tmpl w:val="52F0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361"/>
    <w:rsid w:val="00127E4C"/>
    <w:rsid w:val="003743F9"/>
    <w:rsid w:val="00377D34"/>
    <w:rsid w:val="003D4F02"/>
    <w:rsid w:val="00516361"/>
    <w:rsid w:val="00765DE8"/>
    <w:rsid w:val="007819CB"/>
    <w:rsid w:val="00901E55"/>
    <w:rsid w:val="00956C06"/>
    <w:rsid w:val="00D14469"/>
    <w:rsid w:val="00E643D7"/>
    <w:rsid w:val="00EA1566"/>
    <w:rsid w:val="00EF106E"/>
    <w:rsid w:val="00F5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8A3351-22A1-45AF-B62C-EF7FE0CA6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010990">
      <w:bodyDiv w:val="1"/>
      <w:marLeft w:val="0"/>
      <w:marRight w:val="0"/>
      <w:marTop w:val="0"/>
      <w:marBottom w:val="0"/>
      <w:divBdr>
        <w:top w:val="none" w:sz="0" w:space="0" w:color="auto"/>
        <w:left w:val="none" w:sz="0" w:space="0" w:color="auto"/>
        <w:bottom w:val="none" w:sz="0" w:space="0" w:color="auto"/>
        <w:right w:val="none" w:sz="0" w:space="0" w:color="auto"/>
      </w:divBdr>
    </w:div>
    <w:div w:id="119846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1454</TotalTime>
  <Pages>2</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Francis Crick Institute</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Cano Ferrer</dc:creator>
  <cp:keywords/>
  <dc:description/>
  <cp:lastModifiedBy>Xavier Cano Ferrer</cp:lastModifiedBy>
  <cp:revision>9</cp:revision>
  <dcterms:created xsi:type="dcterms:W3CDTF">2019-09-27T14:09:00Z</dcterms:created>
  <dcterms:modified xsi:type="dcterms:W3CDTF">2020-04-14T16:19:00Z</dcterms:modified>
</cp:coreProperties>
</file>