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47"/>
        <w:gridCol w:w="5353"/>
      </w:tblGrid>
      <w:tr w:rsidR="0052599C" w:rsidRPr="0052599C" w14:paraId="2F6B6656" w14:textId="77777777" w:rsidTr="0052599C">
        <w:trPr>
          <w:trHeight w:hRule="exact" w:val="2880"/>
          <w:tblCellSpacing w:w="93" w:type="dxa"/>
        </w:trPr>
        <w:tc>
          <w:tcPr>
            <w:tcW w:w="5395" w:type="dxa"/>
            <w:vAlign w:val="center"/>
          </w:tcPr>
          <w:p w14:paraId="19258BBB" w14:textId="6069FFE7" w:rsidR="0052599C" w:rsidRPr="00403ABF" w:rsidRDefault="009D0A2C" w:rsidP="0052599C">
            <w:pPr>
              <w:jc w:val="center"/>
              <w:rPr>
                <w:sz w:val="48"/>
                <w:szCs w:val="48"/>
              </w:rPr>
            </w:pPr>
            <w:r w:rsidRPr="00403ABF">
              <w:rPr>
                <w:b/>
                <w:bCs/>
                <w:sz w:val="48"/>
                <w:szCs w:val="48"/>
              </w:rPr>
              <w:t>Grandfathered health plan</w:t>
            </w:r>
          </w:p>
        </w:tc>
        <w:tc>
          <w:tcPr>
            <w:tcW w:w="5395" w:type="dxa"/>
            <w:vAlign w:val="center"/>
          </w:tcPr>
          <w:p w14:paraId="506E381C" w14:textId="70CA5572" w:rsidR="0052599C" w:rsidRPr="00403ABF" w:rsidRDefault="008B78C4" w:rsidP="0052599C">
            <w:pPr>
              <w:jc w:val="center"/>
              <w:rPr>
                <w:sz w:val="48"/>
                <w:szCs w:val="48"/>
              </w:rPr>
            </w:pPr>
            <w:r w:rsidRPr="00403ABF">
              <w:rPr>
                <w:b/>
                <w:bCs/>
                <w:sz w:val="48"/>
                <w:szCs w:val="48"/>
              </w:rPr>
              <w:t>Full-time employee</w:t>
            </w:r>
          </w:p>
        </w:tc>
      </w:tr>
      <w:tr w:rsidR="0052599C" w:rsidRPr="0052599C" w14:paraId="221F3DF2" w14:textId="77777777" w:rsidTr="0052599C">
        <w:trPr>
          <w:trHeight w:hRule="exact" w:val="2880"/>
          <w:tblCellSpacing w:w="93" w:type="dxa"/>
        </w:trPr>
        <w:tc>
          <w:tcPr>
            <w:tcW w:w="5395" w:type="dxa"/>
            <w:vAlign w:val="center"/>
          </w:tcPr>
          <w:p w14:paraId="4641B4C1" w14:textId="0AC18C86" w:rsidR="0052599C" w:rsidRPr="00403ABF" w:rsidRDefault="00316C47" w:rsidP="0052599C">
            <w:pPr>
              <w:jc w:val="center"/>
              <w:rPr>
                <w:sz w:val="48"/>
                <w:szCs w:val="48"/>
              </w:rPr>
            </w:pPr>
            <w:r w:rsidRPr="00403ABF">
              <w:rPr>
                <w:b/>
                <w:bCs/>
                <w:sz w:val="48"/>
                <w:szCs w:val="48"/>
              </w:rPr>
              <w:t>Credit disability insurance</w:t>
            </w:r>
          </w:p>
        </w:tc>
        <w:tc>
          <w:tcPr>
            <w:tcW w:w="5395" w:type="dxa"/>
            <w:vAlign w:val="center"/>
          </w:tcPr>
          <w:p w14:paraId="61C01CD7" w14:textId="5DD04239" w:rsidR="0052599C" w:rsidRPr="00403ABF" w:rsidRDefault="00696368" w:rsidP="0052599C">
            <w:pPr>
              <w:jc w:val="center"/>
              <w:rPr>
                <w:sz w:val="48"/>
                <w:szCs w:val="48"/>
              </w:rPr>
            </w:pPr>
            <w:r w:rsidRPr="00403ABF">
              <w:rPr>
                <w:b/>
                <w:bCs/>
                <w:sz w:val="48"/>
                <w:szCs w:val="48"/>
              </w:rPr>
              <w:t>Mortgage insurance</w:t>
            </w:r>
          </w:p>
        </w:tc>
      </w:tr>
      <w:tr w:rsidR="0052599C" w:rsidRPr="0052599C" w14:paraId="4FA48153" w14:textId="77777777" w:rsidTr="0052599C">
        <w:trPr>
          <w:trHeight w:hRule="exact" w:val="2880"/>
          <w:tblCellSpacing w:w="93" w:type="dxa"/>
        </w:trPr>
        <w:tc>
          <w:tcPr>
            <w:tcW w:w="5395" w:type="dxa"/>
            <w:vAlign w:val="center"/>
          </w:tcPr>
          <w:p w14:paraId="23983E97" w14:textId="08FF94C0" w:rsidR="0052599C" w:rsidRPr="00403ABF" w:rsidRDefault="00CD0721" w:rsidP="0052599C">
            <w:pPr>
              <w:jc w:val="center"/>
              <w:rPr>
                <w:sz w:val="48"/>
                <w:szCs w:val="48"/>
              </w:rPr>
            </w:pPr>
            <w:r w:rsidRPr="00403ABF">
              <w:rPr>
                <w:b/>
                <w:bCs/>
                <w:sz w:val="48"/>
                <w:szCs w:val="48"/>
              </w:rPr>
              <w:t>Debtors</w:t>
            </w:r>
          </w:p>
        </w:tc>
        <w:tc>
          <w:tcPr>
            <w:tcW w:w="5395" w:type="dxa"/>
            <w:vAlign w:val="center"/>
          </w:tcPr>
          <w:p w14:paraId="22A5D9E2" w14:textId="6C4A42AB" w:rsidR="0052599C" w:rsidRPr="00403ABF" w:rsidRDefault="00A65F4D" w:rsidP="0052599C">
            <w:pPr>
              <w:jc w:val="center"/>
              <w:rPr>
                <w:sz w:val="48"/>
                <w:szCs w:val="48"/>
              </w:rPr>
            </w:pPr>
            <w:r w:rsidRPr="00403ABF">
              <w:rPr>
                <w:b/>
                <w:bCs/>
                <w:sz w:val="48"/>
                <w:szCs w:val="48"/>
              </w:rPr>
              <w:t>Group health plan</w:t>
            </w:r>
          </w:p>
        </w:tc>
      </w:tr>
      <w:tr w:rsidR="0052599C" w:rsidRPr="0052599C" w14:paraId="69EEB507" w14:textId="77777777" w:rsidTr="0052599C">
        <w:trPr>
          <w:trHeight w:hRule="exact" w:val="2880"/>
          <w:tblCellSpacing w:w="93" w:type="dxa"/>
        </w:trPr>
        <w:tc>
          <w:tcPr>
            <w:tcW w:w="5395" w:type="dxa"/>
            <w:vAlign w:val="center"/>
          </w:tcPr>
          <w:p w14:paraId="75023F44" w14:textId="322C75D0" w:rsidR="0052599C" w:rsidRPr="00403ABF" w:rsidRDefault="00326656" w:rsidP="0052599C">
            <w:pPr>
              <w:jc w:val="center"/>
              <w:rPr>
                <w:sz w:val="48"/>
                <w:szCs w:val="48"/>
              </w:rPr>
            </w:pPr>
            <w:r w:rsidRPr="00403ABF">
              <w:rPr>
                <w:b/>
                <w:bCs/>
                <w:sz w:val="48"/>
                <w:szCs w:val="48"/>
              </w:rPr>
              <w:t>Qualified beneficiary</w:t>
            </w:r>
          </w:p>
        </w:tc>
        <w:tc>
          <w:tcPr>
            <w:tcW w:w="5395" w:type="dxa"/>
            <w:vAlign w:val="center"/>
          </w:tcPr>
          <w:p w14:paraId="7242060A" w14:textId="2E0585B8" w:rsidR="0052599C" w:rsidRPr="00403ABF" w:rsidRDefault="003C051C" w:rsidP="0052599C">
            <w:pPr>
              <w:jc w:val="center"/>
              <w:rPr>
                <w:sz w:val="48"/>
                <w:szCs w:val="48"/>
              </w:rPr>
            </w:pPr>
            <w:r w:rsidRPr="00403ABF">
              <w:rPr>
                <w:b/>
                <w:bCs/>
                <w:sz w:val="48"/>
                <w:szCs w:val="48"/>
              </w:rPr>
              <w:t>Qualifying event</w:t>
            </w:r>
          </w:p>
        </w:tc>
      </w:tr>
      <w:tr w:rsidR="0052599C" w:rsidRPr="0052599C" w14:paraId="59EC4E23" w14:textId="77777777" w:rsidTr="0052599C">
        <w:trPr>
          <w:trHeight w:hRule="exact" w:val="2880"/>
          <w:tblCellSpacing w:w="93" w:type="dxa"/>
        </w:trPr>
        <w:tc>
          <w:tcPr>
            <w:tcW w:w="5395" w:type="dxa"/>
            <w:vAlign w:val="center"/>
          </w:tcPr>
          <w:p w14:paraId="05A3B014" w14:textId="54A20988" w:rsidR="0052599C" w:rsidRPr="00403ABF" w:rsidRDefault="00FE763E" w:rsidP="0052599C">
            <w:pPr>
              <w:jc w:val="center"/>
              <w:rPr>
                <w:sz w:val="48"/>
                <w:szCs w:val="48"/>
              </w:rPr>
            </w:pPr>
            <w:r w:rsidRPr="00403ABF">
              <w:rPr>
                <w:b/>
                <w:bCs/>
                <w:sz w:val="48"/>
                <w:szCs w:val="48"/>
              </w:rPr>
              <w:t>65 and over</w:t>
            </w:r>
          </w:p>
        </w:tc>
        <w:tc>
          <w:tcPr>
            <w:tcW w:w="5395" w:type="dxa"/>
            <w:vAlign w:val="center"/>
          </w:tcPr>
          <w:p w14:paraId="73A69D45" w14:textId="269800C9" w:rsidR="0052599C" w:rsidRPr="00403ABF" w:rsidRDefault="00403ABF" w:rsidP="0052599C">
            <w:pPr>
              <w:jc w:val="center"/>
              <w:rPr>
                <w:sz w:val="48"/>
                <w:szCs w:val="48"/>
              </w:rPr>
            </w:pPr>
            <w:r w:rsidRPr="00403ABF">
              <w:rPr>
                <w:b/>
                <w:bCs/>
                <w:sz w:val="48"/>
                <w:szCs w:val="48"/>
              </w:rPr>
              <w:t>Twisting</w:t>
            </w:r>
          </w:p>
        </w:tc>
      </w:tr>
    </w:tbl>
    <w:p w14:paraId="597E681C" w14:textId="77777777" w:rsidR="00CE3F89" w:rsidRDefault="00CE3F89"/>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2"/>
        <w:gridCol w:w="5408"/>
      </w:tblGrid>
      <w:tr w:rsidR="0052599C" w:rsidRPr="0052599C" w14:paraId="076B62F0" w14:textId="77777777" w:rsidTr="009D67C9">
        <w:trPr>
          <w:trHeight w:hRule="exact" w:val="2880"/>
          <w:tblCellSpacing w:w="93" w:type="dxa"/>
        </w:trPr>
        <w:tc>
          <w:tcPr>
            <w:tcW w:w="5395" w:type="dxa"/>
            <w:vAlign w:val="center"/>
          </w:tcPr>
          <w:p w14:paraId="616CDA61" w14:textId="3B7C00E2" w:rsidR="0052599C" w:rsidRPr="003C72EE" w:rsidRDefault="0083436F" w:rsidP="009D67C9">
            <w:pPr>
              <w:jc w:val="center"/>
              <w:rPr>
                <w:sz w:val="28"/>
                <w:szCs w:val="28"/>
              </w:rPr>
            </w:pPr>
            <w:r w:rsidRPr="003C72EE">
              <w:rPr>
                <w:sz w:val="28"/>
                <w:szCs w:val="28"/>
              </w:rPr>
              <w:lastRenderedPageBreak/>
              <w:t>An employee who is expected to work a minimum number of hours per week, typically 30 or more, and is eligible for certain benefits, such as health insurance, paid time off, and retirement benefits</w:t>
            </w:r>
          </w:p>
        </w:tc>
        <w:tc>
          <w:tcPr>
            <w:tcW w:w="5395" w:type="dxa"/>
            <w:vAlign w:val="center"/>
          </w:tcPr>
          <w:p w14:paraId="28029DC5" w14:textId="3CBFDFFF" w:rsidR="0052599C" w:rsidRPr="003C72EE" w:rsidRDefault="00066B97" w:rsidP="009D67C9">
            <w:pPr>
              <w:jc w:val="center"/>
              <w:rPr>
                <w:sz w:val="28"/>
                <w:szCs w:val="28"/>
              </w:rPr>
            </w:pPr>
            <w:r w:rsidRPr="003C72EE">
              <w:rPr>
                <w:sz w:val="28"/>
                <w:szCs w:val="28"/>
              </w:rPr>
              <w:t>This term refers to a health insurance plan that was in existence before the Affordable Care Act (ACA) was enacted on March 23, 2010. These plans are exempt from certain ACA requirements, but they must meet certain criteria to maintain grandfathered status.</w:t>
            </w:r>
          </w:p>
        </w:tc>
      </w:tr>
      <w:tr w:rsidR="0052599C" w:rsidRPr="0052599C" w14:paraId="61CCA6D4" w14:textId="77777777" w:rsidTr="009D67C9">
        <w:trPr>
          <w:trHeight w:hRule="exact" w:val="2880"/>
          <w:tblCellSpacing w:w="93" w:type="dxa"/>
        </w:trPr>
        <w:tc>
          <w:tcPr>
            <w:tcW w:w="5395" w:type="dxa"/>
            <w:vAlign w:val="center"/>
          </w:tcPr>
          <w:p w14:paraId="3DBF58E5" w14:textId="49CA1562" w:rsidR="0052599C" w:rsidRPr="003C72EE" w:rsidRDefault="00B56C5D" w:rsidP="009D67C9">
            <w:pPr>
              <w:jc w:val="center"/>
              <w:rPr>
                <w:sz w:val="28"/>
                <w:szCs w:val="28"/>
              </w:rPr>
            </w:pPr>
            <w:r w:rsidRPr="003C72EE">
              <w:rPr>
                <w:sz w:val="28"/>
                <w:szCs w:val="28"/>
              </w:rPr>
              <w:t>An insurance policy that protects the lender in case the borrower defaults on their mortgage payments</w:t>
            </w:r>
          </w:p>
        </w:tc>
        <w:tc>
          <w:tcPr>
            <w:tcW w:w="5395" w:type="dxa"/>
            <w:vAlign w:val="center"/>
          </w:tcPr>
          <w:p w14:paraId="70C21C82" w14:textId="1209C91E" w:rsidR="0052599C" w:rsidRPr="003C72EE" w:rsidRDefault="00970238" w:rsidP="009D67C9">
            <w:pPr>
              <w:jc w:val="center"/>
              <w:rPr>
                <w:sz w:val="28"/>
                <w:szCs w:val="28"/>
              </w:rPr>
            </w:pPr>
            <w:r w:rsidRPr="003C72EE">
              <w:rPr>
                <w:sz w:val="28"/>
                <w:szCs w:val="28"/>
              </w:rPr>
              <w:t>An insurance policy that pays the minimum monthly payments on a borrower</w:t>
            </w:r>
            <w:r w:rsidR="00031D9F">
              <w:rPr>
                <w:sz w:val="28"/>
                <w:szCs w:val="28"/>
              </w:rPr>
              <w:t>’</w:t>
            </w:r>
            <w:r w:rsidRPr="003C72EE">
              <w:rPr>
                <w:sz w:val="28"/>
                <w:szCs w:val="28"/>
              </w:rPr>
              <w:t xml:space="preserve">s loan or credit account if the borrower becomes disabled and unable </w:t>
            </w:r>
            <w:r w:rsidR="003C72EE">
              <w:rPr>
                <w:sz w:val="28"/>
                <w:szCs w:val="28"/>
              </w:rPr>
              <w:br/>
            </w:r>
            <w:r w:rsidRPr="003C72EE">
              <w:rPr>
                <w:sz w:val="28"/>
                <w:szCs w:val="28"/>
              </w:rPr>
              <w:t>to work</w:t>
            </w:r>
          </w:p>
        </w:tc>
      </w:tr>
      <w:tr w:rsidR="0052599C" w:rsidRPr="0052599C" w14:paraId="1D885906" w14:textId="77777777" w:rsidTr="009D67C9">
        <w:trPr>
          <w:trHeight w:hRule="exact" w:val="2880"/>
          <w:tblCellSpacing w:w="93" w:type="dxa"/>
        </w:trPr>
        <w:tc>
          <w:tcPr>
            <w:tcW w:w="5395" w:type="dxa"/>
            <w:vAlign w:val="center"/>
          </w:tcPr>
          <w:p w14:paraId="0328F9BF" w14:textId="0D013C08" w:rsidR="0052599C" w:rsidRPr="003C72EE" w:rsidRDefault="00B4578F" w:rsidP="009D67C9">
            <w:pPr>
              <w:jc w:val="center"/>
              <w:rPr>
                <w:sz w:val="28"/>
                <w:szCs w:val="28"/>
              </w:rPr>
            </w:pPr>
            <w:r w:rsidRPr="003C72EE">
              <w:rPr>
                <w:sz w:val="28"/>
                <w:szCs w:val="28"/>
              </w:rPr>
              <w:t xml:space="preserve">A health insurance plan offered by an employer or other organization that provides coverage to a group of individuals, such as employees and </w:t>
            </w:r>
            <w:r w:rsidR="003C72EE">
              <w:rPr>
                <w:sz w:val="28"/>
                <w:szCs w:val="28"/>
              </w:rPr>
              <w:br/>
            </w:r>
            <w:r w:rsidRPr="003C72EE">
              <w:rPr>
                <w:sz w:val="28"/>
                <w:szCs w:val="28"/>
              </w:rPr>
              <w:t>their families</w:t>
            </w:r>
          </w:p>
        </w:tc>
        <w:tc>
          <w:tcPr>
            <w:tcW w:w="5395" w:type="dxa"/>
            <w:vAlign w:val="center"/>
          </w:tcPr>
          <w:p w14:paraId="5601C8FC" w14:textId="748E12AC" w:rsidR="0052599C" w:rsidRPr="003C72EE" w:rsidRDefault="008B70A3" w:rsidP="009D67C9">
            <w:pPr>
              <w:jc w:val="center"/>
              <w:rPr>
                <w:sz w:val="28"/>
                <w:szCs w:val="28"/>
              </w:rPr>
            </w:pPr>
            <w:r w:rsidRPr="003C72EE">
              <w:rPr>
                <w:sz w:val="28"/>
                <w:szCs w:val="28"/>
              </w:rPr>
              <w:t>People or entities who owe money to another person or entity</w:t>
            </w:r>
          </w:p>
        </w:tc>
      </w:tr>
      <w:tr w:rsidR="0052599C" w:rsidRPr="0052599C" w14:paraId="53300017" w14:textId="77777777" w:rsidTr="009D67C9">
        <w:trPr>
          <w:trHeight w:hRule="exact" w:val="2880"/>
          <w:tblCellSpacing w:w="93" w:type="dxa"/>
        </w:trPr>
        <w:tc>
          <w:tcPr>
            <w:tcW w:w="5395" w:type="dxa"/>
            <w:vAlign w:val="center"/>
          </w:tcPr>
          <w:p w14:paraId="12CBEDC2" w14:textId="0368BFF3" w:rsidR="0052599C" w:rsidRPr="003C72EE" w:rsidRDefault="00CD4A71" w:rsidP="009D67C9">
            <w:pPr>
              <w:jc w:val="center"/>
              <w:rPr>
                <w:sz w:val="28"/>
                <w:szCs w:val="28"/>
              </w:rPr>
            </w:pPr>
            <w:r w:rsidRPr="003C72EE">
              <w:rPr>
                <w:sz w:val="28"/>
                <w:szCs w:val="28"/>
              </w:rPr>
              <w:t xml:space="preserve">A specific event, such as marriage, divorce, birth or adoption of a child, loss of a job, or a change in health insurance coverage, that allows a person to enroll or make changes to their health insurance plan outside of the regular open </w:t>
            </w:r>
            <w:r w:rsidR="003C72EE">
              <w:rPr>
                <w:sz w:val="28"/>
                <w:szCs w:val="28"/>
              </w:rPr>
              <w:br/>
            </w:r>
            <w:r w:rsidRPr="003C72EE">
              <w:rPr>
                <w:sz w:val="28"/>
                <w:szCs w:val="28"/>
              </w:rPr>
              <w:t>enrollment period</w:t>
            </w:r>
          </w:p>
        </w:tc>
        <w:tc>
          <w:tcPr>
            <w:tcW w:w="5395" w:type="dxa"/>
            <w:vAlign w:val="center"/>
          </w:tcPr>
          <w:p w14:paraId="346CF642" w14:textId="649873DD" w:rsidR="0052599C" w:rsidRPr="003C72EE" w:rsidRDefault="00221ADD" w:rsidP="009D67C9">
            <w:pPr>
              <w:jc w:val="center"/>
              <w:rPr>
                <w:sz w:val="28"/>
                <w:szCs w:val="28"/>
              </w:rPr>
            </w:pPr>
            <w:r w:rsidRPr="003C72EE">
              <w:rPr>
                <w:sz w:val="28"/>
                <w:szCs w:val="28"/>
              </w:rPr>
              <w:t xml:space="preserve">A person who is eligible for benefits under a health insurance plan, such as an employee or their spouse or </w:t>
            </w:r>
            <w:r w:rsidR="003C72EE">
              <w:rPr>
                <w:sz w:val="28"/>
                <w:szCs w:val="28"/>
              </w:rPr>
              <w:br/>
            </w:r>
            <w:r w:rsidRPr="003C72EE">
              <w:rPr>
                <w:sz w:val="28"/>
                <w:szCs w:val="28"/>
              </w:rPr>
              <w:t>dependent child</w:t>
            </w:r>
          </w:p>
        </w:tc>
      </w:tr>
      <w:tr w:rsidR="0052599C" w:rsidRPr="0052599C" w14:paraId="00D023BD" w14:textId="77777777" w:rsidTr="009D67C9">
        <w:trPr>
          <w:trHeight w:hRule="exact" w:val="2880"/>
          <w:tblCellSpacing w:w="93" w:type="dxa"/>
        </w:trPr>
        <w:tc>
          <w:tcPr>
            <w:tcW w:w="5395" w:type="dxa"/>
            <w:vAlign w:val="center"/>
          </w:tcPr>
          <w:p w14:paraId="73806272" w14:textId="6336689E" w:rsidR="0052599C" w:rsidRPr="003C72EE" w:rsidRDefault="003C72EE" w:rsidP="009D67C9">
            <w:pPr>
              <w:jc w:val="center"/>
              <w:rPr>
                <w:sz w:val="28"/>
                <w:szCs w:val="28"/>
              </w:rPr>
            </w:pPr>
            <w:r w:rsidRPr="003C72EE">
              <w:rPr>
                <w:sz w:val="28"/>
                <w:szCs w:val="28"/>
              </w:rPr>
              <w:t>The practice of persuading a policyholder to surrender or cancel an existing insurance policy and replace it with a new one that may not be in their best interest</w:t>
            </w:r>
          </w:p>
        </w:tc>
        <w:tc>
          <w:tcPr>
            <w:tcW w:w="5395" w:type="dxa"/>
            <w:vAlign w:val="center"/>
          </w:tcPr>
          <w:p w14:paraId="1F4DA56E" w14:textId="66111651" w:rsidR="0052599C" w:rsidRPr="003C72EE" w:rsidRDefault="00F4017F" w:rsidP="009D67C9">
            <w:pPr>
              <w:jc w:val="center"/>
              <w:rPr>
                <w:sz w:val="28"/>
                <w:szCs w:val="28"/>
              </w:rPr>
            </w:pPr>
            <w:r w:rsidRPr="003C72EE">
              <w:rPr>
                <w:sz w:val="28"/>
                <w:szCs w:val="28"/>
              </w:rPr>
              <w:t>The age at which most people become eligible for Medicare, a federal health insurance program for people who are 65 or older, or who have certain disabilities</w:t>
            </w:r>
          </w:p>
        </w:tc>
      </w:tr>
    </w:tbl>
    <w:p w14:paraId="4BF7B4AB" w14:textId="77777777" w:rsidR="0052599C" w:rsidRDefault="0052599C" w:rsidP="0052599C"/>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22"/>
        <w:gridCol w:w="5378"/>
      </w:tblGrid>
      <w:tr w:rsidR="0052599C" w:rsidRPr="0052599C" w14:paraId="72A8AAA8" w14:textId="77777777" w:rsidTr="009D67C9">
        <w:trPr>
          <w:trHeight w:hRule="exact" w:val="2880"/>
          <w:tblCellSpacing w:w="93" w:type="dxa"/>
        </w:trPr>
        <w:tc>
          <w:tcPr>
            <w:tcW w:w="5395" w:type="dxa"/>
            <w:vAlign w:val="center"/>
          </w:tcPr>
          <w:p w14:paraId="78DAE800" w14:textId="22453094" w:rsidR="0052599C" w:rsidRPr="00B23DE1" w:rsidRDefault="008A3931" w:rsidP="009D67C9">
            <w:pPr>
              <w:jc w:val="center"/>
              <w:rPr>
                <w:sz w:val="48"/>
                <w:szCs w:val="48"/>
              </w:rPr>
            </w:pPr>
            <w:r w:rsidRPr="00B23DE1">
              <w:rPr>
                <w:b/>
                <w:bCs/>
                <w:sz w:val="48"/>
                <w:szCs w:val="48"/>
              </w:rPr>
              <w:lastRenderedPageBreak/>
              <w:t>High-pressure tactics</w:t>
            </w:r>
          </w:p>
        </w:tc>
        <w:tc>
          <w:tcPr>
            <w:tcW w:w="5395" w:type="dxa"/>
            <w:vAlign w:val="center"/>
          </w:tcPr>
          <w:p w14:paraId="0103322D" w14:textId="0ADA73F7" w:rsidR="0052599C" w:rsidRPr="00B23DE1" w:rsidRDefault="005B18D2" w:rsidP="009D67C9">
            <w:pPr>
              <w:jc w:val="center"/>
              <w:rPr>
                <w:sz w:val="48"/>
                <w:szCs w:val="48"/>
              </w:rPr>
            </w:pPr>
            <w:r w:rsidRPr="00B23DE1">
              <w:rPr>
                <w:b/>
                <w:bCs/>
                <w:sz w:val="48"/>
                <w:szCs w:val="48"/>
              </w:rPr>
              <w:t>Cold lead advertising</w:t>
            </w:r>
          </w:p>
        </w:tc>
      </w:tr>
      <w:tr w:rsidR="0052599C" w:rsidRPr="0052599C" w14:paraId="2EDED2F4" w14:textId="77777777" w:rsidTr="009D67C9">
        <w:trPr>
          <w:trHeight w:hRule="exact" w:val="2880"/>
          <w:tblCellSpacing w:w="93" w:type="dxa"/>
        </w:trPr>
        <w:tc>
          <w:tcPr>
            <w:tcW w:w="5395" w:type="dxa"/>
            <w:vAlign w:val="center"/>
          </w:tcPr>
          <w:p w14:paraId="4BA7E5B8" w14:textId="25CD901C" w:rsidR="0052599C" w:rsidRPr="00B23DE1" w:rsidRDefault="001B2649" w:rsidP="009D67C9">
            <w:pPr>
              <w:jc w:val="center"/>
              <w:rPr>
                <w:sz w:val="48"/>
                <w:szCs w:val="48"/>
              </w:rPr>
            </w:pPr>
            <w:r w:rsidRPr="00B23DE1">
              <w:rPr>
                <w:b/>
                <w:bCs/>
                <w:sz w:val="48"/>
                <w:szCs w:val="48"/>
              </w:rPr>
              <w:t>Notice regarding replacement of Medicare supplement coverage</w:t>
            </w:r>
          </w:p>
        </w:tc>
        <w:tc>
          <w:tcPr>
            <w:tcW w:w="5395" w:type="dxa"/>
            <w:vAlign w:val="center"/>
          </w:tcPr>
          <w:p w14:paraId="03249E70" w14:textId="731E5690" w:rsidR="0052599C" w:rsidRPr="00B23DE1" w:rsidRDefault="00AE6D86" w:rsidP="009D67C9">
            <w:pPr>
              <w:jc w:val="center"/>
              <w:rPr>
                <w:sz w:val="48"/>
                <w:szCs w:val="48"/>
              </w:rPr>
            </w:pPr>
            <w:r w:rsidRPr="00B23DE1">
              <w:rPr>
                <w:b/>
                <w:bCs/>
                <w:sz w:val="48"/>
                <w:szCs w:val="48"/>
              </w:rPr>
              <w:t>Free look</w:t>
            </w:r>
          </w:p>
        </w:tc>
      </w:tr>
      <w:tr w:rsidR="0052599C" w:rsidRPr="0052599C" w14:paraId="27C5558F" w14:textId="77777777" w:rsidTr="009D67C9">
        <w:trPr>
          <w:trHeight w:hRule="exact" w:val="2880"/>
          <w:tblCellSpacing w:w="93" w:type="dxa"/>
        </w:trPr>
        <w:tc>
          <w:tcPr>
            <w:tcW w:w="5395" w:type="dxa"/>
            <w:vAlign w:val="center"/>
          </w:tcPr>
          <w:p w14:paraId="354FB130" w14:textId="677222AA" w:rsidR="0052599C" w:rsidRPr="00B23DE1" w:rsidRDefault="00FC4B0D" w:rsidP="009D67C9">
            <w:pPr>
              <w:jc w:val="center"/>
              <w:rPr>
                <w:sz w:val="48"/>
                <w:szCs w:val="48"/>
              </w:rPr>
            </w:pPr>
            <w:r w:rsidRPr="00B23DE1">
              <w:rPr>
                <w:b/>
                <w:bCs/>
                <w:sz w:val="48"/>
                <w:szCs w:val="48"/>
              </w:rPr>
              <w:t>Pre-existing conditions</w:t>
            </w:r>
          </w:p>
        </w:tc>
        <w:tc>
          <w:tcPr>
            <w:tcW w:w="5395" w:type="dxa"/>
            <w:vAlign w:val="center"/>
          </w:tcPr>
          <w:p w14:paraId="4D4D410C" w14:textId="4C4E5E50" w:rsidR="0052599C" w:rsidRPr="00B23DE1" w:rsidRDefault="00D770E9" w:rsidP="009D67C9">
            <w:pPr>
              <w:jc w:val="center"/>
              <w:rPr>
                <w:sz w:val="48"/>
                <w:szCs w:val="48"/>
              </w:rPr>
            </w:pPr>
            <w:r w:rsidRPr="00B23DE1">
              <w:rPr>
                <w:b/>
                <w:bCs/>
                <w:sz w:val="48"/>
                <w:szCs w:val="48"/>
              </w:rPr>
              <w:t>Grace period</w:t>
            </w:r>
          </w:p>
        </w:tc>
      </w:tr>
      <w:tr w:rsidR="0052599C" w:rsidRPr="0052599C" w14:paraId="28992547" w14:textId="77777777" w:rsidTr="009D67C9">
        <w:trPr>
          <w:trHeight w:hRule="exact" w:val="2880"/>
          <w:tblCellSpacing w:w="93" w:type="dxa"/>
        </w:trPr>
        <w:tc>
          <w:tcPr>
            <w:tcW w:w="5395" w:type="dxa"/>
            <w:vAlign w:val="center"/>
          </w:tcPr>
          <w:p w14:paraId="58700D83" w14:textId="05EF1C93" w:rsidR="0052599C" w:rsidRPr="00B23DE1" w:rsidRDefault="00EF4130" w:rsidP="009D67C9">
            <w:pPr>
              <w:jc w:val="center"/>
              <w:rPr>
                <w:sz w:val="48"/>
                <w:szCs w:val="48"/>
              </w:rPr>
            </w:pPr>
            <w:r w:rsidRPr="00B23DE1">
              <w:rPr>
                <w:b/>
                <w:bCs/>
                <w:sz w:val="48"/>
                <w:szCs w:val="48"/>
              </w:rPr>
              <w:t>Unintentional lapse</w:t>
            </w:r>
          </w:p>
        </w:tc>
        <w:tc>
          <w:tcPr>
            <w:tcW w:w="5395" w:type="dxa"/>
            <w:vAlign w:val="center"/>
          </w:tcPr>
          <w:p w14:paraId="5DC34E21" w14:textId="463EA304" w:rsidR="0052599C" w:rsidRPr="00B23DE1" w:rsidRDefault="00C8436E" w:rsidP="009D67C9">
            <w:pPr>
              <w:jc w:val="center"/>
              <w:rPr>
                <w:sz w:val="48"/>
                <w:szCs w:val="48"/>
              </w:rPr>
            </w:pPr>
            <w:r w:rsidRPr="00B23DE1">
              <w:rPr>
                <w:b/>
                <w:bCs/>
                <w:sz w:val="48"/>
                <w:szCs w:val="48"/>
              </w:rPr>
              <w:t>Long-term care insurance policy</w:t>
            </w:r>
          </w:p>
        </w:tc>
      </w:tr>
      <w:tr w:rsidR="0052599C" w:rsidRPr="0052599C" w14:paraId="2D0AEE12" w14:textId="77777777" w:rsidTr="009D67C9">
        <w:trPr>
          <w:trHeight w:hRule="exact" w:val="2880"/>
          <w:tblCellSpacing w:w="93" w:type="dxa"/>
        </w:trPr>
        <w:tc>
          <w:tcPr>
            <w:tcW w:w="5395" w:type="dxa"/>
            <w:vAlign w:val="center"/>
          </w:tcPr>
          <w:p w14:paraId="1637CDBE" w14:textId="112A605C" w:rsidR="0052599C" w:rsidRPr="00B23DE1" w:rsidRDefault="00780775" w:rsidP="009D67C9">
            <w:pPr>
              <w:jc w:val="center"/>
              <w:rPr>
                <w:sz w:val="48"/>
                <w:szCs w:val="48"/>
              </w:rPr>
            </w:pPr>
            <w:r w:rsidRPr="00B23DE1">
              <w:rPr>
                <w:b/>
                <w:bCs/>
                <w:sz w:val="48"/>
                <w:szCs w:val="48"/>
              </w:rPr>
              <w:t>Chronically ill</w:t>
            </w:r>
          </w:p>
        </w:tc>
        <w:tc>
          <w:tcPr>
            <w:tcW w:w="5395" w:type="dxa"/>
            <w:vAlign w:val="center"/>
          </w:tcPr>
          <w:p w14:paraId="75DCA74B" w14:textId="0F4E11F9" w:rsidR="0052599C" w:rsidRPr="00B23DE1" w:rsidRDefault="00B23DE1" w:rsidP="009D67C9">
            <w:pPr>
              <w:jc w:val="center"/>
              <w:rPr>
                <w:sz w:val="48"/>
                <w:szCs w:val="48"/>
              </w:rPr>
            </w:pPr>
            <w:r w:rsidRPr="00B23DE1">
              <w:rPr>
                <w:b/>
                <w:bCs/>
                <w:sz w:val="48"/>
                <w:szCs w:val="48"/>
              </w:rPr>
              <w:t>Cognitive impairment</w:t>
            </w:r>
          </w:p>
        </w:tc>
      </w:tr>
    </w:tbl>
    <w:p w14:paraId="175BEBE7" w14:textId="77777777" w:rsidR="0052599C" w:rsidRDefault="0052599C" w:rsidP="0052599C"/>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2"/>
        <w:gridCol w:w="5408"/>
      </w:tblGrid>
      <w:tr w:rsidR="0052599C" w:rsidRPr="0052599C" w14:paraId="515A12AA" w14:textId="77777777" w:rsidTr="009D67C9">
        <w:trPr>
          <w:trHeight w:hRule="exact" w:val="2880"/>
          <w:tblCellSpacing w:w="93" w:type="dxa"/>
        </w:trPr>
        <w:tc>
          <w:tcPr>
            <w:tcW w:w="5395" w:type="dxa"/>
            <w:vAlign w:val="center"/>
          </w:tcPr>
          <w:p w14:paraId="3C75BBB5" w14:textId="071EA8C6" w:rsidR="0052599C" w:rsidRPr="00275078" w:rsidRDefault="001F6276" w:rsidP="009D67C9">
            <w:pPr>
              <w:jc w:val="center"/>
              <w:rPr>
                <w:sz w:val="28"/>
                <w:szCs w:val="28"/>
              </w:rPr>
            </w:pPr>
            <w:r w:rsidRPr="00275078">
              <w:rPr>
                <w:sz w:val="28"/>
                <w:szCs w:val="28"/>
              </w:rPr>
              <w:lastRenderedPageBreak/>
              <w:t>Advertising to potential customers who have not expressed interest in a product or service, such as through a phone call, email, or direct mail</w:t>
            </w:r>
          </w:p>
        </w:tc>
        <w:tc>
          <w:tcPr>
            <w:tcW w:w="5395" w:type="dxa"/>
            <w:vAlign w:val="center"/>
          </w:tcPr>
          <w:p w14:paraId="0BAEF0D7" w14:textId="7A1B1CAD" w:rsidR="0052599C" w:rsidRPr="00275078" w:rsidRDefault="00592D60" w:rsidP="009D67C9">
            <w:pPr>
              <w:jc w:val="center"/>
              <w:rPr>
                <w:sz w:val="28"/>
                <w:szCs w:val="28"/>
              </w:rPr>
            </w:pPr>
            <w:r w:rsidRPr="00275078">
              <w:rPr>
                <w:sz w:val="28"/>
                <w:szCs w:val="28"/>
              </w:rPr>
              <w:t>Aggressive or manipulative sales techniques used to persuade someone to buy a product or service</w:t>
            </w:r>
          </w:p>
        </w:tc>
      </w:tr>
      <w:tr w:rsidR="0052599C" w:rsidRPr="0052599C" w14:paraId="01D1E563" w14:textId="77777777" w:rsidTr="009D67C9">
        <w:trPr>
          <w:trHeight w:hRule="exact" w:val="2880"/>
          <w:tblCellSpacing w:w="93" w:type="dxa"/>
        </w:trPr>
        <w:tc>
          <w:tcPr>
            <w:tcW w:w="5395" w:type="dxa"/>
            <w:vAlign w:val="center"/>
          </w:tcPr>
          <w:p w14:paraId="078AE432" w14:textId="4715D327" w:rsidR="0052599C" w:rsidRPr="00275078" w:rsidRDefault="0055607D" w:rsidP="009D67C9">
            <w:pPr>
              <w:jc w:val="center"/>
              <w:rPr>
                <w:sz w:val="28"/>
                <w:szCs w:val="28"/>
              </w:rPr>
            </w:pPr>
            <w:proofErr w:type="gramStart"/>
            <w:r w:rsidRPr="00275078">
              <w:rPr>
                <w:sz w:val="28"/>
                <w:szCs w:val="28"/>
              </w:rPr>
              <w:t>A period of time</w:t>
            </w:r>
            <w:proofErr w:type="gramEnd"/>
            <w:r w:rsidRPr="00275078">
              <w:rPr>
                <w:sz w:val="28"/>
                <w:szCs w:val="28"/>
              </w:rPr>
              <w:t>, usually 10-30 days, during which a policyholder can review their new insurance policy and cancel it for a full refund if they are not satisfied</w:t>
            </w:r>
          </w:p>
        </w:tc>
        <w:tc>
          <w:tcPr>
            <w:tcW w:w="5395" w:type="dxa"/>
            <w:vAlign w:val="center"/>
          </w:tcPr>
          <w:p w14:paraId="7660FCDF" w14:textId="2BE377C1" w:rsidR="0052599C" w:rsidRPr="00275078" w:rsidRDefault="0089372B" w:rsidP="009D67C9">
            <w:pPr>
              <w:jc w:val="center"/>
              <w:rPr>
                <w:sz w:val="28"/>
                <w:szCs w:val="28"/>
              </w:rPr>
            </w:pPr>
            <w:r w:rsidRPr="00275078">
              <w:rPr>
                <w:sz w:val="28"/>
                <w:szCs w:val="28"/>
              </w:rPr>
              <w:t>A document that must be provided to a person who is considering replacing their existing Medicare supplement coverage with a new policy</w:t>
            </w:r>
          </w:p>
        </w:tc>
      </w:tr>
      <w:tr w:rsidR="0052599C" w:rsidRPr="0052599C" w14:paraId="1C12F863" w14:textId="77777777" w:rsidTr="009D67C9">
        <w:trPr>
          <w:trHeight w:hRule="exact" w:val="2880"/>
          <w:tblCellSpacing w:w="93" w:type="dxa"/>
        </w:trPr>
        <w:tc>
          <w:tcPr>
            <w:tcW w:w="5395" w:type="dxa"/>
            <w:vAlign w:val="center"/>
          </w:tcPr>
          <w:p w14:paraId="6C59A981" w14:textId="1F9AE62D" w:rsidR="0052599C" w:rsidRPr="00275078" w:rsidRDefault="002E734A" w:rsidP="009D67C9">
            <w:pPr>
              <w:jc w:val="center"/>
              <w:rPr>
                <w:sz w:val="28"/>
                <w:szCs w:val="28"/>
              </w:rPr>
            </w:pPr>
            <w:proofErr w:type="gramStart"/>
            <w:r w:rsidRPr="00275078">
              <w:rPr>
                <w:sz w:val="28"/>
                <w:szCs w:val="28"/>
              </w:rPr>
              <w:t>A period of time</w:t>
            </w:r>
            <w:proofErr w:type="gramEnd"/>
            <w:r w:rsidRPr="00275078">
              <w:rPr>
                <w:sz w:val="28"/>
                <w:szCs w:val="28"/>
              </w:rPr>
              <w:t xml:space="preserve"> after a premium payment is due during which a policyholder can still make the payment without </w:t>
            </w:r>
            <w:r w:rsidR="00275078">
              <w:rPr>
                <w:sz w:val="28"/>
                <w:szCs w:val="28"/>
              </w:rPr>
              <w:br/>
            </w:r>
            <w:r w:rsidRPr="00275078">
              <w:rPr>
                <w:sz w:val="28"/>
                <w:szCs w:val="28"/>
              </w:rPr>
              <w:t>losing coverage</w:t>
            </w:r>
          </w:p>
        </w:tc>
        <w:tc>
          <w:tcPr>
            <w:tcW w:w="5395" w:type="dxa"/>
            <w:vAlign w:val="center"/>
          </w:tcPr>
          <w:p w14:paraId="46C8AFF4" w14:textId="0DF52C45" w:rsidR="0052599C" w:rsidRPr="00275078" w:rsidRDefault="00B308AA" w:rsidP="009D67C9">
            <w:pPr>
              <w:jc w:val="center"/>
              <w:rPr>
                <w:sz w:val="28"/>
                <w:szCs w:val="28"/>
              </w:rPr>
            </w:pPr>
            <w:r w:rsidRPr="00275078">
              <w:rPr>
                <w:sz w:val="28"/>
                <w:szCs w:val="28"/>
              </w:rPr>
              <w:t>Medical conditions or illnesses that a person has before they enroll in a health insurance plan</w:t>
            </w:r>
          </w:p>
        </w:tc>
      </w:tr>
      <w:tr w:rsidR="0052599C" w:rsidRPr="0052599C" w14:paraId="08AFF938" w14:textId="77777777" w:rsidTr="009D67C9">
        <w:trPr>
          <w:trHeight w:hRule="exact" w:val="2880"/>
          <w:tblCellSpacing w:w="93" w:type="dxa"/>
        </w:trPr>
        <w:tc>
          <w:tcPr>
            <w:tcW w:w="5395" w:type="dxa"/>
            <w:vAlign w:val="center"/>
          </w:tcPr>
          <w:p w14:paraId="1ECFB227" w14:textId="147D164E" w:rsidR="0052599C" w:rsidRPr="00275078" w:rsidRDefault="00945BBB" w:rsidP="009D67C9">
            <w:pPr>
              <w:jc w:val="center"/>
              <w:rPr>
                <w:sz w:val="28"/>
                <w:szCs w:val="28"/>
              </w:rPr>
            </w:pPr>
            <w:r w:rsidRPr="00275078">
              <w:rPr>
                <w:sz w:val="28"/>
                <w:szCs w:val="28"/>
              </w:rPr>
              <w:t xml:space="preserve">An insurance policy that covers the costs of long-term care, such as nursing home care, in-home care, and assisted </w:t>
            </w:r>
            <w:r w:rsidR="00275078">
              <w:rPr>
                <w:sz w:val="28"/>
                <w:szCs w:val="28"/>
              </w:rPr>
              <w:br/>
            </w:r>
            <w:r w:rsidRPr="00275078">
              <w:rPr>
                <w:sz w:val="28"/>
                <w:szCs w:val="28"/>
              </w:rPr>
              <w:t>living facilities</w:t>
            </w:r>
          </w:p>
        </w:tc>
        <w:tc>
          <w:tcPr>
            <w:tcW w:w="5395" w:type="dxa"/>
            <w:vAlign w:val="center"/>
          </w:tcPr>
          <w:p w14:paraId="20F240E3" w14:textId="7BA2FBDA" w:rsidR="0052599C" w:rsidRPr="00275078" w:rsidRDefault="00D641BC" w:rsidP="009D67C9">
            <w:pPr>
              <w:jc w:val="center"/>
              <w:rPr>
                <w:sz w:val="28"/>
                <w:szCs w:val="28"/>
              </w:rPr>
            </w:pPr>
            <w:r w:rsidRPr="00275078">
              <w:rPr>
                <w:sz w:val="28"/>
                <w:szCs w:val="28"/>
              </w:rPr>
              <w:t>The unintentional termination of an insurance policy due to a missed premium payment or other administrative error</w:t>
            </w:r>
          </w:p>
        </w:tc>
      </w:tr>
      <w:tr w:rsidR="0052599C" w:rsidRPr="0052599C" w14:paraId="5B05AEC1" w14:textId="77777777" w:rsidTr="009D67C9">
        <w:trPr>
          <w:trHeight w:hRule="exact" w:val="2880"/>
          <w:tblCellSpacing w:w="93" w:type="dxa"/>
        </w:trPr>
        <w:tc>
          <w:tcPr>
            <w:tcW w:w="5395" w:type="dxa"/>
            <w:vAlign w:val="center"/>
          </w:tcPr>
          <w:p w14:paraId="61F88806" w14:textId="6362F853" w:rsidR="0052599C" w:rsidRPr="00275078" w:rsidRDefault="00275078" w:rsidP="009D67C9">
            <w:pPr>
              <w:jc w:val="center"/>
              <w:rPr>
                <w:sz w:val="28"/>
                <w:szCs w:val="28"/>
              </w:rPr>
            </w:pPr>
            <w:r w:rsidRPr="00275078">
              <w:rPr>
                <w:sz w:val="28"/>
                <w:szCs w:val="28"/>
              </w:rPr>
              <w:t>A condition that affects a person</w:t>
            </w:r>
            <w:r w:rsidR="00031D9F">
              <w:rPr>
                <w:sz w:val="28"/>
                <w:szCs w:val="28"/>
              </w:rPr>
              <w:t>’</w:t>
            </w:r>
            <w:r w:rsidRPr="00275078">
              <w:rPr>
                <w:sz w:val="28"/>
                <w:szCs w:val="28"/>
              </w:rPr>
              <w:t>s ability to think, reason, remember, and process information, such as Alzheimer</w:t>
            </w:r>
            <w:r w:rsidR="00031D9F">
              <w:rPr>
                <w:sz w:val="28"/>
                <w:szCs w:val="28"/>
              </w:rPr>
              <w:t>’</w:t>
            </w:r>
            <w:r w:rsidRPr="00275078">
              <w:rPr>
                <w:sz w:val="28"/>
                <w:szCs w:val="28"/>
              </w:rPr>
              <w:t>s disease or dementia</w:t>
            </w:r>
          </w:p>
        </w:tc>
        <w:tc>
          <w:tcPr>
            <w:tcW w:w="5395" w:type="dxa"/>
            <w:vAlign w:val="center"/>
          </w:tcPr>
          <w:p w14:paraId="16872E3E" w14:textId="07154197" w:rsidR="0052599C" w:rsidRPr="00275078" w:rsidRDefault="000F089F" w:rsidP="009D67C9">
            <w:pPr>
              <w:jc w:val="center"/>
              <w:rPr>
                <w:sz w:val="28"/>
                <w:szCs w:val="28"/>
              </w:rPr>
            </w:pPr>
            <w:r w:rsidRPr="00275078">
              <w:rPr>
                <w:sz w:val="28"/>
                <w:szCs w:val="28"/>
              </w:rPr>
              <w:t>A person who has a long-term medical condition that requires ongoing medical care or assistance with daily activities</w:t>
            </w:r>
          </w:p>
        </w:tc>
      </w:tr>
    </w:tbl>
    <w:p w14:paraId="040DFEBB" w14:textId="77777777" w:rsidR="0052599C" w:rsidRDefault="0052599C"/>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12"/>
        <w:gridCol w:w="5388"/>
      </w:tblGrid>
      <w:tr w:rsidR="001970AC" w:rsidRPr="0052599C" w14:paraId="45CF304E" w14:textId="77777777" w:rsidTr="00CB7BD3">
        <w:trPr>
          <w:trHeight w:hRule="exact" w:val="2880"/>
          <w:tblCellSpacing w:w="93" w:type="dxa"/>
        </w:trPr>
        <w:tc>
          <w:tcPr>
            <w:tcW w:w="5395" w:type="dxa"/>
            <w:vAlign w:val="center"/>
          </w:tcPr>
          <w:p w14:paraId="11E8D51A" w14:textId="71F6C97E" w:rsidR="001970AC" w:rsidRPr="00F6508A" w:rsidRDefault="00D215AB" w:rsidP="00CB7BD3">
            <w:pPr>
              <w:jc w:val="center"/>
              <w:rPr>
                <w:sz w:val="48"/>
                <w:szCs w:val="48"/>
              </w:rPr>
            </w:pPr>
            <w:r w:rsidRPr="00F6508A">
              <w:rPr>
                <w:b/>
                <w:bCs/>
                <w:sz w:val="48"/>
                <w:szCs w:val="48"/>
              </w:rPr>
              <w:lastRenderedPageBreak/>
              <w:t>Qualified long-term care services</w:t>
            </w:r>
          </w:p>
        </w:tc>
        <w:tc>
          <w:tcPr>
            <w:tcW w:w="5395" w:type="dxa"/>
            <w:vAlign w:val="center"/>
          </w:tcPr>
          <w:p w14:paraId="2C43F307" w14:textId="759DA636" w:rsidR="001970AC" w:rsidRPr="00F6508A" w:rsidRDefault="002C2084" w:rsidP="00CB7BD3">
            <w:pPr>
              <w:jc w:val="center"/>
              <w:rPr>
                <w:sz w:val="48"/>
                <w:szCs w:val="48"/>
              </w:rPr>
            </w:pPr>
            <w:r w:rsidRPr="00F6508A">
              <w:rPr>
                <w:b/>
                <w:bCs/>
                <w:sz w:val="48"/>
                <w:szCs w:val="48"/>
              </w:rPr>
              <w:t>Adult daycare center</w:t>
            </w:r>
          </w:p>
        </w:tc>
      </w:tr>
      <w:tr w:rsidR="001970AC" w:rsidRPr="0052599C" w14:paraId="0F13E66D" w14:textId="77777777" w:rsidTr="00CB7BD3">
        <w:trPr>
          <w:trHeight w:hRule="exact" w:val="2880"/>
          <w:tblCellSpacing w:w="93" w:type="dxa"/>
        </w:trPr>
        <w:tc>
          <w:tcPr>
            <w:tcW w:w="5395" w:type="dxa"/>
            <w:vAlign w:val="center"/>
          </w:tcPr>
          <w:p w14:paraId="387CF53B" w14:textId="493EFF2B" w:rsidR="001970AC" w:rsidRPr="00F6508A" w:rsidRDefault="00DD2BAE" w:rsidP="00CB7BD3">
            <w:pPr>
              <w:jc w:val="center"/>
              <w:rPr>
                <w:sz w:val="48"/>
                <w:szCs w:val="48"/>
              </w:rPr>
            </w:pPr>
            <w:r w:rsidRPr="00F6508A">
              <w:rPr>
                <w:b/>
                <w:bCs/>
                <w:sz w:val="48"/>
                <w:szCs w:val="48"/>
              </w:rPr>
              <w:t>Assisted living facility</w:t>
            </w:r>
          </w:p>
        </w:tc>
        <w:tc>
          <w:tcPr>
            <w:tcW w:w="5395" w:type="dxa"/>
            <w:vAlign w:val="center"/>
          </w:tcPr>
          <w:p w14:paraId="2CD8AA8E" w14:textId="1D987A72" w:rsidR="001970AC" w:rsidRPr="00F6508A" w:rsidRDefault="005A2DBE" w:rsidP="00CB7BD3">
            <w:pPr>
              <w:jc w:val="center"/>
              <w:rPr>
                <w:sz w:val="48"/>
                <w:szCs w:val="48"/>
              </w:rPr>
            </w:pPr>
            <w:r w:rsidRPr="00F6508A">
              <w:rPr>
                <w:b/>
                <w:bCs/>
                <w:sz w:val="48"/>
                <w:szCs w:val="48"/>
              </w:rPr>
              <w:t>Home health services</w:t>
            </w:r>
          </w:p>
        </w:tc>
      </w:tr>
      <w:tr w:rsidR="001970AC" w:rsidRPr="0052599C" w14:paraId="3E015CD7" w14:textId="77777777" w:rsidTr="00CB7BD3">
        <w:trPr>
          <w:trHeight w:hRule="exact" w:val="2880"/>
          <w:tblCellSpacing w:w="93" w:type="dxa"/>
        </w:trPr>
        <w:tc>
          <w:tcPr>
            <w:tcW w:w="5395" w:type="dxa"/>
            <w:vAlign w:val="center"/>
          </w:tcPr>
          <w:p w14:paraId="097B991A" w14:textId="25F42A3E" w:rsidR="001970AC" w:rsidRPr="00395BC0" w:rsidRDefault="00286FB6" w:rsidP="00CB7BD3">
            <w:pPr>
              <w:jc w:val="center"/>
              <w:rPr>
                <w:sz w:val="48"/>
                <w:szCs w:val="48"/>
              </w:rPr>
            </w:pPr>
            <w:r w:rsidRPr="00395BC0">
              <w:rPr>
                <w:b/>
                <w:bCs/>
                <w:sz w:val="48"/>
                <w:szCs w:val="48"/>
              </w:rPr>
              <w:t>Nursing home facilities</w:t>
            </w:r>
          </w:p>
        </w:tc>
        <w:tc>
          <w:tcPr>
            <w:tcW w:w="5395" w:type="dxa"/>
            <w:vAlign w:val="center"/>
          </w:tcPr>
          <w:p w14:paraId="65AD2215" w14:textId="05411A9D" w:rsidR="001970AC" w:rsidRPr="00395BC0" w:rsidRDefault="00ED63D3" w:rsidP="00CB7BD3">
            <w:pPr>
              <w:jc w:val="center"/>
              <w:rPr>
                <w:sz w:val="48"/>
                <w:szCs w:val="48"/>
              </w:rPr>
            </w:pPr>
            <w:r w:rsidRPr="00395BC0">
              <w:rPr>
                <w:b/>
                <w:bCs/>
                <w:sz w:val="48"/>
                <w:szCs w:val="48"/>
              </w:rPr>
              <w:t>Personal care</w:t>
            </w:r>
          </w:p>
        </w:tc>
      </w:tr>
      <w:tr w:rsidR="001970AC" w:rsidRPr="0052599C" w14:paraId="0C6BD412" w14:textId="77777777" w:rsidTr="00CB7BD3">
        <w:trPr>
          <w:trHeight w:hRule="exact" w:val="2880"/>
          <w:tblCellSpacing w:w="93" w:type="dxa"/>
        </w:trPr>
        <w:tc>
          <w:tcPr>
            <w:tcW w:w="5395" w:type="dxa"/>
            <w:vAlign w:val="center"/>
          </w:tcPr>
          <w:p w14:paraId="55537C72" w14:textId="2307F7E4" w:rsidR="001970AC" w:rsidRPr="00395BC0" w:rsidRDefault="00C3190D" w:rsidP="00CB7BD3">
            <w:pPr>
              <w:jc w:val="center"/>
              <w:rPr>
                <w:sz w:val="48"/>
                <w:szCs w:val="48"/>
              </w:rPr>
            </w:pPr>
            <w:r w:rsidRPr="00395BC0">
              <w:rPr>
                <w:b/>
                <w:bCs/>
                <w:sz w:val="48"/>
                <w:szCs w:val="48"/>
              </w:rPr>
              <w:t>Waiting period or probationary period</w:t>
            </w:r>
          </w:p>
        </w:tc>
        <w:tc>
          <w:tcPr>
            <w:tcW w:w="5395" w:type="dxa"/>
            <w:vAlign w:val="center"/>
          </w:tcPr>
          <w:p w14:paraId="7EDA012B" w14:textId="68CF687E" w:rsidR="001970AC" w:rsidRPr="00395BC0" w:rsidRDefault="00AA7E47" w:rsidP="00CB7BD3">
            <w:pPr>
              <w:jc w:val="center"/>
              <w:rPr>
                <w:sz w:val="48"/>
                <w:szCs w:val="48"/>
              </w:rPr>
            </w:pPr>
            <w:r w:rsidRPr="00395BC0">
              <w:rPr>
                <w:b/>
                <w:bCs/>
                <w:sz w:val="48"/>
                <w:szCs w:val="48"/>
              </w:rPr>
              <w:t>Dependent</w:t>
            </w:r>
          </w:p>
        </w:tc>
      </w:tr>
      <w:tr w:rsidR="001970AC" w:rsidRPr="0052599C" w14:paraId="7EEA75CD" w14:textId="77777777" w:rsidTr="00CB7BD3">
        <w:trPr>
          <w:trHeight w:hRule="exact" w:val="2880"/>
          <w:tblCellSpacing w:w="93" w:type="dxa"/>
        </w:trPr>
        <w:tc>
          <w:tcPr>
            <w:tcW w:w="5395" w:type="dxa"/>
            <w:vAlign w:val="center"/>
          </w:tcPr>
          <w:p w14:paraId="1FB37D59" w14:textId="3879498F" w:rsidR="001970AC" w:rsidRPr="00395BC0" w:rsidRDefault="00B65E5F" w:rsidP="00CB7BD3">
            <w:pPr>
              <w:jc w:val="center"/>
              <w:rPr>
                <w:sz w:val="48"/>
                <w:szCs w:val="48"/>
              </w:rPr>
            </w:pPr>
            <w:r w:rsidRPr="00395BC0">
              <w:rPr>
                <w:b/>
                <w:bCs/>
                <w:sz w:val="48"/>
                <w:szCs w:val="48"/>
              </w:rPr>
              <w:t>Eligible employee</w:t>
            </w:r>
          </w:p>
        </w:tc>
        <w:tc>
          <w:tcPr>
            <w:tcW w:w="5395" w:type="dxa"/>
            <w:vAlign w:val="center"/>
          </w:tcPr>
          <w:p w14:paraId="43DC8BC2" w14:textId="43F91FB0" w:rsidR="001970AC" w:rsidRPr="00395BC0" w:rsidRDefault="00880F6E" w:rsidP="00CB7BD3">
            <w:pPr>
              <w:jc w:val="center"/>
              <w:rPr>
                <w:sz w:val="48"/>
                <w:szCs w:val="48"/>
              </w:rPr>
            </w:pPr>
            <w:r w:rsidRPr="00395BC0">
              <w:rPr>
                <w:b/>
                <w:bCs/>
                <w:sz w:val="48"/>
                <w:szCs w:val="48"/>
              </w:rPr>
              <w:t>Guaranteed issue basis</w:t>
            </w:r>
          </w:p>
        </w:tc>
      </w:tr>
    </w:tbl>
    <w:p w14:paraId="03B641FF" w14:textId="77777777" w:rsidR="001970AC" w:rsidRDefault="001970AC" w:rsidP="001970AC"/>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05"/>
        <w:gridCol w:w="5395"/>
      </w:tblGrid>
      <w:tr w:rsidR="001970AC" w:rsidRPr="0052599C" w14:paraId="36061E45" w14:textId="77777777" w:rsidTr="00CB7BD3">
        <w:trPr>
          <w:trHeight w:hRule="exact" w:val="2880"/>
          <w:tblCellSpacing w:w="93" w:type="dxa"/>
        </w:trPr>
        <w:tc>
          <w:tcPr>
            <w:tcW w:w="5395" w:type="dxa"/>
            <w:vAlign w:val="center"/>
          </w:tcPr>
          <w:p w14:paraId="020E8551" w14:textId="63862E44" w:rsidR="001970AC" w:rsidRPr="00395BC0" w:rsidRDefault="003B4FBD" w:rsidP="00CB7BD3">
            <w:pPr>
              <w:jc w:val="center"/>
              <w:rPr>
                <w:sz w:val="28"/>
                <w:szCs w:val="28"/>
              </w:rPr>
            </w:pPr>
            <w:r w:rsidRPr="00395BC0">
              <w:rPr>
                <w:sz w:val="28"/>
                <w:szCs w:val="28"/>
              </w:rPr>
              <w:lastRenderedPageBreak/>
              <w:t>A facility that provides care and supervision for adults during the day, typically for people who are elderly, disabled, or have cognitive impairments</w:t>
            </w:r>
          </w:p>
        </w:tc>
        <w:tc>
          <w:tcPr>
            <w:tcW w:w="5395" w:type="dxa"/>
            <w:vAlign w:val="center"/>
          </w:tcPr>
          <w:p w14:paraId="021D3851" w14:textId="13DFD93D" w:rsidR="001970AC" w:rsidRPr="00395BC0" w:rsidRDefault="00F21256" w:rsidP="00CB7BD3">
            <w:pPr>
              <w:jc w:val="center"/>
              <w:rPr>
                <w:sz w:val="28"/>
                <w:szCs w:val="28"/>
              </w:rPr>
            </w:pPr>
            <w:r w:rsidRPr="00395BC0">
              <w:rPr>
                <w:sz w:val="28"/>
                <w:szCs w:val="28"/>
              </w:rPr>
              <w:t xml:space="preserve">Medical and personal care services that are necessary to help a person with a chronic illness or disability with their daily activities, such as bathing, dressing, </w:t>
            </w:r>
            <w:r w:rsidR="00395BC0">
              <w:rPr>
                <w:sz w:val="28"/>
                <w:szCs w:val="28"/>
              </w:rPr>
              <w:br/>
            </w:r>
            <w:r w:rsidRPr="00395BC0">
              <w:rPr>
                <w:sz w:val="28"/>
                <w:szCs w:val="28"/>
              </w:rPr>
              <w:t>and eating</w:t>
            </w:r>
          </w:p>
        </w:tc>
      </w:tr>
      <w:tr w:rsidR="001970AC" w:rsidRPr="0052599C" w14:paraId="10B41CF1" w14:textId="77777777" w:rsidTr="00CB7BD3">
        <w:trPr>
          <w:trHeight w:hRule="exact" w:val="2880"/>
          <w:tblCellSpacing w:w="93" w:type="dxa"/>
        </w:trPr>
        <w:tc>
          <w:tcPr>
            <w:tcW w:w="5395" w:type="dxa"/>
            <w:vAlign w:val="center"/>
          </w:tcPr>
          <w:p w14:paraId="23C4194D" w14:textId="6FF8A432" w:rsidR="001970AC" w:rsidRPr="00395BC0" w:rsidRDefault="00942FC7" w:rsidP="00CB7BD3">
            <w:pPr>
              <w:jc w:val="center"/>
              <w:rPr>
                <w:sz w:val="28"/>
                <w:szCs w:val="28"/>
              </w:rPr>
            </w:pPr>
            <w:r w:rsidRPr="00395BC0">
              <w:rPr>
                <w:sz w:val="28"/>
                <w:szCs w:val="28"/>
              </w:rPr>
              <w:t>Medical and personal care services provided in a person</w:t>
            </w:r>
            <w:r w:rsidR="00031D9F">
              <w:rPr>
                <w:sz w:val="28"/>
                <w:szCs w:val="28"/>
              </w:rPr>
              <w:t>’</w:t>
            </w:r>
            <w:r w:rsidRPr="00395BC0">
              <w:rPr>
                <w:sz w:val="28"/>
                <w:szCs w:val="28"/>
              </w:rPr>
              <w:t>s home, such as nursing care, physical therapy, and occupational therapy</w:t>
            </w:r>
          </w:p>
        </w:tc>
        <w:tc>
          <w:tcPr>
            <w:tcW w:w="5395" w:type="dxa"/>
            <w:vAlign w:val="center"/>
          </w:tcPr>
          <w:p w14:paraId="350B61CF" w14:textId="0B752F0E" w:rsidR="001970AC" w:rsidRPr="00395BC0" w:rsidRDefault="004B6238" w:rsidP="00CB7BD3">
            <w:pPr>
              <w:jc w:val="center"/>
              <w:rPr>
                <w:sz w:val="28"/>
                <w:szCs w:val="28"/>
              </w:rPr>
            </w:pPr>
            <w:commentRangeStart w:id="0"/>
            <w:r w:rsidRPr="00395BC0">
              <w:rPr>
                <w:sz w:val="28"/>
                <w:szCs w:val="28"/>
              </w:rPr>
              <w:t xml:space="preserve">A residential facility that </w:t>
            </w:r>
            <w:proofErr w:type="gramStart"/>
            <w:r w:rsidRPr="00395BC0">
              <w:rPr>
                <w:sz w:val="28"/>
                <w:szCs w:val="28"/>
              </w:rPr>
              <w:t>provides assistance</w:t>
            </w:r>
            <w:proofErr w:type="gramEnd"/>
            <w:r w:rsidRPr="00395BC0">
              <w:rPr>
                <w:sz w:val="28"/>
                <w:szCs w:val="28"/>
              </w:rPr>
              <w:t xml:space="preserve"> with daily activities, such</w:t>
            </w:r>
            <w:commentRangeEnd w:id="0"/>
            <w:r w:rsidRPr="00395BC0">
              <w:rPr>
                <w:rStyle w:val="CommentReference"/>
                <w:sz w:val="28"/>
                <w:szCs w:val="28"/>
              </w:rPr>
              <w:commentReference w:id="0"/>
            </w:r>
          </w:p>
        </w:tc>
      </w:tr>
      <w:tr w:rsidR="001970AC" w:rsidRPr="0052599C" w14:paraId="1B6B5A3B" w14:textId="77777777" w:rsidTr="00CB7BD3">
        <w:trPr>
          <w:trHeight w:hRule="exact" w:val="2880"/>
          <w:tblCellSpacing w:w="93" w:type="dxa"/>
        </w:trPr>
        <w:tc>
          <w:tcPr>
            <w:tcW w:w="5395" w:type="dxa"/>
            <w:vAlign w:val="center"/>
          </w:tcPr>
          <w:p w14:paraId="68C6FBC0" w14:textId="1112A8BB" w:rsidR="001970AC" w:rsidRPr="00395BC0" w:rsidRDefault="003851B9" w:rsidP="00CB7BD3">
            <w:pPr>
              <w:jc w:val="center"/>
              <w:rPr>
                <w:sz w:val="28"/>
                <w:szCs w:val="28"/>
              </w:rPr>
            </w:pPr>
            <w:r w:rsidRPr="00395BC0">
              <w:rPr>
                <w:sz w:val="28"/>
                <w:szCs w:val="28"/>
              </w:rPr>
              <w:t xml:space="preserve">Assistance with activities of daily living, such as bathing, dressing, and eating, provided to a person who is unable to care for themselves due to illness, injury, </w:t>
            </w:r>
            <w:r w:rsidR="00395BC0">
              <w:rPr>
                <w:sz w:val="28"/>
                <w:szCs w:val="28"/>
              </w:rPr>
              <w:br/>
            </w:r>
            <w:r w:rsidRPr="00395BC0">
              <w:rPr>
                <w:sz w:val="28"/>
                <w:szCs w:val="28"/>
              </w:rPr>
              <w:t>or disability</w:t>
            </w:r>
          </w:p>
        </w:tc>
        <w:tc>
          <w:tcPr>
            <w:tcW w:w="5395" w:type="dxa"/>
            <w:vAlign w:val="center"/>
          </w:tcPr>
          <w:p w14:paraId="34B4E96A" w14:textId="2DCF29E8" w:rsidR="001970AC" w:rsidRPr="00395BC0" w:rsidRDefault="00347E27" w:rsidP="00CB7BD3">
            <w:pPr>
              <w:jc w:val="center"/>
              <w:rPr>
                <w:sz w:val="28"/>
                <w:szCs w:val="28"/>
              </w:rPr>
            </w:pPr>
            <w:r w:rsidRPr="00395BC0">
              <w:rPr>
                <w:sz w:val="28"/>
                <w:szCs w:val="28"/>
              </w:rPr>
              <w:t>Residential facilities that provide around-the-clock medical and personal care services to people who are unable to care for themselves at home</w:t>
            </w:r>
          </w:p>
        </w:tc>
      </w:tr>
      <w:tr w:rsidR="001970AC" w:rsidRPr="0052599C" w14:paraId="725CE713" w14:textId="77777777" w:rsidTr="00CB7BD3">
        <w:trPr>
          <w:trHeight w:hRule="exact" w:val="2880"/>
          <w:tblCellSpacing w:w="93" w:type="dxa"/>
        </w:trPr>
        <w:tc>
          <w:tcPr>
            <w:tcW w:w="5395" w:type="dxa"/>
            <w:vAlign w:val="center"/>
          </w:tcPr>
          <w:p w14:paraId="0071514B" w14:textId="7A2EA78D" w:rsidR="001970AC" w:rsidRPr="00395BC0" w:rsidRDefault="003F3D2C" w:rsidP="00CB7BD3">
            <w:pPr>
              <w:jc w:val="center"/>
              <w:rPr>
                <w:sz w:val="28"/>
                <w:szCs w:val="28"/>
              </w:rPr>
            </w:pPr>
            <w:r w:rsidRPr="00395BC0">
              <w:rPr>
                <w:sz w:val="28"/>
                <w:szCs w:val="28"/>
              </w:rPr>
              <w:t>A person who is eligible for coverage under a health insurance plan due to their relationship to the primary policyholder, such as a spouse or child</w:t>
            </w:r>
          </w:p>
        </w:tc>
        <w:tc>
          <w:tcPr>
            <w:tcW w:w="5395" w:type="dxa"/>
            <w:vAlign w:val="center"/>
          </w:tcPr>
          <w:p w14:paraId="16486525" w14:textId="4F28E383" w:rsidR="001970AC" w:rsidRPr="00395BC0" w:rsidRDefault="005C0F55" w:rsidP="00CB7BD3">
            <w:pPr>
              <w:jc w:val="center"/>
              <w:rPr>
                <w:sz w:val="28"/>
                <w:szCs w:val="28"/>
              </w:rPr>
            </w:pPr>
            <w:proofErr w:type="gramStart"/>
            <w:r w:rsidRPr="00395BC0">
              <w:rPr>
                <w:sz w:val="28"/>
                <w:szCs w:val="28"/>
              </w:rPr>
              <w:t>A period of time</w:t>
            </w:r>
            <w:proofErr w:type="gramEnd"/>
            <w:r w:rsidRPr="00395BC0">
              <w:rPr>
                <w:sz w:val="28"/>
                <w:szCs w:val="28"/>
              </w:rPr>
              <w:t>, typically 30-90 days, during which a new employee must wait before they are eligible for certain benefits, such as health insurance or retirement benefits</w:t>
            </w:r>
          </w:p>
        </w:tc>
      </w:tr>
      <w:tr w:rsidR="001970AC" w:rsidRPr="0052599C" w14:paraId="0A2B797F" w14:textId="77777777" w:rsidTr="00CB7BD3">
        <w:trPr>
          <w:trHeight w:hRule="exact" w:val="2880"/>
          <w:tblCellSpacing w:w="93" w:type="dxa"/>
        </w:trPr>
        <w:tc>
          <w:tcPr>
            <w:tcW w:w="5395" w:type="dxa"/>
            <w:vAlign w:val="center"/>
          </w:tcPr>
          <w:p w14:paraId="7119B6CD" w14:textId="0CA0D4DC" w:rsidR="001970AC" w:rsidRPr="00395BC0" w:rsidRDefault="00395BC0" w:rsidP="00CB7BD3">
            <w:pPr>
              <w:jc w:val="center"/>
              <w:rPr>
                <w:sz w:val="28"/>
                <w:szCs w:val="28"/>
              </w:rPr>
            </w:pPr>
            <w:r w:rsidRPr="00395BC0">
              <w:rPr>
                <w:sz w:val="28"/>
                <w:szCs w:val="28"/>
              </w:rPr>
              <w:t>A requirement that insurance companies must offer coverage to all applicants who meet certain criteria, regardless of their health status or medical history</w:t>
            </w:r>
          </w:p>
        </w:tc>
        <w:tc>
          <w:tcPr>
            <w:tcW w:w="5395" w:type="dxa"/>
            <w:vAlign w:val="center"/>
          </w:tcPr>
          <w:p w14:paraId="0286D87A" w14:textId="4C051330" w:rsidR="001970AC" w:rsidRPr="00395BC0" w:rsidRDefault="002E4FC2" w:rsidP="00CB7BD3">
            <w:pPr>
              <w:jc w:val="center"/>
              <w:rPr>
                <w:sz w:val="28"/>
                <w:szCs w:val="28"/>
              </w:rPr>
            </w:pPr>
            <w:r w:rsidRPr="00395BC0">
              <w:rPr>
                <w:sz w:val="28"/>
                <w:szCs w:val="28"/>
              </w:rPr>
              <w:t>An employee who is eligible for coverage under a group health insurance plan, typically due to working a certain number of hours per week or meeting other eligibility criteria</w:t>
            </w:r>
          </w:p>
        </w:tc>
      </w:tr>
    </w:tbl>
    <w:p w14:paraId="40E0A0F4" w14:textId="77777777" w:rsidR="001970AC" w:rsidRDefault="001970AC" w:rsidP="001970AC"/>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77"/>
        <w:gridCol w:w="5423"/>
      </w:tblGrid>
      <w:tr w:rsidR="001970AC" w:rsidRPr="0052599C" w14:paraId="114BF78A" w14:textId="77777777" w:rsidTr="00CB7BD3">
        <w:trPr>
          <w:trHeight w:hRule="exact" w:val="2880"/>
          <w:tblCellSpacing w:w="93" w:type="dxa"/>
        </w:trPr>
        <w:tc>
          <w:tcPr>
            <w:tcW w:w="5395" w:type="dxa"/>
            <w:vAlign w:val="center"/>
          </w:tcPr>
          <w:p w14:paraId="048B9ABC" w14:textId="1EEE794F" w:rsidR="001970AC" w:rsidRPr="009E738E" w:rsidRDefault="003D22F5" w:rsidP="00CB7BD3">
            <w:pPr>
              <w:jc w:val="center"/>
              <w:rPr>
                <w:sz w:val="48"/>
                <w:szCs w:val="48"/>
              </w:rPr>
            </w:pPr>
            <w:r w:rsidRPr="009E738E">
              <w:rPr>
                <w:b/>
                <w:bCs/>
                <w:sz w:val="48"/>
                <w:szCs w:val="48"/>
              </w:rPr>
              <w:lastRenderedPageBreak/>
              <w:t>Small employer</w:t>
            </w:r>
          </w:p>
        </w:tc>
        <w:tc>
          <w:tcPr>
            <w:tcW w:w="5395" w:type="dxa"/>
            <w:vAlign w:val="center"/>
          </w:tcPr>
          <w:p w14:paraId="7ABBCA47" w14:textId="357EDAB9" w:rsidR="001970AC" w:rsidRPr="009E738E" w:rsidRDefault="003C7ACB" w:rsidP="00CB7BD3">
            <w:pPr>
              <w:jc w:val="center"/>
              <w:rPr>
                <w:sz w:val="48"/>
                <w:szCs w:val="48"/>
              </w:rPr>
            </w:pPr>
            <w:r w:rsidRPr="009E738E">
              <w:rPr>
                <w:b/>
                <w:bCs/>
                <w:sz w:val="48"/>
                <w:szCs w:val="48"/>
              </w:rPr>
              <w:t>Small employer carrier</w:t>
            </w:r>
          </w:p>
        </w:tc>
      </w:tr>
      <w:tr w:rsidR="001970AC" w:rsidRPr="0052599C" w14:paraId="5689EE3A" w14:textId="77777777" w:rsidTr="00CB7BD3">
        <w:trPr>
          <w:trHeight w:hRule="exact" w:val="2880"/>
          <w:tblCellSpacing w:w="93" w:type="dxa"/>
        </w:trPr>
        <w:tc>
          <w:tcPr>
            <w:tcW w:w="5395" w:type="dxa"/>
            <w:vAlign w:val="center"/>
          </w:tcPr>
          <w:p w14:paraId="2A64126C" w14:textId="5654D316" w:rsidR="001970AC" w:rsidRPr="009E738E" w:rsidRDefault="00A30426" w:rsidP="00CB7BD3">
            <w:pPr>
              <w:jc w:val="center"/>
              <w:rPr>
                <w:sz w:val="48"/>
                <w:szCs w:val="48"/>
              </w:rPr>
            </w:pPr>
            <w:r w:rsidRPr="009E738E">
              <w:rPr>
                <w:b/>
                <w:bCs/>
                <w:sz w:val="48"/>
                <w:szCs w:val="48"/>
              </w:rPr>
              <w:t>Portability</w:t>
            </w:r>
          </w:p>
        </w:tc>
        <w:tc>
          <w:tcPr>
            <w:tcW w:w="5395" w:type="dxa"/>
            <w:vAlign w:val="center"/>
          </w:tcPr>
          <w:p w14:paraId="5C236FEE" w14:textId="34FEEFD3" w:rsidR="001970AC" w:rsidRPr="009E738E" w:rsidRDefault="00375393" w:rsidP="00CB7BD3">
            <w:pPr>
              <w:jc w:val="center"/>
              <w:rPr>
                <w:sz w:val="48"/>
                <w:szCs w:val="48"/>
              </w:rPr>
            </w:pPr>
            <w:r w:rsidRPr="009E738E">
              <w:rPr>
                <w:b/>
                <w:bCs/>
                <w:sz w:val="48"/>
                <w:szCs w:val="48"/>
              </w:rPr>
              <w:t>Medicare supplements</w:t>
            </w:r>
          </w:p>
        </w:tc>
      </w:tr>
      <w:tr w:rsidR="001970AC" w:rsidRPr="0052599C" w14:paraId="38C17627" w14:textId="77777777" w:rsidTr="00CB7BD3">
        <w:trPr>
          <w:trHeight w:hRule="exact" w:val="2880"/>
          <w:tblCellSpacing w:w="93" w:type="dxa"/>
        </w:trPr>
        <w:tc>
          <w:tcPr>
            <w:tcW w:w="5395" w:type="dxa"/>
            <w:vAlign w:val="center"/>
          </w:tcPr>
          <w:p w14:paraId="04850F13" w14:textId="6A0517BF" w:rsidR="001970AC" w:rsidRPr="009E738E" w:rsidRDefault="001970AC" w:rsidP="00CB7BD3">
            <w:pPr>
              <w:jc w:val="center"/>
              <w:rPr>
                <w:sz w:val="48"/>
                <w:szCs w:val="48"/>
              </w:rPr>
            </w:pPr>
          </w:p>
        </w:tc>
        <w:tc>
          <w:tcPr>
            <w:tcW w:w="5395" w:type="dxa"/>
            <w:vAlign w:val="center"/>
          </w:tcPr>
          <w:p w14:paraId="7FA003DF" w14:textId="4A81A0DD" w:rsidR="001970AC" w:rsidRPr="009E738E" w:rsidRDefault="001970AC" w:rsidP="00CB7BD3">
            <w:pPr>
              <w:jc w:val="center"/>
              <w:rPr>
                <w:sz w:val="48"/>
                <w:szCs w:val="48"/>
              </w:rPr>
            </w:pPr>
          </w:p>
        </w:tc>
      </w:tr>
      <w:tr w:rsidR="001970AC" w:rsidRPr="0052599C" w14:paraId="509321F6" w14:textId="77777777" w:rsidTr="00CB7BD3">
        <w:trPr>
          <w:trHeight w:hRule="exact" w:val="2880"/>
          <w:tblCellSpacing w:w="93" w:type="dxa"/>
        </w:trPr>
        <w:tc>
          <w:tcPr>
            <w:tcW w:w="5395" w:type="dxa"/>
            <w:vAlign w:val="center"/>
          </w:tcPr>
          <w:p w14:paraId="70DE7E9F" w14:textId="4F240C8B" w:rsidR="001970AC" w:rsidRPr="009E738E" w:rsidRDefault="001970AC" w:rsidP="00CB7BD3">
            <w:pPr>
              <w:jc w:val="center"/>
              <w:rPr>
                <w:sz w:val="48"/>
                <w:szCs w:val="48"/>
              </w:rPr>
            </w:pPr>
          </w:p>
        </w:tc>
        <w:tc>
          <w:tcPr>
            <w:tcW w:w="5395" w:type="dxa"/>
            <w:vAlign w:val="center"/>
          </w:tcPr>
          <w:p w14:paraId="22AC8C67" w14:textId="606CF5F1" w:rsidR="001970AC" w:rsidRPr="009E738E" w:rsidRDefault="001970AC" w:rsidP="00CB7BD3">
            <w:pPr>
              <w:jc w:val="center"/>
              <w:rPr>
                <w:sz w:val="48"/>
                <w:szCs w:val="48"/>
              </w:rPr>
            </w:pPr>
          </w:p>
        </w:tc>
      </w:tr>
      <w:tr w:rsidR="001970AC" w:rsidRPr="0052599C" w14:paraId="1A70BCF8" w14:textId="77777777" w:rsidTr="00CB7BD3">
        <w:trPr>
          <w:trHeight w:hRule="exact" w:val="2880"/>
          <w:tblCellSpacing w:w="93" w:type="dxa"/>
        </w:trPr>
        <w:tc>
          <w:tcPr>
            <w:tcW w:w="5395" w:type="dxa"/>
            <w:vAlign w:val="center"/>
          </w:tcPr>
          <w:p w14:paraId="378AAC57" w14:textId="2E0DABFB" w:rsidR="001970AC" w:rsidRPr="009E738E" w:rsidRDefault="001970AC" w:rsidP="00CB7BD3">
            <w:pPr>
              <w:jc w:val="center"/>
              <w:rPr>
                <w:sz w:val="48"/>
                <w:szCs w:val="48"/>
              </w:rPr>
            </w:pPr>
          </w:p>
        </w:tc>
        <w:tc>
          <w:tcPr>
            <w:tcW w:w="5395" w:type="dxa"/>
            <w:vAlign w:val="center"/>
          </w:tcPr>
          <w:p w14:paraId="5E025481" w14:textId="35022336" w:rsidR="001970AC" w:rsidRPr="009E738E" w:rsidRDefault="001970AC" w:rsidP="00CB7BD3">
            <w:pPr>
              <w:jc w:val="center"/>
              <w:rPr>
                <w:sz w:val="48"/>
                <w:szCs w:val="48"/>
              </w:rPr>
            </w:pPr>
          </w:p>
        </w:tc>
      </w:tr>
    </w:tbl>
    <w:p w14:paraId="720E4358" w14:textId="77777777" w:rsidR="001970AC" w:rsidRDefault="001970AC" w:rsidP="001970AC"/>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00"/>
        <w:gridCol w:w="5400"/>
      </w:tblGrid>
      <w:tr w:rsidR="001970AC" w:rsidRPr="0052599C" w14:paraId="2AD5A0F2" w14:textId="77777777" w:rsidTr="00CB7BD3">
        <w:trPr>
          <w:trHeight w:hRule="exact" w:val="2880"/>
          <w:tblCellSpacing w:w="93" w:type="dxa"/>
        </w:trPr>
        <w:tc>
          <w:tcPr>
            <w:tcW w:w="5395" w:type="dxa"/>
            <w:vAlign w:val="center"/>
          </w:tcPr>
          <w:p w14:paraId="283A6B39" w14:textId="0C1893DC" w:rsidR="001970AC" w:rsidRPr="009E738E" w:rsidRDefault="006D3D3B" w:rsidP="00CB7BD3">
            <w:pPr>
              <w:jc w:val="center"/>
              <w:rPr>
                <w:sz w:val="28"/>
                <w:szCs w:val="28"/>
              </w:rPr>
            </w:pPr>
            <w:r w:rsidRPr="009E738E">
              <w:rPr>
                <w:sz w:val="28"/>
                <w:szCs w:val="28"/>
              </w:rPr>
              <w:lastRenderedPageBreak/>
              <w:t>An insurance company that offers health insurance plans to small employers</w:t>
            </w:r>
          </w:p>
        </w:tc>
        <w:tc>
          <w:tcPr>
            <w:tcW w:w="5395" w:type="dxa"/>
            <w:vAlign w:val="center"/>
          </w:tcPr>
          <w:p w14:paraId="6430450B" w14:textId="73B71443" w:rsidR="001970AC" w:rsidRPr="009E738E" w:rsidRDefault="00D41C97" w:rsidP="00CB7BD3">
            <w:pPr>
              <w:jc w:val="center"/>
              <w:rPr>
                <w:sz w:val="28"/>
                <w:szCs w:val="28"/>
              </w:rPr>
            </w:pPr>
            <w:r w:rsidRPr="009E738E">
              <w:rPr>
                <w:sz w:val="28"/>
                <w:szCs w:val="28"/>
              </w:rPr>
              <w:t>An employer with fewer than 50 full-time employees or their equivalent</w:t>
            </w:r>
          </w:p>
        </w:tc>
      </w:tr>
      <w:tr w:rsidR="001970AC" w:rsidRPr="0052599C" w14:paraId="32F99B60" w14:textId="77777777" w:rsidTr="00CB7BD3">
        <w:trPr>
          <w:trHeight w:hRule="exact" w:val="2880"/>
          <w:tblCellSpacing w:w="93" w:type="dxa"/>
        </w:trPr>
        <w:tc>
          <w:tcPr>
            <w:tcW w:w="5395" w:type="dxa"/>
            <w:vAlign w:val="center"/>
          </w:tcPr>
          <w:p w14:paraId="608C379B" w14:textId="30B466E7" w:rsidR="001970AC" w:rsidRPr="009E738E" w:rsidRDefault="009E738E" w:rsidP="00CB7BD3">
            <w:pPr>
              <w:jc w:val="center"/>
              <w:rPr>
                <w:sz w:val="28"/>
                <w:szCs w:val="28"/>
              </w:rPr>
            </w:pPr>
            <w:r w:rsidRPr="009E738E">
              <w:rPr>
                <w:sz w:val="28"/>
                <w:szCs w:val="28"/>
              </w:rPr>
              <w:t>Private insurance policies that provide additional coverage to Medicare beneficiaries to help pay for out-of-pocket costs such as deductibles, copayments, and coinsurance</w:t>
            </w:r>
          </w:p>
        </w:tc>
        <w:tc>
          <w:tcPr>
            <w:tcW w:w="5395" w:type="dxa"/>
            <w:vAlign w:val="center"/>
          </w:tcPr>
          <w:p w14:paraId="7E3E3163" w14:textId="5D8B7C19" w:rsidR="001970AC" w:rsidRPr="009E738E" w:rsidRDefault="00377046" w:rsidP="00CB7BD3">
            <w:pPr>
              <w:jc w:val="center"/>
              <w:rPr>
                <w:sz w:val="28"/>
                <w:szCs w:val="28"/>
              </w:rPr>
            </w:pPr>
            <w:r w:rsidRPr="009E738E">
              <w:rPr>
                <w:sz w:val="28"/>
                <w:szCs w:val="28"/>
              </w:rPr>
              <w:t xml:space="preserve">The ability to continue health insurance coverage when a person changes jobs or loses their job, typically through a continuation of coverage option such </w:t>
            </w:r>
            <w:r w:rsidR="009E738E">
              <w:rPr>
                <w:sz w:val="28"/>
                <w:szCs w:val="28"/>
              </w:rPr>
              <w:br/>
            </w:r>
            <w:r w:rsidRPr="009E738E">
              <w:rPr>
                <w:sz w:val="28"/>
                <w:szCs w:val="28"/>
              </w:rPr>
              <w:t>as COBRA</w:t>
            </w:r>
          </w:p>
        </w:tc>
      </w:tr>
      <w:tr w:rsidR="001970AC" w:rsidRPr="0052599C" w14:paraId="743DD83D" w14:textId="77777777" w:rsidTr="00CB7BD3">
        <w:trPr>
          <w:trHeight w:hRule="exact" w:val="2880"/>
          <w:tblCellSpacing w:w="93" w:type="dxa"/>
        </w:trPr>
        <w:tc>
          <w:tcPr>
            <w:tcW w:w="5395" w:type="dxa"/>
            <w:vAlign w:val="center"/>
          </w:tcPr>
          <w:p w14:paraId="2CCA87D2" w14:textId="0C4F48CF" w:rsidR="001970AC" w:rsidRPr="009E738E" w:rsidRDefault="001970AC" w:rsidP="00CB7BD3">
            <w:pPr>
              <w:jc w:val="center"/>
              <w:rPr>
                <w:sz w:val="28"/>
                <w:szCs w:val="28"/>
              </w:rPr>
            </w:pPr>
          </w:p>
        </w:tc>
        <w:tc>
          <w:tcPr>
            <w:tcW w:w="5395" w:type="dxa"/>
            <w:vAlign w:val="center"/>
          </w:tcPr>
          <w:p w14:paraId="70C943E0" w14:textId="13DC7A5F" w:rsidR="001970AC" w:rsidRPr="009E738E" w:rsidRDefault="001970AC" w:rsidP="00CB7BD3">
            <w:pPr>
              <w:jc w:val="center"/>
              <w:rPr>
                <w:sz w:val="28"/>
                <w:szCs w:val="28"/>
              </w:rPr>
            </w:pPr>
          </w:p>
        </w:tc>
      </w:tr>
      <w:tr w:rsidR="001970AC" w:rsidRPr="0052599C" w14:paraId="3A5F640D" w14:textId="77777777" w:rsidTr="00CB7BD3">
        <w:trPr>
          <w:trHeight w:hRule="exact" w:val="2880"/>
          <w:tblCellSpacing w:w="93" w:type="dxa"/>
        </w:trPr>
        <w:tc>
          <w:tcPr>
            <w:tcW w:w="5395" w:type="dxa"/>
            <w:vAlign w:val="center"/>
          </w:tcPr>
          <w:p w14:paraId="039DA3B6" w14:textId="6391C991" w:rsidR="001970AC" w:rsidRPr="009E738E" w:rsidRDefault="001970AC" w:rsidP="00CB7BD3">
            <w:pPr>
              <w:jc w:val="center"/>
              <w:rPr>
                <w:sz w:val="28"/>
                <w:szCs w:val="28"/>
              </w:rPr>
            </w:pPr>
          </w:p>
        </w:tc>
        <w:tc>
          <w:tcPr>
            <w:tcW w:w="5395" w:type="dxa"/>
            <w:vAlign w:val="center"/>
          </w:tcPr>
          <w:p w14:paraId="519E20DB" w14:textId="58A8ECD0" w:rsidR="001970AC" w:rsidRPr="009E738E" w:rsidRDefault="001970AC" w:rsidP="00CB7BD3">
            <w:pPr>
              <w:jc w:val="center"/>
              <w:rPr>
                <w:sz w:val="28"/>
                <w:szCs w:val="28"/>
              </w:rPr>
            </w:pPr>
          </w:p>
        </w:tc>
      </w:tr>
      <w:tr w:rsidR="001970AC" w:rsidRPr="0052599C" w14:paraId="17167775" w14:textId="77777777" w:rsidTr="00CB7BD3">
        <w:trPr>
          <w:trHeight w:hRule="exact" w:val="2880"/>
          <w:tblCellSpacing w:w="93" w:type="dxa"/>
        </w:trPr>
        <w:tc>
          <w:tcPr>
            <w:tcW w:w="5395" w:type="dxa"/>
            <w:vAlign w:val="center"/>
          </w:tcPr>
          <w:p w14:paraId="788E0F2D" w14:textId="61E287D3" w:rsidR="001970AC" w:rsidRPr="009E738E" w:rsidRDefault="001970AC" w:rsidP="00CB7BD3">
            <w:pPr>
              <w:jc w:val="center"/>
              <w:rPr>
                <w:sz w:val="28"/>
                <w:szCs w:val="28"/>
              </w:rPr>
            </w:pPr>
          </w:p>
        </w:tc>
        <w:tc>
          <w:tcPr>
            <w:tcW w:w="5395" w:type="dxa"/>
            <w:vAlign w:val="center"/>
          </w:tcPr>
          <w:p w14:paraId="7CE923FC" w14:textId="6AEEAFFE" w:rsidR="001970AC" w:rsidRPr="009E738E" w:rsidRDefault="001970AC" w:rsidP="00CB7BD3">
            <w:pPr>
              <w:jc w:val="center"/>
              <w:rPr>
                <w:sz w:val="28"/>
                <w:szCs w:val="28"/>
              </w:rPr>
            </w:pPr>
          </w:p>
        </w:tc>
      </w:tr>
    </w:tbl>
    <w:p w14:paraId="393A7009" w14:textId="77777777" w:rsidR="001970AC" w:rsidRDefault="001970AC"/>
    <w:sectPr w:rsidR="001970AC" w:rsidSect="0052599C">
      <w:pgSz w:w="12240" w:h="15840" w:code="1"/>
      <w:pgMar w:top="187" w:right="720" w:bottom="187" w:left="720" w:header="720" w:footer="720" w:gutter="0"/>
      <w:cols w:space="720"/>
      <w:vAlign w:val="cen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Mutz (Contractor)" w:date="2023-12-31T16:09:00Z" w:initials="DM(">
    <w:p w14:paraId="35A1E76F" w14:textId="77777777" w:rsidR="004B6238" w:rsidRDefault="004B6238" w:rsidP="00953C60">
      <w:pPr>
        <w:pStyle w:val="CommentText"/>
      </w:pPr>
      <w:r>
        <w:rPr>
          <w:rStyle w:val="CommentReference"/>
        </w:rPr>
        <w:annotationRef/>
      </w:r>
      <w:r>
        <w:t>CID: Looks like something is missing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A1E7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3C109D" w16cex:dateUtc="2023-12-31T2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A1E76F" w16cid:durableId="293C10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Mutz (Contractor)">
    <w15:presenceInfo w15:providerId="AD" w15:userId="S::dmutz-c@ultimatemedical.edu::38d7fc5f-ddb0-4dd7-a4e2-07c45d6699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3A"/>
    <w:rsid w:val="00031D9F"/>
    <w:rsid w:val="00066B97"/>
    <w:rsid w:val="000F089F"/>
    <w:rsid w:val="001970AC"/>
    <w:rsid w:val="001B2649"/>
    <w:rsid w:val="001F6276"/>
    <w:rsid w:val="00221ADD"/>
    <w:rsid w:val="00265DF1"/>
    <w:rsid w:val="00275078"/>
    <w:rsid w:val="00286FB6"/>
    <w:rsid w:val="002C2084"/>
    <w:rsid w:val="002D6C64"/>
    <w:rsid w:val="002E4FC2"/>
    <w:rsid w:val="002E734A"/>
    <w:rsid w:val="00316C47"/>
    <w:rsid w:val="00326656"/>
    <w:rsid w:val="00330490"/>
    <w:rsid w:val="00347E27"/>
    <w:rsid w:val="00375393"/>
    <w:rsid w:val="00377046"/>
    <w:rsid w:val="003851B9"/>
    <w:rsid w:val="00395BC0"/>
    <w:rsid w:val="003B4FBD"/>
    <w:rsid w:val="003C051C"/>
    <w:rsid w:val="003C72EE"/>
    <w:rsid w:val="003C7ACB"/>
    <w:rsid w:val="003D22F5"/>
    <w:rsid w:val="003F3D2C"/>
    <w:rsid w:val="00403ABF"/>
    <w:rsid w:val="004B6238"/>
    <w:rsid w:val="0052599C"/>
    <w:rsid w:val="0055607D"/>
    <w:rsid w:val="00592D60"/>
    <w:rsid w:val="005A2DBE"/>
    <w:rsid w:val="005B18D2"/>
    <w:rsid w:val="005C0F55"/>
    <w:rsid w:val="00610C3A"/>
    <w:rsid w:val="00675FA3"/>
    <w:rsid w:val="00696368"/>
    <w:rsid w:val="006D3D3B"/>
    <w:rsid w:val="00780775"/>
    <w:rsid w:val="0083436F"/>
    <w:rsid w:val="00880F6E"/>
    <w:rsid w:val="0089372B"/>
    <w:rsid w:val="008A3931"/>
    <w:rsid w:val="008B70A3"/>
    <w:rsid w:val="008B78C4"/>
    <w:rsid w:val="00942FC7"/>
    <w:rsid w:val="00945BBB"/>
    <w:rsid w:val="00970238"/>
    <w:rsid w:val="009D0A2C"/>
    <w:rsid w:val="009E738E"/>
    <w:rsid w:val="00A30426"/>
    <w:rsid w:val="00A65F4D"/>
    <w:rsid w:val="00AA7E47"/>
    <w:rsid w:val="00AE6D86"/>
    <w:rsid w:val="00B23DE1"/>
    <w:rsid w:val="00B308AA"/>
    <w:rsid w:val="00B4578F"/>
    <w:rsid w:val="00B56C5D"/>
    <w:rsid w:val="00B65E5F"/>
    <w:rsid w:val="00C3190D"/>
    <w:rsid w:val="00C8436E"/>
    <w:rsid w:val="00CD0721"/>
    <w:rsid w:val="00CD4A71"/>
    <w:rsid w:val="00CE3F89"/>
    <w:rsid w:val="00D215AB"/>
    <w:rsid w:val="00D41C97"/>
    <w:rsid w:val="00D641BC"/>
    <w:rsid w:val="00D770E9"/>
    <w:rsid w:val="00DD2BAE"/>
    <w:rsid w:val="00ED63D3"/>
    <w:rsid w:val="00EE6A28"/>
    <w:rsid w:val="00EF4130"/>
    <w:rsid w:val="00F21256"/>
    <w:rsid w:val="00F4017F"/>
    <w:rsid w:val="00F6508A"/>
    <w:rsid w:val="00FC4B0D"/>
    <w:rsid w:val="00FE1482"/>
    <w:rsid w:val="00FE7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BD169"/>
  <w15:chartTrackingRefBased/>
  <w15:docId w15:val="{D2AA3390-7BD2-4BC9-8E6C-A3A7E772C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5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6238"/>
    <w:rPr>
      <w:sz w:val="16"/>
      <w:szCs w:val="16"/>
    </w:rPr>
  </w:style>
  <w:style w:type="paragraph" w:styleId="CommentText">
    <w:name w:val="annotation text"/>
    <w:basedOn w:val="Normal"/>
    <w:link w:val="CommentTextChar"/>
    <w:uiPriority w:val="99"/>
    <w:unhideWhenUsed/>
    <w:rsid w:val="004B6238"/>
    <w:pPr>
      <w:spacing w:line="240" w:lineRule="auto"/>
    </w:pPr>
    <w:rPr>
      <w:sz w:val="20"/>
      <w:szCs w:val="20"/>
    </w:rPr>
  </w:style>
  <w:style w:type="character" w:customStyle="1" w:styleId="CommentTextChar">
    <w:name w:val="Comment Text Char"/>
    <w:basedOn w:val="DefaultParagraphFont"/>
    <w:link w:val="CommentText"/>
    <w:uiPriority w:val="99"/>
    <w:rsid w:val="004B6238"/>
    <w:rPr>
      <w:sz w:val="20"/>
      <w:szCs w:val="20"/>
    </w:rPr>
  </w:style>
  <w:style w:type="paragraph" w:styleId="CommentSubject">
    <w:name w:val="annotation subject"/>
    <w:basedOn w:val="CommentText"/>
    <w:next w:val="CommentText"/>
    <w:link w:val="CommentSubjectChar"/>
    <w:uiPriority w:val="99"/>
    <w:semiHidden/>
    <w:unhideWhenUsed/>
    <w:rsid w:val="004B6238"/>
    <w:rPr>
      <w:b/>
      <w:bCs/>
    </w:rPr>
  </w:style>
  <w:style w:type="character" w:customStyle="1" w:styleId="CommentSubjectChar">
    <w:name w:val="Comment Subject Char"/>
    <w:basedOn w:val="CommentTextChar"/>
    <w:link w:val="CommentSubject"/>
    <w:uiPriority w:val="99"/>
    <w:semiHidden/>
    <w:rsid w:val="004B62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customXml" Target="../customXml/item1.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utz-c\OneDrive%20-%20Ultimate%20Medical%20Academy\Documents\Custom%20Office%20Templates\Flashcard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78D8360FF7FC49837191BF0A2BA5E2" ma:contentTypeVersion="21" ma:contentTypeDescription="Create a new document." ma:contentTypeScope="" ma:versionID="f09cc7e4f9871a3a7ade421edda8f8ba">
  <xsd:schema xmlns:xsd="http://www.w3.org/2001/XMLSchema" xmlns:xs="http://www.w3.org/2001/XMLSchema" xmlns:p="http://schemas.microsoft.com/office/2006/metadata/properties" xmlns:ns2="0f86483b-af3e-432e-9c97-3442597cb9e2" xmlns:ns3="b81969cc-6504-4c9b-821b-b267ae78ac41" targetNamespace="http://schemas.microsoft.com/office/2006/metadata/properties" ma:root="true" ma:fieldsID="42c796fea34e5e9e6a61e098486fadcc" ns2:_="" ns3:_="">
    <xsd:import namespace="0f86483b-af3e-432e-9c97-3442597cb9e2"/>
    <xsd:import namespace="b81969cc-6504-4c9b-821b-b267ae78ac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Test" minOccurs="0"/>
                <xsd:element ref="ns2:_Flow_SignoffStatu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86483b-af3e-432e-9c97-3442597cb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Test" ma:index="19" nillable="true" ma:displayName="Test" ma:format="Dropdown" ma:internalName="Test">
      <xsd:simpleType>
        <xsd:restriction base="dms:Text">
          <xsd:maxLength value="255"/>
        </xsd:restriction>
      </xsd:simpleType>
    </xsd:element>
    <xsd:element name="_Flow_SignoffStatus" ma:index="20"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6a2c3c1-5fd1-4e82-b025-154afb4ec5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e" ma:index="28"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81969cc-6504-4c9b-821b-b267ae78ac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d281022-3084-4ebb-b61d-3e06af6862f0}" ma:internalName="TaxCatchAll" ma:showField="CatchAllData" ma:web="b81969cc-6504-4c9b-821b-b267ae78ac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f86483b-af3e-432e-9c97-3442597cb9e2" xsi:nil="true"/>
    <TaxCatchAll xmlns="b81969cc-6504-4c9b-821b-b267ae78ac41" xsi:nil="true"/>
    <Test xmlns="0f86483b-af3e-432e-9c97-3442597cb9e2" xsi:nil="true"/>
    <lcf76f155ced4ddcb4097134ff3c332f xmlns="0f86483b-af3e-432e-9c97-3442597cb9e2">
      <Terms xmlns="http://schemas.microsoft.com/office/infopath/2007/PartnerControls"/>
    </lcf76f155ced4ddcb4097134ff3c332f>
    <Date xmlns="0f86483b-af3e-432e-9c97-3442597cb9e2" xsi:nil="true"/>
  </documentManagement>
</p:properties>
</file>

<file path=customXml/itemProps1.xml><?xml version="1.0" encoding="utf-8"?>
<ds:datastoreItem xmlns:ds="http://schemas.openxmlformats.org/officeDocument/2006/customXml" ds:itemID="{1570468C-A6AB-40AA-B585-6566C283FBD4}"/>
</file>

<file path=customXml/itemProps2.xml><?xml version="1.0" encoding="utf-8"?>
<ds:datastoreItem xmlns:ds="http://schemas.openxmlformats.org/officeDocument/2006/customXml" ds:itemID="{1E4F6181-4BC6-495F-8620-C1D6F5408620}"/>
</file>

<file path=customXml/itemProps3.xml><?xml version="1.0" encoding="utf-8"?>
<ds:datastoreItem xmlns:ds="http://schemas.openxmlformats.org/officeDocument/2006/customXml" ds:itemID="{2488AA41-BC41-463B-85FC-F28EEED1C6FD}"/>
</file>

<file path=docProps/app.xml><?xml version="1.0" encoding="utf-8"?>
<Properties xmlns="http://schemas.openxmlformats.org/officeDocument/2006/extended-properties" xmlns:vt="http://schemas.openxmlformats.org/officeDocument/2006/docPropsVTypes">
  <Template>Flashcards_template</Template>
  <TotalTime>22</TotalTime>
  <Pages>8</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Mutz (Contractor)</dc:creator>
  <cp:keywords/>
  <dc:description/>
  <cp:lastModifiedBy>Daniel Mutz (Contractor)</cp:lastModifiedBy>
  <cp:revision>75</cp:revision>
  <dcterms:created xsi:type="dcterms:W3CDTF">2023-12-31T21:46:00Z</dcterms:created>
  <dcterms:modified xsi:type="dcterms:W3CDTF">2023-12-31T22:14:00Z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0x0101004878D8360FF7FC49837191BF0A2BA5E2</vt:lpwstr>
  </property>
</Properties>
</file>