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4A5456"/>
          <w:spacing w:val="60"/>
          <w:sz w:val="17"/>
          <w:szCs w:val="17"/>
        </w:rPr>
        <w:t xml:space="preserve">CUSTOM CANVAS LLC</w:t>
      </w:r>
    </w:p>
    <w:p>
      <w:pPr>
        <w:spacing w:after="120"/>
      </w:pPr>
      <w:r>
        <w:rPr>
          <w:rFonts w:ascii="Georgia" w:cs="Georgia" w:eastAsia="Georgia" w:hAnsi="Georgia"/>
          <w:b/>
          <w:bCs/>
          <w:sz w:val="40"/>
          <w:szCs w:val="40"/>
        </w:rPr>
        <w:t xml:space="preserve">Shipping Policy</w:t>
      </w:r>
    </w:p>
    <w:p>
      <w:pPr>
        <w:pBdr>
          <w:bottom w:val="single" w:color="C4CACB" w:sz="6" w:space="10"/>
        </w:pBdr>
        <w:spacing w:after="40"/>
      </w:pPr>
      <w:r>
        <w:rPr>
          <w:rFonts w:ascii="Georgia" w:cs="Georgia" w:eastAsia="Georgia" w:hAnsi="Georgia"/>
          <w:color w:val="4A5456"/>
          <w:sz w:val="20"/>
          <w:szCs w:val="20"/>
        </w:rPr>
        <w:t xml:space="preserve">Effective Date:  </w:t>
      </w:r>
      <w:r>
        <w:rPr>
          <w:rFonts w:ascii="Georgia" w:cs="Georgia" w:eastAsia="Georgia" w:hAnsi="Georgia"/>
          <w:color w:val="9AA3A5"/>
          <w:sz w:val="20"/>
          <w:szCs w:val="20"/>
        </w:rPr>
        <w:t xml:space="preserve">  ______________________________</w:t>
      </w:r>
    </w:p>
    <w:p>
      <w:pPr>
        <w:spacing w:after="200"/>
      </w:pPr>
    </w:p>
    <w:p>
      <w:pPr>
        <w:keepNext/>
        <w:spacing w:after="140" w:before="360"/>
      </w:pPr>
      <w:r>
        <w:rPr>
          <w:rFonts w:ascii="Georgia" w:cs="Georgia" w:eastAsia="Georgia" w:hAnsi="Georgia"/>
          <w:b/>
          <w:bCs/>
          <w:sz w:val="25"/>
          <w:szCs w:val="25"/>
        </w:rPr>
        <w:t xml:space="preserve">Who ships</w:t>
      </w:r>
    </w:p>
    <w:p>
      <w:pPr>
        <w:spacing w:after="140" w:line="288"/>
        <w:jc w:val="left"/>
      </w:pPr>
      <w:r>
        <w:rPr>
          <w:rFonts w:ascii="Georgia" w:cs="Georgia" w:eastAsia="Georgia" w:hAnsi="Georgia"/>
          <w:sz w:val="21"/>
          <w:szCs w:val="21"/>
        </w:rPr>
        <w:t xml:space="preserve">The </w:t>
      </w:r>
      <w:r>
        <w:rPr>
          <w:rFonts w:ascii="Georgia" w:cs="Georgia" w:eastAsia="Georgia" w:hAnsi="Georgia"/>
          <w:b/>
          <w:bCs/>
          <w:sz w:val="21"/>
          <w:szCs w:val="21"/>
        </w:rPr>
        <w:t xml:space="preserve">artist</w:t>
      </w:r>
      <w:r>
        <w:rPr>
          <w:rFonts w:ascii="Georgia" w:cs="Georgia" w:eastAsia="Georgia" w:hAnsi="Georgia"/>
          <w:sz w:val="21"/>
          <w:szCs w:val="21"/>
        </w:rPr>
        <w:t xml:space="preserve"> packs and ships your piece directly from their studio. Custom Canvas never handles the artwork.</w:t>
      </w:r>
    </w:p>
    <w:p>
      <w:pPr>
        <w:keepNext/>
        <w:spacing w:after="140" w:before="360"/>
      </w:pPr>
      <w:r>
        <w:rPr>
          <w:rFonts w:ascii="Georgia" w:cs="Georgia" w:eastAsia="Georgia" w:hAnsi="Georgia"/>
          <w:b/>
          <w:bCs/>
          <w:sz w:val="25"/>
          <w:szCs w:val="25"/>
        </w:rPr>
        <w:t xml:space="preserve">Timing</w:t>
      </w:r>
    </w:p>
    <w:p>
      <w:pPr>
        <w:spacing w:after="140" w:line="288"/>
        <w:jc w:val="left"/>
      </w:pPr>
      <w:r>
        <w:rPr>
          <w:rFonts w:ascii="Georgia" w:cs="Georgia" w:eastAsia="Georgia" w:hAnsi="Georgia"/>
          <w:sz w:val="21"/>
          <w:szCs w:val="21"/>
        </w:rPr>
        <w:t xml:space="preserve">Artists ship within </w:t>
      </w:r>
      <w:r>
        <w:rPr>
          <w:rFonts w:ascii="Georgia" w:cs="Georgia" w:eastAsia="Georgia" w:hAnsi="Georgia"/>
          <w:b/>
          <w:bCs/>
          <w:sz w:val="21"/>
          <w:szCs w:val="21"/>
        </w:rPr>
        <w:t xml:space="preserve">5 business days</w:t>
      </w:r>
      <w:r>
        <w:rPr>
          <w:rFonts w:ascii="Georgia" w:cs="Georgia" w:eastAsia="Georgia" w:hAnsi="Georgia"/>
          <w:sz w:val="21"/>
          <w:szCs w:val="21"/>
        </w:rPr>
        <w:t xml:space="preserve"> of purchase. That window is shown on every listing before you buy. You will receive tracking when the piece is posted.</w:t>
      </w:r>
    </w:p>
    <w:p>
      <w:pPr>
        <w:spacing w:after="140" w:line="288"/>
        <w:jc w:val="left"/>
      </w:pPr>
      <w:r>
        <w:rPr>
          <w:rFonts w:ascii="Georgia" w:cs="Georgia" w:eastAsia="Georgia" w:hAnsi="Georgia"/>
          <w:sz w:val="21"/>
          <w:szCs w:val="21"/>
        </w:rPr>
        <w:t xml:space="preserve">Business days are Monday to Friday.</w:t>
      </w:r>
    </w:p>
    <w:p>
      <w:pPr>
        <w:spacing w:after="140" w:line="288"/>
        <w:jc w:val="left"/>
      </w:pPr>
      <w:r>
        <w:rPr>
          <w:rFonts w:ascii="Georgia" w:cs="Georgia" w:eastAsia="Georgia" w:hAnsi="Georgia"/>
          <w:b/>
          <w:bCs/>
          <w:sz w:val="21"/>
          <w:szCs w:val="21"/>
        </w:rPr>
        <w:t xml:space="preserve">If the window is missed.</w:t>
      </w:r>
      <w:r>
        <w:rPr>
          <w:rFonts w:ascii="Georgia" w:cs="Georgia" w:eastAsia="Georgia" w:hAnsi="Georgia"/>
          <w:sz w:val="21"/>
          <w:szCs w:val="21"/>
        </w:rPr>
        <w:t xml:space="preserve"> The artist should tell you in Messages before it expires and offer you either a new date or a cancellation. You are free to refuse the new date. If you do, you may cancel for a </w:t>
      </w:r>
      <w:r>
        <w:rPr>
          <w:rFonts w:ascii="Georgia" w:cs="Georgia" w:eastAsia="Georgia" w:hAnsi="Georgia"/>
          <w:b/>
          <w:bCs/>
          <w:sz w:val="21"/>
          <w:szCs w:val="21"/>
        </w:rPr>
        <w:t xml:space="preserve">full refund</w:t>
      </w:r>
      <w:r>
        <w:rPr>
          <w:rFonts w:ascii="Georgia" w:cs="Georgia" w:eastAsia="Georgia" w:hAnsi="Georgia"/>
          <w:sz w:val="21"/>
          <w:szCs w:val="21"/>
        </w:rPr>
        <w:t xml:space="preserve">, and it is not the artist's decision to make. If the artist goes quiet and neither you nor we can reach them within five business days, we cancel the order and refund you.</w:t>
      </w:r>
    </w:p>
    <w:p>
      <w:pPr>
        <w:keepNext/>
        <w:spacing w:after="140" w:before="360"/>
      </w:pPr>
      <w:r>
        <w:rPr>
          <w:rFonts w:ascii="Georgia" w:cs="Georgia" w:eastAsia="Georgia" w:hAnsi="Georgia"/>
          <w:b/>
          <w:bCs/>
          <w:sz w:val="25"/>
          <w:szCs w:val="25"/>
        </w:rPr>
        <w:t xml:space="preserve">Cost</w:t>
      </w:r>
    </w:p>
    <w:p>
      <w:pPr>
        <w:spacing w:after="140" w:line="288"/>
        <w:jc w:val="left"/>
      </w:pPr>
      <w:r>
        <w:rPr>
          <w:rFonts w:ascii="Georgia" w:cs="Georgia" w:eastAsia="Georgia" w:hAnsi="Georgia"/>
          <w:sz w:val="21"/>
          <w:szCs w:val="21"/>
        </w:rPr>
        <w:t xml:space="preserve">Shipping is set </w:t>
      </w:r>
      <w:r>
        <w:rPr>
          <w:rFonts w:ascii="Georgia" w:cs="Georgia" w:eastAsia="Georgia" w:hAnsi="Georgia"/>
          <w:b/>
          <w:bCs/>
          <w:sz w:val="21"/>
          <w:szCs w:val="21"/>
        </w:rPr>
        <w:t xml:space="preserve">per piece by the artist</w:t>
      </w:r>
      <w:r>
        <w:rPr>
          <w:rFonts w:ascii="Georgia" w:cs="Georgia" w:eastAsia="Georgia" w:hAnsi="Georgia"/>
          <w:sz w:val="21"/>
          <w:szCs w:val="21"/>
        </w:rPr>
        <w:t xml:space="preserve"> and shown before you pay. Local pickup is free.</w:t>
      </w:r>
    </w:p>
    <w:p>
      <w:pPr>
        <w:keepNext/>
        <w:spacing w:after="140" w:before="360"/>
      </w:pPr>
      <w:r>
        <w:rPr>
          <w:rFonts w:ascii="Georgia" w:cs="Georgia" w:eastAsia="Georgia" w:hAnsi="Georgia"/>
          <w:b/>
          <w:bCs/>
          <w:sz w:val="25"/>
          <w:szCs w:val="25"/>
        </w:rPr>
        <w:t xml:space="preserve">Carriers and tracking</w:t>
      </w:r>
    </w:p>
    <w:p>
      <w:pPr>
        <w:spacing w:after="140" w:line="288"/>
        <w:jc w:val="left"/>
      </w:pPr>
      <w:r>
        <w:rPr>
          <w:rFonts w:ascii="Georgia" w:cs="Georgia" w:eastAsia="Georgia" w:hAnsi="Georgia"/>
          <w:sz w:val="21"/>
          <w:szCs w:val="21"/>
        </w:rPr>
        <w:t xml:space="preserve">Artists ship via </w:t>
      </w:r>
      <w:r>
        <w:rPr>
          <w:rFonts w:ascii="Georgia" w:cs="Georgia" w:eastAsia="Georgia" w:hAnsi="Georgia"/>
          <w:b/>
          <w:bCs/>
          <w:sz w:val="21"/>
          <w:szCs w:val="21"/>
        </w:rPr>
        <w:t xml:space="preserve">USPS, UPS, FedEx or DHL</w:t>
      </w:r>
      <w:r>
        <w:rPr>
          <w:rFonts w:ascii="Georgia" w:cs="Georgia" w:eastAsia="Georgia" w:hAnsi="Georgia"/>
          <w:sz w:val="21"/>
          <w:szCs w:val="21"/>
        </w:rPr>
        <w:t xml:space="preserve">, with tracking recorded on the order. Artists are required to obtain </w:t>
      </w:r>
      <w:r>
        <w:rPr>
          <w:rFonts w:ascii="Georgia" w:cs="Georgia" w:eastAsia="Georgia" w:hAnsi="Georgia"/>
          <w:b/>
          <w:bCs/>
          <w:sz w:val="21"/>
          <w:szCs w:val="21"/>
        </w:rPr>
        <w:t xml:space="preserve">signature confirmation</w:t>
      </w:r>
      <w:r>
        <w:rPr>
          <w:rFonts w:ascii="Georgia" w:cs="Georgia" w:eastAsia="Georgia" w:hAnsi="Georgia"/>
          <w:sz w:val="21"/>
          <w:szCs w:val="21"/>
        </w:rPr>
        <w:t xml:space="preserve"> on orders of </w:t>
      </w:r>
      <w:r>
        <w:rPr>
          <w:rFonts w:ascii="Georgia" w:cs="Georgia" w:eastAsia="Georgia" w:hAnsi="Georgia"/>
          <w:b/>
          <w:bCs/>
          <w:sz w:val="21"/>
          <w:szCs w:val="21"/>
        </w:rPr>
        <w:t xml:space="preserve">$750 or more</w:t>
      </w:r>
      <w:r>
        <w:rPr>
          <w:rFonts w:ascii="Georgia" w:cs="Georgia" w:eastAsia="Georgia" w:hAnsi="Georgia"/>
          <w:sz w:val="21"/>
          <w:szCs w:val="21"/>
        </w:rPr>
        <w:t xml:space="preserve">.</w:t>
      </w:r>
    </w:p>
    <w:p>
      <w:pPr>
        <w:keepNext/>
        <w:spacing w:after="140" w:before="360"/>
      </w:pPr>
      <w:r>
        <w:rPr>
          <w:rFonts w:ascii="Georgia" w:cs="Georgia" w:eastAsia="Georgia" w:hAnsi="Georgia"/>
          <w:b/>
          <w:bCs/>
          <w:sz w:val="25"/>
          <w:szCs w:val="25"/>
        </w:rPr>
        <w:t xml:space="preserve">Where we ship</w:t>
      </w:r>
    </w:p>
    <w:p>
      <w:pPr>
        <w:spacing w:after="140" w:line="288"/>
        <w:jc w:val="left"/>
      </w:pPr>
      <w:r>
        <w:rPr>
          <w:rFonts w:ascii="Georgia" w:cs="Georgia" w:eastAsia="Georgia" w:hAnsi="Georgia"/>
          <w:b/>
          <w:bCs/>
          <w:sz w:val="21"/>
          <w:szCs w:val="21"/>
        </w:rPr>
        <w:t xml:space="preserve">United States only</w:t>
      </w:r>
      <w:r>
        <w:rPr>
          <w:rFonts w:ascii="Georgia" w:cs="Georgia" w:eastAsia="Georgia" w:hAnsi="Georgia"/>
          <w:sz w:val="21"/>
          <w:szCs w:val="21"/>
        </w:rPr>
        <w:t xml:space="preserve"> at launch.</w:t>
      </w:r>
    </w:p>
    <w:p>
      <w:pPr>
        <w:keepNext/>
        <w:spacing w:after="140" w:before="360"/>
      </w:pPr>
      <w:r>
        <w:rPr>
          <w:rFonts w:ascii="Georgia" w:cs="Georgia" w:eastAsia="Georgia" w:hAnsi="Georgia"/>
          <w:b/>
          <w:bCs/>
          <w:sz w:val="25"/>
          <w:szCs w:val="25"/>
        </w:rPr>
        <w:t xml:space="preserve">Your address</w:t>
      </w:r>
    </w:p>
    <w:p>
      <w:pPr>
        <w:spacing w:after="140" w:line="288"/>
        <w:jc w:val="left"/>
      </w:pPr>
      <w:r>
        <w:rPr>
          <w:rFonts w:ascii="Georgia" w:cs="Georgia" w:eastAsia="Georgia" w:hAnsi="Georgia"/>
          <w:sz w:val="21"/>
          <w:szCs w:val="21"/>
        </w:rPr>
        <w:t xml:space="preserve">The delivery address you enter at checkout is the one used — and it determines the sales tax charged. Please check it before paying. Once a piece has been posted it generally cannot be rerouted.</w:t>
      </w:r>
    </w:p>
    <w:p>
      <w:pPr>
        <w:keepNext/>
        <w:spacing w:after="140" w:before="360"/>
      </w:pPr>
      <w:r>
        <w:rPr>
          <w:rFonts w:ascii="Georgia" w:cs="Georgia" w:eastAsia="Georgia" w:hAnsi="Georgia"/>
          <w:b/>
          <w:bCs/>
          <w:sz w:val="25"/>
          <w:szCs w:val="25"/>
        </w:rPr>
        <w:t xml:space="preserve">Local pickup</w:t>
      </w:r>
    </w:p>
    <w:p>
      <w:pPr>
        <w:spacing w:after="140" w:line="288"/>
        <w:jc w:val="left"/>
      </w:pPr>
      <w:r>
        <w:rPr>
          <w:rFonts w:ascii="Georgia" w:cs="Georgia" w:eastAsia="Georgia" w:hAnsi="Georgia"/>
          <w:sz w:val="21"/>
          <w:szCs w:val="21"/>
        </w:rPr>
        <w:t xml:space="preserve">Some artists offer pickup instead of shipping. You will not be charged shipping, and after paying you arrange the handoff with the artist in Messages.</w:t>
      </w:r>
    </w:p>
    <w:p>
      <w:pPr>
        <w:spacing w:after="140" w:line="288"/>
        <w:jc w:val="left"/>
      </w:pPr>
      <w:r>
        <w:rPr>
          <w:rFonts w:ascii="Georgia" w:cs="Georgia" w:eastAsia="Georgia" w:hAnsi="Georgia"/>
          <w:b/>
          <w:bCs/>
          <w:sz w:val="21"/>
          <w:szCs w:val="21"/>
        </w:rPr>
        <w:t xml:space="preserve">Confirm the handoff in the Custom Canvas message thread.</w:t>
      </w:r>
      <w:r>
        <w:rPr>
          <w:rFonts w:ascii="Georgia" w:cs="Georgia" w:eastAsia="Georgia" w:hAnsi="Georgia"/>
          <w:sz w:val="21"/>
          <w:szCs w:val="21"/>
        </w:rPr>
        <w:t xml:space="preserve"> That written confirmation is what protects both of you if there is later a dispute about whether the piece changed hands.</w:t>
      </w:r>
    </w:p>
    <w:p>
      <w:pPr>
        <w:keepNext/>
        <w:spacing w:after="140" w:before="360"/>
      </w:pPr>
      <w:r>
        <w:rPr>
          <w:rFonts w:ascii="Georgia" w:cs="Georgia" w:eastAsia="Georgia" w:hAnsi="Georgia"/>
          <w:b/>
          <w:bCs/>
          <w:sz w:val="25"/>
          <w:szCs w:val="25"/>
        </w:rPr>
        <w:t xml:space="preserve">Damage in transit</w:t>
      </w:r>
    </w:p>
    <w:p>
      <w:pPr>
        <w:spacing w:after="140" w:line="288"/>
        <w:jc w:val="left"/>
      </w:pPr>
      <w:r>
        <w:rPr>
          <w:rFonts w:ascii="Georgia" w:cs="Georgia" w:eastAsia="Georgia" w:hAnsi="Georgia"/>
          <w:sz w:val="21"/>
          <w:szCs w:val="21"/>
        </w:rPr>
        <w:t xml:space="preserve">Photograph the packaging and the piece before unpacking further, keep everything, and contact the artist and support@customcanvas.shop promptly.</w:t>
      </w:r>
    </w:p>
    <w:p>
      <w:pPr>
        <w:keepNext/>
        <w:spacing w:after="140" w:before="360"/>
      </w:pPr>
      <w:r>
        <w:rPr>
          <w:rFonts w:ascii="Georgia" w:cs="Georgia" w:eastAsia="Georgia" w:hAnsi="Georgia"/>
          <w:b/>
          <w:bCs/>
          <w:sz w:val="25"/>
          <w:szCs w:val="25"/>
        </w:rPr>
        <w:t xml:space="preserve">Risk of loss</w:t>
      </w:r>
    </w:p>
    <w:p>
      <w:pPr>
        <w:spacing w:after="140" w:line="288"/>
        <w:jc w:val="left"/>
      </w:pPr>
      <w:r>
        <w:rPr>
          <w:rFonts w:ascii="Georgia" w:cs="Georgia" w:eastAsia="Georgia" w:hAnsi="Georgia"/>
          <w:b/>
          <w:bCs/>
          <w:sz w:val="21"/>
          <w:szCs w:val="21"/>
        </w:rPr>
        <w:t xml:space="preserve">The artist bears the risk until your piece is delivered.</w:t>
      </w:r>
      <w:r>
        <w:rPr>
          <w:rFonts w:ascii="Georgia" w:cs="Georgia" w:eastAsia="Georgia" w:hAnsi="Georgia"/>
          <w:sz w:val="21"/>
          <w:szCs w:val="21"/>
        </w:rPr>
        <w:t xml:space="preserve"> If it is lost, stolen or damaged in transit you are entitled to a refund of the artwork price and shipping, and that refund is not at the artist's discretion.</w:t>
      </w:r>
    </w:p>
    <w:p>
      <w:pPr>
        <w:spacing w:after="140" w:line="288"/>
        <w:jc w:val="left"/>
      </w:pPr>
      <w:r>
        <w:rPr>
          <w:rFonts w:ascii="Georgia" w:cs="Georgia" w:eastAsia="Georgia" w:hAnsi="Georgia"/>
          <w:sz w:val="21"/>
          <w:szCs w:val="21"/>
        </w:rPr>
        <w:t xml:space="preserve">Artists are required to insure every shipment for the artwork price, to the extent cover for the piece is available: carriers restrict cover on original artwork, and for higher-value work a fine-art shipper or a separate transit policy may be needed. Your refund right does not depend on whether the artist actually insured the piece.</w:t>
      </w:r>
    </w:p>
    <w:p>
      <w:pPr>
        <w:spacing w:after="140" w:line="288"/>
        <w:jc w:val="left"/>
      </w:pPr>
      <w:r>
        <w:rPr>
          <w:rFonts w:ascii="Georgia" w:cs="Georgia" w:eastAsia="Georgia" w:hAnsi="Georgia"/>
          <w:sz w:val="21"/>
          <w:szCs w:val="21"/>
        </w:rPr>
        <w:t xml:space="preserve">Once delivered to the address on your order, risk passes to you.</w:t>
      </w:r>
    </w:p>
    <w:p>
      <w:pPr>
        <w:spacing w:after="140" w:line="288"/>
        <w:jc w:val="left"/>
      </w:pPr>
      <w:r>
        <w:rPr>
          <w:rFonts w:ascii="Georgia" w:cs="Georgia" w:eastAsia="Georgia" w:hAnsi="Georgia"/>
          <w:sz w:val="21"/>
          <w:szCs w:val="21"/>
        </w:rPr>
        <w:t xml:space="preserve">This is stricter than the default rule for shipment contracts, and it is set this way deliberately: a buyer whose piece never arrives will dispute the charge and win, so the loss lands with the seller regardless. Saying so plainly means artists insure for it rather than discover it.</w:t>
      </w:r>
    </w:p>
    <w:p>
      <w:pPr>
        <w:keepNext/>
        <w:spacing w:after="140" w:before="360"/>
      </w:pPr>
      <w:r>
        <w:rPr>
          <w:rFonts w:ascii="Georgia" w:cs="Georgia" w:eastAsia="Georgia" w:hAnsi="Georgia"/>
          <w:b/>
          <w:bCs/>
          <w:sz w:val="25"/>
          <w:szCs w:val="25"/>
        </w:rPr>
        <w:t xml:space="preserve">International</w:t>
      </w:r>
    </w:p>
    <w:p>
      <w:pPr>
        <w:spacing w:after="140" w:line="288"/>
        <w:jc w:val="left"/>
      </w:pPr>
      <w:r>
        <w:rPr>
          <w:rFonts w:ascii="Georgia" w:cs="Georgia" w:eastAsia="Georgia" w:hAnsi="Georgia"/>
          <w:sz w:val="21"/>
          <w:szCs w:val="21"/>
        </w:rPr>
        <w:t xml:space="preserve">Not offered at launch.</w:t>
      </w:r>
    </w:p>
    <w:p>
      <w:pPr>
        <w:spacing w:after="140" w:line="288"/>
        <w:jc w:val="left"/>
      </w:pPr>
      <w:r>
        <w:rPr>
          <w:rFonts w:ascii="Georgia" w:cs="Georgia" w:eastAsia="Georgia" w:hAnsi="Georgia"/>
          <w:i/>
          <w:iCs/>
          <w:sz w:val="21"/>
          <w:szCs w:val="21"/>
        </w:rPr>
        <w:t xml:space="preserve">Questions: support@customcanvas.shop</w:t>
      </w:r>
    </w:p>
    <w:p>
      <w:pPr>
        <w:pBdr>
          <w:top w:val="single" w:color="C4CACB" w:sz="4" w:space="12"/>
        </w:pBdr>
        <w:spacing w:before="360"/>
      </w:pPr>
    </w:p>
    <w:p>
      <w:pPr>
        <w:spacing w:after="40" w:before="200"/>
      </w:pPr>
      <w:r>
        <w:rPr>
          <w:rFonts w:ascii="Georgia" w:cs="Georgia" w:eastAsia="Georgia" w:hAnsi="Georgia"/>
          <w:b/>
          <w:bCs/>
          <w:color w:val="3D4749"/>
          <w:sz w:val="18"/>
          <w:szCs w:val="18"/>
        </w:rPr>
        <w:t xml:space="preserve">Custom Canvas LLC</w:t>
      </w:r>
    </w:p>
    <w:p>
      <w:pPr>
        <w:spacing w:after="30"/>
      </w:pPr>
      <w:r>
        <w:rPr>
          <w:rFonts w:ascii="Georgia" w:cs="Georgia" w:eastAsia="Georgia" w:hAnsi="Georgia"/>
          <w:color w:val="4A5456"/>
          <w:sz w:val="18"/>
          <w:szCs w:val="18"/>
        </w:rPr>
        <w:t xml:space="preserve">3120 Southwest Freeway, Ste 101 #991985, Houston, Texas 77098</w:t>
      </w:r>
    </w:p>
    <w:p>
      <w:pPr>
        <w:spacing w:after="0"/>
      </w:pPr>
      <w:r>
        <w:rPr>
          <w:rFonts w:ascii="Georgia" w:cs="Georgia" w:eastAsia="Georgia" w:hAnsi="Georgia"/>
          <w:color w:val="4A5456"/>
          <w:sz w:val="18"/>
          <w:szCs w:val="18"/>
        </w:rPr>
        <w:t xml:space="preserve">support@customcanvas.shop  ·  customcanvas.shop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DE" w:sz="4" w:space="8"/>
      </w:pBdr>
      <w:tabs>
        <w:tab w:val="right" w:pos="9360"/>
      </w:tabs>
    </w:pPr>
    <w:r>
      <w:rPr>
        <w:rFonts w:ascii="Georgia" w:cs="Georgia" w:eastAsia="Georgia" w:hAnsi="Georgia"/>
        <w:color w:val="6E7B7D"/>
        <w:sz w:val="16"/>
        <w:szCs w:val="16"/>
      </w:rPr>
      <w:t xml:space="preserve">Custom Canvas LLC — Shipping Policy</w:t>
    </w:r>
    <w:r>
      <w:rPr>
        <w:rFonts w:ascii="Georgia" w:cs="Georgia" w:eastAsia="Georgia" w:hAnsi="Georgia"/>
        <w:sz w:val="16"/>
        <w:szCs w:val="16"/>
      </w:rPr>
      <w:t xml:space="preserve">		</w:t>
    </w:r>
    <w:r>
      <w:rPr>
        <w:rFonts w:ascii="Georgia" w:cs="Georgia" w:eastAsia="Georgia" w:hAnsi="Georgia"/>
        <w:color w:val="6E7B7D"/>
        <w:sz w:val="16"/>
        <w:szCs w:val="16"/>
      </w:rPr>
      <w:t xml:space="preserve">Page </w:t>
    </w:r>
    <w:r>
      <w:rPr>
        <w:rFonts w:ascii="Georgia" w:cs="Georgia" w:eastAsia="Georgia" w:hAnsi="Georgia"/>
        <w:color w:val="6E7B7D"/>
        <w:sz w:val="16"/>
        <w:szCs w:val="16"/>
      </w:rPr>
      <w:fldChar w:fldCharType="begin"/>
      <w:instrText xml:space="preserve">PAGE</w:instrText>
      <w:fldChar w:fldCharType="separate"/>
      <w:fldChar w:fldCharType="end"/>
    </w:r>
    <w:r>
      <w:rPr>
        <w:rFonts w:ascii="Georgia" w:cs="Georgia" w:eastAsia="Georgia" w:hAnsi="Georgia"/>
        <w:color w:val="6E7B7D"/>
        <w:sz w:val="16"/>
        <w:szCs w:val="16"/>
      </w:rPr>
      <w:t xml:space="preserve"> of </w:t>
    </w:r>
    <w:r>
      <w:rPr>
        <w:rFonts w:ascii="Georgia" w:cs="Georgia" w:eastAsia="Georgia" w:hAnsi="Georgia"/>
        <w:color w:val="6E7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2026-08-25T22:19:19.660Z</dcterms:created>
  <dcterms:modified xsi:type="dcterms:W3CDTF">2026-08-25T22:19:19.660Z</dcterms:modified>
</cp:coreProperties>
</file>

<file path=docProps/custom.xml><?xml version="1.0" encoding="utf-8"?>
<Properties xmlns="http://schemas.openxmlformats.org/officeDocument/2006/custom-properties" xmlns:vt="http://schemas.openxmlformats.org/officeDocument/2006/docPropsVTypes"/>
</file>