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4A5456"/>
          <w:spacing w:val="60"/>
          <w:sz w:val="17"/>
          <w:szCs w:val="17"/>
        </w:rPr>
        <w:t xml:space="preserve">CUSTOM CANVAS LLC</w:t>
      </w:r>
    </w:p>
    <w:p>
      <w:pPr>
        <w:spacing w:after="120"/>
      </w:pPr>
      <w:r>
        <w:rPr>
          <w:rFonts w:ascii="Georgia" w:cs="Georgia" w:eastAsia="Georgia" w:hAnsi="Georgia"/>
          <w:b/>
          <w:bCs/>
          <w:sz w:val="40"/>
          <w:szCs w:val="40"/>
        </w:rPr>
        <w:t xml:space="preserve">Returns and Refunds Policy</w:t>
      </w:r>
    </w:p>
    <w:p>
      <w:pPr>
        <w:pBdr>
          <w:bottom w:val="single" w:color="C4CACB" w:sz="6" w:space="10"/>
        </w:pBdr>
        <w:spacing w:after="40"/>
      </w:pPr>
      <w:r>
        <w:rPr>
          <w:rFonts w:ascii="Georgia" w:cs="Georgia" w:eastAsia="Georgia" w:hAnsi="Georgia"/>
          <w:color w:val="4A5456"/>
          <w:sz w:val="20"/>
          <w:szCs w:val="20"/>
        </w:rPr>
        <w:t xml:space="preserve">Effective Date:  </w:t>
      </w:r>
      <w:r>
        <w:rPr>
          <w:rFonts w:ascii="Georgia" w:cs="Georgia" w:eastAsia="Georgia" w:hAnsi="Georgia"/>
          <w:color w:val="9AA3A5"/>
          <w:sz w:val="20"/>
          <w:szCs w:val="20"/>
        </w:rPr>
        <w:t xml:space="preserve">  ______________________________</w:t>
      </w:r>
    </w:p>
    <w:p>
      <w:pPr>
        <w:spacing w:after="200"/>
      </w:pPr>
    </w:p>
    <w:p>
      <w:pPr>
        <w:keepNext/>
        <w:spacing w:after="140" w:before="360"/>
      </w:pPr>
      <w:r>
        <w:rPr>
          <w:rFonts w:ascii="Georgia" w:cs="Georgia" w:eastAsia="Georgia" w:hAnsi="Georgia"/>
          <w:b/>
          <w:bCs/>
          <w:sz w:val="25"/>
          <w:szCs w:val="25"/>
        </w:rPr>
        <w:t xml:space="preserve">The short version</w:t>
      </w:r>
    </w:p>
    <w:p>
      <w:pPr>
        <w:spacing w:after="140" w:line="288"/>
        <w:jc w:val="left"/>
      </w:pPr>
      <w:r>
        <w:rPr>
          <w:rFonts w:ascii="Georgia" w:cs="Georgia" w:eastAsia="Georgia" w:hAnsi="Georgia"/>
          <w:b/>
          <w:bCs/>
          <w:sz w:val="21"/>
          <w:szCs w:val="21"/>
        </w:rPr>
        <w:t xml:space="preserve">There is no automatic right of return</w:t>
      </w:r>
      <w:r>
        <w:rPr>
          <w:rFonts w:ascii="Georgia" w:cs="Georgia" w:eastAsia="Georgia" w:hAnsi="Georgia"/>
          <w:sz w:val="21"/>
          <w:szCs w:val="21"/>
        </w:rPr>
        <w:t xml:space="preserve"> if you simply change your mind. That decision belongs to the artist. If the artist approves, Custom Canvas settles the money.</w:t>
      </w:r>
    </w:p>
    <w:p>
      <w:pPr>
        <w:spacing w:after="140" w:line="288"/>
        <w:jc w:val="left"/>
      </w:pPr>
      <w:r>
        <w:rPr>
          <w:rFonts w:ascii="Georgia" w:cs="Georgia" w:eastAsia="Georgia" w:hAnsi="Georgia"/>
          <w:b/>
          <w:bCs/>
          <w:sz w:val="21"/>
          <w:szCs w:val="21"/>
        </w:rPr>
        <w:t xml:space="preserve">Four things are not the artist's decision</w:t>
      </w:r>
      <w:r>
        <w:rPr>
          <w:rFonts w:ascii="Georgia" w:cs="Georgia" w:eastAsia="Georgia" w:hAnsi="Georgia"/>
          <w:sz w:val="21"/>
          <w:szCs w:val="21"/>
        </w:rPr>
        <w:t xml:space="preserve">, and on these we refund you whether or not they agree: a piece that </w:t>
      </w:r>
      <w:r>
        <w:rPr>
          <w:rFonts w:ascii="Georgia" w:cs="Georgia" w:eastAsia="Georgia" w:hAnsi="Georgia"/>
          <w:b/>
          <w:bCs/>
          <w:sz w:val="21"/>
          <w:szCs w:val="21"/>
        </w:rPr>
        <w:t xml:space="preserve">never arrives</w:t>
      </w:r>
      <w:r>
        <w:rPr>
          <w:rFonts w:ascii="Georgia" w:cs="Georgia" w:eastAsia="Georgia" w:hAnsi="Georgia"/>
          <w:sz w:val="21"/>
          <w:szCs w:val="21"/>
        </w:rPr>
        <w:t xml:space="preserve">, a piece that arrives </w:t>
      </w:r>
      <w:r>
        <w:rPr>
          <w:rFonts w:ascii="Georgia" w:cs="Georgia" w:eastAsia="Georgia" w:hAnsi="Georgia"/>
          <w:b/>
          <w:bCs/>
          <w:sz w:val="21"/>
          <w:szCs w:val="21"/>
        </w:rPr>
        <w:t xml:space="preserve">damaged</w:t>
      </w:r>
      <w:r>
        <w:rPr>
          <w:rFonts w:ascii="Georgia" w:cs="Georgia" w:eastAsia="Georgia" w:hAnsi="Georgia"/>
          <w:sz w:val="21"/>
          <w:szCs w:val="21"/>
        </w:rPr>
        <w:t xml:space="preserve">, a piece that is </w:t>
      </w:r>
      <w:r>
        <w:rPr>
          <w:rFonts w:ascii="Georgia" w:cs="Georgia" w:eastAsia="Georgia" w:hAnsi="Georgia"/>
          <w:b/>
          <w:bCs/>
          <w:sz w:val="21"/>
          <w:szCs w:val="21"/>
        </w:rPr>
        <w:t xml:space="preserve">materially not as described</w:t>
      </w:r>
      <w:r>
        <w:rPr>
          <w:rFonts w:ascii="Georgia" w:cs="Georgia" w:eastAsia="Georgia" w:hAnsi="Georgia"/>
          <w:sz w:val="21"/>
          <w:szCs w:val="21"/>
        </w:rPr>
        <w:t xml:space="preserve">, and an order that is </w:t>
      </w:r>
      <w:r>
        <w:rPr>
          <w:rFonts w:ascii="Georgia" w:cs="Georgia" w:eastAsia="Georgia" w:hAnsi="Georgia"/>
          <w:b/>
          <w:bCs/>
          <w:sz w:val="21"/>
          <w:szCs w:val="21"/>
        </w:rPr>
        <w:t xml:space="preserve">never shipped</w:t>
      </w:r>
      <w:r>
        <w:rPr>
          <w:rFonts w:ascii="Georgia" w:cs="Georgia" w:eastAsia="Georgia" w:hAnsi="Georgia"/>
          <w:sz w:val="21"/>
          <w:szCs w:val="21"/>
        </w:rPr>
        <w:t xml:space="preserve">.</w:t>
      </w:r>
    </w:p>
    <w:p>
      <w:pPr>
        <w:spacing w:after="140" w:line="288"/>
        <w:jc w:val="left"/>
      </w:pPr>
      <w:r>
        <w:rPr>
          <w:rFonts w:ascii="Georgia" w:cs="Georgia" w:eastAsia="Georgia" w:hAnsi="Georgia"/>
          <w:sz w:val="21"/>
          <w:szCs w:val="21"/>
        </w:rPr>
        <w:t xml:space="preserve">On a change-of-mind refund you receive </w:t>
      </w:r>
      <w:r>
        <w:rPr>
          <w:rFonts w:ascii="Georgia" w:cs="Georgia" w:eastAsia="Georgia" w:hAnsi="Georgia"/>
          <w:b/>
          <w:bCs/>
          <w:sz w:val="21"/>
          <w:szCs w:val="21"/>
        </w:rPr>
        <w:t xml:space="preserve">the artwork price + shipping + the sales tax charged on those amounts</w:t>
      </w:r>
      <w:r>
        <w:rPr>
          <w:rFonts w:ascii="Georgia" w:cs="Georgia" w:eastAsia="Georgia" w:hAnsi="Georgia"/>
          <w:sz w:val="21"/>
          <w:szCs w:val="21"/>
        </w:rPr>
        <w:t xml:space="preserve">; the </w:t>
      </w:r>
      <w:r>
        <w:rPr>
          <w:rFonts w:ascii="Georgia" w:cs="Georgia" w:eastAsia="Georgia" w:hAnsi="Georgia"/>
          <w:b/>
          <w:bCs/>
          <w:sz w:val="21"/>
          <w:szCs w:val="21"/>
        </w:rPr>
        <w:t xml:space="preserve">service fee, and the tax charged on that fee, are not refunded</w:t>
      </w:r>
      <w:r>
        <w:rPr>
          <w:rFonts w:ascii="Georgia" w:cs="Georgia" w:eastAsia="Georgia" w:hAnsi="Georgia"/>
          <w:sz w:val="21"/>
          <w:szCs w:val="21"/>
        </w:rPr>
        <w:t xml:space="preserve">. Where the refund is for one of the four reasons above, we refund the service fee as well.</w:t>
      </w:r>
    </w:p>
    <w:p>
      <w:pPr>
        <w:spacing w:after="140" w:line="288"/>
        <w:jc w:val="left"/>
      </w:pPr>
      <w:r>
        <w:rPr>
          <w:rFonts w:ascii="Georgia" w:cs="Georgia" w:eastAsia="Georgia" w:hAnsi="Georgia"/>
          <w:sz w:val="21"/>
          <w:szCs w:val="21"/>
        </w:rPr>
        <w:t xml:space="preserve">You bought from </w:t>
      </w:r>
      <w:r>
        <w:rPr>
          <w:rFonts w:ascii="Georgia" w:cs="Georgia" w:eastAsia="Georgia" w:hAnsi="Georgia"/>
          <w:b/>
          <w:bCs/>
          <w:sz w:val="21"/>
          <w:szCs w:val="21"/>
        </w:rPr>
        <w:t xml:space="preserve">Custom Canvas as merchant of record</w:t>
      </w:r>
      <w:r>
        <w:rPr>
          <w:rFonts w:ascii="Georgia" w:cs="Georgia" w:eastAsia="Georgia" w:hAnsi="Georgia"/>
          <w:sz w:val="21"/>
          <w:szCs w:val="21"/>
        </w:rPr>
        <w:t xml:space="preserve">, and that does not change because the decision on a change-of-mind return is the artist's. If you cannot get a fair answer from an artist, write to us.</w:t>
      </w:r>
    </w:p>
    <w:p>
      <w:pPr>
        <w:keepNext/>
        <w:spacing w:after="140" w:before="360"/>
      </w:pPr>
      <w:r>
        <w:rPr>
          <w:rFonts w:ascii="Georgia" w:cs="Georgia" w:eastAsia="Georgia" w:hAnsi="Georgia"/>
          <w:b/>
          <w:bCs/>
          <w:sz w:val="25"/>
          <w:szCs w:val="25"/>
        </w:rPr>
        <w:t xml:space="preserve">Why it works this way</w:t>
      </w:r>
    </w:p>
    <w:p>
      <w:pPr>
        <w:spacing w:after="140" w:line="288"/>
        <w:jc w:val="left"/>
      </w:pPr>
      <w:r>
        <w:rPr>
          <w:rFonts w:ascii="Georgia" w:cs="Georgia" w:eastAsia="Georgia" w:hAnsi="Georgia"/>
          <w:sz w:val="21"/>
          <w:szCs w:val="21"/>
        </w:rPr>
        <w:t xml:space="preserve">Every piece here is a one-of-a-kind object made by an individual person and shipped from their studio — not stock pulled from a warehouse. A returned painting is a painting that was crated, posted, handled and returned, and the artist carries that cost personally. So the decision is theirs.</w:t>
      </w:r>
    </w:p>
    <w:p>
      <w:pPr>
        <w:keepNext/>
        <w:spacing w:after="140" w:before="360"/>
      </w:pPr>
      <w:r>
        <w:rPr>
          <w:rFonts w:ascii="Georgia" w:cs="Georgia" w:eastAsia="Georgia" w:hAnsi="Georgia"/>
          <w:b/>
          <w:bCs/>
          <w:sz w:val="25"/>
          <w:szCs w:val="25"/>
        </w:rPr>
        <w:t xml:space="preserve">How to request one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Georgia" w:cs="Georgia" w:eastAsia="Georgia" w:hAnsi="Georgia"/>
          <w:sz w:val="21"/>
          <w:szCs w:val="21"/>
        </w:rPr>
        <w:t xml:space="preserve">Open the order in </w:t>
      </w:r>
      <w:r>
        <w:rPr>
          <w:rFonts w:ascii="Georgia" w:cs="Georgia" w:eastAsia="Georgia" w:hAnsi="Georgia"/>
          <w:b/>
          <w:bCs/>
          <w:sz w:val="21"/>
          <w:szCs w:val="21"/>
        </w:rPr>
        <w:t xml:space="preserve">Orders</w:t>
      </w:r>
      <w:r>
        <w:rPr>
          <w:rFonts w:ascii="Georgia" w:cs="Georgia" w:eastAsia="Georgia" w:hAnsi="Georgia"/>
          <w:sz w:val="21"/>
          <w:szCs w:val="21"/>
        </w:rPr>
        <w:t xml:space="preserve"> and choose </w:t>
      </w:r>
      <w:r>
        <w:rPr>
          <w:rFonts w:ascii="Georgia" w:cs="Georgia" w:eastAsia="Georgia" w:hAnsi="Georgia"/>
          <w:b/>
          <w:bCs/>
          <w:sz w:val="21"/>
          <w:szCs w:val="21"/>
        </w:rPr>
        <w:t xml:space="preserve">Request a refund</w:t>
      </w:r>
      <w:r>
        <w:rPr>
          <w:rFonts w:ascii="Georgia" w:cs="Georgia" w:eastAsia="Georgia" w:hAnsi="Georgia"/>
          <w:sz w:val="21"/>
          <w:szCs w:val="21"/>
        </w:rPr>
        <w:t xml:space="preserve">. This opens a message thread with the artist, pre-filled with your order number.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Georgia" w:cs="Georgia" w:eastAsia="Georgia" w:hAnsi="Georgia"/>
          <w:sz w:val="21"/>
          <w:szCs w:val="21"/>
        </w:rPr>
        <w:t xml:space="preserve">Explain what is wrong. Photographs help, especially for damage.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Georgia" w:cs="Georgia" w:eastAsia="Georgia" w:hAnsi="Georgia"/>
          <w:sz w:val="21"/>
          <w:szCs w:val="21"/>
        </w:rPr>
        <w:t xml:space="preserve">The artist responds. If they approve, Custom Canvas settles it, and you will see the order move to refunded.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Georgia" w:cs="Georgia" w:eastAsia="Georgia" w:hAnsi="Georgia"/>
          <w:sz w:val="21"/>
          <w:szCs w:val="21"/>
        </w:rPr>
        <w:t xml:space="preserve">Refunds return to your original payment method. Your bank typically posts it within 5–10 business days.</w:t>
      </w:r>
    </w:p>
    <w:p>
      <w:pPr>
        <w:keepNext/>
        <w:spacing w:after="140" w:before="360"/>
      </w:pPr>
      <w:r>
        <w:rPr>
          <w:rFonts w:ascii="Georgia" w:cs="Georgia" w:eastAsia="Georgia" w:hAnsi="Georgia"/>
          <w:b/>
          <w:bCs/>
          <w:sz w:val="25"/>
          <w:szCs w:val="25"/>
        </w:rPr>
        <w:t xml:space="preserve">Damaged or not as described</w:t>
      </w:r>
    </w:p>
    <w:p>
      <w:pPr>
        <w:spacing w:after="140" w:line="288"/>
        <w:jc w:val="left"/>
      </w:pPr>
      <w:r>
        <w:rPr>
          <w:rFonts w:ascii="Georgia" w:cs="Georgia" w:eastAsia="Georgia" w:hAnsi="Georgia"/>
          <w:sz w:val="21"/>
          <w:szCs w:val="21"/>
        </w:rPr>
        <w:t xml:space="preserve">Different from changing your mind, and treated differently.</w:t>
      </w:r>
    </w:p>
    <w:p>
      <w:pPr>
        <w:spacing w:after="140" w:line="288"/>
        <w:jc w:val="left"/>
      </w:pPr>
      <w:r>
        <w:rPr>
          <w:rFonts w:ascii="Georgia" w:cs="Georgia" w:eastAsia="Georgia" w:hAnsi="Georgia"/>
          <w:sz w:val="21"/>
          <w:szCs w:val="21"/>
        </w:rPr>
        <w:t xml:space="preserve">If a piece arrives </w:t>
      </w:r>
      <w:r>
        <w:rPr>
          <w:rFonts w:ascii="Georgia" w:cs="Georgia" w:eastAsia="Georgia" w:hAnsi="Georgia"/>
          <w:b/>
          <w:bCs/>
          <w:sz w:val="21"/>
          <w:szCs w:val="21"/>
        </w:rPr>
        <w:t xml:space="preserve">damaged</w:t>
      </w:r>
      <w:r>
        <w:rPr>
          <w:rFonts w:ascii="Georgia" w:cs="Georgia" w:eastAsia="Georgia" w:hAnsi="Georgia"/>
          <w:sz w:val="21"/>
          <w:szCs w:val="21"/>
        </w:rPr>
        <w:t xml:space="preserve">, or is </w:t>
      </w:r>
      <w:r>
        <w:rPr>
          <w:rFonts w:ascii="Georgia" w:cs="Georgia" w:eastAsia="Georgia" w:hAnsi="Georgia"/>
          <w:b/>
          <w:bCs/>
          <w:sz w:val="21"/>
          <w:szCs w:val="21"/>
        </w:rPr>
        <w:t xml:space="preserve">materially not what the listing described</w:t>
      </w:r>
      <w:r>
        <w:rPr>
          <w:rFonts w:ascii="Georgia" w:cs="Georgia" w:eastAsia="Georgia" w:hAnsi="Georgia"/>
          <w:sz w:val="21"/>
          <w:szCs w:val="21"/>
        </w:rPr>
        <w:t xml:space="preserve"> — wrong medium, wrong size, a reproduction sold as an original, undisclosed damage — contact the artist and then </w:t>
      </w:r>
      <w:r>
        <w:rPr>
          <w:rFonts w:ascii="Georgia" w:cs="Georgia" w:eastAsia="Georgia" w:hAnsi="Georgia"/>
          <w:b/>
          <w:bCs/>
          <w:sz w:val="21"/>
          <w:szCs w:val="21"/>
        </w:rPr>
        <w:t xml:space="preserve">support@customcanvas.shop</w:t>
      </w:r>
      <w:r>
        <w:rPr>
          <w:rFonts w:ascii="Georgia" w:cs="Georgia" w:eastAsia="Georgia" w:hAnsi="Georgia"/>
          <w:sz w:val="21"/>
          <w:szCs w:val="21"/>
        </w:rPr>
        <w:t xml:space="preserve">. Keep the packaging and photograph everything, including the box.</w:t>
      </w:r>
    </w:p>
    <w:p>
      <w:pPr>
        <w:spacing w:after="140" w:line="288"/>
        <w:jc w:val="left"/>
      </w:pPr>
      <w:r>
        <w:rPr>
          <w:rFonts w:ascii="Georgia" w:cs="Georgia" w:eastAsia="Georgia" w:hAnsi="Georgia"/>
          <w:b/>
          <w:bCs/>
          <w:sz w:val="21"/>
          <w:szCs w:val="21"/>
        </w:rPr>
        <w:t xml:space="preserve">Where we substantiate that a piece arrived damaged or was materially misdescribed, Custom Canvas will refund you whether or not the artist agrees.</w:t>
      </w:r>
      <w:r>
        <w:rPr>
          <w:rFonts w:ascii="Georgia" w:cs="Georgia" w:eastAsia="Georgia" w:hAnsi="Georgia"/>
          <w:sz w:val="21"/>
          <w:szCs w:val="21"/>
        </w:rPr>
        <w:t xml:space="preserve"> The artist's discretion covers changing your mind; it does not cover a piece that was not what the listing said it was.</w:t>
      </w:r>
    </w:p>
    <w:p>
      <w:pPr>
        <w:keepNext/>
        <w:spacing w:after="140" w:before="360"/>
      </w:pPr>
      <w:r>
        <w:rPr>
          <w:rFonts w:ascii="Georgia" w:cs="Georgia" w:eastAsia="Georgia" w:hAnsi="Georgia"/>
          <w:b/>
          <w:bCs/>
          <w:sz w:val="25"/>
          <w:szCs w:val="25"/>
        </w:rPr>
        <w:t xml:space="preserve">Before you dispute with your bank</w:t>
      </w:r>
    </w:p>
    <w:p>
      <w:pPr>
        <w:spacing w:after="140" w:line="288"/>
        <w:jc w:val="left"/>
      </w:pPr>
      <w:r>
        <w:rPr>
          <w:rFonts w:ascii="Georgia" w:cs="Georgia" w:eastAsia="Georgia" w:hAnsi="Georgia"/>
          <w:sz w:val="21"/>
          <w:szCs w:val="21"/>
        </w:rPr>
        <w:t xml:space="preserve">Please talk to us first. A chargeback takes weeks and we can usually resolve things in days. If you do dispute, we respond with the records we hold, including tracking and delivery confirmation.</w:t>
      </w:r>
    </w:p>
    <w:p>
      <w:pPr>
        <w:keepNext/>
        <w:spacing w:after="140" w:before="360"/>
      </w:pPr>
      <w:r>
        <w:rPr>
          <w:rFonts w:ascii="Georgia" w:cs="Georgia" w:eastAsia="Georgia" w:hAnsi="Georgia"/>
          <w:b/>
          <w:bCs/>
          <w:sz w:val="25"/>
          <w:szCs w:val="25"/>
        </w:rPr>
        <w:t xml:space="preserve">If your piece is never shipped</w:t>
      </w:r>
    </w:p>
    <w:p>
      <w:pPr>
        <w:spacing w:after="140" w:line="288"/>
        <w:jc w:val="left"/>
      </w:pPr>
      <w:r>
        <w:rPr>
          <w:rFonts w:ascii="Georgia" w:cs="Georgia" w:eastAsia="Georgia" w:hAnsi="Georgia"/>
          <w:sz w:val="21"/>
          <w:szCs w:val="21"/>
        </w:rPr>
        <w:t xml:space="preserve">Artists ship within </w:t>
      </w:r>
      <w:r>
        <w:rPr>
          <w:rFonts w:ascii="Georgia" w:cs="Georgia" w:eastAsia="Georgia" w:hAnsi="Georgia"/>
          <w:b/>
          <w:bCs/>
          <w:sz w:val="21"/>
          <w:szCs w:val="21"/>
        </w:rPr>
        <w:t xml:space="preserve">5 business days</w:t>
      </w:r>
      <w:r>
        <w:rPr>
          <w:rFonts w:ascii="Georgia" w:cs="Georgia" w:eastAsia="Georgia" w:hAnsi="Georgia"/>
          <w:sz w:val="21"/>
          <w:szCs w:val="21"/>
        </w:rPr>
        <w:t xml:space="preserve">. If that passes, the artist should offer you a new date or a cancellation, and </w:t>
      </w:r>
      <w:r>
        <w:rPr>
          <w:rFonts w:ascii="Georgia" w:cs="Georgia" w:eastAsia="Georgia" w:hAnsi="Georgia"/>
          <w:b/>
          <w:bCs/>
          <w:sz w:val="21"/>
          <w:szCs w:val="21"/>
        </w:rPr>
        <w:t xml:space="preserve">you do not have to accept the new date</w:t>
      </w:r>
      <w:r>
        <w:rPr>
          <w:rFonts w:ascii="Georgia" w:cs="Georgia" w:eastAsia="Georgia" w:hAnsi="Georgia"/>
          <w:sz w:val="21"/>
          <w:szCs w:val="21"/>
        </w:rPr>
        <w:t xml:space="preserve">. Choose cancellation and you get a full refund. If the artist stops responding, tell us: we cancel and refund without their approval.</w:t>
      </w:r>
    </w:p>
    <w:p>
      <w:pPr>
        <w:keepNext/>
        <w:spacing w:after="140" w:before="360"/>
      </w:pPr>
      <w:r>
        <w:rPr>
          <w:rFonts w:ascii="Georgia" w:cs="Georgia" w:eastAsia="Georgia" w:hAnsi="Georgia"/>
          <w:b/>
          <w:bCs/>
          <w:sz w:val="25"/>
          <w:szCs w:val="25"/>
        </w:rPr>
        <w:t xml:space="preserve">Cancellations</w:t>
      </w:r>
    </w:p>
    <w:p>
      <w:pPr>
        <w:spacing w:after="140" w:line="288"/>
        <w:jc w:val="left"/>
      </w:pPr>
      <w:r>
        <w:rPr>
          <w:rFonts w:ascii="Georgia" w:cs="Georgia" w:eastAsia="Georgia" w:hAnsi="Georgia"/>
          <w:sz w:val="21"/>
          <w:szCs w:val="21"/>
        </w:rPr>
        <w:t xml:space="preserve">Ask the artist to cancel before they ship and they usually can. Once a piece is posted, it is a refund question rather than a cancellation.</w:t>
      </w:r>
    </w:p>
    <w:p>
      <w:pPr>
        <w:keepNext/>
        <w:spacing w:after="140" w:before="360"/>
      </w:pPr>
      <w:r>
        <w:rPr>
          <w:rFonts w:ascii="Georgia" w:cs="Georgia" w:eastAsia="Georgia" w:hAnsi="Georgia"/>
          <w:b/>
          <w:bCs/>
          <w:sz w:val="25"/>
          <w:szCs w:val="25"/>
        </w:rPr>
        <w:t xml:space="preserve">Commissions</w:t>
      </w:r>
    </w:p>
    <w:p>
      <w:pPr>
        <w:spacing w:after="140" w:line="288"/>
        <w:jc w:val="left"/>
      </w:pPr>
      <w:r>
        <w:rPr>
          <w:rFonts w:ascii="Georgia" w:cs="Georgia" w:eastAsia="Georgia" w:hAnsi="Georgia"/>
          <w:sz w:val="21"/>
          <w:szCs w:val="21"/>
        </w:rPr>
        <w:t xml:space="preserve">Commissioned work is arranged directly between you and the artist and is </w:t>
      </w:r>
      <w:r>
        <w:rPr>
          <w:rFonts w:ascii="Georgia" w:cs="Georgia" w:eastAsia="Georgia" w:hAnsi="Georgia"/>
          <w:b/>
          <w:bCs/>
          <w:sz w:val="21"/>
          <w:szCs w:val="21"/>
        </w:rPr>
        <w:t xml:space="preserve">not</w:t>
      </w:r>
      <w:r>
        <w:rPr>
          <w:rFonts w:ascii="Georgia" w:cs="Georgia" w:eastAsia="Georgia" w:hAnsi="Georgia"/>
          <w:sz w:val="21"/>
          <w:szCs w:val="21"/>
        </w:rPr>
        <w:t xml:space="preserve"> covered by this policy. At launch, commissions are paid off-platform.</w:t>
      </w:r>
    </w:p>
    <w:p>
      <w:pPr>
        <w:spacing w:after="140" w:line="288"/>
        <w:jc w:val="left"/>
      </w:pPr>
      <w:r>
        <w:rPr>
          <w:rFonts w:ascii="Georgia" w:cs="Georgia" w:eastAsia="Georgia" w:hAnsi="Georgia"/>
          <w:sz w:val="21"/>
          <w:szCs w:val="21"/>
        </w:rPr>
        <w:t xml:space="preserve">Nothing here limits rights you have under law that cannot be excluded.</w:t>
      </w:r>
    </w:p>
    <w:p>
      <w:pPr>
        <w:spacing w:after="140" w:line="288"/>
        <w:jc w:val="left"/>
      </w:pPr>
      <w:r>
        <w:rPr>
          <w:rFonts w:ascii="Georgia" w:cs="Georgia" w:eastAsia="Georgia" w:hAnsi="Georgia"/>
          <w:i/>
          <w:iCs/>
          <w:sz w:val="21"/>
          <w:szCs w:val="21"/>
        </w:rPr>
        <w:t xml:space="preserve">Questions: support@customcanvas.shop</w:t>
      </w:r>
    </w:p>
    <w:p>
      <w:pPr>
        <w:pBdr>
          <w:top w:val="single" w:color="C4CACB" w:sz="4" w:space="12"/>
        </w:pBdr>
        <w:spacing w:before="360"/>
      </w:pPr>
    </w:p>
    <w:p>
      <w:pPr>
        <w:spacing w:after="40" w:before="200"/>
      </w:pPr>
      <w:r>
        <w:rPr>
          <w:rFonts w:ascii="Georgia" w:cs="Georgia" w:eastAsia="Georgia" w:hAnsi="Georgia"/>
          <w:b/>
          <w:bCs/>
          <w:color w:val="3D4749"/>
          <w:sz w:val="18"/>
          <w:szCs w:val="18"/>
        </w:rPr>
        <w:t xml:space="preserve">Custom Canvas LLC</w:t>
      </w:r>
    </w:p>
    <w:p>
      <w:pPr>
        <w:spacing w:after="30"/>
      </w:pPr>
      <w:r>
        <w:rPr>
          <w:rFonts w:ascii="Georgia" w:cs="Georgia" w:eastAsia="Georgia" w:hAnsi="Georgia"/>
          <w:color w:val="4A5456"/>
          <w:sz w:val="18"/>
          <w:szCs w:val="18"/>
        </w:rPr>
        <w:t xml:space="preserve">3120 Southwest Freeway, Ste 101 #991985, Houston, Texas 77098</w:t>
      </w:r>
    </w:p>
    <w:p>
      <w:pPr>
        <w:spacing w:after="0"/>
      </w:pPr>
      <w:r>
        <w:rPr>
          <w:rFonts w:ascii="Georgia" w:cs="Georgia" w:eastAsia="Georgia" w:hAnsi="Georgia"/>
          <w:color w:val="4A5456"/>
          <w:sz w:val="18"/>
          <w:szCs w:val="18"/>
        </w:rPr>
        <w:t xml:space="preserve">support@customcanvas.shop  ·  customcanvas.shop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DDE" w:sz="4" w:space="8"/>
      </w:pBdr>
      <w:tabs>
        <w:tab w:val="right" w:pos="9360"/>
      </w:tabs>
    </w:pPr>
    <w:r>
      <w:rPr>
        <w:rFonts w:ascii="Georgia" w:cs="Georgia" w:eastAsia="Georgia" w:hAnsi="Georgia"/>
        <w:color w:val="6E7B7D"/>
        <w:sz w:val="16"/>
        <w:szCs w:val="16"/>
      </w:rPr>
      <w:t xml:space="preserve">Custom Canvas LLC — Returns and Refunds Policy</w:t>
    </w:r>
    <w:r>
      <w:rPr>
        <w:rFonts w:ascii="Georgia" w:cs="Georgia" w:eastAsia="Georgia" w:hAnsi="Georgia"/>
        <w:sz w:val="16"/>
        <w:szCs w:val="16"/>
      </w:rPr>
      <w:t xml:space="preserve">		</w:t>
    </w:r>
    <w:r>
      <w:rPr>
        <w:rFonts w:ascii="Georgia" w:cs="Georgia" w:eastAsia="Georgia" w:hAnsi="Georgia"/>
        <w:color w:val="6E7B7D"/>
        <w:sz w:val="16"/>
        <w:szCs w:val="16"/>
      </w:rPr>
      <w:t xml:space="preserve">Page </w:t>
    </w:r>
    <w:r>
      <w:rPr>
        <w:rFonts w:ascii="Georgia" w:cs="Georgia" w:eastAsia="Georgia" w:hAnsi="Georgia"/>
        <w:color w:val="6E7B7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Georgia" w:cs="Georgia" w:eastAsia="Georgia" w:hAnsi="Georgia"/>
        <w:color w:val="6E7B7D"/>
        <w:sz w:val="16"/>
        <w:szCs w:val="16"/>
      </w:rPr>
      <w:t xml:space="preserve"> of </w:t>
    </w:r>
    <w:r>
      <w:rPr>
        <w:rFonts w:ascii="Georgia" w:cs="Georgia" w:eastAsia="Georgia" w:hAnsi="Georgia"/>
        <w:color w:val="6E7B7D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2026-08-25T22:19:19.646Z</dcterms:created>
  <dcterms:modified xsi:type="dcterms:W3CDTF">2026-08-25T22:19:19.646Z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