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2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36"/>
      </w:tblGrid>
      <w:tr w:rsidR="00742C2F">
        <w:trPr>
          <w:trHeight w:val="80"/>
        </w:trPr>
        <w:tc>
          <w:tcPr>
            <w:tcW w:w="9236" w:type="dxa"/>
            <w:shd w:val="clear" w:color="auto" w:fill="2F5496"/>
          </w:tcPr>
          <w:p w:rsidR="003E2258" w:rsidRDefault="002C11CE" w:rsidP="003E2258">
            <w:pPr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 xml:space="preserve"> </w:t>
            </w:r>
            <w:r w:rsidR="00FF5E71">
              <w:rPr>
                <w:b/>
                <w:color w:val="FFFFFF"/>
                <w:sz w:val="32"/>
                <w:szCs w:val="32"/>
              </w:rPr>
              <w:t xml:space="preserve">Randall </w:t>
            </w:r>
            <w:r w:rsidR="0035403F">
              <w:rPr>
                <w:b/>
                <w:color w:val="FFFFFF"/>
                <w:sz w:val="32"/>
                <w:szCs w:val="32"/>
              </w:rPr>
              <w:t xml:space="preserve">Ebo </w:t>
            </w:r>
            <w:r w:rsidR="00FF5E71">
              <w:rPr>
                <w:b/>
                <w:color w:val="FFFFFF"/>
                <w:sz w:val="32"/>
                <w:szCs w:val="32"/>
              </w:rPr>
              <w:t xml:space="preserve">Gyebi </w:t>
            </w:r>
            <w:r w:rsidR="003E2258">
              <w:rPr>
                <w:b/>
                <w:color w:val="FFFFFF"/>
                <w:sz w:val="32"/>
                <w:szCs w:val="32"/>
              </w:rPr>
              <w:t xml:space="preserve">   </w:t>
            </w:r>
          </w:p>
          <w:p w:rsidR="003E2258" w:rsidRPr="003E2258" w:rsidRDefault="00A351B0" w:rsidP="003E2258">
            <w:pPr>
              <w:rPr>
                <w:b/>
                <w:color w:val="FFFFFF"/>
                <w:sz w:val="32"/>
                <w:szCs w:val="32"/>
              </w:rPr>
            </w:pPr>
            <w:hyperlink r:id="rId9" w:history="1">
              <w:r w:rsidR="003E2258" w:rsidRPr="003E2258">
                <w:rPr>
                  <w:rStyle w:val="Hyperlink"/>
                  <w:color w:val="FFFFFF" w:themeColor="background1"/>
                </w:rPr>
                <w:t>randallgyebi@gmail.com</w:t>
              </w:r>
            </w:hyperlink>
            <w:r w:rsidR="003E2258" w:rsidRPr="003E2258">
              <w:rPr>
                <w:color w:val="FFFFFF" w:themeColor="background1"/>
              </w:rPr>
              <w:t xml:space="preserve">               </w:t>
            </w:r>
            <w:r w:rsidR="003E2258">
              <w:rPr>
                <w:color w:val="FFFFFF"/>
              </w:rPr>
              <w:t>Aylesbury</w:t>
            </w:r>
            <w:r w:rsidR="00685EEB">
              <w:rPr>
                <w:color w:val="FFFFFF"/>
              </w:rPr>
              <w:t>,</w:t>
            </w:r>
            <w:r w:rsidR="003E2258">
              <w:rPr>
                <w:color w:val="FFFFFF"/>
              </w:rPr>
              <w:t xml:space="preserve"> UK                </w:t>
            </w:r>
            <w:r w:rsidR="0034609C">
              <w:rPr>
                <w:color w:val="FFFFFF"/>
              </w:rPr>
              <w:t>07494356379</w:t>
            </w:r>
            <w:r w:rsidR="003E2258">
              <w:rPr>
                <w:color w:val="FFFFFF"/>
              </w:rPr>
              <w:t xml:space="preserve">               </w:t>
            </w:r>
            <w:hyperlink r:id="rId10" w:history="1">
              <w:r w:rsidR="003E2258" w:rsidRPr="003E2258">
                <w:rPr>
                  <w:rStyle w:val="Hyperlink"/>
                  <w:color w:val="FFFFFF" w:themeColor="background1"/>
                </w:rPr>
                <w:t>www.randallgyebi.com</w:t>
              </w:r>
            </w:hyperlink>
            <w:r w:rsidR="003E2258" w:rsidRPr="003E2258">
              <w:rPr>
                <w:color w:val="FFFFFF" w:themeColor="background1"/>
              </w:rPr>
              <w:t xml:space="preserve"> </w:t>
            </w:r>
          </w:p>
        </w:tc>
      </w:tr>
      <w:tr w:rsidR="00742C2F" w:rsidTr="009159CC">
        <w:tc>
          <w:tcPr>
            <w:tcW w:w="9236" w:type="dxa"/>
            <w:tcBorders>
              <w:bottom w:val="nil"/>
            </w:tcBorders>
          </w:tcPr>
          <w:tbl>
            <w:tblPr>
              <w:tblStyle w:val="a"/>
              <w:tblW w:w="9236" w:type="dxa"/>
              <w:tblLayout w:type="fixed"/>
              <w:tblLook w:val="0400" w:firstRow="0" w:lastRow="0" w:firstColumn="0" w:lastColumn="0" w:noHBand="0" w:noVBand="1"/>
            </w:tblPr>
            <w:tblGrid>
              <w:gridCol w:w="9236"/>
            </w:tblGrid>
            <w:tr w:rsidR="003F3568" w:rsidRPr="0035403F" w:rsidTr="005A48E2">
              <w:tc>
                <w:tcPr>
                  <w:tcW w:w="9236" w:type="dxa"/>
                  <w:tcBorders>
                    <w:bottom w:val="single" w:sz="4" w:space="0" w:color="365F91" w:themeColor="accent1" w:themeShade="BF"/>
                  </w:tcBorders>
                  <w:shd w:val="clear" w:color="auto" w:fill="auto"/>
                </w:tcPr>
                <w:p w:rsidR="00685EEB" w:rsidRDefault="00685EEB" w:rsidP="00685EEB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rPr>
                      <w:rFonts w:eastAsia="Quattrocento Sans"/>
                    </w:rPr>
                    <w:t>Detail and numerically oriented graduate with planning and project management skills</w:t>
                  </w:r>
                </w:p>
                <w:p w:rsidR="00685EEB" w:rsidRPr="00685EEB" w:rsidRDefault="00685EEB" w:rsidP="00685EEB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rPr>
                      <w:rFonts w:eastAsia="Quattrocento Sans"/>
                    </w:rPr>
                    <w:t xml:space="preserve">Self-taught in </w:t>
                  </w:r>
                  <w:r>
                    <w:rPr>
                      <w:rFonts w:eastAsia="Quattrocento Sans"/>
                      <w:b/>
                    </w:rPr>
                    <w:t>Python,</w:t>
                  </w:r>
                  <w:r>
                    <w:rPr>
                      <w:rFonts w:eastAsia="Quattrocento Sans"/>
                    </w:rPr>
                    <w:t xml:space="preserve"> </w:t>
                  </w:r>
                  <w:r>
                    <w:rPr>
                      <w:rFonts w:eastAsia="Quattrocento Sans"/>
                      <w:b/>
                    </w:rPr>
                    <w:t xml:space="preserve">Data Analytics &amp; Mandarin </w:t>
                  </w:r>
                  <w:r>
                    <w:rPr>
                      <w:rFonts w:eastAsia="Quattrocento Sans"/>
                    </w:rPr>
                    <w:t>currently learning</w:t>
                  </w:r>
                  <w:r>
                    <w:rPr>
                      <w:rFonts w:eastAsia="Quattrocento Sans"/>
                      <w:b/>
                    </w:rPr>
                    <w:t xml:space="preserve"> Data Science</w:t>
                  </w:r>
                </w:p>
                <w:p w:rsidR="00685EEB" w:rsidRDefault="00685EEB" w:rsidP="00685EEB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 xml:space="preserve">Aspiring to acquire </w:t>
                  </w:r>
                  <w:r w:rsidRPr="00685EEB">
                    <w:rPr>
                      <w:b/>
                    </w:rPr>
                    <w:t>APM PMQ</w:t>
                  </w:r>
                  <w:r>
                    <w:t xml:space="preserve"> by 2020</w:t>
                  </w:r>
                </w:p>
                <w:p w:rsidR="003F3568" w:rsidRPr="0035403F" w:rsidRDefault="003F3568" w:rsidP="00685EEB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35403F">
                    <w:rPr>
                      <w:b/>
                      <w:color w:val="365F91" w:themeColor="accent1" w:themeShade="BF"/>
                      <w:sz w:val="24"/>
                      <w:szCs w:val="24"/>
                    </w:rPr>
                    <w:t xml:space="preserve">Experience </w:t>
                  </w:r>
                </w:p>
              </w:tc>
            </w:tr>
            <w:tr w:rsidR="003F3568" w:rsidRPr="003F3568" w:rsidTr="00E5665C">
              <w:trPr>
                <w:trHeight w:val="1193"/>
              </w:trPr>
              <w:tc>
                <w:tcPr>
                  <w:tcW w:w="9236" w:type="dxa"/>
                  <w:shd w:val="clear" w:color="auto" w:fill="auto"/>
                </w:tcPr>
                <w:p w:rsidR="003F3568" w:rsidRPr="00C92EFA" w:rsidRDefault="003F3568" w:rsidP="003F3568">
                  <w:pPr>
                    <w:pStyle w:val="NoSpacing"/>
                    <w:rPr>
                      <w:b/>
                    </w:rPr>
                  </w:pPr>
                  <w:r w:rsidRPr="00C92EFA">
                    <w:rPr>
                      <w:b/>
                    </w:rPr>
                    <w:t xml:space="preserve">Logistics </w:t>
                  </w:r>
                  <w:r>
                    <w:rPr>
                      <w:b/>
                    </w:rPr>
                    <w:t>Management Graduate</w:t>
                  </w:r>
                  <w:r w:rsidRPr="00C92EFA">
                    <w:rPr>
                      <w:b/>
                    </w:rPr>
                    <w:t xml:space="preserve">, Royal Mail, UK </w:t>
                  </w:r>
                </w:p>
                <w:p w:rsidR="003F3568" w:rsidRDefault="003F3568" w:rsidP="003F3568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SEPT 2018 - Present</w:t>
                  </w:r>
                </w:p>
                <w:p w:rsidR="00685EEB" w:rsidRDefault="00685EEB" w:rsidP="00F15EC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color w:val="000000"/>
                    </w:rPr>
                    <w:t>Analysing throughputs for tracked machines to ensure quality and daily figures</w:t>
                  </w:r>
                </w:p>
                <w:p w:rsidR="003F3568" w:rsidRDefault="003F3568" w:rsidP="00F15EC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Liaising with bay marshal to coordinating seamless </w:t>
                  </w:r>
                  <w:r w:rsidR="00685EEB">
                    <w:t>flow of work</w:t>
                  </w:r>
                </w:p>
                <w:p w:rsidR="003F3568" w:rsidRDefault="003F3568" w:rsidP="00F15EC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Develop value stream map for T24 mail on the early shift</w:t>
                  </w:r>
                </w:p>
                <w:p w:rsidR="00F15EC0" w:rsidRDefault="00763E44" w:rsidP="003E2258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bookmarkStart w:id="0" w:name="_GoBack"/>
                  <w:bookmarkEnd w:id="0"/>
                  <w:r w:rsidR="00F15EC0">
                    <w:rPr>
                      <w:b/>
                    </w:rPr>
                    <w:t xml:space="preserve">ite Supervisor, </w:t>
                  </w:r>
                  <w:r w:rsidR="003E2258">
                    <w:rPr>
                      <w:b/>
                    </w:rPr>
                    <w:t xml:space="preserve"> Rectory Homes</w:t>
                  </w:r>
                  <w:r w:rsidR="00F15EC0">
                    <w:rPr>
                      <w:b/>
                    </w:rPr>
                    <w:t xml:space="preserve">, Aylesbury, UK </w:t>
                  </w:r>
                </w:p>
                <w:p w:rsidR="00F15EC0" w:rsidRDefault="00F15EC0" w:rsidP="00F15EC0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JAN 2018 – SEPT 2018</w:t>
                  </w:r>
                </w:p>
                <w:p w:rsidR="00F15EC0" w:rsidRDefault="00F15EC0" w:rsidP="00F15EC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color w:val="000000"/>
                    </w:rPr>
                  </w:pPr>
                  <w:r>
                    <w:t>Supervising all on site trades and liaising with site and project managers for duties</w:t>
                  </w:r>
                </w:p>
                <w:p w:rsidR="00F15EC0" w:rsidRDefault="00F15EC0" w:rsidP="00F15EC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Extensive plot preparation prior to CML evaluations</w:t>
                  </w:r>
                </w:p>
                <w:p w:rsidR="00F15EC0" w:rsidRPr="00685EEB" w:rsidRDefault="00F15EC0" w:rsidP="004120F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color w:val="000000"/>
                    </w:rPr>
                  </w:pPr>
                  <w:r>
                    <w:t>Maintaining and recording site conditions and site security</w:t>
                  </w:r>
                </w:p>
              </w:tc>
            </w:tr>
          </w:tbl>
          <w:p w:rsidR="003F3568" w:rsidRPr="0035403F" w:rsidRDefault="003F3568" w:rsidP="003F3568">
            <w:pPr>
              <w:pStyle w:val="ListParagraph"/>
              <w:ind w:left="0"/>
            </w:pPr>
          </w:p>
        </w:tc>
      </w:tr>
      <w:tr w:rsidR="00742C2F" w:rsidTr="009159CC">
        <w:tc>
          <w:tcPr>
            <w:tcW w:w="9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a"/>
              <w:tblW w:w="9236" w:type="dxa"/>
              <w:tblLayout w:type="fixed"/>
              <w:tblLook w:val="0400" w:firstRow="0" w:lastRow="0" w:firstColumn="0" w:lastColumn="0" w:noHBand="0" w:noVBand="1"/>
            </w:tblPr>
            <w:tblGrid>
              <w:gridCol w:w="9236"/>
            </w:tblGrid>
            <w:tr w:rsidR="00173CD2" w:rsidTr="00F27AB4">
              <w:tc>
                <w:tcPr>
                  <w:tcW w:w="9236" w:type="dxa"/>
                  <w:tcBorders>
                    <w:bottom w:val="single" w:sz="4" w:space="0" w:color="365F91" w:themeColor="accent1" w:themeShade="BF"/>
                  </w:tcBorders>
                  <w:shd w:val="clear" w:color="auto" w:fill="auto"/>
                </w:tcPr>
                <w:p w:rsidR="00173CD2" w:rsidRPr="0035403F" w:rsidRDefault="00173CD2" w:rsidP="0035403F">
                  <w:pPr>
                    <w:pStyle w:val="NoSpacing"/>
                    <w:rPr>
                      <w:b/>
                      <w:color w:val="365F91" w:themeColor="accent1" w:themeShade="BF"/>
                      <w:sz w:val="24"/>
                      <w:szCs w:val="24"/>
                    </w:rPr>
                  </w:pPr>
                  <w:r w:rsidRPr="009159CC">
                    <w:rPr>
                      <w:b/>
                      <w:color w:val="2F5496"/>
                      <w:sz w:val="24"/>
                      <w:szCs w:val="24"/>
                    </w:rPr>
                    <w:t>Education</w:t>
                  </w:r>
                </w:p>
              </w:tc>
            </w:tr>
            <w:tr w:rsidR="00173CD2" w:rsidRPr="009159CC" w:rsidTr="00F27AB4">
              <w:tc>
                <w:tcPr>
                  <w:tcW w:w="9236" w:type="dxa"/>
                  <w:tcBorders>
                    <w:top w:val="single" w:sz="4" w:space="0" w:color="365F91" w:themeColor="accent1" w:themeShade="BF"/>
                  </w:tcBorders>
                  <w:shd w:val="clear" w:color="auto" w:fill="auto"/>
                </w:tcPr>
                <w:p w:rsidR="00173CD2" w:rsidRPr="003F3568" w:rsidRDefault="00173CD2" w:rsidP="003F3568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MEng Civil Engineering (Hons),</w:t>
                  </w:r>
                  <w:r w:rsidRPr="00173CD2">
                    <w:rPr>
                      <w:b/>
                    </w:rPr>
                    <w:t xml:space="preserve"> University of Nottingham</w:t>
                  </w:r>
                  <w:r w:rsidR="003F3568">
                    <w:rPr>
                      <w:b/>
                    </w:rPr>
                    <w:t xml:space="preserve">                                          </w:t>
                  </w:r>
                  <w:r w:rsidR="00A8556A">
                    <w:rPr>
                      <w:b/>
                    </w:rPr>
                    <w:t>S</w:t>
                  </w:r>
                  <w:r>
                    <w:rPr>
                      <w:b/>
                    </w:rPr>
                    <w:t>EP</w:t>
                  </w:r>
                  <w:r w:rsidR="00A8556A">
                    <w:rPr>
                      <w:b/>
                    </w:rPr>
                    <w:t>T</w:t>
                  </w:r>
                  <w:r>
                    <w:rPr>
                      <w:b/>
                    </w:rPr>
                    <w:t xml:space="preserve"> 2013 – JUL 2017</w:t>
                  </w:r>
                </w:p>
              </w:tc>
            </w:tr>
            <w:tr w:rsidR="00173CD2" w:rsidTr="00F27AB4">
              <w:tc>
                <w:tcPr>
                  <w:tcW w:w="9236" w:type="dxa"/>
                  <w:shd w:val="clear" w:color="auto" w:fill="auto"/>
                </w:tcPr>
                <w:p w:rsidR="00173CD2" w:rsidRDefault="00173CD2" w:rsidP="00527D52">
                  <w:pPr>
                    <w:rPr>
                      <w:b/>
                    </w:rPr>
                  </w:pPr>
                  <w:r>
                    <w:rPr>
                      <w:i/>
                    </w:rPr>
                    <w:t>Awards:</w:t>
                  </w:r>
                  <w:r>
                    <w:t> Nottingham Advantage Award in Careers and Employability, University of Nottingham 2017</w:t>
                  </w:r>
                </w:p>
              </w:tc>
            </w:tr>
            <w:tr w:rsidR="00173CD2" w:rsidTr="00F27AB4">
              <w:tc>
                <w:tcPr>
                  <w:tcW w:w="9236" w:type="dxa"/>
                  <w:tcBorders>
                    <w:bottom w:val="single" w:sz="4" w:space="0" w:color="365F91" w:themeColor="accent1" w:themeShade="BF"/>
                  </w:tcBorders>
                  <w:shd w:val="clear" w:color="auto" w:fill="auto"/>
                </w:tcPr>
                <w:p w:rsidR="00173CD2" w:rsidRDefault="00173CD2" w:rsidP="00C92EFA">
                  <w:pPr>
                    <w:pStyle w:val="NoSpacing"/>
                    <w:rPr>
                      <w:b/>
                      <w:color w:val="2F5496"/>
                    </w:rPr>
                  </w:pPr>
                  <w:r w:rsidRPr="00173CD2">
                    <w:rPr>
                      <w:b/>
                      <w:color w:val="2F5496"/>
                      <w:sz w:val="24"/>
                    </w:rPr>
                    <w:t>Skills</w:t>
                  </w:r>
                </w:p>
              </w:tc>
            </w:tr>
            <w:tr w:rsidR="00173CD2" w:rsidTr="00F27AB4">
              <w:tc>
                <w:tcPr>
                  <w:tcW w:w="9236" w:type="dxa"/>
                  <w:tcBorders>
                    <w:top w:val="single" w:sz="4" w:space="0" w:color="365F91" w:themeColor="accent1" w:themeShade="BF"/>
                  </w:tcBorders>
                  <w:shd w:val="clear" w:color="auto" w:fill="auto"/>
                </w:tcPr>
                <w:p w:rsidR="00173CD2" w:rsidRDefault="00173CD2" w:rsidP="00173CD2">
                  <w:r>
                    <w:rPr>
                      <w:b/>
                    </w:rPr>
                    <w:t>Technical</w:t>
                  </w:r>
                  <w:r>
                    <w:t>:</w:t>
                  </w:r>
                  <w:r w:rsidR="00E5665C">
                    <w:t xml:space="preserve"> </w:t>
                  </w:r>
                  <w:r w:rsidR="00B466AA">
                    <w:t>Data Cleaning (</w:t>
                  </w:r>
                  <w:proofErr w:type="spellStart"/>
                  <w:r w:rsidR="00B466AA">
                    <w:t>NumPy</w:t>
                  </w:r>
                  <w:proofErr w:type="spellEnd"/>
                  <w:r w:rsidR="00B466AA">
                    <w:t xml:space="preserve">, Pandas), </w:t>
                  </w:r>
                  <w:r w:rsidR="002E5F37">
                    <w:t xml:space="preserve">Data Visualisation </w:t>
                  </w:r>
                  <w:r w:rsidR="003766E7">
                    <w:t xml:space="preserve">&amp; Exploratory Data Analysis </w:t>
                  </w:r>
                  <w:r w:rsidR="00685EEB">
                    <w:t>(</w:t>
                  </w:r>
                  <w:proofErr w:type="spellStart"/>
                  <w:r w:rsidR="00685EEB">
                    <w:t>Matplotlib</w:t>
                  </w:r>
                  <w:proofErr w:type="spellEnd"/>
                  <w:r w:rsidR="00685EEB">
                    <w:t xml:space="preserve">, </w:t>
                  </w:r>
                  <w:proofErr w:type="spellStart"/>
                  <w:r w:rsidR="00685EEB">
                    <w:t>Seaborn</w:t>
                  </w:r>
                  <w:proofErr w:type="spellEnd"/>
                  <w:r w:rsidR="002E5F37">
                    <w:t>),</w:t>
                  </w:r>
                  <w:r>
                    <w:t xml:space="preserve"> </w:t>
                  </w:r>
                  <w:r w:rsidR="00E5665C">
                    <w:t>Machine Learning (</w:t>
                  </w:r>
                  <w:proofErr w:type="spellStart"/>
                  <w:r w:rsidR="002E5F37">
                    <w:t>Scikit</w:t>
                  </w:r>
                  <w:proofErr w:type="spellEnd"/>
                  <w:r w:rsidR="00E5665C">
                    <w:t>)</w:t>
                  </w:r>
                  <w:r w:rsidR="002E5F37">
                    <w:t>,</w:t>
                  </w:r>
                  <w:r w:rsidR="00E5665C">
                    <w:t xml:space="preserve"> Deep Learning (</w:t>
                  </w:r>
                  <w:proofErr w:type="spellStart"/>
                  <w:r w:rsidR="00E5665C">
                    <w:t>Te</w:t>
                  </w:r>
                  <w:r w:rsidR="00685EEB">
                    <w:t>nsorFlow</w:t>
                  </w:r>
                  <w:proofErr w:type="spellEnd"/>
                  <w:r w:rsidR="00685EEB">
                    <w:t>), SQL (MySQL, SQLite)</w:t>
                  </w:r>
                </w:p>
                <w:p w:rsidR="009D249C" w:rsidRDefault="009D249C" w:rsidP="00173CD2">
                  <w:r>
                    <w:rPr>
                      <w:b/>
                    </w:rPr>
                    <w:t xml:space="preserve">Projects:  </w:t>
                  </w:r>
                  <w:hyperlink r:id="rId11" w:history="1">
                    <w:r>
                      <w:rPr>
                        <w:rStyle w:val="Hyperlink"/>
                      </w:rPr>
                      <w:t>randallgyebi.com/portfolio/</w:t>
                    </w:r>
                  </w:hyperlink>
                </w:p>
                <w:p w:rsidR="00173CD2" w:rsidRDefault="00173CD2" w:rsidP="00173CD2">
                  <w:r w:rsidRPr="009159CC">
                    <w:rPr>
                      <w:b/>
                    </w:rPr>
                    <w:t>Soft Skills</w:t>
                  </w:r>
                  <w:r w:rsidR="00B534AC">
                    <w:t>: Public Speaker</w:t>
                  </w:r>
                  <w:r>
                    <w:t>, V</w:t>
                  </w:r>
                  <w:r w:rsidR="00B534AC">
                    <w:t>isual Communicator (spreadsheet and presentation design), Negotiator</w:t>
                  </w:r>
                  <w:r>
                    <w:t xml:space="preserve">, Report and Proposal </w:t>
                  </w:r>
                  <w:r w:rsidR="00B534AC">
                    <w:t>Writing, Decision Maker</w:t>
                  </w:r>
                  <w:r>
                    <w:t>, Team player, Leadership</w:t>
                  </w:r>
                </w:p>
                <w:p w:rsidR="00173CD2" w:rsidRDefault="00173CD2" w:rsidP="00173CD2">
                  <w:r>
                    <w:rPr>
                      <w:b/>
                    </w:rPr>
                    <w:t>Languages</w:t>
                  </w:r>
                  <w:r>
                    <w:t xml:space="preserve">: English (Native), </w:t>
                  </w:r>
                  <w:r w:rsidR="00F15EC0">
                    <w:t>French (Basic</w:t>
                  </w:r>
                  <w:r>
                    <w:t>)</w:t>
                  </w:r>
                  <w:r w:rsidR="00F15EC0">
                    <w:t>, Mandarin (HSK 1</w:t>
                  </w:r>
                  <w:r w:rsidR="00B534AC">
                    <w:t>)</w:t>
                  </w:r>
                </w:p>
                <w:p w:rsidR="00E5665C" w:rsidRDefault="00E5665C" w:rsidP="00173CD2">
                  <w:pPr>
                    <w:rPr>
                      <w:b/>
                      <w:color w:val="2F5496"/>
                    </w:rPr>
                  </w:pPr>
                  <w:r w:rsidRPr="00E5665C">
                    <w:rPr>
                      <w:b/>
                    </w:rPr>
                    <w:t>Programming Languages</w:t>
                  </w:r>
                  <w:r w:rsidR="00685EEB">
                    <w:t>: Python, C++</w:t>
                  </w:r>
                  <w:r>
                    <w:t xml:space="preserve"> </w:t>
                  </w:r>
                </w:p>
              </w:tc>
            </w:tr>
            <w:tr w:rsidR="00173CD2" w:rsidTr="00685EEB">
              <w:tc>
                <w:tcPr>
                  <w:tcW w:w="9236" w:type="dxa"/>
                  <w:tcBorders>
                    <w:bottom w:val="single" w:sz="4" w:space="0" w:color="365F91" w:themeColor="accent1" w:themeShade="BF"/>
                  </w:tcBorders>
                  <w:shd w:val="clear" w:color="auto" w:fill="auto"/>
                </w:tcPr>
                <w:p w:rsidR="00173CD2" w:rsidRPr="00C92EFA" w:rsidRDefault="00173CD2" w:rsidP="00C92EFA">
                  <w:pPr>
                    <w:pStyle w:val="NoSpacing"/>
                    <w:rPr>
                      <w:b/>
                    </w:rPr>
                  </w:pPr>
                  <w:r w:rsidRPr="00173CD2">
                    <w:rPr>
                      <w:b/>
                      <w:color w:val="2F5496"/>
                      <w:sz w:val="24"/>
                    </w:rPr>
                    <w:t>Certifications</w:t>
                  </w:r>
                </w:p>
              </w:tc>
            </w:tr>
            <w:tr w:rsidR="00173CD2" w:rsidTr="00685EEB">
              <w:trPr>
                <w:trHeight w:val="740"/>
              </w:trPr>
              <w:tc>
                <w:tcPr>
                  <w:tcW w:w="9236" w:type="dxa"/>
                  <w:tcBorders>
                    <w:top w:val="single" w:sz="4" w:space="0" w:color="365F91" w:themeColor="accent1" w:themeShade="BF"/>
                  </w:tcBorders>
                  <w:shd w:val="clear" w:color="auto" w:fill="auto"/>
                </w:tcPr>
                <w:p w:rsidR="00685EEB" w:rsidRDefault="00685EEB" w:rsidP="00685EEB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>SQL for Data Scienc</w:t>
                  </w:r>
                  <w:r w:rsidRPr="00190D2D">
                    <w:t xml:space="preserve">e </w:t>
                  </w:r>
                  <w:r w:rsidR="00190D2D" w:rsidRPr="00190D2D">
                    <w:t>by University of California, Davis on Coursera</w:t>
                  </w:r>
                  <w:r w:rsidR="00190D2D">
                    <w:t xml:space="preserve"> </w:t>
                  </w:r>
                  <w:r>
                    <w:t>(Coursera</w:t>
                  </w:r>
                  <w:r w:rsidR="003E2258">
                    <w:t>, 2019</w:t>
                  </w:r>
                  <w:r>
                    <w:t>)</w:t>
                  </w:r>
                </w:p>
                <w:p w:rsidR="004F1FF7" w:rsidRPr="00685EEB" w:rsidRDefault="004F1FF7" w:rsidP="004F1FF7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>Data Analysis with Python by IBM on Cognitive Class Python (IBM, 2018)</w:t>
                  </w:r>
                </w:p>
                <w:p w:rsidR="00685EEB" w:rsidRDefault="00685EEB" w:rsidP="00685EEB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 xml:space="preserve">Python for Data Science </w:t>
                  </w:r>
                  <w:r w:rsidR="00190D2D">
                    <w:t xml:space="preserve">by IBM on Cognitive Class </w:t>
                  </w:r>
                  <w:r>
                    <w:t>(IBM, 2018)</w:t>
                  </w:r>
                </w:p>
                <w:p w:rsidR="00C139EC" w:rsidRDefault="00173CD2" w:rsidP="000D1AB0">
                  <w:pPr>
                    <w:pStyle w:val="NoSpacing"/>
                    <w:numPr>
                      <w:ilvl w:val="0"/>
                      <w:numId w:val="17"/>
                    </w:numPr>
                    <w:rPr>
                      <w:rFonts w:eastAsia="Quattrocento Sans"/>
                    </w:rPr>
                  </w:pPr>
                  <w:r w:rsidRPr="00F27AB4">
                    <w:rPr>
                      <w:rFonts w:eastAsia="Quattrocento Sans"/>
                    </w:rPr>
                    <w:t>PADI Open Water Diving License</w:t>
                  </w:r>
                </w:p>
                <w:p w:rsidR="000D1AB0" w:rsidRPr="000D1AB0" w:rsidRDefault="000D1AB0" w:rsidP="000D1AB0">
                  <w:pPr>
                    <w:pStyle w:val="NoSpacing"/>
                    <w:rPr>
                      <w:sz w:val="10"/>
                    </w:rPr>
                  </w:pPr>
                </w:p>
              </w:tc>
            </w:tr>
            <w:tr w:rsidR="00685EEB" w:rsidTr="00685EEB">
              <w:tc>
                <w:tcPr>
                  <w:tcW w:w="9236" w:type="dxa"/>
                  <w:tcBorders>
                    <w:bottom w:val="single" w:sz="4" w:space="0" w:color="365F91" w:themeColor="accent1" w:themeShade="BF"/>
                  </w:tcBorders>
                  <w:shd w:val="clear" w:color="auto" w:fill="auto"/>
                </w:tcPr>
                <w:p w:rsidR="00685EEB" w:rsidRPr="00685EEB" w:rsidRDefault="00685EEB" w:rsidP="00685EEB">
                  <w:pPr>
                    <w:pStyle w:val="NoSpacing"/>
                    <w:rPr>
                      <w:rFonts w:eastAsia="Quattrocento Sans"/>
                    </w:rPr>
                  </w:pPr>
                  <w:r>
                    <w:rPr>
                      <w:b/>
                      <w:color w:val="365F91" w:themeColor="accent1" w:themeShade="BF"/>
                      <w:sz w:val="24"/>
                    </w:rPr>
                    <w:t>Leadership Experience</w:t>
                  </w:r>
                </w:p>
              </w:tc>
            </w:tr>
            <w:tr w:rsidR="00685EEB" w:rsidTr="00685EEB">
              <w:tc>
                <w:tcPr>
                  <w:tcW w:w="9236" w:type="dxa"/>
                  <w:tcBorders>
                    <w:top w:val="single" w:sz="4" w:space="0" w:color="365F91" w:themeColor="accent1" w:themeShade="BF"/>
                  </w:tcBorders>
                  <w:shd w:val="clear" w:color="auto" w:fill="auto"/>
                </w:tcPr>
                <w:p w:rsidR="00685EEB" w:rsidRDefault="00685EEB" w:rsidP="00685EE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Nottingham Divers Club </w:t>
                  </w:r>
                </w:p>
                <w:p w:rsidR="00685EEB" w:rsidRPr="00F15EC0" w:rsidRDefault="00685EEB" w:rsidP="00F15EC0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Chancellor (2016), President (</w:t>
                  </w:r>
                  <w:r w:rsidR="00F15EC0">
                    <w:rPr>
                      <w:b/>
                    </w:rPr>
                    <w:t>2015), Creative Director (2014)</w:t>
                  </w:r>
                </w:p>
              </w:tc>
            </w:tr>
          </w:tbl>
          <w:p w:rsidR="00742C2F" w:rsidRPr="009159CC" w:rsidRDefault="00742C2F">
            <w:pPr>
              <w:rPr>
                <w:b/>
              </w:rPr>
            </w:pPr>
          </w:p>
        </w:tc>
      </w:tr>
    </w:tbl>
    <w:p w:rsidR="00742C2F" w:rsidRDefault="00742C2F" w:rsidP="00F15EC0"/>
    <w:sectPr w:rsidR="00742C2F" w:rsidSect="00173CD2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1B0" w:rsidRDefault="00A351B0" w:rsidP="0035403F">
      <w:pPr>
        <w:spacing w:after="0" w:line="240" w:lineRule="auto"/>
      </w:pPr>
      <w:r>
        <w:separator/>
      </w:r>
    </w:p>
  </w:endnote>
  <w:endnote w:type="continuationSeparator" w:id="0">
    <w:p w:rsidR="00A351B0" w:rsidRDefault="00A351B0" w:rsidP="0035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1B0" w:rsidRDefault="00A351B0" w:rsidP="0035403F">
      <w:pPr>
        <w:spacing w:after="0" w:line="240" w:lineRule="auto"/>
      </w:pPr>
      <w:r>
        <w:separator/>
      </w:r>
    </w:p>
  </w:footnote>
  <w:footnote w:type="continuationSeparator" w:id="0">
    <w:p w:rsidR="00A351B0" w:rsidRDefault="00A351B0" w:rsidP="00354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94A"/>
    <w:multiLevelType w:val="hybridMultilevel"/>
    <w:tmpl w:val="57745832"/>
    <w:lvl w:ilvl="0" w:tplc="FD228B8E">
      <w:numFmt w:val="bullet"/>
      <w:lvlText w:val="-"/>
      <w:lvlJc w:val="left"/>
      <w:pPr>
        <w:ind w:left="1080" w:hanging="360"/>
      </w:pPr>
      <w:rPr>
        <w:rFonts w:ascii="Calibri Light" w:eastAsia="Quattrocento Sans" w:hAnsi="Calibri Light" w:cs="Calibri Light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D7A04"/>
    <w:multiLevelType w:val="hybridMultilevel"/>
    <w:tmpl w:val="8E6AF2D0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32ADD"/>
    <w:multiLevelType w:val="hybridMultilevel"/>
    <w:tmpl w:val="2F88011A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C4D96"/>
    <w:multiLevelType w:val="hybridMultilevel"/>
    <w:tmpl w:val="5A90DC4E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23DB8"/>
    <w:multiLevelType w:val="multilevel"/>
    <w:tmpl w:val="EE28FD2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7656B55"/>
    <w:multiLevelType w:val="hybridMultilevel"/>
    <w:tmpl w:val="CE6ED0F2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D4772"/>
    <w:multiLevelType w:val="hybridMultilevel"/>
    <w:tmpl w:val="B51EF25C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7286C"/>
    <w:multiLevelType w:val="hybridMultilevel"/>
    <w:tmpl w:val="BFE2ECDC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70005"/>
    <w:multiLevelType w:val="multilevel"/>
    <w:tmpl w:val="D07802D8"/>
    <w:lvl w:ilvl="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0D74A7A"/>
    <w:multiLevelType w:val="multilevel"/>
    <w:tmpl w:val="E3EC6940"/>
    <w:lvl w:ilvl="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6334C3D"/>
    <w:multiLevelType w:val="multilevel"/>
    <w:tmpl w:val="69484878"/>
    <w:lvl w:ilvl="0">
      <w:start w:val="1"/>
      <w:numFmt w:val="bullet"/>
      <w:pStyle w:val="Style1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7262741"/>
    <w:multiLevelType w:val="hybridMultilevel"/>
    <w:tmpl w:val="3620C878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1704B"/>
    <w:multiLevelType w:val="hybridMultilevel"/>
    <w:tmpl w:val="7756AC4A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0802D8"/>
    <w:multiLevelType w:val="multilevel"/>
    <w:tmpl w:val="8120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B64662C"/>
    <w:multiLevelType w:val="hybridMultilevel"/>
    <w:tmpl w:val="F01CF118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20710"/>
    <w:multiLevelType w:val="multilevel"/>
    <w:tmpl w:val="29DAF7BC"/>
    <w:lvl w:ilvl="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7012465"/>
    <w:multiLevelType w:val="hybridMultilevel"/>
    <w:tmpl w:val="C4EAE85E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CC0928"/>
    <w:multiLevelType w:val="hybridMultilevel"/>
    <w:tmpl w:val="BBAC349A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A0F69"/>
    <w:multiLevelType w:val="hybridMultilevel"/>
    <w:tmpl w:val="DD128CD8"/>
    <w:lvl w:ilvl="0" w:tplc="A41AF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9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3"/>
  </w:num>
  <w:num w:numId="13">
    <w:abstractNumId w:val="11"/>
  </w:num>
  <w:num w:numId="14">
    <w:abstractNumId w:val="14"/>
  </w:num>
  <w:num w:numId="15">
    <w:abstractNumId w:val="5"/>
  </w:num>
  <w:num w:numId="16">
    <w:abstractNumId w:val="12"/>
  </w:num>
  <w:num w:numId="17">
    <w:abstractNumId w:val="17"/>
  </w:num>
  <w:num w:numId="18">
    <w:abstractNumId w:val="0"/>
  </w:num>
  <w:num w:numId="19">
    <w:abstractNumId w:val="6"/>
  </w:num>
  <w:num w:numId="20">
    <w:abstractNumId w:val="11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2F"/>
    <w:rsid w:val="000D1AB0"/>
    <w:rsid w:val="00173CD2"/>
    <w:rsid w:val="00190D2D"/>
    <w:rsid w:val="001F1688"/>
    <w:rsid w:val="00241334"/>
    <w:rsid w:val="00257946"/>
    <w:rsid w:val="00292CA1"/>
    <w:rsid w:val="002B50F3"/>
    <w:rsid w:val="002C11CE"/>
    <w:rsid w:val="002E5F37"/>
    <w:rsid w:val="0034609C"/>
    <w:rsid w:val="0035403F"/>
    <w:rsid w:val="00375647"/>
    <w:rsid w:val="003766E7"/>
    <w:rsid w:val="00391B7D"/>
    <w:rsid w:val="003E2258"/>
    <w:rsid w:val="003F3568"/>
    <w:rsid w:val="00403786"/>
    <w:rsid w:val="004120FC"/>
    <w:rsid w:val="004E096B"/>
    <w:rsid w:val="004F1FF7"/>
    <w:rsid w:val="004F48A3"/>
    <w:rsid w:val="00527D52"/>
    <w:rsid w:val="00545237"/>
    <w:rsid w:val="005765B8"/>
    <w:rsid w:val="005A6D63"/>
    <w:rsid w:val="005C12EC"/>
    <w:rsid w:val="006758F5"/>
    <w:rsid w:val="00685EEB"/>
    <w:rsid w:val="00694109"/>
    <w:rsid w:val="006D0262"/>
    <w:rsid w:val="00742C2F"/>
    <w:rsid w:val="007614A7"/>
    <w:rsid w:val="00763E44"/>
    <w:rsid w:val="00775BF5"/>
    <w:rsid w:val="008A2D8A"/>
    <w:rsid w:val="008A36CE"/>
    <w:rsid w:val="009159CC"/>
    <w:rsid w:val="00933894"/>
    <w:rsid w:val="00944D0B"/>
    <w:rsid w:val="009C7C68"/>
    <w:rsid w:val="009D249C"/>
    <w:rsid w:val="009E629A"/>
    <w:rsid w:val="00A06143"/>
    <w:rsid w:val="00A351B0"/>
    <w:rsid w:val="00A8556A"/>
    <w:rsid w:val="00AF3EC0"/>
    <w:rsid w:val="00B0315C"/>
    <w:rsid w:val="00B466AA"/>
    <w:rsid w:val="00B534AC"/>
    <w:rsid w:val="00B640DF"/>
    <w:rsid w:val="00BD14DE"/>
    <w:rsid w:val="00C139EC"/>
    <w:rsid w:val="00C23F9B"/>
    <w:rsid w:val="00C92EFA"/>
    <w:rsid w:val="00C97871"/>
    <w:rsid w:val="00CA4D85"/>
    <w:rsid w:val="00D16BB7"/>
    <w:rsid w:val="00D3725F"/>
    <w:rsid w:val="00E40D24"/>
    <w:rsid w:val="00E5665C"/>
    <w:rsid w:val="00E729EE"/>
    <w:rsid w:val="00E77E2C"/>
    <w:rsid w:val="00EE4A59"/>
    <w:rsid w:val="00F1485B"/>
    <w:rsid w:val="00F15EC0"/>
    <w:rsid w:val="00F27AB4"/>
    <w:rsid w:val="00F8008D"/>
    <w:rsid w:val="00F90B85"/>
    <w:rsid w:val="00F97025"/>
    <w:rsid w:val="00FD1F97"/>
    <w:rsid w:val="00F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3F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03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03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03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03F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03F"/>
    <w:pPr>
      <w:spacing w:after="0"/>
      <w:jc w:val="left"/>
      <w:outlineLvl w:val="4"/>
    </w:pPr>
    <w:rPr>
      <w:smallCaps/>
      <w:color w:val="E36C0A" w:themeColor="accent6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03F"/>
    <w:pPr>
      <w:spacing w:after="0"/>
      <w:jc w:val="left"/>
      <w:outlineLvl w:val="5"/>
    </w:pPr>
    <w:rPr>
      <w:smallCaps/>
      <w:color w:val="F79646" w:themeColor="accent6"/>
      <w:spacing w:val="5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03F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03F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03F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03F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03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35403F"/>
    <w:pPr>
      <w:spacing w:after="0" w:line="240" w:lineRule="auto"/>
    </w:pPr>
    <w:rPr>
      <w:rFonts w:ascii="Calibri Light" w:hAnsi="Calibri Light"/>
      <w:sz w:val="22"/>
    </w:rPr>
  </w:style>
  <w:style w:type="paragraph" w:customStyle="1" w:styleId="Style1">
    <w:name w:val="Style1"/>
    <w:basedOn w:val="Normal"/>
    <w:link w:val="Style1Char"/>
    <w:rsid w:val="0035403F"/>
    <w:pPr>
      <w:widowControl w:val="0"/>
      <w:numPr>
        <w:numId w:val="6"/>
      </w:numPr>
      <w:pBdr>
        <w:top w:val="nil"/>
        <w:left w:val="nil"/>
        <w:bottom w:val="nil"/>
        <w:right w:val="nil"/>
        <w:between w:val="nil"/>
      </w:pBd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403F"/>
    <w:rPr>
      <w:smallCaps/>
      <w:spacing w:val="5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35403F"/>
  </w:style>
  <w:style w:type="character" w:customStyle="1" w:styleId="Heading2Char">
    <w:name w:val="Heading 2 Char"/>
    <w:basedOn w:val="DefaultParagraphFont"/>
    <w:link w:val="Heading2"/>
    <w:uiPriority w:val="9"/>
    <w:rsid w:val="0035403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403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403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5403F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5403F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03F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03F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03F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403F"/>
    <w:rPr>
      <w:b/>
      <w:bCs/>
      <w:cap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5403F"/>
    <w:rPr>
      <w:smallCaps/>
      <w:color w:val="262626" w:themeColor="text1" w:themeTint="D9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03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5403F"/>
    <w:rPr>
      <w:b/>
      <w:bCs/>
      <w:color w:val="F79646" w:themeColor="accent6"/>
    </w:rPr>
  </w:style>
  <w:style w:type="character" w:styleId="Emphasis">
    <w:name w:val="Emphasis"/>
    <w:uiPriority w:val="20"/>
    <w:qFormat/>
    <w:rsid w:val="0035403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3540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0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03F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03F"/>
    <w:rPr>
      <w:b/>
      <w:bCs/>
      <w:i/>
      <w:iCs/>
    </w:rPr>
  </w:style>
  <w:style w:type="character" w:styleId="SubtleEmphasis">
    <w:name w:val="Subtle Emphasis"/>
    <w:uiPriority w:val="19"/>
    <w:qFormat/>
    <w:rsid w:val="0035403F"/>
    <w:rPr>
      <w:i/>
      <w:iCs/>
    </w:rPr>
  </w:style>
  <w:style w:type="character" w:styleId="IntenseEmphasis">
    <w:name w:val="Intense Emphasis"/>
    <w:uiPriority w:val="21"/>
    <w:qFormat/>
    <w:rsid w:val="0035403F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35403F"/>
    <w:rPr>
      <w:b/>
      <w:bCs/>
    </w:rPr>
  </w:style>
  <w:style w:type="character" w:styleId="IntenseReference">
    <w:name w:val="Intense Reference"/>
    <w:uiPriority w:val="32"/>
    <w:qFormat/>
    <w:rsid w:val="0035403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540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0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4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03F"/>
    <w:rPr>
      <w:rFonts w:ascii="Calibri Light" w:hAnsi="Calibri Light"/>
      <w:sz w:val="22"/>
    </w:rPr>
  </w:style>
  <w:style w:type="paragraph" w:styleId="Footer">
    <w:name w:val="footer"/>
    <w:basedOn w:val="Normal"/>
    <w:link w:val="FooterChar"/>
    <w:uiPriority w:val="99"/>
    <w:unhideWhenUsed/>
    <w:rsid w:val="00354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03F"/>
    <w:rPr>
      <w:rFonts w:ascii="Calibri Light" w:hAnsi="Calibri Light"/>
      <w:sz w:val="22"/>
    </w:rPr>
  </w:style>
  <w:style w:type="character" w:styleId="Hyperlink">
    <w:name w:val="Hyperlink"/>
    <w:basedOn w:val="DefaultParagraphFont"/>
    <w:uiPriority w:val="99"/>
    <w:unhideWhenUsed/>
    <w:rsid w:val="0035403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40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65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8F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24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3F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03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03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03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03F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03F"/>
    <w:pPr>
      <w:spacing w:after="0"/>
      <w:jc w:val="left"/>
      <w:outlineLvl w:val="4"/>
    </w:pPr>
    <w:rPr>
      <w:smallCaps/>
      <w:color w:val="E36C0A" w:themeColor="accent6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03F"/>
    <w:pPr>
      <w:spacing w:after="0"/>
      <w:jc w:val="left"/>
      <w:outlineLvl w:val="5"/>
    </w:pPr>
    <w:rPr>
      <w:smallCaps/>
      <w:color w:val="F79646" w:themeColor="accent6"/>
      <w:spacing w:val="5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03F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03F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03F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03F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03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35403F"/>
    <w:pPr>
      <w:spacing w:after="0" w:line="240" w:lineRule="auto"/>
    </w:pPr>
    <w:rPr>
      <w:rFonts w:ascii="Calibri Light" w:hAnsi="Calibri Light"/>
      <w:sz w:val="22"/>
    </w:rPr>
  </w:style>
  <w:style w:type="paragraph" w:customStyle="1" w:styleId="Style1">
    <w:name w:val="Style1"/>
    <w:basedOn w:val="Normal"/>
    <w:link w:val="Style1Char"/>
    <w:rsid w:val="0035403F"/>
    <w:pPr>
      <w:widowControl w:val="0"/>
      <w:numPr>
        <w:numId w:val="6"/>
      </w:numPr>
      <w:pBdr>
        <w:top w:val="nil"/>
        <w:left w:val="nil"/>
        <w:bottom w:val="nil"/>
        <w:right w:val="nil"/>
        <w:between w:val="nil"/>
      </w:pBd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403F"/>
    <w:rPr>
      <w:smallCaps/>
      <w:spacing w:val="5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35403F"/>
  </w:style>
  <w:style w:type="character" w:customStyle="1" w:styleId="Heading2Char">
    <w:name w:val="Heading 2 Char"/>
    <w:basedOn w:val="DefaultParagraphFont"/>
    <w:link w:val="Heading2"/>
    <w:uiPriority w:val="9"/>
    <w:rsid w:val="0035403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403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403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5403F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5403F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03F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03F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03F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403F"/>
    <w:rPr>
      <w:b/>
      <w:bCs/>
      <w:cap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5403F"/>
    <w:rPr>
      <w:smallCaps/>
      <w:color w:val="262626" w:themeColor="text1" w:themeTint="D9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03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5403F"/>
    <w:rPr>
      <w:b/>
      <w:bCs/>
      <w:color w:val="F79646" w:themeColor="accent6"/>
    </w:rPr>
  </w:style>
  <w:style w:type="character" w:styleId="Emphasis">
    <w:name w:val="Emphasis"/>
    <w:uiPriority w:val="20"/>
    <w:qFormat/>
    <w:rsid w:val="0035403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3540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0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03F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03F"/>
    <w:rPr>
      <w:b/>
      <w:bCs/>
      <w:i/>
      <w:iCs/>
    </w:rPr>
  </w:style>
  <w:style w:type="character" w:styleId="SubtleEmphasis">
    <w:name w:val="Subtle Emphasis"/>
    <w:uiPriority w:val="19"/>
    <w:qFormat/>
    <w:rsid w:val="0035403F"/>
    <w:rPr>
      <w:i/>
      <w:iCs/>
    </w:rPr>
  </w:style>
  <w:style w:type="character" w:styleId="IntenseEmphasis">
    <w:name w:val="Intense Emphasis"/>
    <w:uiPriority w:val="21"/>
    <w:qFormat/>
    <w:rsid w:val="0035403F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35403F"/>
    <w:rPr>
      <w:b/>
      <w:bCs/>
    </w:rPr>
  </w:style>
  <w:style w:type="character" w:styleId="IntenseReference">
    <w:name w:val="Intense Reference"/>
    <w:uiPriority w:val="32"/>
    <w:qFormat/>
    <w:rsid w:val="0035403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540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0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4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03F"/>
    <w:rPr>
      <w:rFonts w:ascii="Calibri Light" w:hAnsi="Calibri Light"/>
      <w:sz w:val="22"/>
    </w:rPr>
  </w:style>
  <w:style w:type="paragraph" w:styleId="Footer">
    <w:name w:val="footer"/>
    <w:basedOn w:val="Normal"/>
    <w:link w:val="FooterChar"/>
    <w:uiPriority w:val="99"/>
    <w:unhideWhenUsed/>
    <w:rsid w:val="00354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03F"/>
    <w:rPr>
      <w:rFonts w:ascii="Calibri Light" w:hAnsi="Calibri Light"/>
      <w:sz w:val="22"/>
    </w:rPr>
  </w:style>
  <w:style w:type="character" w:styleId="Hyperlink">
    <w:name w:val="Hyperlink"/>
    <w:basedOn w:val="DefaultParagraphFont"/>
    <w:uiPriority w:val="99"/>
    <w:unhideWhenUsed/>
    <w:rsid w:val="0035403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40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65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8F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24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andallgyebi.com/portfol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randallgyebi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andallgye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81342-C891-4BE2-B11A-0B382067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 Gyebi</dc:creator>
  <cp:lastModifiedBy>Randall</cp:lastModifiedBy>
  <cp:revision>12</cp:revision>
  <dcterms:created xsi:type="dcterms:W3CDTF">2019-04-03T00:57:00Z</dcterms:created>
  <dcterms:modified xsi:type="dcterms:W3CDTF">2019-04-07T16:47:00Z</dcterms:modified>
</cp:coreProperties>
</file>