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EC4DDA" w:rsidP="6DEC4DDA" w:rsidRDefault="6DEC4DDA" w14:paraId="54233A9A" w14:textId="5AE93AD1">
      <w:pPr>
        <w:spacing w:after="160" w:line="259" w:lineRule="auto"/>
        <w:rPr>
          <w:rFonts w:ascii="Calibri" w:hAnsi="Calibri" w:eastAsia="Calibri" w:cs="Calibri"/>
          <w:noProof w:val="0"/>
          <w:sz w:val="22"/>
          <w:szCs w:val="22"/>
          <w:lang w:val="en-US"/>
        </w:rPr>
      </w:pPr>
    </w:p>
    <w:p w:rsidR="6DEC4DDA" w:rsidP="6DEC4DDA" w:rsidRDefault="6DEC4DDA" w14:paraId="701DDD7D" w14:textId="36FF22FE">
      <w:pPr>
        <w:spacing w:after="160" w:line="259" w:lineRule="auto"/>
        <w:rPr>
          <w:rFonts w:ascii="Calibri" w:hAnsi="Calibri" w:eastAsia="Calibri" w:cs="Calibri"/>
          <w:noProof w:val="0"/>
          <w:sz w:val="22"/>
          <w:szCs w:val="22"/>
          <w:lang w:val="en-US"/>
        </w:rPr>
      </w:pPr>
      <w:r w:rsidRPr="6DEC4DDA" w:rsidR="6DEC4DDA">
        <w:rPr>
          <w:rFonts w:ascii="Calibri" w:hAnsi="Calibri" w:eastAsia="Calibri" w:cs="Calibri"/>
          <w:noProof w:val="0"/>
          <w:sz w:val="22"/>
          <w:szCs w:val="22"/>
          <w:lang w:val="en-US"/>
        </w:rPr>
        <w:t>There are no degrees of completeness to these facets of development. These competencies are atomic in nature in which they are wholly true, or they are not. This assessment is not a measure of performance or success, but a tool for attaining a baseline by and for development teams.</w:t>
      </w:r>
    </w:p>
    <w:p w:rsidR="6DEC4DDA" w:rsidP="6DEC4DDA" w:rsidRDefault="6DEC4DDA" w14:paraId="1A3843F1" w14:textId="51E933A5">
      <w:pPr>
        <w:spacing w:after="160" w:line="259" w:lineRule="auto"/>
        <w:rPr>
          <w:rFonts w:ascii="Calibri" w:hAnsi="Calibri" w:eastAsia="Calibri" w:cs="Calibri"/>
          <w:noProof w:val="0"/>
          <w:sz w:val="22"/>
          <w:szCs w:val="22"/>
          <w:lang w:val="en-US"/>
        </w:rPr>
      </w:pPr>
      <w:r w:rsidRPr="6DEC4DDA" w:rsidR="6DEC4DDA">
        <w:rPr>
          <w:rFonts w:ascii="Calibri" w:hAnsi="Calibri" w:eastAsia="Calibri" w:cs="Calibri"/>
          <w:noProof w:val="0"/>
          <w:sz w:val="22"/>
          <w:szCs w:val="22"/>
          <w:lang w:val="en-US"/>
        </w:rPr>
        <w:t>Upon completion of the assessment the self-organizing team(s) should leverage the results to formulate a plan forward to improve upon their current state.</w:t>
      </w:r>
    </w:p>
    <w:tbl>
      <w:tblPr>
        <w:tblStyle w:val="TableGrid"/>
        <w:tblW w:w="0" w:type="auto"/>
        <w:tblLayout w:type="fixed"/>
        <w:tblLook w:val="04A0" w:firstRow="1" w:lastRow="0" w:firstColumn="1" w:lastColumn="0" w:noHBand="0" w:noVBand="1"/>
      </w:tblPr>
      <w:tblGrid>
        <w:gridCol w:w="420"/>
        <w:gridCol w:w="5820"/>
        <w:gridCol w:w="3120"/>
      </w:tblGrid>
      <w:tr w:rsidR="6DEC4DDA" w:rsidTr="6DEC4DDA" w14:paraId="46052F51">
        <w:tc>
          <w:tcPr>
            <w:tcW w:w="9360" w:type="dxa"/>
            <w:gridSpan w:val="3"/>
            <w:tcMar/>
          </w:tcPr>
          <w:p w:rsidR="6DEC4DDA" w:rsidP="6DEC4DDA" w:rsidRDefault="6DEC4DDA" w14:paraId="73693E41" w14:textId="62E7C50D">
            <w:pPr>
              <w:spacing w:line="259" w:lineRule="auto"/>
              <w:rPr>
                <w:rFonts w:ascii="Calibri" w:hAnsi="Calibri" w:eastAsia="Calibri" w:cs="Calibri"/>
                <w:sz w:val="22"/>
                <w:szCs w:val="22"/>
              </w:rPr>
            </w:pPr>
            <w:r w:rsidRPr="6DEC4DDA" w:rsidR="6DEC4DDA">
              <w:rPr>
                <w:rFonts w:ascii="Calibri" w:hAnsi="Calibri" w:eastAsia="Calibri" w:cs="Calibri"/>
                <w:b w:val="1"/>
                <w:bCs w:val="1"/>
                <w:sz w:val="22"/>
                <w:szCs w:val="22"/>
                <w:lang w:val="en-US"/>
              </w:rPr>
              <w:t>Continuous Integration</w:t>
            </w:r>
          </w:p>
        </w:tc>
      </w:tr>
      <w:tr w:rsidR="6DEC4DDA" w:rsidTr="6DEC4DDA" w14:paraId="7C7B9B35">
        <w:tc>
          <w:tcPr>
            <w:tcW w:w="9360" w:type="dxa"/>
            <w:gridSpan w:val="3"/>
            <w:tcMar/>
          </w:tcPr>
          <w:p w:rsidR="6DEC4DDA" w:rsidP="6DEC4DDA" w:rsidRDefault="6DEC4DDA" w14:paraId="2BB783B0" w14:textId="0ED64F25">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1 - Initial</w:t>
            </w:r>
          </w:p>
        </w:tc>
      </w:tr>
      <w:tr w:rsidR="6DEC4DDA" w:rsidTr="6DEC4DDA" w14:paraId="082FE265">
        <w:tc>
          <w:tcPr>
            <w:tcW w:w="420" w:type="dxa"/>
            <w:tcMar/>
          </w:tcPr>
          <w:p w:rsidR="6DEC4DDA" w:rsidP="6DEC4DDA" w:rsidRDefault="6DEC4DDA" w14:paraId="1B55FF63" w14:textId="60FD5A69">
            <w:pPr>
              <w:spacing w:line="259" w:lineRule="auto"/>
              <w:rPr>
                <w:rFonts w:ascii="Calibri" w:hAnsi="Calibri" w:eastAsia="Calibri" w:cs="Calibri"/>
                <w:sz w:val="22"/>
                <w:szCs w:val="22"/>
              </w:rPr>
            </w:pPr>
          </w:p>
        </w:tc>
        <w:tc>
          <w:tcPr>
            <w:tcW w:w="5820" w:type="dxa"/>
            <w:tcMar/>
          </w:tcPr>
          <w:p w:rsidR="6DEC4DDA" w:rsidP="6DEC4DDA" w:rsidRDefault="6DEC4DDA" w14:paraId="138843D2" w14:textId="6135BC94">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Developers have long lived branches and perform branch syncing to get the most recent merged changes</w:t>
            </w:r>
          </w:p>
        </w:tc>
        <w:tc>
          <w:tcPr>
            <w:tcW w:w="3120" w:type="dxa"/>
            <w:tcMar/>
          </w:tcPr>
          <w:p w:rsidR="6DEC4DDA" w:rsidP="6DEC4DDA" w:rsidRDefault="6DEC4DDA" w14:paraId="3DAE3504" w14:textId="51231852">
            <w:pPr>
              <w:spacing w:line="259" w:lineRule="auto"/>
              <w:rPr>
                <w:rFonts w:ascii="Calibri" w:hAnsi="Calibri" w:eastAsia="Calibri" w:cs="Calibri"/>
                <w:sz w:val="22"/>
                <w:szCs w:val="22"/>
              </w:rPr>
            </w:pPr>
          </w:p>
        </w:tc>
      </w:tr>
      <w:tr w:rsidR="6DEC4DDA" w:rsidTr="6DEC4DDA" w14:paraId="19CDBBDC">
        <w:tc>
          <w:tcPr>
            <w:tcW w:w="420" w:type="dxa"/>
            <w:tcMar/>
          </w:tcPr>
          <w:p w:rsidR="6DEC4DDA" w:rsidP="6DEC4DDA" w:rsidRDefault="6DEC4DDA" w14:paraId="76A0F590" w14:textId="5B2877FF">
            <w:pPr>
              <w:spacing w:line="259" w:lineRule="auto"/>
              <w:rPr>
                <w:rFonts w:ascii="Calibri" w:hAnsi="Calibri" w:eastAsia="Calibri" w:cs="Calibri"/>
                <w:sz w:val="22"/>
                <w:szCs w:val="22"/>
              </w:rPr>
            </w:pPr>
          </w:p>
        </w:tc>
        <w:tc>
          <w:tcPr>
            <w:tcW w:w="5820" w:type="dxa"/>
            <w:tcMar/>
          </w:tcPr>
          <w:p w:rsidR="6DEC4DDA" w:rsidP="6DEC4DDA" w:rsidRDefault="6DEC4DDA" w14:paraId="69481313" w14:textId="5F610A0F">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Developer branch commits include relatively large numbers of changes</w:t>
            </w:r>
          </w:p>
        </w:tc>
        <w:tc>
          <w:tcPr>
            <w:tcW w:w="3120" w:type="dxa"/>
            <w:tcMar/>
          </w:tcPr>
          <w:p w:rsidR="6DEC4DDA" w:rsidP="6DEC4DDA" w:rsidRDefault="6DEC4DDA" w14:paraId="426AFCCA" w14:textId="47FE3568">
            <w:pPr>
              <w:spacing w:line="259" w:lineRule="auto"/>
              <w:rPr>
                <w:rFonts w:ascii="Calibri" w:hAnsi="Calibri" w:eastAsia="Calibri" w:cs="Calibri"/>
                <w:sz w:val="22"/>
                <w:szCs w:val="22"/>
              </w:rPr>
            </w:pPr>
          </w:p>
        </w:tc>
      </w:tr>
      <w:tr w:rsidR="6DEC4DDA" w:rsidTr="6DEC4DDA" w14:paraId="509EA783">
        <w:tc>
          <w:tcPr>
            <w:tcW w:w="420" w:type="dxa"/>
            <w:tcMar/>
          </w:tcPr>
          <w:p w:rsidR="6DEC4DDA" w:rsidP="6DEC4DDA" w:rsidRDefault="6DEC4DDA" w14:paraId="765317EC" w14:textId="1FC135FE">
            <w:pPr>
              <w:spacing w:line="259" w:lineRule="auto"/>
              <w:rPr>
                <w:rFonts w:ascii="Calibri" w:hAnsi="Calibri" w:eastAsia="Calibri" w:cs="Calibri"/>
                <w:sz w:val="22"/>
                <w:szCs w:val="22"/>
              </w:rPr>
            </w:pPr>
          </w:p>
        </w:tc>
        <w:tc>
          <w:tcPr>
            <w:tcW w:w="5820" w:type="dxa"/>
            <w:tcMar/>
          </w:tcPr>
          <w:p w:rsidR="6DEC4DDA" w:rsidP="6DEC4DDA" w:rsidRDefault="6DEC4DDA" w14:paraId="53768927" w14:textId="697115B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Complex manual workflows are needed to manage code merges (e.g. Git-Flow, code review gates, manual testing)</w:t>
            </w:r>
          </w:p>
        </w:tc>
        <w:tc>
          <w:tcPr>
            <w:tcW w:w="3120" w:type="dxa"/>
            <w:tcMar/>
          </w:tcPr>
          <w:p w:rsidR="6DEC4DDA" w:rsidP="6DEC4DDA" w:rsidRDefault="6DEC4DDA" w14:paraId="73292AF7" w14:textId="469EB542">
            <w:pPr>
              <w:spacing w:line="259" w:lineRule="auto"/>
              <w:rPr>
                <w:rFonts w:ascii="Calibri" w:hAnsi="Calibri" w:eastAsia="Calibri" w:cs="Calibri"/>
                <w:sz w:val="22"/>
                <w:szCs w:val="22"/>
              </w:rPr>
            </w:pPr>
          </w:p>
        </w:tc>
      </w:tr>
      <w:tr w:rsidR="6DEC4DDA" w:rsidTr="6DEC4DDA" w14:paraId="5C6AB152">
        <w:tc>
          <w:tcPr>
            <w:tcW w:w="420" w:type="dxa"/>
            <w:tcMar/>
          </w:tcPr>
          <w:p w:rsidR="6DEC4DDA" w:rsidP="6DEC4DDA" w:rsidRDefault="6DEC4DDA" w14:paraId="1A025C6F" w14:textId="407BB4A2">
            <w:pPr>
              <w:spacing w:line="259" w:lineRule="auto"/>
              <w:rPr>
                <w:rFonts w:ascii="Calibri" w:hAnsi="Calibri" w:eastAsia="Calibri" w:cs="Calibri"/>
                <w:sz w:val="22"/>
                <w:szCs w:val="22"/>
              </w:rPr>
            </w:pPr>
          </w:p>
        </w:tc>
        <w:tc>
          <w:tcPr>
            <w:tcW w:w="5820" w:type="dxa"/>
            <w:tcMar/>
          </w:tcPr>
          <w:p w:rsidR="6DEC4DDA" w:rsidP="6DEC4DDA" w:rsidRDefault="6DEC4DDA" w14:paraId="03F327CA" w14:textId="11173C34">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Pre-production environments are often unavailable and divert resources from development efforts</w:t>
            </w:r>
          </w:p>
        </w:tc>
        <w:tc>
          <w:tcPr>
            <w:tcW w:w="3120" w:type="dxa"/>
            <w:tcMar/>
          </w:tcPr>
          <w:p w:rsidR="6DEC4DDA" w:rsidP="6DEC4DDA" w:rsidRDefault="6DEC4DDA" w14:paraId="63FBDB8C" w14:textId="1E69A340">
            <w:pPr>
              <w:spacing w:line="259" w:lineRule="auto"/>
              <w:rPr>
                <w:rFonts w:ascii="Calibri" w:hAnsi="Calibri" w:eastAsia="Calibri" w:cs="Calibri"/>
                <w:sz w:val="22"/>
                <w:szCs w:val="22"/>
              </w:rPr>
            </w:pPr>
          </w:p>
        </w:tc>
      </w:tr>
      <w:tr w:rsidR="6DEC4DDA" w:rsidTr="6DEC4DDA" w14:paraId="569823CA">
        <w:tc>
          <w:tcPr>
            <w:tcW w:w="420" w:type="dxa"/>
            <w:tcMar/>
          </w:tcPr>
          <w:p w:rsidR="6DEC4DDA" w:rsidP="6DEC4DDA" w:rsidRDefault="6DEC4DDA" w14:paraId="784BD433" w14:textId="0C551573">
            <w:pPr>
              <w:spacing w:line="259" w:lineRule="auto"/>
              <w:rPr>
                <w:rFonts w:ascii="Calibri" w:hAnsi="Calibri" w:eastAsia="Calibri" w:cs="Calibri"/>
                <w:sz w:val="22"/>
                <w:szCs w:val="22"/>
              </w:rPr>
            </w:pPr>
          </w:p>
        </w:tc>
        <w:tc>
          <w:tcPr>
            <w:tcW w:w="5820" w:type="dxa"/>
            <w:tcMar/>
          </w:tcPr>
          <w:p w:rsidR="6DEC4DDA" w:rsidP="6DEC4DDA" w:rsidRDefault="6DEC4DDA" w14:paraId="2DC20A90" w14:textId="77F818F5">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Build failures involve manual processes and effort to resolve</w:t>
            </w:r>
          </w:p>
        </w:tc>
        <w:tc>
          <w:tcPr>
            <w:tcW w:w="3120" w:type="dxa"/>
            <w:tcMar/>
          </w:tcPr>
          <w:p w:rsidR="6DEC4DDA" w:rsidP="6DEC4DDA" w:rsidRDefault="6DEC4DDA" w14:paraId="0A5C7125" w14:textId="676CCA53">
            <w:pPr>
              <w:spacing w:line="259" w:lineRule="auto"/>
              <w:rPr>
                <w:rFonts w:ascii="Calibri" w:hAnsi="Calibri" w:eastAsia="Calibri" w:cs="Calibri"/>
                <w:sz w:val="22"/>
                <w:szCs w:val="22"/>
              </w:rPr>
            </w:pPr>
          </w:p>
        </w:tc>
      </w:tr>
      <w:tr w:rsidR="6DEC4DDA" w:rsidTr="6DEC4DDA" w14:paraId="3B2C6A64">
        <w:tc>
          <w:tcPr>
            <w:tcW w:w="420" w:type="dxa"/>
            <w:tcMar/>
          </w:tcPr>
          <w:p w:rsidR="6DEC4DDA" w:rsidP="6DEC4DDA" w:rsidRDefault="6DEC4DDA" w14:paraId="7CF95513" w14:textId="7D9C75E9">
            <w:pPr>
              <w:spacing w:line="259" w:lineRule="auto"/>
              <w:rPr>
                <w:rFonts w:ascii="Calibri" w:hAnsi="Calibri" w:eastAsia="Calibri" w:cs="Calibri"/>
                <w:sz w:val="22"/>
                <w:szCs w:val="22"/>
              </w:rPr>
            </w:pPr>
          </w:p>
        </w:tc>
        <w:tc>
          <w:tcPr>
            <w:tcW w:w="5820" w:type="dxa"/>
            <w:tcMar/>
          </w:tcPr>
          <w:p w:rsidR="6DEC4DDA" w:rsidP="6DEC4DDA" w:rsidRDefault="6DEC4DDA" w14:paraId="1265DF36" w14:textId="4BAA8A23">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Build failure alerts do not exist or have a limited audience</w:t>
            </w:r>
          </w:p>
        </w:tc>
        <w:tc>
          <w:tcPr>
            <w:tcW w:w="3120" w:type="dxa"/>
            <w:tcMar/>
          </w:tcPr>
          <w:p w:rsidR="6DEC4DDA" w:rsidP="6DEC4DDA" w:rsidRDefault="6DEC4DDA" w14:paraId="10C3390C" w14:textId="3D7A3483">
            <w:pPr>
              <w:spacing w:line="259" w:lineRule="auto"/>
              <w:rPr>
                <w:rFonts w:ascii="Calibri" w:hAnsi="Calibri" w:eastAsia="Calibri" w:cs="Calibri"/>
                <w:sz w:val="22"/>
                <w:szCs w:val="22"/>
              </w:rPr>
            </w:pPr>
          </w:p>
        </w:tc>
      </w:tr>
      <w:tr w:rsidR="6DEC4DDA" w:rsidTr="6DEC4DDA" w14:paraId="2A34FC8F">
        <w:tc>
          <w:tcPr>
            <w:tcW w:w="9360" w:type="dxa"/>
            <w:gridSpan w:val="3"/>
            <w:tcMar/>
          </w:tcPr>
          <w:p w:rsidR="6DEC4DDA" w:rsidP="6DEC4DDA" w:rsidRDefault="6DEC4DDA" w14:paraId="4BCE90BD" w14:textId="7CE563C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2 - Managed</w:t>
            </w:r>
          </w:p>
        </w:tc>
      </w:tr>
      <w:tr w:rsidR="6DEC4DDA" w:rsidTr="6DEC4DDA" w14:paraId="11DD8502">
        <w:tc>
          <w:tcPr>
            <w:tcW w:w="420" w:type="dxa"/>
            <w:tcMar/>
          </w:tcPr>
          <w:p w:rsidR="6DEC4DDA" w:rsidP="6DEC4DDA" w:rsidRDefault="6DEC4DDA" w14:paraId="44C06F5F" w14:textId="07614038">
            <w:pPr>
              <w:spacing w:line="259" w:lineRule="auto"/>
              <w:rPr>
                <w:rFonts w:ascii="Calibri" w:hAnsi="Calibri" w:eastAsia="Calibri" w:cs="Calibri"/>
                <w:sz w:val="22"/>
                <w:szCs w:val="22"/>
              </w:rPr>
            </w:pPr>
          </w:p>
        </w:tc>
        <w:tc>
          <w:tcPr>
            <w:tcW w:w="5820" w:type="dxa"/>
            <w:tcMar/>
          </w:tcPr>
          <w:p w:rsidR="6DEC4DDA" w:rsidP="6DEC4DDA" w:rsidRDefault="6DEC4DDA" w14:paraId="55F312FD" w14:textId="48107173">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Every developer commits at least daily to trunk</w:t>
            </w:r>
          </w:p>
        </w:tc>
        <w:tc>
          <w:tcPr>
            <w:tcW w:w="3120" w:type="dxa"/>
            <w:tcMar/>
          </w:tcPr>
          <w:p w:rsidR="6DEC4DDA" w:rsidP="6DEC4DDA" w:rsidRDefault="6DEC4DDA" w14:paraId="5A0CD712" w14:textId="45FDDBEF">
            <w:pPr>
              <w:spacing w:line="259" w:lineRule="auto"/>
              <w:rPr>
                <w:rFonts w:ascii="Calibri" w:hAnsi="Calibri" w:eastAsia="Calibri" w:cs="Calibri"/>
                <w:sz w:val="22"/>
                <w:szCs w:val="22"/>
              </w:rPr>
            </w:pPr>
          </w:p>
        </w:tc>
      </w:tr>
      <w:tr w:rsidR="6DEC4DDA" w:rsidTr="6DEC4DDA" w14:paraId="51CF93D4">
        <w:tc>
          <w:tcPr>
            <w:tcW w:w="420" w:type="dxa"/>
            <w:tcMar/>
          </w:tcPr>
          <w:p w:rsidR="6DEC4DDA" w:rsidP="6DEC4DDA" w:rsidRDefault="6DEC4DDA" w14:paraId="4E2C605D" w14:textId="5DC36D69">
            <w:pPr>
              <w:spacing w:line="259" w:lineRule="auto"/>
              <w:rPr>
                <w:rFonts w:ascii="Calibri" w:hAnsi="Calibri" w:eastAsia="Calibri" w:cs="Calibri"/>
                <w:sz w:val="22"/>
                <w:szCs w:val="22"/>
              </w:rPr>
            </w:pPr>
          </w:p>
        </w:tc>
        <w:tc>
          <w:tcPr>
            <w:tcW w:w="5820" w:type="dxa"/>
            <w:tcMar/>
          </w:tcPr>
          <w:p w:rsidR="6DEC4DDA" w:rsidP="6DEC4DDA" w:rsidRDefault="6DEC4DDA" w14:paraId="3088072E" w14:textId="5D39AAD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Every commit triggers an automated build</w:t>
            </w:r>
          </w:p>
        </w:tc>
        <w:tc>
          <w:tcPr>
            <w:tcW w:w="3120" w:type="dxa"/>
            <w:tcMar/>
          </w:tcPr>
          <w:p w:rsidR="6DEC4DDA" w:rsidP="6DEC4DDA" w:rsidRDefault="6DEC4DDA" w14:paraId="24F27EAC" w14:textId="2DEBD2D6">
            <w:pPr>
              <w:spacing w:line="259" w:lineRule="auto"/>
              <w:rPr>
                <w:rFonts w:ascii="Calibri" w:hAnsi="Calibri" w:eastAsia="Calibri" w:cs="Calibri"/>
                <w:sz w:val="22"/>
                <w:szCs w:val="22"/>
              </w:rPr>
            </w:pPr>
          </w:p>
        </w:tc>
      </w:tr>
      <w:tr w:rsidR="6DEC4DDA" w:rsidTr="6DEC4DDA" w14:paraId="6C11DA58">
        <w:tc>
          <w:tcPr>
            <w:tcW w:w="420" w:type="dxa"/>
            <w:tcMar/>
          </w:tcPr>
          <w:p w:rsidR="6DEC4DDA" w:rsidP="6DEC4DDA" w:rsidRDefault="6DEC4DDA" w14:paraId="3A07B914" w14:textId="1BDBE6D1">
            <w:pPr>
              <w:spacing w:line="259" w:lineRule="auto"/>
              <w:rPr>
                <w:rFonts w:ascii="Calibri" w:hAnsi="Calibri" w:eastAsia="Calibri" w:cs="Calibri"/>
                <w:sz w:val="22"/>
                <w:szCs w:val="22"/>
              </w:rPr>
            </w:pPr>
          </w:p>
        </w:tc>
        <w:tc>
          <w:tcPr>
            <w:tcW w:w="5820" w:type="dxa"/>
            <w:tcMar/>
          </w:tcPr>
          <w:p w:rsidR="6DEC4DDA" w:rsidP="6DEC4DDA" w:rsidRDefault="6DEC4DDA" w14:paraId="3566AAA4" w14:textId="430D5CE5">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Every commit triggers automated tests</w:t>
            </w:r>
          </w:p>
        </w:tc>
        <w:tc>
          <w:tcPr>
            <w:tcW w:w="3120" w:type="dxa"/>
            <w:tcMar/>
          </w:tcPr>
          <w:p w:rsidR="6DEC4DDA" w:rsidP="6DEC4DDA" w:rsidRDefault="6DEC4DDA" w14:paraId="48419676" w14:textId="2DFDA023">
            <w:pPr>
              <w:spacing w:line="259" w:lineRule="auto"/>
              <w:rPr>
                <w:rFonts w:ascii="Calibri" w:hAnsi="Calibri" w:eastAsia="Calibri" w:cs="Calibri"/>
                <w:sz w:val="22"/>
                <w:szCs w:val="22"/>
              </w:rPr>
            </w:pPr>
          </w:p>
        </w:tc>
      </w:tr>
      <w:tr w:rsidR="6DEC4DDA" w:rsidTr="6DEC4DDA" w14:paraId="3586C911">
        <w:tc>
          <w:tcPr>
            <w:tcW w:w="420" w:type="dxa"/>
            <w:tcMar/>
          </w:tcPr>
          <w:p w:rsidR="6DEC4DDA" w:rsidP="6DEC4DDA" w:rsidRDefault="6DEC4DDA" w14:paraId="2008770F" w14:textId="6FA0EA2B">
            <w:pPr>
              <w:spacing w:line="259" w:lineRule="auto"/>
              <w:rPr>
                <w:rFonts w:ascii="Calibri" w:hAnsi="Calibri" w:eastAsia="Calibri" w:cs="Calibri"/>
                <w:sz w:val="22"/>
                <w:szCs w:val="22"/>
              </w:rPr>
            </w:pPr>
          </w:p>
        </w:tc>
        <w:tc>
          <w:tcPr>
            <w:tcW w:w="5820" w:type="dxa"/>
            <w:tcMar/>
          </w:tcPr>
          <w:p w:rsidR="6DEC4DDA" w:rsidP="6DEC4DDA" w:rsidRDefault="6DEC4DDA" w14:paraId="0FC0A82E" w14:textId="6D95A0FC">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When the build fails it is fixed within 10 minutes</w:t>
            </w:r>
          </w:p>
        </w:tc>
        <w:tc>
          <w:tcPr>
            <w:tcW w:w="3120" w:type="dxa"/>
            <w:tcMar/>
          </w:tcPr>
          <w:p w:rsidR="6DEC4DDA" w:rsidP="6DEC4DDA" w:rsidRDefault="6DEC4DDA" w14:paraId="3A4907AD" w14:textId="60AE8172">
            <w:pPr>
              <w:spacing w:line="259" w:lineRule="auto"/>
              <w:rPr>
                <w:rFonts w:ascii="Calibri" w:hAnsi="Calibri" w:eastAsia="Calibri" w:cs="Calibri"/>
                <w:sz w:val="22"/>
                <w:szCs w:val="22"/>
              </w:rPr>
            </w:pPr>
          </w:p>
        </w:tc>
      </w:tr>
      <w:tr w:rsidR="6DEC4DDA" w:rsidTr="6DEC4DDA" w14:paraId="3A9457C6">
        <w:tc>
          <w:tcPr>
            <w:tcW w:w="420" w:type="dxa"/>
            <w:tcMar/>
          </w:tcPr>
          <w:p w:rsidR="6DEC4DDA" w:rsidP="6DEC4DDA" w:rsidRDefault="6DEC4DDA" w14:paraId="664ACECA" w14:textId="1F2B284C">
            <w:pPr>
              <w:spacing w:line="259" w:lineRule="auto"/>
              <w:rPr>
                <w:rFonts w:ascii="Calibri" w:hAnsi="Calibri" w:eastAsia="Calibri" w:cs="Calibri"/>
                <w:sz w:val="22"/>
                <w:szCs w:val="22"/>
              </w:rPr>
            </w:pPr>
          </w:p>
        </w:tc>
        <w:tc>
          <w:tcPr>
            <w:tcW w:w="5820" w:type="dxa"/>
            <w:tcMar/>
          </w:tcPr>
          <w:p w:rsidR="6DEC4DDA" w:rsidP="6DEC4DDA" w:rsidRDefault="6DEC4DDA" w14:paraId="1E880F00" w14:textId="1D62AEDB">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When any test fails it is fixed within 10 minutes</w:t>
            </w:r>
          </w:p>
        </w:tc>
        <w:tc>
          <w:tcPr>
            <w:tcW w:w="3120" w:type="dxa"/>
            <w:tcMar/>
          </w:tcPr>
          <w:p w:rsidR="6DEC4DDA" w:rsidP="6DEC4DDA" w:rsidRDefault="6DEC4DDA" w14:paraId="4189C5AB" w14:textId="1FFB9EAE">
            <w:pPr>
              <w:spacing w:line="259" w:lineRule="auto"/>
              <w:rPr>
                <w:rFonts w:ascii="Calibri" w:hAnsi="Calibri" w:eastAsia="Calibri" w:cs="Calibri"/>
                <w:sz w:val="22"/>
                <w:szCs w:val="22"/>
              </w:rPr>
            </w:pPr>
          </w:p>
        </w:tc>
      </w:tr>
      <w:tr w:rsidR="6DEC4DDA" w:rsidTr="6DEC4DDA" w14:paraId="605AB1DE">
        <w:tc>
          <w:tcPr>
            <w:tcW w:w="9360" w:type="dxa"/>
            <w:gridSpan w:val="3"/>
            <w:tcMar/>
          </w:tcPr>
          <w:p w:rsidR="6DEC4DDA" w:rsidP="6DEC4DDA" w:rsidRDefault="6DEC4DDA" w14:paraId="3E0992CE" w14:textId="4B4CE18A">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3 - Defined</w:t>
            </w:r>
          </w:p>
        </w:tc>
      </w:tr>
      <w:tr w:rsidR="6DEC4DDA" w:rsidTr="6DEC4DDA" w14:paraId="6BA6E462">
        <w:tc>
          <w:tcPr>
            <w:tcW w:w="420" w:type="dxa"/>
            <w:tcMar/>
          </w:tcPr>
          <w:p w:rsidR="6DEC4DDA" w:rsidP="6DEC4DDA" w:rsidRDefault="6DEC4DDA" w14:paraId="1DB7E7CD" w14:textId="44FA5759">
            <w:pPr>
              <w:spacing w:line="259" w:lineRule="auto"/>
              <w:rPr>
                <w:rFonts w:ascii="Calibri" w:hAnsi="Calibri" w:eastAsia="Calibri" w:cs="Calibri"/>
                <w:sz w:val="22"/>
                <w:szCs w:val="22"/>
              </w:rPr>
            </w:pPr>
          </w:p>
        </w:tc>
        <w:tc>
          <w:tcPr>
            <w:tcW w:w="5820" w:type="dxa"/>
            <w:tcMar/>
          </w:tcPr>
          <w:p w:rsidR="6DEC4DDA" w:rsidP="6DEC4DDA" w:rsidRDefault="6DEC4DDA" w14:paraId="78E345BD" w14:textId="79E926CA">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No branch lives past end of day</w:t>
            </w:r>
          </w:p>
        </w:tc>
        <w:tc>
          <w:tcPr>
            <w:tcW w:w="3120" w:type="dxa"/>
            <w:tcMar/>
          </w:tcPr>
          <w:p w:rsidR="6DEC4DDA" w:rsidP="6DEC4DDA" w:rsidRDefault="6DEC4DDA" w14:paraId="0F3C8072" w14:textId="784C346B">
            <w:pPr>
              <w:spacing w:line="259" w:lineRule="auto"/>
              <w:rPr>
                <w:rFonts w:ascii="Calibri" w:hAnsi="Calibri" w:eastAsia="Calibri" w:cs="Calibri"/>
                <w:sz w:val="22"/>
                <w:szCs w:val="22"/>
              </w:rPr>
            </w:pPr>
          </w:p>
        </w:tc>
      </w:tr>
      <w:tr w:rsidR="6DEC4DDA" w:rsidTr="6DEC4DDA" w14:paraId="34DF3D7E">
        <w:tc>
          <w:tcPr>
            <w:tcW w:w="420" w:type="dxa"/>
            <w:tcMar/>
          </w:tcPr>
          <w:p w:rsidR="6DEC4DDA" w:rsidP="6DEC4DDA" w:rsidRDefault="6DEC4DDA" w14:paraId="308E3CAF" w14:textId="7D3D6609">
            <w:pPr>
              <w:spacing w:line="259" w:lineRule="auto"/>
              <w:rPr>
                <w:rFonts w:ascii="Calibri" w:hAnsi="Calibri" w:eastAsia="Calibri" w:cs="Calibri"/>
                <w:sz w:val="22"/>
                <w:szCs w:val="22"/>
              </w:rPr>
            </w:pPr>
          </w:p>
        </w:tc>
        <w:tc>
          <w:tcPr>
            <w:tcW w:w="5820" w:type="dxa"/>
            <w:tcMar/>
          </w:tcPr>
          <w:p w:rsidR="6DEC4DDA" w:rsidP="6DEC4DDA" w:rsidRDefault="6DEC4DDA" w14:paraId="39B70EB2" w14:textId="3CFA9261">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Every developer commits to trunk multiple times per day</w:t>
            </w:r>
          </w:p>
        </w:tc>
        <w:tc>
          <w:tcPr>
            <w:tcW w:w="3120" w:type="dxa"/>
            <w:tcMar/>
          </w:tcPr>
          <w:p w:rsidR="6DEC4DDA" w:rsidP="6DEC4DDA" w:rsidRDefault="6DEC4DDA" w14:paraId="09619788" w14:textId="6C6B29E5">
            <w:pPr>
              <w:spacing w:line="259" w:lineRule="auto"/>
              <w:rPr>
                <w:rFonts w:ascii="Calibri" w:hAnsi="Calibri" w:eastAsia="Calibri" w:cs="Calibri"/>
                <w:sz w:val="22"/>
                <w:szCs w:val="22"/>
              </w:rPr>
            </w:pPr>
          </w:p>
        </w:tc>
      </w:tr>
      <w:tr w:rsidR="6DEC4DDA" w:rsidTr="6DEC4DDA" w14:paraId="648A7878">
        <w:tc>
          <w:tcPr>
            <w:tcW w:w="420" w:type="dxa"/>
            <w:tcMar/>
          </w:tcPr>
          <w:p w:rsidR="6DEC4DDA" w:rsidP="6DEC4DDA" w:rsidRDefault="6DEC4DDA" w14:paraId="7BC739B2" w14:textId="3D5F64E7">
            <w:pPr>
              <w:spacing w:line="259" w:lineRule="auto"/>
              <w:rPr>
                <w:rFonts w:ascii="Calibri" w:hAnsi="Calibri" w:eastAsia="Calibri" w:cs="Calibri"/>
                <w:sz w:val="22"/>
                <w:szCs w:val="22"/>
              </w:rPr>
            </w:pPr>
          </w:p>
        </w:tc>
        <w:tc>
          <w:tcPr>
            <w:tcW w:w="5820" w:type="dxa"/>
            <w:tcMar/>
          </w:tcPr>
          <w:p w:rsidR="6DEC4DDA" w:rsidP="6DEC4DDA" w:rsidRDefault="6DEC4DDA" w14:paraId="0E44A3E5" w14:textId="3CB450B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Every developer follows test first development practices (e.g. TDD, BDD, ATDD)</w:t>
            </w:r>
          </w:p>
        </w:tc>
        <w:tc>
          <w:tcPr>
            <w:tcW w:w="3120" w:type="dxa"/>
            <w:tcMar/>
          </w:tcPr>
          <w:p w:rsidR="6DEC4DDA" w:rsidP="6DEC4DDA" w:rsidRDefault="6DEC4DDA" w14:paraId="3CF3F1E0" w14:textId="465C2BD5">
            <w:pPr>
              <w:spacing w:line="259" w:lineRule="auto"/>
              <w:rPr>
                <w:rFonts w:ascii="Calibri" w:hAnsi="Calibri" w:eastAsia="Calibri" w:cs="Calibri"/>
                <w:sz w:val="22"/>
                <w:szCs w:val="22"/>
              </w:rPr>
            </w:pPr>
          </w:p>
        </w:tc>
      </w:tr>
      <w:tr w:rsidR="6DEC4DDA" w:rsidTr="6DEC4DDA" w14:paraId="72B44F45">
        <w:tc>
          <w:tcPr>
            <w:tcW w:w="420" w:type="dxa"/>
            <w:tcMar/>
          </w:tcPr>
          <w:p w:rsidR="6DEC4DDA" w:rsidP="6DEC4DDA" w:rsidRDefault="6DEC4DDA" w14:paraId="16C84717" w14:textId="2107A00C">
            <w:pPr>
              <w:spacing w:line="259" w:lineRule="auto"/>
              <w:rPr>
                <w:rFonts w:ascii="Calibri" w:hAnsi="Calibri" w:eastAsia="Calibri" w:cs="Calibri"/>
                <w:sz w:val="22"/>
                <w:szCs w:val="22"/>
              </w:rPr>
            </w:pPr>
          </w:p>
        </w:tc>
        <w:tc>
          <w:tcPr>
            <w:tcW w:w="5820" w:type="dxa"/>
            <w:tcMar/>
          </w:tcPr>
          <w:p w:rsidR="6DEC4DDA" w:rsidP="6DEC4DDA" w:rsidRDefault="6DEC4DDA" w14:paraId="5A001021" w14:textId="572A7DB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Branch changes have been peer reviewed prior to commit</w:t>
            </w:r>
          </w:p>
        </w:tc>
        <w:tc>
          <w:tcPr>
            <w:tcW w:w="3120" w:type="dxa"/>
            <w:tcMar/>
          </w:tcPr>
          <w:p w:rsidR="6DEC4DDA" w:rsidP="6DEC4DDA" w:rsidRDefault="6DEC4DDA" w14:paraId="78DB1CC4" w14:textId="30AF67E7">
            <w:pPr>
              <w:spacing w:line="259" w:lineRule="auto"/>
              <w:rPr>
                <w:rFonts w:ascii="Calibri" w:hAnsi="Calibri" w:eastAsia="Calibri" w:cs="Calibri"/>
                <w:sz w:val="22"/>
                <w:szCs w:val="22"/>
              </w:rPr>
            </w:pPr>
          </w:p>
        </w:tc>
      </w:tr>
      <w:tr w:rsidR="6DEC4DDA" w:rsidTr="6DEC4DDA" w14:paraId="1AC6351A">
        <w:tc>
          <w:tcPr>
            <w:tcW w:w="420" w:type="dxa"/>
            <w:tcMar/>
          </w:tcPr>
          <w:p w:rsidR="6DEC4DDA" w:rsidP="6DEC4DDA" w:rsidRDefault="6DEC4DDA" w14:paraId="1E379DB5" w14:textId="19C26056">
            <w:pPr>
              <w:spacing w:line="259" w:lineRule="auto"/>
              <w:rPr>
                <w:rFonts w:ascii="Calibri" w:hAnsi="Calibri" w:eastAsia="Calibri" w:cs="Calibri"/>
                <w:sz w:val="22"/>
                <w:szCs w:val="22"/>
              </w:rPr>
            </w:pPr>
          </w:p>
        </w:tc>
        <w:tc>
          <w:tcPr>
            <w:tcW w:w="5820" w:type="dxa"/>
            <w:tcMar/>
          </w:tcPr>
          <w:p w:rsidR="6DEC4DDA" w:rsidP="6DEC4DDA" w:rsidRDefault="6DEC4DDA" w14:paraId="5E6D9E3D" w14:textId="6733487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Branch changes have been tested locally prior to commit</w:t>
            </w:r>
          </w:p>
        </w:tc>
        <w:tc>
          <w:tcPr>
            <w:tcW w:w="3120" w:type="dxa"/>
            <w:tcMar/>
          </w:tcPr>
          <w:p w:rsidR="6DEC4DDA" w:rsidP="6DEC4DDA" w:rsidRDefault="6DEC4DDA" w14:paraId="42712645" w14:textId="04FEAEAA">
            <w:pPr>
              <w:spacing w:line="259" w:lineRule="auto"/>
              <w:rPr>
                <w:rFonts w:ascii="Calibri" w:hAnsi="Calibri" w:eastAsia="Calibri" w:cs="Calibri"/>
                <w:sz w:val="22"/>
                <w:szCs w:val="22"/>
              </w:rPr>
            </w:pPr>
          </w:p>
        </w:tc>
      </w:tr>
      <w:tr w:rsidR="6DEC4DDA" w:rsidTr="6DEC4DDA" w14:paraId="576A9B7E">
        <w:tc>
          <w:tcPr>
            <w:tcW w:w="420" w:type="dxa"/>
            <w:tcMar/>
          </w:tcPr>
          <w:p w:rsidR="6DEC4DDA" w:rsidP="6DEC4DDA" w:rsidRDefault="6DEC4DDA" w14:paraId="411DC8FD" w14:textId="3E0938C0">
            <w:pPr>
              <w:spacing w:line="259" w:lineRule="auto"/>
              <w:rPr>
                <w:rFonts w:ascii="Calibri" w:hAnsi="Calibri" w:eastAsia="Calibri" w:cs="Calibri"/>
                <w:sz w:val="22"/>
                <w:szCs w:val="22"/>
              </w:rPr>
            </w:pPr>
          </w:p>
        </w:tc>
        <w:tc>
          <w:tcPr>
            <w:tcW w:w="5820" w:type="dxa"/>
            <w:tcMar/>
          </w:tcPr>
          <w:p w:rsidR="6DEC4DDA" w:rsidP="6DEC4DDA" w:rsidRDefault="6DEC4DDA" w14:paraId="1EFEE93B" w14:textId="3A66E2A5">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Branch changes have been static scanned locally prior to commit</w:t>
            </w:r>
          </w:p>
        </w:tc>
        <w:tc>
          <w:tcPr>
            <w:tcW w:w="3120" w:type="dxa"/>
            <w:tcMar/>
          </w:tcPr>
          <w:p w:rsidR="6DEC4DDA" w:rsidP="6DEC4DDA" w:rsidRDefault="6DEC4DDA" w14:paraId="48A258C9" w14:textId="30D871AA">
            <w:pPr>
              <w:spacing w:line="259" w:lineRule="auto"/>
              <w:rPr>
                <w:rFonts w:ascii="Calibri" w:hAnsi="Calibri" w:eastAsia="Calibri" w:cs="Calibri"/>
                <w:sz w:val="22"/>
                <w:szCs w:val="22"/>
              </w:rPr>
            </w:pPr>
          </w:p>
        </w:tc>
      </w:tr>
      <w:tr w:rsidR="6DEC4DDA" w:rsidTr="6DEC4DDA" w14:paraId="39702EEA">
        <w:tc>
          <w:tcPr>
            <w:tcW w:w="420" w:type="dxa"/>
            <w:tcMar/>
          </w:tcPr>
          <w:p w:rsidR="6DEC4DDA" w:rsidP="6DEC4DDA" w:rsidRDefault="6DEC4DDA" w14:paraId="57C7A19B" w14:textId="11C3AD2A">
            <w:pPr>
              <w:spacing w:line="259" w:lineRule="auto"/>
              <w:rPr>
                <w:rFonts w:ascii="Calibri" w:hAnsi="Calibri" w:eastAsia="Calibri" w:cs="Calibri"/>
                <w:sz w:val="22"/>
                <w:szCs w:val="22"/>
              </w:rPr>
            </w:pPr>
          </w:p>
        </w:tc>
        <w:tc>
          <w:tcPr>
            <w:tcW w:w="5820" w:type="dxa"/>
            <w:tcMar/>
          </w:tcPr>
          <w:p w:rsidR="6DEC4DDA" w:rsidP="6DEC4DDA" w:rsidRDefault="6DEC4DDA" w14:paraId="2A678011" w14:textId="64B1319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Developers have local VMs/Containers to deploy and test against prior to merge</w:t>
            </w:r>
          </w:p>
        </w:tc>
        <w:tc>
          <w:tcPr>
            <w:tcW w:w="3120" w:type="dxa"/>
            <w:tcMar/>
          </w:tcPr>
          <w:p w:rsidR="6DEC4DDA" w:rsidP="6DEC4DDA" w:rsidRDefault="6DEC4DDA" w14:paraId="5135E00A" w14:textId="03ED4F50">
            <w:pPr>
              <w:spacing w:line="259" w:lineRule="auto"/>
              <w:rPr>
                <w:rFonts w:ascii="Calibri" w:hAnsi="Calibri" w:eastAsia="Calibri" w:cs="Calibri"/>
                <w:sz w:val="22"/>
                <w:szCs w:val="22"/>
              </w:rPr>
            </w:pPr>
          </w:p>
        </w:tc>
      </w:tr>
      <w:tr w:rsidR="6DEC4DDA" w:rsidTr="6DEC4DDA" w14:paraId="7046913C">
        <w:tc>
          <w:tcPr>
            <w:tcW w:w="9360" w:type="dxa"/>
            <w:gridSpan w:val="3"/>
            <w:tcMar/>
          </w:tcPr>
          <w:p w:rsidR="6DEC4DDA" w:rsidP="6DEC4DDA" w:rsidRDefault="6DEC4DDA" w14:paraId="02EC8876" w14:textId="30F574F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4 - Optimized</w:t>
            </w:r>
          </w:p>
        </w:tc>
      </w:tr>
      <w:tr w:rsidR="6DEC4DDA" w:rsidTr="6DEC4DDA" w14:paraId="4A9AA807">
        <w:tc>
          <w:tcPr>
            <w:tcW w:w="420" w:type="dxa"/>
            <w:tcMar/>
          </w:tcPr>
          <w:p w:rsidR="6DEC4DDA" w:rsidP="6DEC4DDA" w:rsidRDefault="6DEC4DDA" w14:paraId="6E5821C0" w14:textId="509ECFF5">
            <w:pPr>
              <w:spacing w:line="259" w:lineRule="auto"/>
              <w:rPr>
                <w:rFonts w:ascii="Calibri" w:hAnsi="Calibri" w:eastAsia="Calibri" w:cs="Calibri"/>
                <w:sz w:val="22"/>
                <w:szCs w:val="22"/>
              </w:rPr>
            </w:pPr>
          </w:p>
        </w:tc>
        <w:tc>
          <w:tcPr>
            <w:tcW w:w="5820" w:type="dxa"/>
            <w:tcMar/>
          </w:tcPr>
          <w:p w:rsidR="6DEC4DDA" w:rsidP="6DEC4DDA" w:rsidRDefault="6DEC4DDA" w14:paraId="52B01B91" w14:textId="226E05D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Local developer VMs/Containers have been standardized, automated and published to accelerate development and onboarding of new team members (e.g. Docker Compose / Docker Hub)</w:t>
            </w:r>
          </w:p>
        </w:tc>
        <w:tc>
          <w:tcPr>
            <w:tcW w:w="3120" w:type="dxa"/>
            <w:tcMar/>
          </w:tcPr>
          <w:p w:rsidR="6DEC4DDA" w:rsidP="6DEC4DDA" w:rsidRDefault="6DEC4DDA" w14:paraId="35281666" w14:textId="774903B9">
            <w:pPr>
              <w:spacing w:line="259" w:lineRule="auto"/>
              <w:rPr>
                <w:rFonts w:ascii="Calibri" w:hAnsi="Calibri" w:eastAsia="Calibri" w:cs="Calibri"/>
                <w:sz w:val="22"/>
                <w:szCs w:val="22"/>
              </w:rPr>
            </w:pPr>
          </w:p>
        </w:tc>
      </w:tr>
      <w:tr w:rsidR="6DEC4DDA" w:rsidTr="6DEC4DDA" w14:paraId="0D0E8070">
        <w:tc>
          <w:tcPr>
            <w:tcW w:w="420" w:type="dxa"/>
            <w:tcMar/>
          </w:tcPr>
          <w:p w:rsidR="6DEC4DDA" w:rsidP="6DEC4DDA" w:rsidRDefault="6DEC4DDA" w14:paraId="3F15D70F" w14:textId="375DB8B2">
            <w:pPr>
              <w:spacing w:line="259" w:lineRule="auto"/>
              <w:rPr>
                <w:rFonts w:ascii="Calibri" w:hAnsi="Calibri" w:eastAsia="Calibri" w:cs="Calibri"/>
                <w:sz w:val="22"/>
                <w:szCs w:val="22"/>
              </w:rPr>
            </w:pPr>
          </w:p>
        </w:tc>
        <w:tc>
          <w:tcPr>
            <w:tcW w:w="5820" w:type="dxa"/>
            <w:tcMar/>
          </w:tcPr>
          <w:p w:rsidR="6DEC4DDA" w:rsidP="6DEC4DDA" w:rsidRDefault="6DEC4DDA" w14:paraId="0B7BE5E7" w14:textId="5AF3861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Pre-prod environments are monitored and automated alerts inform the entire team when there is a problem</w:t>
            </w:r>
          </w:p>
        </w:tc>
        <w:tc>
          <w:tcPr>
            <w:tcW w:w="3120" w:type="dxa"/>
            <w:tcMar/>
          </w:tcPr>
          <w:p w:rsidR="6DEC4DDA" w:rsidP="6DEC4DDA" w:rsidRDefault="6DEC4DDA" w14:paraId="7D250910" w14:textId="4055BAC5">
            <w:pPr>
              <w:spacing w:line="259" w:lineRule="auto"/>
              <w:rPr>
                <w:rFonts w:ascii="Calibri" w:hAnsi="Calibri" w:eastAsia="Calibri" w:cs="Calibri"/>
                <w:sz w:val="22"/>
                <w:szCs w:val="22"/>
              </w:rPr>
            </w:pPr>
          </w:p>
        </w:tc>
      </w:tr>
      <w:tr w:rsidR="6DEC4DDA" w:rsidTr="6DEC4DDA" w14:paraId="182264C0">
        <w:tc>
          <w:tcPr>
            <w:tcW w:w="420" w:type="dxa"/>
            <w:tcMar/>
          </w:tcPr>
          <w:p w:rsidR="6DEC4DDA" w:rsidP="6DEC4DDA" w:rsidRDefault="6DEC4DDA" w14:paraId="6B404FCD" w14:textId="44F1BE2E">
            <w:pPr>
              <w:spacing w:line="259" w:lineRule="auto"/>
              <w:rPr>
                <w:rFonts w:ascii="Calibri" w:hAnsi="Calibri" w:eastAsia="Calibri" w:cs="Calibri"/>
                <w:sz w:val="22"/>
                <w:szCs w:val="22"/>
              </w:rPr>
            </w:pPr>
          </w:p>
        </w:tc>
        <w:tc>
          <w:tcPr>
            <w:tcW w:w="5820" w:type="dxa"/>
            <w:tcMar/>
          </w:tcPr>
          <w:p w:rsidR="6DEC4DDA" w:rsidP="6DEC4DDA" w:rsidRDefault="6DEC4DDA" w14:paraId="4039E844" w14:textId="23D1CA5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SCM and all environments are enabled with automated rollback controls via CI orchestrator</w:t>
            </w:r>
          </w:p>
        </w:tc>
        <w:tc>
          <w:tcPr>
            <w:tcW w:w="3120" w:type="dxa"/>
            <w:tcMar/>
          </w:tcPr>
          <w:p w:rsidR="6DEC4DDA" w:rsidP="6DEC4DDA" w:rsidRDefault="6DEC4DDA" w14:paraId="224DAD97" w14:textId="06EEEBAB">
            <w:pPr>
              <w:spacing w:line="259" w:lineRule="auto"/>
              <w:rPr>
                <w:rFonts w:ascii="Calibri" w:hAnsi="Calibri" w:eastAsia="Calibri" w:cs="Calibri"/>
                <w:sz w:val="22"/>
                <w:szCs w:val="22"/>
              </w:rPr>
            </w:pPr>
          </w:p>
        </w:tc>
      </w:tr>
    </w:tbl>
    <w:p w:rsidR="6DEC4DDA" w:rsidP="6DEC4DDA" w:rsidRDefault="6DEC4DDA" w14:paraId="4E54CB9B" w14:textId="1B550EA3">
      <w:pPr>
        <w:spacing w:after="160" w:line="259"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3120"/>
        <w:gridCol w:w="3120"/>
        <w:gridCol w:w="3120"/>
      </w:tblGrid>
      <w:tr w:rsidR="6DEC4DDA" w:rsidTr="6DEC4DDA" w14:paraId="53CBC22D">
        <w:tc>
          <w:tcPr>
            <w:tcW w:w="9360" w:type="dxa"/>
            <w:gridSpan w:val="3"/>
            <w:tcMar/>
          </w:tcPr>
          <w:p w:rsidR="6DEC4DDA" w:rsidP="6DEC4DDA" w:rsidRDefault="6DEC4DDA" w14:paraId="00B92203" w14:textId="1E1CFE65">
            <w:pPr>
              <w:spacing w:line="259" w:lineRule="auto"/>
              <w:rPr>
                <w:rFonts w:ascii="Calibri" w:hAnsi="Calibri" w:eastAsia="Calibri" w:cs="Calibri"/>
                <w:sz w:val="22"/>
                <w:szCs w:val="22"/>
              </w:rPr>
            </w:pPr>
            <w:r w:rsidRPr="6DEC4DDA" w:rsidR="6DEC4DDA">
              <w:rPr>
                <w:rFonts w:ascii="Calibri" w:hAnsi="Calibri" w:eastAsia="Calibri" w:cs="Calibri"/>
                <w:b w:val="1"/>
                <w:bCs w:val="1"/>
                <w:sz w:val="22"/>
                <w:szCs w:val="22"/>
                <w:lang w:val="en-US"/>
              </w:rPr>
              <w:t>Continuous Delivery/Deployment</w:t>
            </w:r>
          </w:p>
        </w:tc>
      </w:tr>
      <w:tr w:rsidR="6DEC4DDA" w:rsidTr="6DEC4DDA" w14:paraId="7C98FF2A">
        <w:tc>
          <w:tcPr>
            <w:tcW w:w="9360" w:type="dxa"/>
            <w:gridSpan w:val="3"/>
            <w:tcMar/>
          </w:tcPr>
          <w:p w:rsidR="6DEC4DDA" w:rsidP="6DEC4DDA" w:rsidRDefault="6DEC4DDA" w14:paraId="0003C81A" w14:textId="67E1B00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1 – Initial</w:t>
            </w:r>
          </w:p>
        </w:tc>
      </w:tr>
      <w:tr w:rsidR="6DEC4DDA" w:rsidTr="6DEC4DDA" w14:paraId="504BBBFE">
        <w:tc>
          <w:tcPr>
            <w:tcW w:w="3120" w:type="dxa"/>
            <w:tcMar/>
          </w:tcPr>
          <w:p w:rsidR="6DEC4DDA" w:rsidP="6DEC4DDA" w:rsidRDefault="6DEC4DDA" w14:paraId="7C092253" w14:textId="6B6181E2">
            <w:pPr>
              <w:spacing w:line="259" w:lineRule="auto"/>
              <w:rPr>
                <w:rFonts w:ascii="Calibri" w:hAnsi="Calibri" w:eastAsia="Calibri" w:cs="Calibri"/>
                <w:sz w:val="22"/>
                <w:szCs w:val="22"/>
              </w:rPr>
            </w:pPr>
          </w:p>
        </w:tc>
        <w:tc>
          <w:tcPr>
            <w:tcW w:w="3120" w:type="dxa"/>
            <w:tcMar/>
          </w:tcPr>
          <w:p w:rsidR="6DEC4DDA" w:rsidP="6DEC4DDA" w:rsidRDefault="6DEC4DDA" w14:paraId="544D4154" w14:textId="7B908E6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Release frequency is sporadic and site reliability is low</w:t>
            </w:r>
          </w:p>
        </w:tc>
        <w:tc>
          <w:tcPr>
            <w:tcW w:w="3120" w:type="dxa"/>
            <w:tcMar/>
          </w:tcPr>
          <w:p w:rsidR="6DEC4DDA" w:rsidP="6DEC4DDA" w:rsidRDefault="6DEC4DDA" w14:paraId="53130D04" w14:textId="48A26DBE">
            <w:pPr>
              <w:spacing w:line="259" w:lineRule="auto"/>
              <w:rPr>
                <w:rFonts w:ascii="Calibri" w:hAnsi="Calibri" w:eastAsia="Calibri" w:cs="Calibri"/>
                <w:sz w:val="22"/>
                <w:szCs w:val="22"/>
              </w:rPr>
            </w:pPr>
          </w:p>
        </w:tc>
      </w:tr>
      <w:tr w:rsidR="6DEC4DDA" w:rsidTr="6DEC4DDA" w14:paraId="60F9E098">
        <w:tc>
          <w:tcPr>
            <w:tcW w:w="3120" w:type="dxa"/>
            <w:tcMar/>
          </w:tcPr>
          <w:p w:rsidR="6DEC4DDA" w:rsidP="6DEC4DDA" w:rsidRDefault="6DEC4DDA" w14:paraId="741EDC13" w14:textId="4FF37524">
            <w:pPr>
              <w:spacing w:line="259" w:lineRule="auto"/>
              <w:rPr>
                <w:rFonts w:ascii="Calibri" w:hAnsi="Calibri" w:eastAsia="Calibri" w:cs="Calibri"/>
                <w:sz w:val="22"/>
                <w:szCs w:val="22"/>
              </w:rPr>
            </w:pPr>
          </w:p>
        </w:tc>
        <w:tc>
          <w:tcPr>
            <w:tcW w:w="3120" w:type="dxa"/>
            <w:tcMar/>
          </w:tcPr>
          <w:p w:rsidR="6DEC4DDA" w:rsidP="6DEC4DDA" w:rsidRDefault="6DEC4DDA" w14:paraId="5D314444" w14:textId="10406EE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Pre-production environments are leveraged providing purpose-built spaces for development processes and internal dev partners</w:t>
            </w:r>
          </w:p>
        </w:tc>
        <w:tc>
          <w:tcPr>
            <w:tcW w:w="3120" w:type="dxa"/>
            <w:tcMar/>
          </w:tcPr>
          <w:p w:rsidR="6DEC4DDA" w:rsidP="6DEC4DDA" w:rsidRDefault="6DEC4DDA" w14:paraId="66F50234" w14:textId="23612B18">
            <w:pPr>
              <w:spacing w:line="259" w:lineRule="auto"/>
              <w:rPr>
                <w:rFonts w:ascii="Calibri" w:hAnsi="Calibri" w:eastAsia="Calibri" w:cs="Calibri"/>
                <w:sz w:val="22"/>
                <w:szCs w:val="22"/>
              </w:rPr>
            </w:pPr>
          </w:p>
        </w:tc>
      </w:tr>
      <w:tr w:rsidR="6DEC4DDA" w:rsidTr="6DEC4DDA" w14:paraId="7AD5B594">
        <w:tc>
          <w:tcPr>
            <w:tcW w:w="3120" w:type="dxa"/>
            <w:tcMar/>
          </w:tcPr>
          <w:p w:rsidR="6DEC4DDA" w:rsidP="6DEC4DDA" w:rsidRDefault="6DEC4DDA" w14:paraId="0D7430AF" w14:textId="388D314F">
            <w:pPr>
              <w:spacing w:line="259" w:lineRule="auto"/>
              <w:rPr>
                <w:rFonts w:ascii="Calibri" w:hAnsi="Calibri" w:eastAsia="Calibri" w:cs="Calibri"/>
                <w:sz w:val="22"/>
                <w:szCs w:val="22"/>
              </w:rPr>
            </w:pPr>
          </w:p>
        </w:tc>
        <w:tc>
          <w:tcPr>
            <w:tcW w:w="3120" w:type="dxa"/>
            <w:tcMar/>
          </w:tcPr>
          <w:p w:rsidR="6DEC4DDA" w:rsidP="6DEC4DDA" w:rsidRDefault="6DEC4DDA" w14:paraId="61A818FF" w14:textId="775D776A">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Version control tooling is non-existent or causes undue effort upon the development teams</w:t>
            </w:r>
          </w:p>
        </w:tc>
        <w:tc>
          <w:tcPr>
            <w:tcW w:w="3120" w:type="dxa"/>
            <w:tcMar/>
          </w:tcPr>
          <w:p w:rsidR="6DEC4DDA" w:rsidP="6DEC4DDA" w:rsidRDefault="6DEC4DDA" w14:paraId="3870AC58" w14:textId="5D2F309D">
            <w:pPr>
              <w:spacing w:line="259" w:lineRule="auto"/>
              <w:rPr>
                <w:rFonts w:ascii="Calibri" w:hAnsi="Calibri" w:eastAsia="Calibri" w:cs="Calibri"/>
                <w:sz w:val="22"/>
                <w:szCs w:val="22"/>
              </w:rPr>
            </w:pPr>
          </w:p>
        </w:tc>
      </w:tr>
      <w:tr w:rsidR="6DEC4DDA" w:rsidTr="6DEC4DDA" w14:paraId="006AEB35">
        <w:tc>
          <w:tcPr>
            <w:tcW w:w="3120" w:type="dxa"/>
            <w:tcMar/>
          </w:tcPr>
          <w:p w:rsidR="6DEC4DDA" w:rsidP="6DEC4DDA" w:rsidRDefault="6DEC4DDA" w14:paraId="03448431" w14:textId="609FCE0A">
            <w:pPr>
              <w:spacing w:line="259" w:lineRule="auto"/>
              <w:rPr>
                <w:rFonts w:ascii="Calibri" w:hAnsi="Calibri" w:eastAsia="Calibri" w:cs="Calibri"/>
                <w:sz w:val="22"/>
                <w:szCs w:val="22"/>
              </w:rPr>
            </w:pPr>
          </w:p>
        </w:tc>
        <w:tc>
          <w:tcPr>
            <w:tcW w:w="3120" w:type="dxa"/>
            <w:tcMar/>
          </w:tcPr>
          <w:p w:rsidR="6DEC4DDA" w:rsidP="6DEC4DDA" w:rsidRDefault="6DEC4DDA" w14:paraId="66B45514" w14:textId="55F5C84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Deployment to all environments is a largely manual process</w:t>
            </w:r>
          </w:p>
        </w:tc>
        <w:tc>
          <w:tcPr>
            <w:tcW w:w="3120" w:type="dxa"/>
            <w:tcMar/>
          </w:tcPr>
          <w:p w:rsidR="6DEC4DDA" w:rsidP="6DEC4DDA" w:rsidRDefault="6DEC4DDA" w14:paraId="7E00B298" w14:textId="7217A2EE">
            <w:pPr>
              <w:spacing w:line="259" w:lineRule="auto"/>
              <w:rPr>
                <w:rFonts w:ascii="Calibri" w:hAnsi="Calibri" w:eastAsia="Calibri" w:cs="Calibri"/>
                <w:sz w:val="22"/>
                <w:szCs w:val="22"/>
              </w:rPr>
            </w:pPr>
          </w:p>
        </w:tc>
      </w:tr>
      <w:tr w:rsidR="6DEC4DDA" w:rsidTr="6DEC4DDA" w14:paraId="0AA7E4E1">
        <w:tc>
          <w:tcPr>
            <w:tcW w:w="3120" w:type="dxa"/>
            <w:tcMar/>
          </w:tcPr>
          <w:p w:rsidR="6DEC4DDA" w:rsidP="6DEC4DDA" w:rsidRDefault="6DEC4DDA" w14:paraId="1D84BCF8" w14:textId="1CB57D66">
            <w:pPr>
              <w:spacing w:line="259" w:lineRule="auto"/>
              <w:rPr>
                <w:rFonts w:ascii="Calibri" w:hAnsi="Calibri" w:eastAsia="Calibri" w:cs="Calibri"/>
                <w:sz w:val="22"/>
                <w:szCs w:val="22"/>
              </w:rPr>
            </w:pPr>
          </w:p>
        </w:tc>
        <w:tc>
          <w:tcPr>
            <w:tcW w:w="3120" w:type="dxa"/>
            <w:tcMar/>
          </w:tcPr>
          <w:p w:rsidR="6DEC4DDA" w:rsidP="6DEC4DDA" w:rsidRDefault="6DEC4DDA" w14:paraId="777072F2" w14:textId="709D79D4">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Environments are provisioned manually by a centralized infrastructure organization and are bare metal or virtual</w:t>
            </w:r>
          </w:p>
        </w:tc>
        <w:tc>
          <w:tcPr>
            <w:tcW w:w="3120" w:type="dxa"/>
            <w:tcMar/>
          </w:tcPr>
          <w:p w:rsidR="6DEC4DDA" w:rsidP="6DEC4DDA" w:rsidRDefault="6DEC4DDA" w14:paraId="5B4BB848" w14:textId="64BAAC82">
            <w:pPr>
              <w:spacing w:line="259" w:lineRule="auto"/>
              <w:rPr>
                <w:rFonts w:ascii="Calibri" w:hAnsi="Calibri" w:eastAsia="Calibri" w:cs="Calibri"/>
                <w:sz w:val="22"/>
                <w:szCs w:val="22"/>
              </w:rPr>
            </w:pPr>
          </w:p>
        </w:tc>
      </w:tr>
      <w:tr w:rsidR="6DEC4DDA" w:rsidTr="6DEC4DDA" w14:paraId="19346E28">
        <w:tc>
          <w:tcPr>
            <w:tcW w:w="3120" w:type="dxa"/>
            <w:tcMar/>
          </w:tcPr>
          <w:p w:rsidR="6DEC4DDA" w:rsidP="6DEC4DDA" w:rsidRDefault="6DEC4DDA" w14:paraId="2F9B5F71" w14:textId="00A57400">
            <w:pPr>
              <w:spacing w:line="259" w:lineRule="auto"/>
              <w:rPr>
                <w:rFonts w:ascii="Calibri" w:hAnsi="Calibri" w:eastAsia="Calibri" w:cs="Calibri"/>
                <w:sz w:val="22"/>
                <w:szCs w:val="22"/>
              </w:rPr>
            </w:pPr>
          </w:p>
        </w:tc>
        <w:tc>
          <w:tcPr>
            <w:tcW w:w="3120" w:type="dxa"/>
            <w:tcMar/>
          </w:tcPr>
          <w:p w:rsidR="6DEC4DDA" w:rsidP="6DEC4DDA" w:rsidRDefault="6DEC4DDA" w14:paraId="08D18124" w14:textId="425CA0B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Configuration is managed and implemented manually for each independent environment</w:t>
            </w:r>
          </w:p>
        </w:tc>
        <w:tc>
          <w:tcPr>
            <w:tcW w:w="3120" w:type="dxa"/>
            <w:tcMar/>
          </w:tcPr>
          <w:p w:rsidR="6DEC4DDA" w:rsidP="6DEC4DDA" w:rsidRDefault="6DEC4DDA" w14:paraId="357966D3" w14:textId="406C4BFF">
            <w:pPr>
              <w:spacing w:line="259" w:lineRule="auto"/>
              <w:rPr>
                <w:rFonts w:ascii="Calibri" w:hAnsi="Calibri" w:eastAsia="Calibri" w:cs="Calibri"/>
                <w:sz w:val="22"/>
                <w:szCs w:val="22"/>
              </w:rPr>
            </w:pPr>
          </w:p>
        </w:tc>
      </w:tr>
      <w:tr w:rsidR="6DEC4DDA" w:rsidTr="6DEC4DDA" w14:paraId="387D6F58">
        <w:tc>
          <w:tcPr>
            <w:tcW w:w="3120" w:type="dxa"/>
            <w:tcMar/>
          </w:tcPr>
          <w:p w:rsidR="6DEC4DDA" w:rsidP="6DEC4DDA" w:rsidRDefault="6DEC4DDA" w14:paraId="6C4221D3" w14:textId="67E3E956">
            <w:pPr>
              <w:spacing w:line="259" w:lineRule="auto"/>
              <w:rPr>
                <w:rFonts w:ascii="Calibri" w:hAnsi="Calibri" w:eastAsia="Calibri" w:cs="Calibri"/>
                <w:sz w:val="22"/>
                <w:szCs w:val="22"/>
              </w:rPr>
            </w:pPr>
          </w:p>
        </w:tc>
        <w:tc>
          <w:tcPr>
            <w:tcW w:w="3120" w:type="dxa"/>
            <w:tcMar/>
          </w:tcPr>
          <w:p w:rsidR="6DEC4DDA" w:rsidP="6DEC4DDA" w:rsidRDefault="6DEC4DDA" w14:paraId="2F4E389E" w14:textId="622680B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Data migrations are often required to introduce functional changes and performed manually</w:t>
            </w:r>
          </w:p>
        </w:tc>
        <w:tc>
          <w:tcPr>
            <w:tcW w:w="3120" w:type="dxa"/>
            <w:tcMar/>
          </w:tcPr>
          <w:p w:rsidR="6DEC4DDA" w:rsidP="6DEC4DDA" w:rsidRDefault="6DEC4DDA" w14:paraId="3F55B346" w14:textId="4F61AADB">
            <w:pPr>
              <w:spacing w:line="259" w:lineRule="auto"/>
              <w:rPr>
                <w:rFonts w:ascii="Calibri" w:hAnsi="Calibri" w:eastAsia="Calibri" w:cs="Calibri"/>
                <w:sz w:val="22"/>
                <w:szCs w:val="22"/>
              </w:rPr>
            </w:pPr>
          </w:p>
        </w:tc>
      </w:tr>
      <w:tr w:rsidR="6DEC4DDA" w:rsidTr="6DEC4DDA" w14:paraId="0A042257">
        <w:tc>
          <w:tcPr>
            <w:tcW w:w="9360" w:type="dxa"/>
            <w:gridSpan w:val="3"/>
            <w:tcMar/>
          </w:tcPr>
          <w:p w:rsidR="6DEC4DDA" w:rsidP="6DEC4DDA" w:rsidRDefault="6DEC4DDA" w14:paraId="57222D1D" w14:textId="0F830E11">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2 – Managed</w:t>
            </w:r>
          </w:p>
        </w:tc>
      </w:tr>
      <w:tr w:rsidR="6DEC4DDA" w:rsidTr="6DEC4DDA" w14:paraId="0CEB807E">
        <w:tc>
          <w:tcPr>
            <w:tcW w:w="3120" w:type="dxa"/>
            <w:tcMar/>
          </w:tcPr>
          <w:p w:rsidR="6DEC4DDA" w:rsidP="6DEC4DDA" w:rsidRDefault="6DEC4DDA" w14:paraId="4D5E87E7" w14:textId="69104D49">
            <w:pPr>
              <w:spacing w:line="259" w:lineRule="auto"/>
              <w:rPr>
                <w:rFonts w:ascii="Calibri" w:hAnsi="Calibri" w:eastAsia="Calibri" w:cs="Calibri"/>
                <w:sz w:val="22"/>
                <w:szCs w:val="22"/>
              </w:rPr>
            </w:pPr>
          </w:p>
        </w:tc>
        <w:tc>
          <w:tcPr>
            <w:tcW w:w="3120" w:type="dxa"/>
            <w:tcMar/>
          </w:tcPr>
          <w:p w:rsidR="6DEC4DDA" w:rsidP="6DEC4DDA" w:rsidRDefault="6DEC4DDA" w14:paraId="08E94015" w14:textId="63B77331">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Release frequency has an establish cadence but often slips but site reliability is stable</w:t>
            </w:r>
          </w:p>
        </w:tc>
        <w:tc>
          <w:tcPr>
            <w:tcW w:w="3120" w:type="dxa"/>
            <w:tcMar/>
          </w:tcPr>
          <w:p w:rsidR="6DEC4DDA" w:rsidP="6DEC4DDA" w:rsidRDefault="6DEC4DDA" w14:paraId="0D1F3B09" w14:textId="5D37ACC3">
            <w:pPr>
              <w:spacing w:line="259" w:lineRule="auto"/>
              <w:rPr>
                <w:rFonts w:ascii="Calibri" w:hAnsi="Calibri" w:eastAsia="Calibri" w:cs="Calibri"/>
                <w:sz w:val="22"/>
                <w:szCs w:val="22"/>
              </w:rPr>
            </w:pPr>
          </w:p>
        </w:tc>
      </w:tr>
      <w:tr w:rsidR="6DEC4DDA" w:rsidTr="6DEC4DDA" w14:paraId="2312C14C">
        <w:tc>
          <w:tcPr>
            <w:tcW w:w="3120" w:type="dxa"/>
            <w:tcMar/>
          </w:tcPr>
          <w:p w:rsidR="6DEC4DDA" w:rsidP="6DEC4DDA" w:rsidRDefault="6DEC4DDA" w14:paraId="39FBBF09" w14:textId="2D7BDF4C">
            <w:pPr>
              <w:spacing w:line="259" w:lineRule="auto"/>
              <w:rPr>
                <w:rFonts w:ascii="Calibri" w:hAnsi="Calibri" w:eastAsia="Calibri" w:cs="Calibri"/>
                <w:sz w:val="22"/>
                <w:szCs w:val="22"/>
              </w:rPr>
            </w:pPr>
          </w:p>
        </w:tc>
        <w:tc>
          <w:tcPr>
            <w:tcW w:w="3120" w:type="dxa"/>
            <w:tcMar/>
          </w:tcPr>
          <w:p w:rsidR="6DEC4DDA" w:rsidP="6DEC4DDA" w:rsidRDefault="6DEC4DDA" w14:paraId="22C2AF9D" w14:textId="3F3C02A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Most, if not all, pre-production environments have been replaced with IaaS point of need virtual environments</w:t>
            </w:r>
          </w:p>
        </w:tc>
        <w:tc>
          <w:tcPr>
            <w:tcW w:w="3120" w:type="dxa"/>
            <w:tcMar/>
          </w:tcPr>
          <w:p w:rsidR="6DEC4DDA" w:rsidP="6DEC4DDA" w:rsidRDefault="6DEC4DDA" w14:paraId="49B63D31" w14:textId="5363C413">
            <w:pPr>
              <w:spacing w:line="259" w:lineRule="auto"/>
              <w:rPr>
                <w:rFonts w:ascii="Calibri" w:hAnsi="Calibri" w:eastAsia="Calibri" w:cs="Calibri"/>
                <w:sz w:val="22"/>
                <w:szCs w:val="22"/>
              </w:rPr>
            </w:pPr>
          </w:p>
        </w:tc>
      </w:tr>
      <w:tr w:rsidR="6DEC4DDA" w:rsidTr="6DEC4DDA" w14:paraId="277AAA11">
        <w:tc>
          <w:tcPr>
            <w:tcW w:w="3120" w:type="dxa"/>
            <w:tcMar/>
          </w:tcPr>
          <w:p w:rsidR="6DEC4DDA" w:rsidP="6DEC4DDA" w:rsidRDefault="6DEC4DDA" w14:paraId="63106171" w14:textId="62D12131">
            <w:pPr>
              <w:spacing w:line="259" w:lineRule="auto"/>
              <w:rPr>
                <w:rFonts w:ascii="Calibri" w:hAnsi="Calibri" w:eastAsia="Calibri" w:cs="Calibri"/>
                <w:sz w:val="22"/>
                <w:szCs w:val="22"/>
              </w:rPr>
            </w:pPr>
          </w:p>
        </w:tc>
        <w:tc>
          <w:tcPr>
            <w:tcW w:w="3120" w:type="dxa"/>
            <w:tcMar/>
          </w:tcPr>
          <w:p w:rsidR="6DEC4DDA" w:rsidP="6DEC4DDA" w:rsidRDefault="6DEC4DDA" w14:paraId="0D12E378" w14:textId="07EB4AF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Version control is utilized to manage source code artifacts</w:t>
            </w:r>
          </w:p>
        </w:tc>
        <w:tc>
          <w:tcPr>
            <w:tcW w:w="3120" w:type="dxa"/>
            <w:tcMar/>
          </w:tcPr>
          <w:p w:rsidR="6DEC4DDA" w:rsidP="6DEC4DDA" w:rsidRDefault="6DEC4DDA" w14:paraId="55199661" w14:textId="7A697587">
            <w:pPr>
              <w:spacing w:line="259" w:lineRule="auto"/>
              <w:rPr>
                <w:rFonts w:ascii="Calibri" w:hAnsi="Calibri" w:eastAsia="Calibri" w:cs="Calibri"/>
                <w:sz w:val="22"/>
                <w:szCs w:val="22"/>
              </w:rPr>
            </w:pPr>
          </w:p>
        </w:tc>
      </w:tr>
      <w:tr w:rsidR="6DEC4DDA" w:rsidTr="6DEC4DDA" w14:paraId="179B9928">
        <w:tc>
          <w:tcPr>
            <w:tcW w:w="3120" w:type="dxa"/>
            <w:tcMar/>
          </w:tcPr>
          <w:p w:rsidR="6DEC4DDA" w:rsidP="6DEC4DDA" w:rsidRDefault="6DEC4DDA" w14:paraId="20FBBF25" w14:textId="212ADFAE">
            <w:pPr>
              <w:spacing w:line="259" w:lineRule="auto"/>
              <w:rPr>
                <w:rFonts w:ascii="Calibri" w:hAnsi="Calibri" w:eastAsia="Calibri" w:cs="Calibri"/>
                <w:sz w:val="22"/>
                <w:szCs w:val="22"/>
              </w:rPr>
            </w:pPr>
          </w:p>
        </w:tc>
        <w:tc>
          <w:tcPr>
            <w:tcW w:w="3120" w:type="dxa"/>
            <w:tcMar/>
          </w:tcPr>
          <w:p w:rsidR="6DEC4DDA" w:rsidP="6DEC4DDA" w:rsidRDefault="6DEC4DDA" w14:paraId="2C4DBF92" w14:textId="3AC6EC4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Deployment to all environments is mostly automated but requires human intervention for progression (pipeline not fully automated, validation tollgates, etc.)</w:t>
            </w:r>
          </w:p>
        </w:tc>
        <w:tc>
          <w:tcPr>
            <w:tcW w:w="3120" w:type="dxa"/>
            <w:tcMar/>
          </w:tcPr>
          <w:p w:rsidR="6DEC4DDA" w:rsidP="6DEC4DDA" w:rsidRDefault="6DEC4DDA" w14:paraId="297644DE" w14:textId="1E75A1F2">
            <w:pPr>
              <w:spacing w:line="259" w:lineRule="auto"/>
              <w:rPr>
                <w:rFonts w:ascii="Calibri" w:hAnsi="Calibri" w:eastAsia="Calibri" w:cs="Calibri"/>
                <w:sz w:val="22"/>
                <w:szCs w:val="22"/>
              </w:rPr>
            </w:pPr>
          </w:p>
        </w:tc>
      </w:tr>
      <w:tr w:rsidR="6DEC4DDA" w:rsidTr="6DEC4DDA" w14:paraId="389EE411">
        <w:tc>
          <w:tcPr>
            <w:tcW w:w="3120" w:type="dxa"/>
            <w:tcMar/>
          </w:tcPr>
          <w:p w:rsidR="6DEC4DDA" w:rsidP="6DEC4DDA" w:rsidRDefault="6DEC4DDA" w14:paraId="197BE200" w14:textId="5C986C0D">
            <w:pPr>
              <w:spacing w:line="259" w:lineRule="auto"/>
              <w:rPr>
                <w:rFonts w:ascii="Calibri" w:hAnsi="Calibri" w:eastAsia="Calibri" w:cs="Calibri"/>
                <w:sz w:val="22"/>
                <w:szCs w:val="22"/>
              </w:rPr>
            </w:pPr>
          </w:p>
        </w:tc>
        <w:tc>
          <w:tcPr>
            <w:tcW w:w="3120" w:type="dxa"/>
            <w:tcMar/>
          </w:tcPr>
          <w:p w:rsidR="6DEC4DDA" w:rsidP="6DEC4DDA" w:rsidRDefault="6DEC4DDA" w14:paraId="4CAB7E0F" w14:textId="067BBC3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Environment provisioning is largely manual and proprietary, but certain technology stacks have some automated provisioning capabilities available</w:t>
            </w:r>
          </w:p>
        </w:tc>
        <w:tc>
          <w:tcPr>
            <w:tcW w:w="3120" w:type="dxa"/>
            <w:tcMar/>
          </w:tcPr>
          <w:p w:rsidR="6DEC4DDA" w:rsidP="6DEC4DDA" w:rsidRDefault="6DEC4DDA" w14:paraId="73C5DD78" w14:textId="2001B184">
            <w:pPr>
              <w:spacing w:line="259" w:lineRule="auto"/>
              <w:rPr>
                <w:rFonts w:ascii="Calibri" w:hAnsi="Calibri" w:eastAsia="Calibri" w:cs="Calibri"/>
                <w:sz w:val="22"/>
                <w:szCs w:val="22"/>
              </w:rPr>
            </w:pPr>
          </w:p>
        </w:tc>
      </w:tr>
      <w:tr w:rsidR="6DEC4DDA" w:rsidTr="6DEC4DDA" w14:paraId="4B5287C9">
        <w:tc>
          <w:tcPr>
            <w:tcW w:w="3120" w:type="dxa"/>
            <w:tcMar/>
          </w:tcPr>
          <w:p w:rsidR="6DEC4DDA" w:rsidP="6DEC4DDA" w:rsidRDefault="6DEC4DDA" w14:paraId="55B5A463" w14:textId="2649F3F1">
            <w:pPr>
              <w:spacing w:line="259" w:lineRule="auto"/>
              <w:rPr>
                <w:rFonts w:ascii="Calibri" w:hAnsi="Calibri" w:eastAsia="Calibri" w:cs="Calibri"/>
                <w:sz w:val="22"/>
                <w:szCs w:val="22"/>
              </w:rPr>
            </w:pPr>
          </w:p>
        </w:tc>
        <w:tc>
          <w:tcPr>
            <w:tcW w:w="3120" w:type="dxa"/>
            <w:tcMar/>
          </w:tcPr>
          <w:p w:rsidR="6DEC4DDA" w:rsidP="6DEC4DDA" w:rsidRDefault="6DEC4DDA" w14:paraId="532A88C1" w14:textId="2FD2984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Configuration has been externalized and versioned</w:t>
            </w:r>
          </w:p>
        </w:tc>
        <w:tc>
          <w:tcPr>
            <w:tcW w:w="3120" w:type="dxa"/>
            <w:tcMar/>
          </w:tcPr>
          <w:p w:rsidR="6DEC4DDA" w:rsidP="6DEC4DDA" w:rsidRDefault="6DEC4DDA" w14:paraId="5DE7A96C" w14:textId="17FD0D8C">
            <w:pPr>
              <w:spacing w:line="259" w:lineRule="auto"/>
              <w:rPr>
                <w:rFonts w:ascii="Calibri" w:hAnsi="Calibri" w:eastAsia="Calibri" w:cs="Calibri"/>
                <w:sz w:val="22"/>
                <w:szCs w:val="22"/>
              </w:rPr>
            </w:pPr>
          </w:p>
        </w:tc>
      </w:tr>
      <w:tr w:rsidR="6DEC4DDA" w:rsidTr="6DEC4DDA" w14:paraId="1C08E3E0">
        <w:tc>
          <w:tcPr>
            <w:tcW w:w="3120" w:type="dxa"/>
            <w:tcMar/>
          </w:tcPr>
          <w:p w:rsidR="6DEC4DDA" w:rsidP="6DEC4DDA" w:rsidRDefault="6DEC4DDA" w14:paraId="3B844E0D" w14:textId="4B9F3CE8">
            <w:pPr>
              <w:spacing w:line="259" w:lineRule="auto"/>
              <w:rPr>
                <w:rFonts w:ascii="Calibri" w:hAnsi="Calibri" w:eastAsia="Calibri" w:cs="Calibri"/>
                <w:sz w:val="22"/>
                <w:szCs w:val="22"/>
              </w:rPr>
            </w:pPr>
          </w:p>
        </w:tc>
        <w:tc>
          <w:tcPr>
            <w:tcW w:w="3120" w:type="dxa"/>
            <w:tcMar/>
          </w:tcPr>
          <w:p w:rsidR="6DEC4DDA" w:rsidP="6DEC4DDA" w:rsidRDefault="6DEC4DDA" w14:paraId="42DF00FA" w14:textId="3461034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Data changes are automated and versioned with the application</w:t>
            </w:r>
          </w:p>
        </w:tc>
        <w:tc>
          <w:tcPr>
            <w:tcW w:w="3120" w:type="dxa"/>
            <w:tcMar/>
          </w:tcPr>
          <w:p w:rsidR="6DEC4DDA" w:rsidP="6DEC4DDA" w:rsidRDefault="6DEC4DDA" w14:paraId="12BA4C09" w14:textId="4B8BF9B8">
            <w:pPr>
              <w:spacing w:line="259" w:lineRule="auto"/>
              <w:rPr>
                <w:rFonts w:ascii="Calibri" w:hAnsi="Calibri" w:eastAsia="Calibri" w:cs="Calibri"/>
                <w:sz w:val="22"/>
                <w:szCs w:val="22"/>
              </w:rPr>
            </w:pPr>
          </w:p>
        </w:tc>
      </w:tr>
      <w:tr w:rsidR="6DEC4DDA" w:rsidTr="6DEC4DDA" w14:paraId="54486806">
        <w:tc>
          <w:tcPr>
            <w:tcW w:w="9360" w:type="dxa"/>
            <w:gridSpan w:val="3"/>
            <w:tcMar/>
          </w:tcPr>
          <w:p w:rsidR="6DEC4DDA" w:rsidP="6DEC4DDA" w:rsidRDefault="6DEC4DDA" w14:paraId="256DBDCB" w14:textId="11CC03FF">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3 – Defined</w:t>
            </w:r>
          </w:p>
        </w:tc>
      </w:tr>
      <w:tr w:rsidR="6DEC4DDA" w:rsidTr="6DEC4DDA" w14:paraId="074F479F">
        <w:tc>
          <w:tcPr>
            <w:tcW w:w="3120" w:type="dxa"/>
            <w:tcMar/>
          </w:tcPr>
          <w:p w:rsidR="6DEC4DDA" w:rsidP="6DEC4DDA" w:rsidRDefault="6DEC4DDA" w14:paraId="2F733260" w14:textId="359A6B09">
            <w:pPr>
              <w:spacing w:line="259" w:lineRule="auto"/>
              <w:rPr>
                <w:rFonts w:ascii="Calibri" w:hAnsi="Calibri" w:eastAsia="Calibri" w:cs="Calibri"/>
                <w:sz w:val="22"/>
                <w:szCs w:val="22"/>
              </w:rPr>
            </w:pPr>
          </w:p>
        </w:tc>
        <w:tc>
          <w:tcPr>
            <w:tcW w:w="3120" w:type="dxa"/>
            <w:tcMar/>
          </w:tcPr>
          <w:p w:rsidR="6DEC4DDA" w:rsidP="6DEC4DDA" w:rsidRDefault="6DEC4DDA" w14:paraId="6F8035B0" w14:textId="5B051C9F">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Releases are consistently frequent and stable</w:t>
            </w:r>
          </w:p>
        </w:tc>
        <w:tc>
          <w:tcPr>
            <w:tcW w:w="3120" w:type="dxa"/>
            <w:tcMar/>
          </w:tcPr>
          <w:p w:rsidR="6DEC4DDA" w:rsidP="6DEC4DDA" w:rsidRDefault="6DEC4DDA" w14:paraId="09AA27B4" w14:textId="273260FB">
            <w:pPr>
              <w:spacing w:line="259" w:lineRule="auto"/>
              <w:rPr>
                <w:rFonts w:ascii="Calibri" w:hAnsi="Calibri" w:eastAsia="Calibri" w:cs="Calibri"/>
                <w:sz w:val="22"/>
                <w:szCs w:val="22"/>
              </w:rPr>
            </w:pPr>
          </w:p>
        </w:tc>
      </w:tr>
      <w:tr w:rsidR="6DEC4DDA" w:rsidTr="6DEC4DDA" w14:paraId="0E5327BB">
        <w:tc>
          <w:tcPr>
            <w:tcW w:w="3120" w:type="dxa"/>
            <w:tcMar/>
          </w:tcPr>
          <w:p w:rsidR="6DEC4DDA" w:rsidP="6DEC4DDA" w:rsidRDefault="6DEC4DDA" w14:paraId="2F2E8A57" w14:textId="02572A1A">
            <w:pPr>
              <w:spacing w:line="259" w:lineRule="auto"/>
              <w:rPr>
                <w:rFonts w:ascii="Calibri" w:hAnsi="Calibri" w:eastAsia="Calibri" w:cs="Calibri"/>
                <w:sz w:val="22"/>
                <w:szCs w:val="22"/>
              </w:rPr>
            </w:pPr>
          </w:p>
        </w:tc>
        <w:tc>
          <w:tcPr>
            <w:tcW w:w="3120" w:type="dxa"/>
            <w:tcMar/>
          </w:tcPr>
          <w:p w:rsidR="6DEC4DDA" w:rsidP="6DEC4DDA" w:rsidRDefault="6DEC4DDA" w14:paraId="38A149FB" w14:textId="1C1A782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Blue/Green environment strategy has been implemented and final testing takes place in the idle production segment</w:t>
            </w:r>
          </w:p>
        </w:tc>
        <w:tc>
          <w:tcPr>
            <w:tcW w:w="3120" w:type="dxa"/>
            <w:tcMar/>
          </w:tcPr>
          <w:p w:rsidR="6DEC4DDA" w:rsidP="6DEC4DDA" w:rsidRDefault="6DEC4DDA" w14:paraId="34576CA5" w14:textId="0E0B7ECF">
            <w:pPr>
              <w:spacing w:line="259" w:lineRule="auto"/>
              <w:rPr>
                <w:rFonts w:ascii="Calibri" w:hAnsi="Calibri" w:eastAsia="Calibri" w:cs="Calibri"/>
                <w:sz w:val="22"/>
                <w:szCs w:val="22"/>
              </w:rPr>
            </w:pPr>
          </w:p>
        </w:tc>
      </w:tr>
      <w:tr w:rsidR="6DEC4DDA" w:rsidTr="6DEC4DDA" w14:paraId="6D05A3C8">
        <w:tc>
          <w:tcPr>
            <w:tcW w:w="3120" w:type="dxa"/>
            <w:tcMar/>
          </w:tcPr>
          <w:p w:rsidR="6DEC4DDA" w:rsidP="6DEC4DDA" w:rsidRDefault="6DEC4DDA" w14:paraId="3D5925B7" w14:textId="56194FB0">
            <w:pPr>
              <w:spacing w:line="259" w:lineRule="auto"/>
              <w:rPr>
                <w:rFonts w:ascii="Calibri" w:hAnsi="Calibri" w:eastAsia="Calibri" w:cs="Calibri"/>
                <w:sz w:val="22"/>
                <w:szCs w:val="22"/>
              </w:rPr>
            </w:pPr>
          </w:p>
        </w:tc>
        <w:tc>
          <w:tcPr>
            <w:tcW w:w="3120" w:type="dxa"/>
            <w:tcMar/>
          </w:tcPr>
          <w:p w:rsidR="6DEC4DDA" w:rsidP="6DEC4DDA" w:rsidRDefault="6DEC4DDA" w14:paraId="4C5A53EF" w14:textId="4249451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Version control is used to manage everything necessary to production delivery (code, configuration, scripts, etc.)</w:t>
            </w:r>
          </w:p>
        </w:tc>
        <w:tc>
          <w:tcPr>
            <w:tcW w:w="3120" w:type="dxa"/>
            <w:tcMar/>
          </w:tcPr>
          <w:p w:rsidR="6DEC4DDA" w:rsidP="6DEC4DDA" w:rsidRDefault="6DEC4DDA" w14:paraId="1088EFF2" w14:textId="3BC7EB8C">
            <w:pPr>
              <w:spacing w:line="259" w:lineRule="auto"/>
              <w:rPr>
                <w:rFonts w:ascii="Calibri" w:hAnsi="Calibri" w:eastAsia="Calibri" w:cs="Calibri"/>
                <w:sz w:val="22"/>
                <w:szCs w:val="22"/>
              </w:rPr>
            </w:pPr>
          </w:p>
        </w:tc>
      </w:tr>
      <w:tr w:rsidR="6DEC4DDA" w:rsidTr="6DEC4DDA" w14:paraId="0E6DF7DB">
        <w:tc>
          <w:tcPr>
            <w:tcW w:w="3120" w:type="dxa"/>
            <w:tcMar/>
          </w:tcPr>
          <w:p w:rsidR="6DEC4DDA" w:rsidP="6DEC4DDA" w:rsidRDefault="6DEC4DDA" w14:paraId="60A33FB8" w14:textId="4C8ED923">
            <w:pPr>
              <w:spacing w:line="259" w:lineRule="auto"/>
              <w:rPr>
                <w:rFonts w:ascii="Calibri" w:hAnsi="Calibri" w:eastAsia="Calibri" w:cs="Calibri"/>
                <w:sz w:val="22"/>
                <w:szCs w:val="22"/>
              </w:rPr>
            </w:pPr>
          </w:p>
        </w:tc>
        <w:tc>
          <w:tcPr>
            <w:tcW w:w="3120" w:type="dxa"/>
            <w:tcMar/>
          </w:tcPr>
          <w:p w:rsidR="6DEC4DDA" w:rsidP="6DEC4DDA" w:rsidRDefault="6DEC4DDA" w14:paraId="0282CC3A" w14:textId="7A3E79BB">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Deployment to pre-production environments is fully automated including gating, validation and rollback</w:t>
            </w:r>
          </w:p>
        </w:tc>
        <w:tc>
          <w:tcPr>
            <w:tcW w:w="3120" w:type="dxa"/>
            <w:tcMar/>
          </w:tcPr>
          <w:p w:rsidR="6DEC4DDA" w:rsidP="6DEC4DDA" w:rsidRDefault="6DEC4DDA" w14:paraId="29F0EBEE" w14:textId="5B71A2D9">
            <w:pPr>
              <w:spacing w:line="259" w:lineRule="auto"/>
              <w:rPr>
                <w:rFonts w:ascii="Calibri" w:hAnsi="Calibri" w:eastAsia="Calibri" w:cs="Calibri"/>
                <w:sz w:val="22"/>
                <w:szCs w:val="22"/>
              </w:rPr>
            </w:pPr>
          </w:p>
        </w:tc>
      </w:tr>
      <w:tr w:rsidR="6DEC4DDA" w:rsidTr="6DEC4DDA" w14:paraId="4D47D75C">
        <w:tc>
          <w:tcPr>
            <w:tcW w:w="3120" w:type="dxa"/>
            <w:tcMar/>
          </w:tcPr>
          <w:p w:rsidR="6DEC4DDA" w:rsidP="6DEC4DDA" w:rsidRDefault="6DEC4DDA" w14:paraId="44817260" w14:textId="6EF566B7">
            <w:pPr>
              <w:spacing w:line="259" w:lineRule="auto"/>
              <w:rPr>
                <w:rFonts w:ascii="Calibri" w:hAnsi="Calibri" w:eastAsia="Calibri" w:cs="Calibri"/>
                <w:sz w:val="22"/>
                <w:szCs w:val="22"/>
              </w:rPr>
            </w:pPr>
          </w:p>
        </w:tc>
        <w:tc>
          <w:tcPr>
            <w:tcW w:w="3120" w:type="dxa"/>
            <w:tcMar/>
          </w:tcPr>
          <w:p w:rsidR="6DEC4DDA" w:rsidP="6DEC4DDA" w:rsidRDefault="6DEC4DDA" w14:paraId="227E83AF" w14:textId="2B2CECD4">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Configuration management is orchestrated through automation tools (e.g. chef, puppet, etc.)</w:t>
            </w:r>
          </w:p>
        </w:tc>
        <w:tc>
          <w:tcPr>
            <w:tcW w:w="3120" w:type="dxa"/>
            <w:tcMar/>
          </w:tcPr>
          <w:p w:rsidR="6DEC4DDA" w:rsidP="6DEC4DDA" w:rsidRDefault="6DEC4DDA" w14:paraId="1ACA55DD" w14:textId="01978FA5">
            <w:pPr>
              <w:spacing w:line="259" w:lineRule="auto"/>
              <w:rPr>
                <w:rFonts w:ascii="Calibri" w:hAnsi="Calibri" w:eastAsia="Calibri" w:cs="Calibri"/>
                <w:sz w:val="22"/>
                <w:szCs w:val="22"/>
              </w:rPr>
            </w:pPr>
          </w:p>
        </w:tc>
      </w:tr>
      <w:tr w:rsidR="6DEC4DDA" w:rsidTr="6DEC4DDA" w14:paraId="4963AB15">
        <w:tc>
          <w:tcPr>
            <w:tcW w:w="3120" w:type="dxa"/>
            <w:tcMar/>
          </w:tcPr>
          <w:p w:rsidR="6DEC4DDA" w:rsidP="6DEC4DDA" w:rsidRDefault="6DEC4DDA" w14:paraId="3A59B279" w14:textId="3CD16C71">
            <w:pPr>
              <w:spacing w:line="259" w:lineRule="auto"/>
              <w:rPr>
                <w:rFonts w:ascii="Calibri" w:hAnsi="Calibri" w:eastAsia="Calibri" w:cs="Calibri"/>
                <w:sz w:val="22"/>
                <w:szCs w:val="22"/>
              </w:rPr>
            </w:pPr>
          </w:p>
        </w:tc>
        <w:tc>
          <w:tcPr>
            <w:tcW w:w="3120" w:type="dxa"/>
            <w:tcMar/>
          </w:tcPr>
          <w:p w:rsidR="6DEC4DDA" w:rsidP="6DEC4DDA" w:rsidRDefault="6DEC4DDA" w14:paraId="0EBBB255" w14:textId="5C7F360A">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The same deployment process is used for all environments</w:t>
            </w:r>
          </w:p>
        </w:tc>
        <w:tc>
          <w:tcPr>
            <w:tcW w:w="3120" w:type="dxa"/>
            <w:tcMar/>
          </w:tcPr>
          <w:p w:rsidR="6DEC4DDA" w:rsidP="6DEC4DDA" w:rsidRDefault="6DEC4DDA" w14:paraId="535498B8" w14:textId="43B8A525">
            <w:pPr>
              <w:spacing w:line="259" w:lineRule="auto"/>
              <w:rPr>
                <w:rFonts w:ascii="Calibri" w:hAnsi="Calibri" w:eastAsia="Calibri" w:cs="Calibri"/>
                <w:sz w:val="22"/>
                <w:szCs w:val="22"/>
              </w:rPr>
            </w:pPr>
          </w:p>
        </w:tc>
      </w:tr>
      <w:tr w:rsidR="6DEC4DDA" w:rsidTr="6DEC4DDA" w14:paraId="72EB41ED">
        <w:tc>
          <w:tcPr>
            <w:tcW w:w="3120" w:type="dxa"/>
            <w:tcMar/>
          </w:tcPr>
          <w:p w:rsidR="6DEC4DDA" w:rsidP="6DEC4DDA" w:rsidRDefault="6DEC4DDA" w14:paraId="61D2371E" w14:textId="54874079">
            <w:pPr>
              <w:spacing w:line="259" w:lineRule="auto"/>
              <w:rPr>
                <w:rFonts w:ascii="Calibri" w:hAnsi="Calibri" w:eastAsia="Calibri" w:cs="Calibri"/>
                <w:sz w:val="22"/>
                <w:szCs w:val="22"/>
              </w:rPr>
            </w:pPr>
          </w:p>
        </w:tc>
        <w:tc>
          <w:tcPr>
            <w:tcW w:w="3120" w:type="dxa"/>
            <w:tcMar/>
          </w:tcPr>
          <w:p w:rsidR="6DEC4DDA" w:rsidP="6DEC4DDA" w:rsidRDefault="6DEC4DDA" w14:paraId="4098B8D2" w14:textId="435A42C4">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Primary workflow synthetic traffic is generated and monitored and appropriate alerting triggers team action</w:t>
            </w:r>
          </w:p>
        </w:tc>
        <w:tc>
          <w:tcPr>
            <w:tcW w:w="3120" w:type="dxa"/>
            <w:tcMar/>
          </w:tcPr>
          <w:p w:rsidR="6DEC4DDA" w:rsidP="6DEC4DDA" w:rsidRDefault="6DEC4DDA" w14:paraId="57DC0A3A" w14:textId="731CFECF">
            <w:pPr>
              <w:spacing w:line="259" w:lineRule="auto"/>
              <w:rPr>
                <w:rFonts w:ascii="Calibri" w:hAnsi="Calibri" w:eastAsia="Calibri" w:cs="Calibri"/>
                <w:sz w:val="22"/>
                <w:szCs w:val="22"/>
              </w:rPr>
            </w:pPr>
          </w:p>
        </w:tc>
      </w:tr>
      <w:tr w:rsidR="6DEC4DDA" w:rsidTr="6DEC4DDA" w14:paraId="54D562DF">
        <w:tc>
          <w:tcPr>
            <w:tcW w:w="3120" w:type="dxa"/>
            <w:tcMar/>
          </w:tcPr>
          <w:p w:rsidR="6DEC4DDA" w:rsidP="6DEC4DDA" w:rsidRDefault="6DEC4DDA" w14:paraId="32ABA7D5" w14:textId="1CD1B3ED">
            <w:pPr>
              <w:spacing w:line="259" w:lineRule="auto"/>
              <w:rPr>
                <w:rFonts w:ascii="Calibri" w:hAnsi="Calibri" w:eastAsia="Calibri" w:cs="Calibri"/>
                <w:sz w:val="22"/>
                <w:szCs w:val="22"/>
              </w:rPr>
            </w:pPr>
          </w:p>
        </w:tc>
        <w:tc>
          <w:tcPr>
            <w:tcW w:w="3120" w:type="dxa"/>
            <w:tcMar/>
          </w:tcPr>
          <w:p w:rsidR="6DEC4DDA" w:rsidP="6DEC4DDA" w:rsidRDefault="6DEC4DDA" w14:paraId="046602DB" w14:textId="56D551B5">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Continuous Deployment has been established as fully automated build and delivery pipelines push artifacts to production without human interaction.</w:t>
            </w:r>
          </w:p>
        </w:tc>
        <w:tc>
          <w:tcPr>
            <w:tcW w:w="3120" w:type="dxa"/>
            <w:tcMar/>
          </w:tcPr>
          <w:p w:rsidR="6DEC4DDA" w:rsidP="6DEC4DDA" w:rsidRDefault="6DEC4DDA" w14:paraId="4F32D164" w14:textId="592DC8FC">
            <w:pPr>
              <w:spacing w:line="259" w:lineRule="auto"/>
              <w:rPr>
                <w:rFonts w:ascii="Calibri" w:hAnsi="Calibri" w:eastAsia="Calibri" w:cs="Calibri"/>
                <w:sz w:val="22"/>
                <w:szCs w:val="22"/>
              </w:rPr>
            </w:pPr>
          </w:p>
        </w:tc>
      </w:tr>
      <w:tr w:rsidR="6DEC4DDA" w:rsidTr="6DEC4DDA" w14:paraId="1B72F87B">
        <w:tc>
          <w:tcPr>
            <w:tcW w:w="3120" w:type="dxa"/>
            <w:tcMar/>
          </w:tcPr>
          <w:p w:rsidR="6DEC4DDA" w:rsidP="6DEC4DDA" w:rsidRDefault="6DEC4DDA" w14:paraId="66B86644" w14:textId="2BC3173E">
            <w:pPr>
              <w:spacing w:line="259" w:lineRule="auto"/>
              <w:rPr>
                <w:rFonts w:ascii="Calibri" w:hAnsi="Calibri" w:eastAsia="Calibri" w:cs="Calibri"/>
                <w:sz w:val="22"/>
                <w:szCs w:val="22"/>
              </w:rPr>
            </w:pPr>
          </w:p>
        </w:tc>
        <w:tc>
          <w:tcPr>
            <w:tcW w:w="3120" w:type="dxa"/>
            <w:tcMar/>
          </w:tcPr>
          <w:p w:rsidR="6DEC4DDA" w:rsidP="6DEC4DDA" w:rsidRDefault="6DEC4DDA" w14:paraId="2B642AB5" w14:textId="3184659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Data systems have been migrated to new solutions allowing for asset versioning and decoupling from the application</w:t>
            </w:r>
          </w:p>
        </w:tc>
        <w:tc>
          <w:tcPr>
            <w:tcW w:w="3120" w:type="dxa"/>
            <w:tcMar/>
          </w:tcPr>
          <w:p w:rsidR="6DEC4DDA" w:rsidP="6DEC4DDA" w:rsidRDefault="6DEC4DDA" w14:paraId="422E8ECD" w14:textId="3329DA0E">
            <w:pPr>
              <w:spacing w:line="259" w:lineRule="auto"/>
              <w:rPr>
                <w:rFonts w:ascii="Calibri" w:hAnsi="Calibri" w:eastAsia="Calibri" w:cs="Calibri"/>
                <w:sz w:val="22"/>
                <w:szCs w:val="22"/>
              </w:rPr>
            </w:pPr>
          </w:p>
        </w:tc>
      </w:tr>
      <w:tr w:rsidR="6DEC4DDA" w:rsidTr="6DEC4DDA" w14:paraId="0AFAA38B">
        <w:tc>
          <w:tcPr>
            <w:tcW w:w="9360" w:type="dxa"/>
            <w:gridSpan w:val="3"/>
            <w:tcMar/>
          </w:tcPr>
          <w:p w:rsidR="6DEC4DDA" w:rsidP="6DEC4DDA" w:rsidRDefault="6DEC4DDA" w14:paraId="7B191035" w14:textId="6C058B7C">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4 - Optimized</w:t>
            </w:r>
          </w:p>
        </w:tc>
      </w:tr>
      <w:tr w:rsidR="6DEC4DDA" w:rsidTr="6DEC4DDA" w14:paraId="38EFFC53">
        <w:tc>
          <w:tcPr>
            <w:tcW w:w="3120" w:type="dxa"/>
            <w:tcMar/>
          </w:tcPr>
          <w:p w:rsidR="6DEC4DDA" w:rsidP="6DEC4DDA" w:rsidRDefault="6DEC4DDA" w14:paraId="6C5C1EF5" w14:textId="197370C2">
            <w:pPr>
              <w:spacing w:line="259" w:lineRule="auto"/>
              <w:rPr>
                <w:rFonts w:ascii="Calibri" w:hAnsi="Calibri" w:eastAsia="Calibri" w:cs="Calibri"/>
                <w:sz w:val="22"/>
                <w:szCs w:val="22"/>
              </w:rPr>
            </w:pPr>
          </w:p>
        </w:tc>
        <w:tc>
          <w:tcPr>
            <w:tcW w:w="3120" w:type="dxa"/>
            <w:tcMar/>
          </w:tcPr>
          <w:p w:rsidR="6DEC4DDA" w:rsidP="6DEC4DDA" w:rsidRDefault="6DEC4DDA" w14:paraId="339761C7" w14:textId="2DCFF38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Releases are a non-event and happen continuously multiple times per day</w:t>
            </w:r>
          </w:p>
        </w:tc>
        <w:tc>
          <w:tcPr>
            <w:tcW w:w="3120" w:type="dxa"/>
            <w:tcMar/>
          </w:tcPr>
          <w:p w:rsidR="6DEC4DDA" w:rsidP="6DEC4DDA" w:rsidRDefault="6DEC4DDA" w14:paraId="012A3563" w14:textId="7955B86E">
            <w:pPr>
              <w:spacing w:line="259" w:lineRule="auto"/>
              <w:rPr>
                <w:rFonts w:ascii="Calibri" w:hAnsi="Calibri" w:eastAsia="Calibri" w:cs="Calibri"/>
                <w:sz w:val="22"/>
                <w:szCs w:val="22"/>
              </w:rPr>
            </w:pPr>
          </w:p>
        </w:tc>
      </w:tr>
      <w:tr w:rsidR="6DEC4DDA" w:rsidTr="6DEC4DDA" w14:paraId="4B01BFF2">
        <w:tc>
          <w:tcPr>
            <w:tcW w:w="3120" w:type="dxa"/>
            <w:tcMar/>
          </w:tcPr>
          <w:p w:rsidR="6DEC4DDA" w:rsidP="6DEC4DDA" w:rsidRDefault="6DEC4DDA" w14:paraId="151E987F" w14:textId="3129F3CA">
            <w:pPr>
              <w:spacing w:line="259" w:lineRule="auto"/>
              <w:rPr>
                <w:rFonts w:ascii="Calibri" w:hAnsi="Calibri" w:eastAsia="Calibri" w:cs="Calibri"/>
                <w:sz w:val="22"/>
                <w:szCs w:val="22"/>
              </w:rPr>
            </w:pPr>
          </w:p>
        </w:tc>
        <w:tc>
          <w:tcPr>
            <w:tcW w:w="3120" w:type="dxa"/>
            <w:tcMar/>
          </w:tcPr>
          <w:p w:rsidR="6DEC4DDA" w:rsidP="6DEC4DDA" w:rsidRDefault="6DEC4DDA" w14:paraId="0AA6C83A" w14:textId="32234C9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No manual tollgates prevent artifacts from automatically deploying to production and self-healing systems are in place to ensure customer perception of quality is not impacted</w:t>
            </w:r>
          </w:p>
        </w:tc>
        <w:tc>
          <w:tcPr>
            <w:tcW w:w="3120" w:type="dxa"/>
            <w:tcMar/>
          </w:tcPr>
          <w:p w:rsidR="6DEC4DDA" w:rsidP="6DEC4DDA" w:rsidRDefault="6DEC4DDA" w14:paraId="7A8957AB" w14:textId="13FD7E97">
            <w:pPr>
              <w:spacing w:line="259" w:lineRule="auto"/>
              <w:rPr>
                <w:rFonts w:ascii="Calibri" w:hAnsi="Calibri" w:eastAsia="Calibri" w:cs="Calibri"/>
                <w:sz w:val="22"/>
                <w:szCs w:val="22"/>
              </w:rPr>
            </w:pPr>
          </w:p>
        </w:tc>
      </w:tr>
      <w:tr w:rsidR="6DEC4DDA" w:rsidTr="6DEC4DDA" w14:paraId="2862CAB7">
        <w:tc>
          <w:tcPr>
            <w:tcW w:w="3120" w:type="dxa"/>
            <w:tcMar/>
          </w:tcPr>
          <w:p w:rsidR="6DEC4DDA" w:rsidP="6DEC4DDA" w:rsidRDefault="6DEC4DDA" w14:paraId="2197D6CD" w14:textId="2345D968">
            <w:pPr>
              <w:spacing w:line="259" w:lineRule="auto"/>
              <w:rPr>
                <w:rFonts w:ascii="Calibri" w:hAnsi="Calibri" w:eastAsia="Calibri" w:cs="Calibri"/>
                <w:sz w:val="22"/>
                <w:szCs w:val="22"/>
              </w:rPr>
            </w:pPr>
          </w:p>
        </w:tc>
        <w:tc>
          <w:tcPr>
            <w:tcW w:w="3120" w:type="dxa"/>
            <w:tcMar/>
          </w:tcPr>
          <w:p w:rsidR="6DEC4DDA" w:rsidP="6DEC4DDA" w:rsidRDefault="6DEC4DDA" w14:paraId="7605157E" w14:textId="3A8430E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Environment provisioning and teardown is fully automated and point-of-need as part of the CICD pipeline</w:t>
            </w:r>
          </w:p>
        </w:tc>
        <w:tc>
          <w:tcPr>
            <w:tcW w:w="3120" w:type="dxa"/>
            <w:tcMar/>
          </w:tcPr>
          <w:p w:rsidR="6DEC4DDA" w:rsidP="6DEC4DDA" w:rsidRDefault="6DEC4DDA" w14:paraId="3BF533EA" w14:textId="19956B82">
            <w:pPr>
              <w:spacing w:line="259" w:lineRule="auto"/>
              <w:rPr>
                <w:rFonts w:ascii="Calibri" w:hAnsi="Calibri" w:eastAsia="Calibri" w:cs="Calibri"/>
                <w:sz w:val="22"/>
                <w:szCs w:val="22"/>
              </w:rPr>
            </w:pPr>
          </w:p>
        </w:tc>
      </w:tr>
      <w:tr w:rsidR="6DEC4DDA" w:rsidTr="6DEC4DDA" w14:paraId="087F6BD7">
        <w:tc>
          <w:tcPr>
            <w:tcW w:w="3120" w:type="dxa"/>
            <w:tcMar/>
          </w:tcPr>
          <w:p w:rsidR="6DEC4DDA" w:rsidP="6DEC4DDA" w:rsidRDefault="6DEC4DDA" w14:paraId="0A20CE9B" w14:textId="07621F22">
            <w:pPr>
              <w:spacing w:line="259" w:lineRule="auto"/>
              <w:rPr>
                <w:rFonts w:ascii="Calibri" w:hAnsi="Calibri" w:eastAsia="Calibri" w:cs="Calibri"/>
                <w:sz w:val="22"/>
                <w:szCs w:val="22"/>
              </w:rPr>
            </w:pPr>
          </w:p>
        </w:tc>
        <w:tc>
          <w:tcPr>
            <w:tcW w:w="3120" w:type="dxa"/>
            <w:tcMar/>
          </w:tcPr>
          <w:p w:rsidR="6DEC4DDA" w:rsidP="6DEC4DDA" w:rsidRDefault="6DEC4DDA" w14:paraId="2B9D950B" w14:textId="7DB85A1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Every developer commit is tested, built, deployed, tempered and enabled in production with full automation continuously with no downtime or negative customer impact</w:t>
            </w:r>
          </w:p>
        </w:tc>
        <w:tc>
          <w:tcPr>
            <w:tcW w:w="3120" w:type="dxa"/>
            <w:tcMar/>
          </w:tcPr>
          <w:p w:rsidR="6DEC4DDA" w:rsidP="6DEC4DDA" w:rsidRDefault="6DEC4DDA" w14:paraId="4605996C" w14:textId="5B0AE736">
            <w:pPr>
              <w:spacing w:line="259" w:lineRule="auto"/>
              <w:rPr>
                <w:rFonts w:ascii="Calibri" w:hAnsi="Calibri" w:eastAsia="Calibri" w:cs="Calibri"/>
                <w:sz w:val="22"/>
                <w:szCs w:val="22"/>
              </w:rPr>
            </w:pPr>
          </w:p>
        </w:tc>
      </w:tr>
      <w:tr w:rsidR="6DEC4DDA" w:rsidTr="6DEC4DDA" w14:paraId="7A1F38B4">
        <w:tc>
          <w:tcPr>
            <w:tcW w:w="3120" w:type="dxa"/>
            <w:tcMar/>
          </w:tcPr>
          <w:p w:rsidR="6DEC4DDA" w:rsidP="6DEC4DDA" w:rsidRDefault="6DEC4DDA" w14:paraId="6C38251B" w14:textId="27F47A79">
            <w:pPr>
              <w:spacing w:line="259" w:lineRule="auto"/>
              <w:rPr>
                <w:rFonts w:ascii="Calibri" w:hAnsi="Calibri" w:eastAsia="Calibri" w:cs="Calibri"/>
                <w:sz w:val="22"/>
                <w:szCs w:val="22"/>
              </w:rPr>
            </w:pPr>
          </w:p>
        </w:tc>
        <w:tc>
          <w:tcPr>
            <w:tcW w:w="3120" w:type="dxa"/>
            <w:tcMar/>
          </w:tcPr>
          <w:p w:rsidR="6DEC4DDA" w:rsidP="6DEC4DDA" w:rsidRDefault="6DEC4DDA" w14:paraId="5E7C5D26" w14:textId="3FC9526D">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Automated tempering traffic redirection sends a minimally responsible level of user traffic to new environments as they come online</w:t>
            </w:r>
          </w:p>
        </w:tc>
        <w:tc>
          <w:tcPr>
            <w:tcW w:w="3120" w:type="dxa"/>
            <w:tcMar/>
          </w:tcPr>
          <w:p w:rsidR="6DEC4DDA" w:rsidP="6DEC4DDA" w:rsidRDefault="6DEC4DDA" w14:paraId="1EBDDCC8" w14:textId="4E83CFA5">
            <w:pPr>
              <w:spacing w:line="259" w:lineRule="auto"/>
              <w:rPr>
                <w:rFonts w:ascii="Calibri" w:hAnsi="Calibri" w:eastAsia="Calibri" w:cs="Calibri"/>
                <w:sz w:val="22"/>
                <w:szCs w:val="22"/>
              </w:rPr>
            </w:pPr>
          </w:p>
        </w:tc>
      </w:tr>
      <w:tr w:rsidR="6DEC4DDA" w:rsidTr="6DEC4DDA" w14:paraId="363BF889">
        <w:tc>
          <w:tcPr>
            <w:tcW w:w="3120" w:type="dxa"/>
            <w:tcMar/>
          </w:tcPr>
          <w:p w:rsidR="6DEC4DDA" w:rsidP="6DEC4DDA" w:rsidRDefault="6DEC4DDA" w14:paraId="11AB39F4" w14:textId="257BB3AB">
            <w:pPr>
              <w:spacing w:line="259" w:lineRule="auto"/>
              <w:rPr>
                <w:rFonts w:ascii="Calibri" w:hAnsi="Calibri" w:eastAsia="Calibri" w:cs="Calibri"/>
                <w:sz w:val="22"/>
                <w:szCs w:val="22"/>
              </w:rPr>
            </w:pPr>
          </w:p>
        </w:tc>
        <w:tc>
          <w:tcPr>
            <w:tcW w:w="3120" w:type="dxa"/>
            <w:tcMar/>
          </w:tcPr>
          <w:p w:rsidR="6DEC4DDA" w:rsidP="6DEC4DDA" w:rsidRDefault="6DEC4DDA" w14:paraId="1AF473F8" w14:textId="7CEF034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APM monitoring and automated rollback gracefully direct traffic back to last known good revisions when fault tolerances are violated creating self-healing systems with minimized blast radius</w:t>
            </w:r>
          </w:p>
        </w:tc>
        <w:tc>
          <w:tcPr>
            <w:tcW w:w="3120" w:type="dxa"/>
            <w:tcMar/>
          </w:tcPr>
          <w:p w:rsidR="6DEC4DDA" w:rsidP="6DEC4DDA" w:rsidRDefault="6DEC4DDA" w14:paraId="65AFCB61" w14:textId="6A805832">
            <w:pPr>
              <w:spacing w:line="259" w:lineRule="auto"/>
              <w:rPr>
                <w:rFonts w:ascii="Calibri" w:hAnsi="Calibri" w:eastAsia="Calibri" w:cs="Calibri"/>
                <w:sz w:val="22"/>
                <w:szCs w:val="22"/>
              </w:rPr>
            </w:pPr>
          </w:p>
        </w:tc>
      </w:tr>
      <w:tr w:rsidR="6DEC4DDA" w:rsidTr="6DEC4DDA" w14:paraId="321EAAFD">
        <w:tc>
          <w:tcPr>
            <w:tcW w:w="3120" w:type="dxa"/>
            <w:tcMar/>
          </w:tcPr>
          <w:p w:rsidR="6DEC4DDA" w:rsidP="6DEC4DDA" w:rsidRDefault="6DEC4DDA" w14:paraId="6D579750" w14:textId="5DDDEC4E">
            <w:pPr>
              <w:spacing w:line="259" w:lineRule="auto"/>
              <w:rPr>
                <w:rFonts w:ascii="Calibri" w:hAnsi="Calibri" w:eastAsia="Calibri" w:cs="Calibri"/>
                <w:sz w:val="22"/>
                <w:szCs w:val="22"/>
              </w:rPr>
            </w:pPr>
          </w:p>
        </w:tc>
        <w:tc>
          <w:tcPr>
            <w:tcW w:w="3120" w:type="dxa"/>
            <w:tcMar/>
          </w:tcPr>
          <w:p w:rsidR="6DEC4DDA" w:rsidP="6DEC4DDA" w:rsidRDefault="6DEC4DDA" w14:paraId="396C0645" w14:textId="0F62F0E5">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Focus has shifted from data issues and migrations to performance and optimization</w:t>
            </w:r>
          </w:p>
        </w:tc>
        <w:tc>
          <w:tcPr>
            <w:tcW w:w="3120" w:type="dxa"/>
            <w:tcMar/>
          </w:tcPr>
          <w:p w:rsidR="6DEC4DDA" w:rsidP="6DEC4DDA" w:rsidRDefault="6DEC4DDA" w14:paraId="19406416" w14:textId="2F17A0F5">
            <w:pPr>
              <w:spacing w:line="259" w:lineRule="auto"/>
              <w:rPr>
                <w:rFonts w:ascii="Calibri" w:hAnsi="Calibri" w:eastAsia="Calibri" w:cs="Calibri"/>
                <w:sz w:val="22"/>
                <w:szCs w:val="22"/>
              </w:rPr>
            </w:pPr>
          </w:p>
        </w:tc>
      </w:tr>
    </w:tbl>
    <w:p w:rsidR="6DEC4DDA" w:rsidP="6DEC4DDA" w:rsidRDefault="6DEC4DDA" w14:paraId="28A3722A" w14:textId="6947BEEA">
      <w:pPr>
        <w:spacing w:after="160" w:line="259" w:lineRule="auto"/>
        <w:rPr>
          <w:rFonts w:ascii="Calibri" w:hAnsi="Calibri" w:eastAsia="Calibri" w:cs="Calibri"/>
          <w:noProof w:val="0"/>
          <w:sz w:val="22"/>
          <w:szCs w:val="22"/>
          <w:lang w:val="en-US"/>
        </w:rPr>
      </w:pPr>
    </w:p>
    <w:p w:rsidR="6DEC4DDA" w:rsidP="6DEC4DDA" w:rsidRDefault="6DEC4DDA" w14:paraId="763FA7A3" w14:textId="79CF4F8E">
      <w:pPr>
        <w:spacing w:after="160" w:line="259"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3120"/>
        <w:gridCol w:w="3120"/>
        <w:gridCol w:w="3120"/>
      </w:tblGrid>
      <w:tr w:rsidR="6DEC4DDA" w:rsidTr="6DEC4DDA" w14:paraId="2AB9EBFB">
        <w:tc>
          <w:tcPr>
            <w:tcW w:w="9360" w:type="dxa"/>
            <w:gridSpan w:val="3"/>
            <w:tcMar/>
          </w:tcPr>
          <w:p w:rsidR="6DEC4DDA" w:rsidP="6DEC4DDA" w:rsidRDefault="6DEC4DDA" w14:paraId="3AAC6C6F" w14:textId="62EA6AA3">
            <w:pPr>
              <w:spacing w:line="259" w:lineRule="auto"/>
              <w:rPr>
                <w:rFonts w:ascii="Calibri" w:hAnsi="Calibri" w:eastAsia="Calibri" w:cs="Calibri"/>
                <w:sz w:val="22"/>
                <w:szCs w:val="22"/>
              </w:rPr>
            </w:pPr>
            <w:r w:rsidRPr="6DEC4DDA" w:rsidR="6DEC4DDA">
              <w:rPr>
                <w:rFonts w:ascii="Calibri" w:hAnsi="Calibri" w:eastAsia="Calibri" w:cs="Calibri"/>
                <w:b w:val="1"/>
                <w:bCs w:val="1"/>
                <w:sz w:val="22"/>
                <w:szCs w:val="22"/>
                <w:lang w:val="en-US"/>
              </w:rPr>
              <w:t>Security</w:t>
            </w:r>
          </w:p>
        </w:tc>
      </w:tr>
      <w:tr w:rsidR="6DEC4DDA" w:rsidTr="6DEC4DDA" w14:paraId="3F341B78">
        <w:tc>
          <w:tcPr>
            <w:tcW w:w="9360" w:type="dxa"/>
            <w:gridSpan w:val="3"/>
            <w:tcMar/>
          </w:tcPr>
          <w:p w:rsidR="6DEC4DDA" w:rsidP="6DEC4DDA" w:rsidRDefault="6DEC4DDA" w14:paraId="03D153F0" w14:textId="151A4DC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1 – Initial</w:t>
            </w:r>
          </w:p>
        </w:tc>
      </w:tr>
      <w:tr w:rsidR="6DEC4DDA" w:rsidTr="6DEC4DDA" w14:paraId="39C17559">
        <w:tc>
          <w:tcPr>
            <w:tcW w:w="3120" w:type="dxa"/>
            <w:tcMar/>
          </w:tcPr>
          <w:p w:rsidR="6DEC4DDA" w:rsidP="6DEC4DDA" w:rsidRDefault="6DEC4DDA" w14:paraId="2DE3D085" w14:textId="10560A97">
            <w:pPr>
              <w:spacing w:line="259" w:lineRule="auto"/>
              <w:rPr>
                <w:rFonts w:ascii="Calibri" w:hAnsi="Calibri" w:eastAsia="Calibri" w:cs="Calibri"/>
                <w:sz w:val="22"/>
                <w:szCs w:val="22"/>
              </w:rPr>
            </w:pPr>
          </w:p>
        </w:tc>
        <w:tc>
          <w:tcPr>
            <w:tcW w:w="3120" w:type="dxa"/>
            <w:tcMar/>
          </w:tcPr>
          <w:p w:rsidR="6DEC4DDA" w:rsidP="6DEC4DDA" w:rsidRDefault="6DEC4DDA" w14:paraId="624B61E7" w14:textId="58B8E8B0">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Security is largely validated by a centralized external group through security review pull requests made by the teams</w:t>
            </w:r>
          </w:p>
        </w:tc>
        <w:tc>
          <w:tcPr>
            <w:tcW w:w="3120" w:type="dxa"/>
            <w:tcMar/>
          </w:tcPr>
          <w:p w:rsidR="6DEC4DDA" w:rsidP="6DEC4DDA" w:rsidRDefault="6DEC4DDA" w14:paraId="3DAD3C14" w14:textId="1AAC86ED">
            <w:pPr>
              <w:spacing w:line="259" w:lineRule="auto"/>
              <w:rPr>
                <w:rFonts w:ascii="Calibri" w:hAnsi="Calibri" w:eastAsia="Calibri" w:cs="Calibri"/>
                <w:sz w:val="22"/>
                <w:szCs w:val="22"/>
              </w:rPr>
            </w:pPr>
          </w:p>
        </w:tc>
      </w:tr>
      <w:tr w:rsidR="6DEC4DDA" w:rsidTr="6DEC4DDA" w14:paraId="513E64AF">
        <w:tc>
          <w:tcPr>
            <w:tcW w:w="3120" w:type="dxa"/>
            <w:tcMar/>
          </w:tcPr>
          <w:p w:rsidR="6DEC4DDA" w:rsidP="6DEC4DDA" w:rsidRDefault="6DEC4DDA" w14:paraId="6ADFFDA1" w14:textId="796C2BE5">
            <w:pPr>
              <w:spacing w:line="259" w:lineRule="auto"/>
              <w:rPr>
                <w:rFonts w:ascii="Calibri" w:hAnsi="Calibri" w:eastAsia="Calibri" w:cs="Calibri"/>
                <w:sz w:val="22"/>
                <w:szCs w:val="22"/>
              </w:rPr>
            </w:pPr>
          </w:p>
        </w:tc>
        <w:tc>
          <w:tcPr>
            <w:tcW w:w="3120" w:type="dxa"/>
            <w:tcMar/>
          </w:tcPr>
          <w:p w:rsidR="6DEC4DDA" w:rsidP="6DEC4DDA" w:rsidRDefault="6DEC4DDA" w14:paraId="2EDE8483" w14:textId="56B411B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Security professionals or teams are engaged as a requirement of production release</w:t>
            </w:r>
          </w:p>
        </w:tc>
        <w:tc>
          <w:tcPr>
            <w:tcW w:w="3120" w:type="dxa"/>
            <w:tcMar/>
          </w:tcPr>
          <w:p w:rsidR="6DEC4DDA" w:rsidP="6DEC4DDA" w:rsidRDefault="6DEC4DDA" w14:paraId="0885A978" w14:textId="3F40BD88">
            <w:pPr>
              <w:spacing w:line="259" w:lineRule="auto"/>
              <w:rPr>
                <w:rFonts w:ascii="Calibri" w:hAnsi="Calibri" w:eastAsia="Calibri" w:cs="Calibri"/>
                <w:sz w:val="22"/>
                <w:szCs w:val="22"/>
              </w:rPr>
            </w:pPr>
          </w:p>
        </w:tc>
      </w:tr>
      <w:tr w:rsidR="6DEC4DDA" w:rsidTr="6DEC4DDA" w14:paraId="022808D6">
        <w:tc>
          <w:tcPr>
            <w:tcW w:w="3120" w:type="dxa"/>
            <w:tcMar/>
          </w:tcPr>
          <w:p w:rsidR="6DEC4DDA" w:rsidP="6DEC4DDA" w:rsidRDefault="6DEC4DDA" w14:paraId="36411FCD" w14:textId="0947C680">
            <w:pPr>
              <w:spacing w:line="259" w:lineRule="auto"/>
              <w:rPr>
                <w:rFonts w:ascii="Calibri" w:hAnsi="Calibri" w:eastAsia="Calibri" w:cs="Calibri"/>
                <w:sz w:val="22"/>
                <w:szCs w:val="22"/>
              </w:rPr>
            </w:pPr>
          </w:p>
        </w:tc>
        <w:tc>
          <w:tcPr>
            <w:tcW w:w="3120" w:type="dxa"/>
            <w:tcMar/>
          </w:tcPr>
          <w:p w:rsidR="6DEC4DDA" w:rsidP="6DEC4DDA" w:rsidRDefault="6DEC4DDA" w14:paraId="7B779BA3" w14:textId="41D10AFB">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Transparency into security vulnerabilities is reserved to centralized security or a subset of the team</w:t>
            </w:r>
          </w:p>
        </w:tc>
        <w:tc>
          <w:tcPr>
            <w:tcW w:w="3120" w:type="dxa"/>
            <w:tcMar/>
          </w:tcPr>
          <w:p w:rsidR="6DEC4DDA" w:rsidP="6DEC4DDA" w:rsidRDefault="6DEC4DDA" w14:paraId="117869B1" w14:textId="3B499351">
            <w:pPr>
              <w:spacing w:line="259" w:lineRule="auto"/>
              <w:rPr>
                <w:rFonts w:ascii="Calibri" w:hAnsi="Calibri" w:eastAsia="Calibri" w:cs="Calibri"/>
                <w:sz w:val="22"/>
                <w:szCs w:val="22"/>
              </w:rPr>
            </w:pPr>
          </w:p>
        </w:tc>
      </w:tr>
      <w:tr w:rsidR="6DEC4DDA" w:rsidTr="6DEC4DDA" w14:paraId="4A0F5C32">
        <w:tc>
          <w:tcPr>
            <w:tcW w:w="9360" w:type="dxa"/>
            <w:gridSpan w:val="3"/>
            <w:tcMar/>
          </w:tcPr>
          <w:p w:rsidR="6DEC4DDA" w:rsidP="6DEC4DDA" w:rsidRDefault="6DEC4DDA" w14:paraId="23B4AFB3" w14:textId="383E9C6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2 – Managed</w:t>
            </w:r>
          </w:p>
        </w:tc>
      </w:tr>
      <w:tr w:rsidR="6DEC4DDA" w:rsidTr="6DEC4DDA" w14:paraId="69C15643">
        <w:tc>
          <w:tcPr>
            <w:tcW w:w="3120" w:type="dxa"/>
            <w:tcMar/>
          </w:tcPr>
          <w:p w:rsidR="6DEC4DDA" w:rsidP="6DEC4DDA" w:rsidRDefault="6DEC4DDA" w14:paraId="40344488" w14:textId="0D91B8DD">
            <w:pPr>
              <w:spacing w:line="259" w:lineRule="auto"/>
              <w:rPr>
                <w:rFonts w:ascii="Calibri" w:hAnsi="Calibri" w:eastAsia="Calibri" w:cs="Calibri"/>
                <w:sz w:val="22"/>
                <w:szCs w:val="22"/>
              </w:rPr>
            </w:pPr>
          </w:p>
        </w:tc>
        <w:tc>
          <w:tcPr>
            <w:tcW w:w="3120" w:type="dxa"/>
            <w:tcMar/>
          </w:tcPr>
          <w:p w:rsidR="6DEC4DDA" w:rsidP="6DEC4DDA" w:rsidRDefault="6DEC4DDA" w14:paraId="6691D28B" w14:textId="2F32771A">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Security is engaged at the earliest stages of ideation and design to assist teams in defining appropriate countermeasures and architectures</w:t>
            </w:r>
          </w:p>
        </w:tc>
        <w:tc>
          <w:tcPr>
            <w:tcW w:w="3120" w:type="dxa"/>
            <w:tcMar/>
          </w:tcPr>
          <w:p w:rsidR="6DEC4DDA" w:rsidP="6DEC4DDA" w:rsidRDefault="6DEC4DDA" w14:paraId="40F9AB1A" w14:textId="39A0DABD">
            <w:pPr>
              <w:spacing w:line="259" w:lineRule="auto"/>
              <w:rPr>
                <w:rFonts w:ascii="Calibri" w:hAnsi="Calibri" w:eastAsia="Calibri" w:cs="Calibri"/>
                <w:sz w:val="22"/>
                <w:szCs w:val="22"/>
              </w:rPr>
            </w:pPr>
          </w:p>
        </w:tc>
      </w:tr>
      <w:tr w:rsidR="6DEC4DDA" w:rsidTr="6DEC4DDA" w14:paraId="22AA0D03">
        <w:tc>
          <w:tcPr>
            <w:tcW w:w="3120" w:type="dxa"/>
            <w:tcMar/>
          </w:tcPr>
          <w:p w:rsidR="6DEC4DDA" w:rsidP="6DEC4DDA" w:rsidRDefault="6DEC4DDA" w14:paraId="56768A82" w14:textId="3AAC82C2">
            <w:pPr>
              <w:spacing w:line="259" w:lineRule="auto"/>
              <w:rPr>
                <w:rFonts w:ascii="Calibri" w:hAnsi="Calibri" w:eastAsia="Calibri" w:cs="Calibri"/>
                <w:sz w:val="22"/>
                <w:szCs w:val="22"/>
              </w:rPr>
            </w:pPr>
          </w:p>
        </w:tc>
        <w:tc>
          <w:tcPr>
            <w:tcW w:w="3120" w:type="dxa"/>
            <w:tcMar/>
          </w:tcPr>
          <w:p w:rsidR="6DEC4DDA" w:rsidP="6DEC4DDA" w:rsidRDefault="6DEC4DDA" w14:paraId="62CE19C1" w14:textId="61E10490">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Security development tools such as static &amp; dynamic code analysis are leveraged by developer teams to scan on their local development environments</w:t>
            </w:r>
          </w:p>
        </w:tc>
        <w:tc>
          <w:tcPr>
            <w:tcW w:w="3120" w:type="dxa"/>
            <w:tcMar/>
          </w:tcPr>
          <w:p w:rsidR="6DEC4DDA" w:rsidP="6DEC4DDA" w:rsidRDefault="6DEC4DDA" w14:paraId="682D0362" w14:textId="3EA25095">
            <w:pPr>
              <w:spacing w:line="259" w:lineRule="auto"/>
              <w:rPr>
                <w:rFonts w:ascii="Calibri" w:hAnsi="Calibri" w:eastAsia="Calibri" w:cs="Calibri"/>
                <w:sz w:val="22"/>
                <w:szCs w:val="22"/>
              </w:rPr>
            </w:pPr>
          </w:p>
        </w:tc>
      </w:tr>
      <w:tr w:rsidR="6DEC4DDA" w:rsidTr="6DEC4DDA" w14:paraId="72ECB073">
        <w:tc>
          <w:tcPr>
            <w:tcW w:w="3120" w:type="dxa"/>
            <w:tcMar/>
          </w:tcPr>
          <w:p w:rsidR="6DEC4DDA" w:rsidP="6DEC4DDA" w:rsidRDefault="6DEC4DDA" w14:paraId="42194827" w14:textId="30807B8C">
            <w:pPr>
              <w:spacing w:line="259" w:lineRule="auto"/>
              <w:rPr>
                <w:rFonts w:ascii="Calibri" w:hAnsi="Calibri" w:eastAsia="Calibri" w:cs="Calibri"/>
                <w:sz w:val="22"/>
                <w:szCs w:val="22"/>
              </w:rPr>
            </w:pPr>
          </w:p>
        </w:tc>
        <w:tc>
          <w:tcPr>
            <w:tcW w:w="3120" w:type="dxa"/>
            <w:tcMar/>
          </w:tcPr>
          <w:p w:rsidR="6DEC4DDA" w:rsidP="6DEC4DDA" w:rsidRDefault="6DEC4DDA" w14:paraId="4492C80F" w14:textId="1B66B13C">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Security scanning is conducted by a centralized team(s) on a regular basis against production</w:t>
            </w:r>
          </w:p>
        </w:tc>
        <w:tc>
          <w:tcPr>
            <w:tcW w:w="3120" w:type="dxa"/>
            <w:tcMar/>
          </w:tcPr>
          <w:p w:rsidR="6DEC4DDA" w:rsidP="6DEC4DDA" w:rsidRDefault="6DEC4DDA" w14:paraId="3ABCF6B7" w14:textId="07B0CCA3">
            <w:pPr>
              <w:spacing w:line="259" w:lineRule="auto"/>
              <w:rPr>
                <w:rFonts w:ascii="Calibri" w:hAnsi="Calibri" w:eastAsia="Calibri" w:cs="Calibri"/>
                <w:sz w:val="22"/>
                <w:szCs w:val="22"/>
              </w:rPr>
            </w:pPr>
          </w:p>
        </w:tc>
      </w:tr>
      <w:tr w:rsidR="6DEC4DDA" w:rsidTr="6DEC4DDA" w14:paraId="3600E8CD">
        <w:tc>
          <w:tcPr>
            <w:tcW w:w="3120" w:type="dxa"/>
            <w:tcMar/>
          </w:tcPr>
          <w:p w:rsidR="6DEC4DDA" w:rsidP="6DEC4DDA" w:rsidRDefault="6DEC4DDA" w14:paraId="76C4E9EA" w14:textId="17C0C87A">
            <w:pPr>
              <w:spacing w:line="259" w:lineRule="auto"/>
              <w:rPr>
                <w:rFonts w:ascii="Calibri" w:hAnsi="Calibri" w:eastAsia="Calibri" w:cs="Calibri"/>
                <w:sz w:val="22"/>
                <w:szCs w:val="22"/>
              </w:rPr>
            </w:pPr>
          </w:p>
        </w:tc>
        <w:tc>
          <w:tcPr>
            <w:tcW w:w="3120" w:type="dxa"/>
            <w:tcMar/>
          </w:tcPr>
          <w:p w:rsidR="6DEC4DDA" w:rsidP="6DEC4DDA" w:rsidRDefault="6DEC4DDA" w14:paraId="75C1E7FB" w14:textId="58226401">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Transparency and awareness into security vulnerabilities is universal amongst the team</w:t>
            </w:r>
          </w:p>
        </w:tc>
        <w:tc>
          <w:tcPr>
            <w:tcW w:w="3120" w:type="dxa"/>
            <w:tcMar/>
          </w:tcPr>
          <w:p w:rsidR="6DEC4DDA" w:rsidP="6DEC4DDA" w:rsidRDefault="6DEC4DDA" w14:paraId="73E3CAD7" w14:textId="50EC8D8B">
            <w:pPr>
              <w:spacing w:line="259" w:lineRule="auto"/>
              <w:rPr>
                <w:rFonts w:ascii="Calibri" w:hAnsi="Calibri" w:eastAsia="Calibri" w:cs="Calibri"/>
                <w:sz w:val="22"/>
                <w:szCs w:val="22"/>
              </w:rPr>
            </w:pPr>
          </w:p>
        </w:tc>
      </w:tr>
      <w:tr w:rsidR="6DEC4DDA" w:rsidTr="6DEC4DDA" w14:paraId="2B2E05E0">
        <w:tc>
          <w:tcPr>
            <w:tcW w:w="9360" w:type="dxa"/>
            <w:gridSpan w:val="3"/>
            <w:tcMar/>
          </w:tcPr>
          <w:p w:rsidR="6DEC4DDA" w:rsidP="6DEC4DDA" w:rsidRDefault="6DEC4DDA" w14:paraId="4EB7AE7A" w14:textId="5AF9451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3 – Defined</w:t>
            </w:r>
          </w:p>
        </w:tc>
      </w:tr>
      <w:tr w:rsidR="6DEC4DDA" w:rsidTr="6DEC4DDA" w14:paraId="1D47E201">
        <w:tc>
          <w:tcPr>
            <w:tcW w:w="3120" w:type="dxa"/>
            <w:tcMar/>
          </w:tcPr>
          <w:p w:rsidR="6DEC4DDA" w:rsidP="6DEC4DDA" w:rsidRDefault="6DEC4DDA" w14:paraId="225302CC" w14:textId="27DB404B">
            <w:pPr>
              <w:spacing w:line="259" w:lineRule="auto"/>
              <w:rPr>
                <w:rFonts w:ascii="Calibri" w:hAnsi="Calibri" w:eastAsia="Calibri" w:cs="Calibri"/>
                <w:sz w:val="22"/>
                <w:szCs w:val="22"/>
              </w:rPr>
            </w:pPr>
          </w:p>
        </w:tc>
        <w:tc>
          <w:tcPr>
            <w:tcW w:w="3120" w:type="dxa"/>
            <w:tcMar/>
          </w:tcPr>
          <w:p w:rsidR="6DEC4DDA" w:rsidP="6DEC4DDA" w:rsidRDefault="6DEC4DDA" w14:paraId="1D36C07C" w14:textId="5379B9EF">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Development team members have broad if not deep understanding of security practices and proactively use this knowledge to effectively design and implement appropriate security measures</w:t>
            </w:r>
          </w:p>
        </w:tc>
        <w:tc>
          <w:tcPr>
            <w:tcW w:w="3120" w:type="dxa"/>
            <w:tcMar/>
          </w:tcPr>
          <w:p w:rsidR="6DEC4DDA" w:rsidP="6DEC4DDA" w:rsidRDefault="6DEC4DDA" w14:paraId="4A779C74" w14:textId="0CD6E9A1">
            <w:pPr>
              <w:spacing w:line="259" w:lineRule="auto"/>
              <w:rPr>
                <w:rFonts w:ascii="Calibri" w:hAnsi="Calibri" w:eastAsia="Calibri" w:cs="Calibri"/>
                <w:sz w:val="22"/>
                <w:szCs w:val="22"/>
              </w:rPr>
            </w:pPr>
          </w:p>
        </w:tc>
      </w:tr>
      <w:tr w:rsidR="6DEC4DDA" w:rsidTr="6DEC4DDA" w14:paraId="35DB4507">
        <w:tc>
          <w:tcPr>
            <w:tcW w:w="3120" w:type="dxa"/>
            <w:tcMar/>
          </w:tcPr>
          <w:p w:rsidR="6DEC4DDA" w:rsidP="6DEC4DDA" w:rsidRDefault="6DEC4DDA" w14:paraId="0FBE5111" w14:textId="0E536AA9">
            <w:pPr>
              <w:spacing w:line="259" w:lineRule="auto"/>
              <w:rPr>
                <w:rFonts w:ascii="Calibri" w:hAnsi="Calibri" w:eastAsia="Calibri" w:cs="Calibri"/>
                <w:sz w:val="22"/>
                <w:szCs w:val="22"/>
              </w:rPr>
            </w:pPr>
          </w:p>
        </w:tc>
        <w:tc>
          <w:tcPr>
            <w:tcW w:w="3120" w:type="dxa"/>
            <w:tcMar/>
          </w:tcPr>
          <w:p w:rsidR="6DEC4DDA" w:rsidP="6DEC4DDA" w:rsidRDefault="6DEC4DDA" w14:paraId="242A3A9D" w14:textId="66F0C7BA">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Static and Dynamic security scans are triggered for every commit as part of the CICD pipeline</w:t>
            </w:r>
          </w:p>
        </w:tc>
        <w:tc>
          <w:tcPr>
            <w:tcW w:w="3120" w:type="dxa"/>
            <w:tcMar/>
          </w:tcPr>
          <w:p w:rsidR="6DEC4DDA" w:rsidP="6DEC4DDA" w:rsidRDefault="6DEC4DDA" w14:paraId="3F8AAD60" w14:textId="5875F449">
            <w:pPr>
              <w:spacing w:line="259" w:lineRule="auto"/>
              <w:rPr>
                <w:rFonts w:ascii="Calibri" w:hAnsi="Calibri" w:eastAsia="Calibri" w:cs="Calibri"/>
                <w:sz w:val="22"/>
                <w:szCs w:val="22"/>
              </w:rPr>
            </w:pPr>
          </w:p>
        </w:tc>
      </w:tr>
      <w:tr w:rsidR="6DEC4DDA" w:rsidTr="6DEC4DDA" w14:paraId="7B58B2A7">
        <w:tc>
          <w:tcPr>
            <w:tcW w:w="3120" w:type="dxa"/>
            <w:tcMar/>
          </w:tcPr>
          <w:p w:rsidR="6DEC4DDA" w:rsidP="6DEC4DDA" w:rsidRDefault="6DEC4DDA" w14:paraId="069A2B7A" w14:textId="286D13C9">
            <w:pPr>
              <w:spacing w:line="259" w:lineRule="auto"/>
              <w:rPr>
                <w:rFonts w:ascii="Calibri" w:hAnsi="Calibri" w:eastAsia="Calibri" w:cs="Calibri"/>
                <w:sz w:val="22"/>
                <w:szCs w:val="22"/>
              </w:rPr>
            </w:pPr>
          </w:p>
        </w:tc>
        <w:tc>
          <w:tcPr>
            <w:tcW w:w="3120" w:type="dxa"/>
            <w:tcMar/>
          </w:tcPr>
          <w:p w:rsidR="6DEC4DDA" w:rsidP="6DEC4DDA" w:rsidRDefault="6DEC4DDA" w14:paraId="295D2316" w14:textId="49F54D91">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Security vulnerabilities are made visible in the product backlog and prioritized for resolution with appropriate urgency</w:t>
            </w:r>
          </w:p>
        </w:tc>
        <w:tc>
          <w:tcPr>
            <w:tcW w:w="3120" w:type="dxa"/>
            <w:tcMar/>
          </w:tcPr>
          <w:p w:rsidR="6DEC4DDA" w:rsidP="6DEC4DDA" w:rsidRDefault="6DEC4DDA" w14:paraId="78E2A0F3" w14:textId="086E3290">
            <w:pPr>
              <w:spacing w:line="259" w:lineRule="auto"/>
              <w:rPr>
                <w:rFonts w:ascii="Calibri" w:hAnsi="Calibri" w:eastAsia="Calibri" w:cs="Calibri"/>
                <w:sz w:val="22"/>
                <w:szCs w:val="22"/>
              </w:rPr>
            </w:pPr>
          </w:p>
        </w:tc>
      </w:tr>
      <w:tr w:rsidR="6DEC4DDA" w:rsidTr="6DEC4DDA" w14:paraId="6530A157">
        <w:tc>
          <w:tcPr>
            <w:tcW w:w="9360" w:type="dxa"/>
            <w:gridSpan w:val="3"/>
            <w:tcMar/>
          </w:tcPr>
          <w:p w:rsidR="6DEC4DDA" w:rsidP="6DEC4DDA" w:rsidRDefault="6DEC4DDA" w14:paraId="15E1DF42" w14:textId="0DCFE413">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4 – Optimized</w:t>
            </w:r>
          </w:p>
        </w:tc>
      </w:tr>
      <w:tr w:rsidR="6DEC4DDA" w:rsidTr="6DEC4DDA" w14:paraId="758E0FD7">
        <w:tc>
          <w:tcPr>
            <w:tcW w:w="3120" w:type="dxa"/>
            <w:tcMar/>
          </w:tcPr>
          <w:p w:rsidR="6DEC4DDA" w:rsidP="6DEC4DDA" w:rsidRDefault="6DEC4DDA" w14:paraId="58ABF613" w14:textId="4A175DB5">
            <w:pPr>
              <w:spacing w:line="259" w:lineRule="auto"/>
              <w:rPr>
                <w:rFonts w:ascii="Calibri" w:hAnsi="Calibri" w:eastAsia="Calibri" w:cs="Calibri"/>
                <w:sz w:val="22"/>
                <w:szCs w:val="22"/>
              </w:rPr>
            </w:pPr>
          </w:p>
        </w:tc>
        <w:tc>
          <w:tcPr>
            <w:tcW w:w="3120" w:type="dxa"/>
            <w:tcMar/>
          </w:tcPr>
          <w:p w:rsidR="6DEC4DDA" w:rsidP="6DEC4DDA" w:rsidRDefault="6DEC4DDA" w14:paraId="1E966A15" w14:textId="07C89A1D">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Static and dynamic scanning is fully automated as part of the development process and CICD pipeline</w:t>
            </w:r>
          </w:p>
        </w:tc>
        <w:tc>
          <w:tcPr>
            <w:tcW w:w="3120" w:type="dxa"/>
            <w:tcMar/>
          </w:tcPr>
          <w:p w:rsidR="6DEC4DDA" w:rsidP="6DEC4DDA" w:rsidRDefault="6DEC4DDA" w14:paraId="46368946" w14:textId="53C99F77">
            <w:pPr>
              <w:spacing w:line="259" w:lineRule="auto"/>
              <w:rPr>
                <w:rFonts w:ascii="Calibri" w:hAnsi="Calibri" w:eastAsia="Calibri" w:cs="Calibri"/>
                <w:sz w:val="22"/>
                <w:szCs w:val="22"/>
              </w:rPr>
            </w:pPr>
          </w:p>
        </w:tc>
      </w:tr>
      <w:tr w:rsidR="6DEC4DDA" w:rsidTr="6DEC4DDA" w14:paraId="0EA1353D">
        <w:tc>
          <w:tcPr>
            <w:tcW w:w="3120" w:type="dxa"/>
            <w:tcMar/>
          </w:tcPr>
          <w:p w:rsidR="6DEC4DDA" w:rsidP="6DEC4DDA" w:rsidRDefault="6DEC4DDA" w14:paraId="2A503F72" w14:textId="16A94576">
            <w:pPr>
              <w:spacing w:line="259" w:lineRule="auto"/>
              <w:rPr>
                <w:rFonts w:ascii="Calibri" w:hAnsi="Calibri" w:eastAsia="Calibri" w:cs="Calibri"/>
                <w:sz w:val="22"/>
                <w:szCs w:val="22"/>
              </w:rPr>
            </w:pPr>
          </w:p>
        </w:tc>
        <w:tc>
          <w:tcPr>
            <w:tcW w:w="3120" w:type="dxa"/>
            <w:tcMar/>
          </w:tcPr>
          <w:p w:rsidR="6DEC4DDA" w:rsidP="6DEC4DDA" w:rsidRDefault="6DEC4DDA" w14:paraId="2D0F340D" w14:textId="23B4B4F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Detected vulnerabilities are fixed during development as standard practice</w:t>
            </w:r>
          </w:p>
        </w:tc>
        <w:tc>
          <w:tcPr>
            <w:tcW w:w="3120" w:type="dxa"/>
            <w:tcMar/>
          </w:tcPr>
          <w:p w:rsidR="6DEC4DDA" w:rsidP="6DEC4DDA" w:rsidRDefault="6DEC4DDA" w14:paraId="7C072ADD" w14:textId="69A24706">
            <w:pPr>
              <w:spacing w:line="259" w:lineRule="auto"/>
              <w:rPr>
                <w:rFonts w:ascii="Calibri" w:hAnsi="Calibri" w:eastAsia="Calibri" w:cs="Calibri"/>
                <w:sz w:val="22"/>
                <w:szCs w:val="22"/>
              </w:rPr>
            </w:pPr>
          </w:p>
        </w:tc>
      </w:tr>
      <w:tr w:rsidR="6DEC4DDA" w:rsidTr="6DEC4DDA" w14:paraId="167C3EDB">
        <w:tc>
          <w:tcPr>
            <w:tcW w:w="3120" w:type="dxa"/>
            <w:tcMar/>
          </w:tcPr>
          <w:p w:rsidR="6DEC4DDA" w:rsidP="6DEC4DDA" w:rsidRDefault="6DEC4DDA" w14:paraId="57C456D0" w14:textId="4214FD34">
            <w:pPr>
              <w:spacing w:line="259" w:lineRule="auto"/>
              <w:rPr>
                <w:rFonts w:ascii="Calibri" w:hAnsi="Calibri" w:eastAsia="Calibri" w:cs="Calibri"/>
                <w:sz w:val="22"/>
                <w:szCs w:val="22"/>
              </w:rPr>
            </w:pPr>
          </w:p>
        </w:tc>
        <w:tc>
          <w:tcPr>
            <w:tcW w:w="3120" w:type="dxa"/>
            <w:tcMar/>
          </w:tcPr>
          <w:p w:rsidR="6DEC4DDA" w:rsidP="6DEC4DDA" w:rsidRDefault="6DEC4DDA" w14:paraId="20478DB6" w14:textId="6F05DBAB">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Vulnerabilities detected in existing code are weighted via standard risk assessment scales (e.g. CVSS, OWASP) and prioritized for appropriate remediation against established SLAs</w:t>
            </w:r>
          </w:p>
        </w:tc>
        <w:tc>
          <w:tcPr>
            <w:tcW w:w="3120" w:type="dxa"/>
            <w:tcMar/>
          </w:tcPr>
          <w:p w:rsidR="6DEC4DDA" w:rsidP="6DEC4DDA" w:rsidRDefault="6DEC4DDA" w14:paraId="499C7764" w14:textId="7F2EEAF8">
            <w:pPr>
              <w:spacing w:line="259" w:lineRule="auto"/>
              <w:rPr>
                <w:rFonts w:ascii="Calibri" w:hAnsi="Calibri" w:eastAsia="Calibri" w:cs="Calibri"/>
                <w:sz w:val="22"/>
                <w:szCs w:val="22"/>
              </w:rPr>
            </w:pPr>
          </w:p>
        </w:tc>
      </w:tr>
    </w:tbl>
    <w:p w:rsidR="6DEC4DDA" w:rsidP="6DEC4DDA" w:rsidRDefault="6DEC4DDA" w14:paraId="35AD81D1" w14:textId="2185B403">
      <w:pPr>
        <w:spacing w:after="160" w:line="259"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3120"/>
        <w:gridCol w:w="3120"/>
        <w:gridCol w:w="3120"/>
      </w:tblGrid>
      <w:tr w:rsidR="6DEC4DDA" w:rsidTr="6DEC4DDA" w14:paraId="7B88AAE7">
        <w:tc>
          <w:tcPr>
            <w:tcW w:w="9360" w:type="dxa"/>
            <w:gridSpan w:val="3"/>
            <w:tcMar/>
          </w:tcPr>
          <w:p w:rsidR="6DEC4DDA" w:rsidP="6DEC4DDA" w:rsidRDefault="6DEC4DDA" w14:paraId="0BD85AF7" w14:textId="6D2E5C96">
            <w:pPr>
              <w:spacing w:line="259" w:lineRule="auto"/>
              <w:rPr>
                <w:rFonts w:ascii="Calibri" w:hAnsi="Calibri" w:eastAsia="Calibri" w:cs="Calibri"/>
                <w:sz w:val="22"/>
                <w:szCs w:val="22"/>
              </w:rPr>
            </w:pPr>
            <w:r w:rsidRPr="6DEC4DDA" w:rsidR="6DEC4DDA">
              <w:rPr>
                <w:rFonts w:ascii="Calibri" w:hAnsi="Calibri" w:eastAsia="Calibri" w:cs="Calibri"/>
                <w:b w:val="1"/>
                <w:bCs w:val="1"/>
                <w:sz w:val="22"/>
                <w:szCs w:val="22"/>
                <w:lang w:val="en-US"/>
              </w:rPr>
              <w:t>Test Automation</w:t>
            </w:r>
          </w:p>
        </w:tc>
      </w:tr>
      <w:tr w:rsidR="6DEC4DDA" w:rsidTr="6DEC4DDA" w14:paraId="2A65BB6D">
        <w:tc>
          <w:tcPr>
            <w:tcW w:w="9360" w:type="dxa"/>
            <w:gridSpan w:val="3"/>
            <w:tcMar/>
          </w:tcPr>
          <w:p w:rsidR="6DEC4DDA" w:rsidP="6DEC4DDA" w:rsidRDefault="6DEC4DDA" w14:paraId="616ACAEA" w14:textId="5193DE1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1 – Initial</w:t>
            </w:r>
          </w:p>
        </w:tc>
      </w:tr>
      <w:tr w:rsidR="6DEC4DDA" w:rsidTr="6DEC4DDA" w14:paraId="61DCB260">
        <w:tc>
          <w:tcPr>
            <w:tcW w:w="3120" w:type="dxa"/>
            <w:tcMar/>
          </w:tcPr>
          <w:p w:rsidR="6DEC4DDA" w:rsidP="6DEC4DDA" w:rsidRDefault="6DEC4DDA" w14:paraId="074A6C8A" w14:textId="34671E81">
            <w:pPr>
              <w:spacing w:line="259" w:lineRule="auto"/>
              <w:rPr>
                <w:rFonts w:ascii="Calibri" w:hAnsi="Calibri" w:eastAsia="Calibri" w:cs="Calibri"/>
                <w:sz w:val="22"/>
                <w:szCs w:val="22"/>
              </w:rPr>
            </w:pPr>
          </w:p>
        </w:tc>
        <w:tc>
          <w:tcPr>
            <w:tcW w:w="3120" w:type="dxa"/>
            <w:tcMar/>
          </w:tcPr>
          <w:p w:rsidR="6DEC4DDA" w:rsidP="6DEC4DDA" w:rsidRDefault="6DEC4DDA" w14:paraId="071D5727" w14:textId="6B1CBAC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Testing is in large part manually executed</w:t>
            </w:r>
          </w:p>
        </w:tc>
        <w:tc>
          <w:tcPr>
            <w:tcW w:w="3120" w:type="dxa"/>
            <w:tcMar/>
          </w:tcPr>
          <w:p w:rsidR="6DEC4DDA" w:rsidP="6DEC4DDA" w:rsidRDefault="6DEC4DDA" w14:paraId="38EEFED0" w14:textId="7EA2D14A">
            <w:pPr>
              <w:spacing w:line="259" w:lineRule="auto"/>
              <w:rPr>
                <w:rFonts w:ascii="Calibri" w:hAnsi="Calibri" w:eastAsia="Calibri" w:cs="Calibri"/>
                <w:sz w:val="22"/>
                <w:szCs w:val="22"/>
              </w:rPr>
            </w:pPr>
          </w:p>
        </w:tc>
      </w:tr>
      <w:tr w:rsidR="6DEC4DDA" w:rsidTr="6DEC4DDA" w14:paraId="74CFA87F">
        <w:tc>
          <w:tcPr>
            <w:tcW w:w="3120" w:type="dxa"/>
            <w:tcMar/>
          </w:tcPr>
          <w:p w:rsidR="6DEC4DDA" w:rsidP="6DEC4DDA" w:rsidRDefault="6DEC4DDA" w14:paraId="04CFD774" w14:textId="4B0BE2A7">
            <w:pPr>
              <w:spacing w:line="259" w:lineRule="auto"/>
              <w:rPr>
                <w:rFonts w:ascii="Calibri" w:hAnsi="Calibri" w:eastAsia="Calibri" w:cs="Calibri"/>
                <w:sz w:val="22"/>
                <w:szCs w:val="22"/>
              </w:rPr>
            </w:pPr>
          </w:p>
        </w:tc>
        <w:tc>
          <w:tcPr>
            <w:tcW w:w="3120" w:type="dxa"/>
            <w:tcMar/>
          </w:tcPr>
          <w:p w:rsidR="6DEC4DDA" w:rsidP="6DEC4DDA" w:rsidRDefault="6DEC4DDA" w14:paraId="403C4606" w14:textId="1F79D3E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primarily targeted at the UI tier</w:t>
            </w:r>
          </w:p>
        </w:tc>
        <w:tc>
          <w:tcPr>
            <w:tcW w:w="3120" w:type="dxa"/>
            <w:tcMar/>
          </w:tcPr>
          <w:p w:rsidR="6DEC4DDA" w:rsidP="6DEC4DDA" w:rsidRDefault="6DEC4DDA" w14:paraId="280AD58A" w14:textId="3B3CC972">
            <w:pPr>
              <w:spacing w:line="259" w:lineRule="auto"/>
              <w:rPr>
                <w:rFonts w:ascii="Calibri" w:hAnsi="Calibri" w:eastAsia="Calibri" w:cs="Calibri"/>
                <w:sz w:val="22"/>
                <w:szCs w:val="22"/>
              </w:rPr>
            </w:pPr>
          </w:p>
        </w:tc>
      </w:tr>
      <w:tr w:rsidR="6DEC4DDA" w:rsidTr="6DEC4DDA" w14:paraId="41EAA8AA">
        <w:tc>
          <w:tcPr>
            <w:tcW w:w="3120" w:type="dxa"/>
            <w:tcMar/>
          </w:tcPr>
          <w:p w:rsidR="6DEC4DDA" w:rsidP="6DEC4DDA" w:rsidRDefault="6DEC4DDA" w14:paraId="67DDF89A" w14:textId="3729F8CC">
            <w:pPr>
              <w:spacing w:line="259" w:lineRule="auto"/>
              <w:rPr>
                <w:rFonts w:ascii="Calibri" w:hAnsi="Calibri" w:eastAsia="Calibri" w:cs="Calibri"/>
                <w:sz w:val="22"/>
                <w:szCs w:val="22"/>
              </w:rPr>
            </w:pPr>
          </w:p>
        </w:tc>
        <w:tc>
          <w:tcPr>
            <w:tcW w:w="3120" w:type="dxa"/>
            <w:tcMar/>
          </w:tcPr>
          <w:p w:rsidR="6DEC4DDA" w:rsidP="6DEC4DDA" w:rsidRDefault="6DEC4DDA" w14:paraId="628C20D3" w14:textId="62E581AF">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managed as a separate or sub-set of the product backlog</w:t>
            </w:r>
          </w:p>
        </w:tc>
        <w:tc>
          <w:tcPr>
            <w:tcW w:w="3120" w:type="dxa"/>
            <w:tcMar/>
          </w:tcPr>
          <w:p w:rsidR="6DEC4DDA" w:rsidP="6DEC4DDA" w:rsidRDefault="6DEC4DDA" w14:paraId="5E7187DE" w14:textId="47E6D298">
            <w:pPr>
              <w:spacing w:line="259" w:lineRule="auto"/>
              <w:rPr>
                <w:rFonts w:ascii="Calibri" w:hAnsi="Calibri" w:eastAsia="Calibri" w:cs="Calibri"/>
                <w:sz w:val="22"/>
                <w:szCs w:val="22"/>
              </w:rPr>
            </w:pPr>
          </w:p>
        </w:tc>
      </w:tr>
      <w:tr w:rsidR="6DEC4DDA" w:rsidTr="6DEC4DDA" w14:paraId="62E946AF">
        <w:tc>
          <w:tcPr>
            <w:tcW w:w="3120" w:type="dxa"/>
            <w:tcMar/>
          </w:tcPr>
          <w:p w:rsidR="6DEC4DDA" w:rsidP="6DEC4DDA" w:rsidRDefault="6DEC4DDA" w14:paraId="0D9AC546" w14:textId="380E79FB">
            <w:pPr>
              <w:spacing w:line="259" w:lineRule="auto"/>
              <w:rPr>
                <w:rFonts w:ascii="Calibri" w:hAnsi="Calibri" w:eastAsia="Calibri" w:cs="Calibri"/>
                <w:sz w:val="22"/>
                <w:szCs w:val="22"/>
              </w:rPr>
            </w:pPr>
          </w:p>
        </w:tc>
        <w:tc>
          <w:tcPr>
            <w:tcW w:w="3120" w:type="dxa"/>
            <w:tcMar/>
          </w:tcPr>
          <w:p w:rsidR="6DEC4DDA" w:rsidP="6DEC4DDA" w:rsidRDefault="6DEC4DDA" w14:paraId="738F0B52" w14:textId="77DBD75F">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triggered manually on request as a latter development phase</w:t>
            </w:r>
          </w:p>
        </w:tc>
        <w:tc>
          <w:tcPr>
            <w:tcW w:w="3120" w:type="dxa"/>
            <w:tcMar/>
          </w:tcPr>
          <w:p w:rsidR="6DEC4DDA" w:rsidP="6DEC4DDA" w:rsidRDefault="6DEC4DDA" w14:paraId="564C9514" w14:textId="62D1B1D7">
            <w:pPr>
              <w:spacing w:line="259" w:lineRule="auto"/>
              <w:rPr>
                <w:rFonts w:ascii="Calibri" w:hAnsi="Calibri" w:eastAsia="Calibri" w:cs="Calibri"/>
                <w:sz w:val="22"/>
                <w:szCs w:val="22"/>
              </w:rPr>
            </w:pPr>
          </w:p>
        </w:tc>
      </w:tr>
      <w:tr w:rsidR="6DEC4DDA" w:rsidTr="6DEC4DDA" w14:paraId="0F7C7459">
        <w:tc>
          <w:tcPr>
            <w:tcW w:w="3120" w:type="dxa"/>
            <w:tcMar/>
          </w:tcPr>
          <w:p w:rsidR="6DEC4DDA" w:rsidP="6DEC4DDA" w:rsidRDefault="6DEC4DDA" w14:paraId="1159EA0E" w14:textId="60B9138A">
            <w:pPr>
              <w:spacing w:line="259" w:lineRule="auto"/>
              <w:rPr>
                <w:rFonts w:ascii="Calibri" w:hAnsi="Calibri" w:eastAsia="Calibri" w:cs="Calibri"/>
                <w:sz w:val="22"/>
                <w:szCs w:val="22"/>
              </w:rPr>
            </w:pPr>
          </w:p>
        </w:tc>
        <w:tc>
          <w:tcPr>
            <w:tcW w:w="3120" w:type="dxa"/>
            <w:tcMar/>
          </w:tcPr>
          <w:p w:rsidR="6DEC4DDA" w:rsidP="6DEC4DDA" w:rsidRDefault="6DEC4DDA" w14:paraId="0C01A1CA" w14:textId="2BBD9735">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Coverage metrics may be utilized but not contextualized with outcome metrics providing broader meaning</w:t>
            </w:r>
          </w:p>
        </w:tc>
        <w:tc>
          <w:tcPr>
            <w:tcW w:w="3120" w:type="dxa"/>
            <w:tcMar/>
          </w:tcPr>
          <w:p w:rsidR="6DEC4DDA" w:rsidP="6DEC4DDA" w:rsidRDefault="6DEC4DDA" w14:paraId="1244584C" w14:textId="74ACE64C">
            <w:pPr>
              <w:spacing w:line="259" w:lineRule="auto"/>
              <w:rPr>
                <w:rFonts w:ascii="Calibri" w:hAnsi="Calibri" w:eastAsia="Calibri" w:cs="Calibri"/>
                <w:sz w:val="22"/>
                <w:szCs w:val="22"/>
              </w:rPr>
            </w:pPr>
          </w:p>
        </w:tc>
      </w:tr>
      <w:tr w:rsidR="6DEC4DDA" w:rsidTr="6DEC4DDA" w14:paraId="6E823206">
        <w:tc>
          <w:tcPr>
            <w:tcW w:w="3120" w:type="dxa"/>
            <w:tcMar/>
          </w:tcPr>
          <w:p w:rsidR="6DEC4DDA" w:rsidP="6DEC4DDA" w:rsidRDefault="6DEC4DDA" w14:paraId="5633B2E2" w14:textId="32B884E3">
            <w:pPr>
              <w:spacing w:line="259" w:lineRule="auto"/>
              <w:rPr>
                <w:rFonts w:ascii="Calibri" w:hAnsi="Calibri" w:eastAsia="Calibri" w:cs="Calibri"/>
                <w:sz w:val="22"/>
                <w:szCs w:val="22"/>
              </w:rPr>
            </w:pPr>
          </w:p>
        </w:tc>
        <w:tc>
          <w:tcPr>
            <w:tcW w:w="3120" w:type="dxa"/>
            <w:tcMar/>
          </w:tcPr>
          <w:p w:rsidR="6DEC4DDA" w:rsidP="6DEC4DDA" w:rsidRDefault="6DEC4DDA" w14:paraId="59B6FBE3" w14:textId="42D439F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Cross team/program coordination is needed to engage development teams in end-to-end (E2E) testing efforts</w:t>
            </w:r>
          </w:p>
        </w:tc>
        <w:tc>
          <w:tcPr>
            <w:tcW w:w="3120" w:type="dxa"/>
            <w:tcMar/>
          </w:tcPr>
          <w:p w:rsidR="6DEC4DDA" w:rsidP="6DEC4DDA" w:rsidRDefault="6DEC4DDA" w14:paraId="676955D0" w14:textId="458231F3">
            <w:pPr>
              <w:spacing w:line="259" w:lineRule="auto"/>
              <w:rPr>
                <w:rFonts w:ascii="Calibri" w:hAnsi="Calibri" w:eastAsia="Calibri" w:cs="Calibri"/>
                <w:sz w:val="22"/>
                <w:szCs w:val="22"/>
              </w:rPr>
            </w:pPr>
          </w:p>
        </w:tc>
      </w:tr>
      <w:tr w:rsidR="6DEC4DDA" w:rsidTr="6DEC4DDA" w14:paraId="2A0E4398">
        <w:tc>
          <w:tcPr>
            <w:tcW w:w="3120" w:type="dxa"/>
            <w:tcMar/>
          </w:tcPr>
          <w:p w:rsidR="6DEC4DDA" w:rsidP="6DEC4DDA" w:rsidRDefault="6DEC4DDA" w14:paraId="53A1A83B" w14:textId="21C6F598">
            <w:pPr>
              <w:spacing w:line="259" w:lineRule="auto"/>
              <w:rPr>
                <w:rFonts w:ascii="Calibri" w:hAnsi="Calibri" w:eastAsia="Calibri" w:cs="Calibri"/>
                <w:sz w:val="22"/>
                <w:szCs w:val="22"/>
              </w:rPr>
            </w:pPr>
          </w:p>
        </w:tc>
        <w:tc>
          <w:tcPr>
            <w:tcW w:w="3120" w:type="dxa"/>
            <w:tcMar/>
          </w:tcPr>
          <w:p w:rsidR="6DEC4DDA" w:rsidP="6DEC4DDA" w:rsidRDefault="6DEC4DDA" w14:paraId="5DF1579F" w14:textId="0012FF3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data is created ad hoc and the state of which is dependent on test automation execution</w:t>
            </w:r>
          </w:p>
        </w:tc>
        <w:tc>
          <w:tcPr>
            <w:tcW w:w="3120" w:type="dxa"/>
            <w:tcMar/>
          </w:tcPr>
          <w:p w:rsidR="6DEC4DDA" w:rsidP="6DEC4DDA" w:rsidRDefault="6DEC4DDA" w14:paraId="7286EF70" w14:textId="6C38F818">
            <w:pPr>
              <w:spacing w:line="259" w:lineRule="auto"/>
              <w:rPr>
                <w:rFonts w:ascii="Calibri" w:hAnsi="Calibri" w:eastAsia="Calibri" w:cs="Calibri"/>
                <w:sz w:val="22"/>
                <w:szCs w:val="22"/>
              </w:rPr>
            </w:pPr>
          </w:p>
        </w:tc>
      </w:tr>
      <w:tr w:rsidR="6DEC4DDA" w:rsidTr="6DEC4DDA" w14:paraId="35106FE3">
        <w:tc>
          <w:tcPr>
            <w:tcW w:w="9360" w:type="dxa"/>
            <w:gridSpan w:val="3"/>
            <w:tcMar/>
          </w:tcPr>
          <w:p w:rsidR="6DEC4DDA" w:rsidP="6DEC4DDA" w:rsidRDefault="6DEC4DDA" w14:paraId="0D531BB9" w14:textId="5673FFE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2 – Managed</w:t>
            </w:r>
          </w:p>
        </w:tc>
      </w:tr>
      <w:tr w:rsidR="6DEC4DDA" w:rsidTr="6DEC4DDA" w14:paraId="422E7ABA">
        <w:tc>
          <w:tcPr>
            <w:tcW w:w="3120" w:type="dxa"/>
            <w:tcMar/>
          </w:tcPr>
          <w:p w:rsidR="6DEC4DDA" w:rsidP="6DEC4DDA" w:rsidRDefault="6DEC4DDA" w14:paraId="6F65A787" w14:textId="0FE0A779">
            <w:pPr>
              <w:spacing w:line="259" w:lineRule="auto"/>
              <w:rPr>
                <w:rFonts w:ascii="Calibri" w:hAnsi="Calibri" w:eastAsia="Calibri" w:cs="Calibri"/>
                <w:sz w:val="22"/>
                <w:szCs w:val="22"/>
              </w:rPr>
            </w:pPr>
          </w:p>
        </w:tc>
        <w:tc>
          <w:tcPr>
            <w:tcW w:w="3120" w:type="dxa"/>
            <w:tcMar/>
          </w:tcPr>
          <w:p w:rsidR="6DEC4DDA" w:rsidP="6DEC4DDA" w:rsidRDefault="6DEC4DDA" w14:paraId="08DBF2CD" w14:textId="5A1BEAD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Manual testing is minimized to exploratory efforts</w:t>
            </w:r>
          </w:p>
        </w:tc>
        <w:tc>
          <w:tcPr>
            <w:tcW w:w="3120" w:type="dxa"/>
            <w:tcMar/>
          </w:tcPr>
          <w:p w:rsidR="6DEC4DDA" w:rsidP="6DEC4DDA" w:rsidRDefault="6DEC4DDA" w14:paraId="0BDA249D" w14:textId="6203DA89">
            <w:pPr>
              <w:spacing w:line="259" w:lineRule="auto"/>
              <w:rPr>
                <w:rFonts w:ascii="Calibri" w:hAnsi="Calibri" w:eastAsia="Calibri" w:cs="Calibri"/>
                <w:sz w:val="22"/>
                <w:szCs w:val="22"/>
              </w:rPr>
            </w:pPr>
          </w:p>
        </w:tc>
      </w:tr>
      <w:tr w:rsidR="6DEC4DDA" w:rsidTr="6DEC4DDA" w14:paraId="56257142">
        <w:tc>
          <w:tcPr>
            <w:tcW w:w="3120" w:type="dxa"/>
            <w:tcMar/>
          </w:tcPr>
          <w:p w:rsidR="6DEC4DDA" w:rsidP="6DEC4DDA" w:rsidRDefault="6DEC4DDA" w14:paraId="079513BA" w14:textId="6457490E">
            <w:pPr>
              <w:spacing w:line="259" w:lineRule="auto"/>
              <w:rPr>
                <w:rFonts w:ascii="Calibri" w:hAnsi="Calibri" w:eastAsia="Calibri" w:cs="Calibri"/>
                <w:sz w:val="22"/>
                <w:szCs w:val="22"/>
              </w:rPr>
            </w:pPr>
          </w:p>
        </w:tc>
        <w:tc>
          <w:tcPr>
            <w:tcW w:w="3120" w:type="dxa"/>
            <w:tcMar/>
          </w:tcPr>
          <w:p w:rsidR="6DEC4DDA" w:rsidP="6DEC4DDA" w:rsidRDefault="6DEC4DDA" w14:paraId="63E596D2" w14:textId="5CF61C43">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Shift-left practices are being employed to accelerate development and improve early detection of defects</w:t>
            </w:r>
          </w:p>
        </w:tc>
        <w:tc>
          <w:tcPr>
            <w:tcW w:w="3120" w:type="dxa"/>
            <w:tcMar/>
          </w:tcPr>
          <w:p w:rsidR="6DEC4DDA" w:rsidP="6DEC4DDA" w:rsidRDefault="6DEC4DDA" w14:paraId="785BE3EB" w14:textId="538E60A8">
            <w:pPr>
              <w:spacing w:line="259" w:lineRule="auto"/>
              <w:rPr>
                <w:rFonts w:ascii="Calibri" w:hAnsi="Calibri" w:eastAsia="Calibri" w:cs="Calibri"/>
                <w:sz w:val="22"/>
                <w:szCs w:val="22"/>
              </w:rPr>
            </w:pPr>
          </w:p>
        </w:tc>
      </w:tr>
      <w:tr w:rsidR="6DEC4DDA" w:rsidTr="6DEC4DDA" w14:paraId="13FCF310">
        <w:tc>
          <w:tcPr>
            <w:tcW w:w="3120" w:type="dxa"/>
            <w:tcMar/>
          </w:tcPr>
          <w:p w:rsidR="6DEC4DDA" w:rsidP="6DEC4DDA" w:rsidRDefault="6DEC4DDA" w14:paraId="12BA3ADC" w14:textId="57D634BC">
            <w:pPr>
              <w:spacing w:line="259" w:lineRule="auto"/>
              <w:rPr>
                <w:rFonts w:ascii="Calibri" w:hAnsi="Calibri" w:eastAsia="Calibri" w:cs="Calibri"/>
                <w:sz w:val="22"/>
                <w:szCs w:val="22"/>
              </w:rPr>
            </w:pPr>
          </w:p>
        </w:tc>
        <w:tc>
          <w:tcPr>
            <w:tcW w:w="3120" w:type="dxa"/>
            <w:tcMar/>
          </w:tcPr>
          <w:p w:rsidR="6DEC4DDA" w:rsidP="6DEC4DDA" w:rsidRDefault="6DEC4DDA" w14:paraId="49531D00" w14:textId="5702F721">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Unit test coverage is a part of DoD for all new work and implemented without exception preventing additional technical debt accumulation</w:t>
            </w:r>
          </w:p>
        </w:tc>
        <w:tc>
          <w:tcPr>
            <w:tcW w:w="3120" w:type="dxa"/>
            <w:tcMar/>
          </w:tcPr>
          <w:p w:rsidR="6DEC4DDA" w:rsidP="6DEC4DDA" w:rsidRDefault="6DEC4DDA" w14:paraId="35559AC5" w14:textId="55B7A5D8">
            <w:pPr>
              <w:spacing w:line="259" w:lineRule="auto"/>
              <w:rPr>
                <w:rFonts w:ascii="Calibri" w:hAnsi="Calibri" w:eastAsia="Calibri" w:cs="Calibri"/>
                <w:sz w:val="22"/>
                <w:szCs w:val="22"/>
              </w:rPr>
            </w:pPr>
          </w:p>
        </w:tc>
      </w:tr>
      <w:tr w:rsidR="6DEC4DDA" w:rsidTr="6DEC4DDA" w14:paraId="20BBBACB">
        <w:tc>
          <w:tcPr>
            <w:tcW w:w="3120" w:type="dxa"/>
            <w:tcMar/>
          </w:tcPr>
          <w:p w:rsidR="6DEC4DDA" w:rsidP="6DEC4DDA" w:rsidRDefault="6DEC4DDA" w14:paraId="193BCB55" w14:textId="4C351692">
            <w:pPr>
              <w:spacing w:line="259" w:lineRule="auto"/>
              <w:rPr>
                <w:rFonts w:ascii="Calibri" w:hAnsi="Calibri" w:eastAsia="Calibri" w:cs="Calibri"/>
                <w:sz w:val="22"/>
                <w:szCs w:val="22"/>
              </w:rPr>
            </w:pPr>
          </w:p>
        </w:tc>
        <w:tc>
          <w:tcPr>
            <w:tcW w:w="3120" w:type="dxa"/>
            <w:tcMar/>
          </w:tcPr>
          <w:p w:rsidR="6DEC4DDA" w:rsidP="6DEC4DDA" w:rsidRDefault="6DEC4DDA" w14:paraId="0BE276C6" w14:textId="3F90523D">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focused on functionality, follows single responsibility principals and is deterministic in approach</w:t>
            </w:r>
          </w:p>
        </w:tc>
        <w:tc>
          <w:tcPr>
            <w:tcW w:w="3120" w:type="dxa"/>
            <w:tcMar/>
          </w:tcPr>
          <w:p w:rsidR="6DEC4DDA" w:rsidP="6DEC4DDA" w:rsidRDefault="6DEC4DDA" w14:paraId="529C2102" w14:textId="62C2163D">
            <w:pPr>
              <w:spacing w:line="259" w:lineRule="auto"/>
              <w:rPr>
                <w:rFonts w:ascii="Calibri" w:hAnsi="Calibri" w:eastAsia="Calibri" w:cs="Calibri"/>
                <w:sz w:val="22"/>
                <w:szCs w:val="22"/>
              </w:rPr>
            </w:pPr>
          </w:p>
        </w:tc>
      </w:tr>
      <w:tr w:rsidR="6DEC4DDA" w:rsidTr="6DEC4DDA" w14:paraId="395DB414">
        <w:tc>
          <w:tcPr>
            <w:tcW w:w="3120" w:type="dxa"/>
            <w:tcMar/>
          </w:tcPr>
          <w:p w:rsidR="6DEC4DDA" w:rsidP="6DEC4DDA" w:rsidRDefault="6DEC4DDA" w14:paraId="3ADCBEF0" w14:textId="40CC7686">
            <w:pPr>
              <w:spacing w:line="259" w:lineRule="auto"/>
              <w:rPr>
                <w:rFonts w:ascii="Calibri" w:hAnsi="Calibri" w:eastAsia="Calibri" w:cs="Calibri"/>
                <w:sz w:val="22"/>
                <w:szCs w:val="22"/>
              </w:rPr>
            </w:pPr>
          </w:p>
        </w:tc>
        <w:tc>
          <w:tcPr>
            <w:tcW w:w="3120" w:type="dxa"/>
            <w:tcMar/>
          </w:tcPr>
          <w:p w:rsidR="6DEC4DDA" w:rsidP="6DEC4DDA" w:rsidRDefault="6DEC4DDA" w14:paraId="106196F8" w14:textId="3C9E8853">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leveraged to provide confidence and as a gating mechanism for CICD pipelines</w:t>
            </w:r>
          </w:p>
        </w:tc>
        <w:tc>
          <w:tcPr>
            <w:tcW w:w="3120" w:type="dxa"/>
            <w:tcMar/>
          </w:tcPr>
          <w:p w:rsidR="6DEC4DDA" w:rsidP="6DEC4DDA" w:rsidRDefault="6DEC4DDA" w14:paraId="722D0696" w14:textId="3F4DC79C">
            <w:pPr>
              <w:spacing w:line="259" w:lineRule="auto"/>
              <w:rPr>
                <w:rFonts w:ascii="Calibri" w:hAnsi="Calibri" w:eastAsia="Calibri" w:cs="Calibri"/>
                <w:sz w:val="22"/>
                <w:szCs w:val="22"/>
              </w:rPr>
            </w:pPr>
          </w:p>
        </w:tc>
      </w:tr>
      <w:tr w:rsidR="6DEC4DDA" w:rsidTr="6DEC4DDA" w14:paraId="3753E25D">
        <w:tc>
          <w:tcPr>
            <w:tcW w:w="3120" w:type="dxa"/>
            <w:tcMar/>
          </w:tcPr>
          <w:p w:rsidR="6DEC4DDA" w:rsidP="6DEC4DDA" w:rsidRDefault="6DEC4DDA" w14:paraId="1190675E" w14:textId="567D50BF">
            <w:pPr>
              <w:spacing w:line="259" w:lineRule="auto"/>
              <w:rPr>
                <w:rFonts w:ascii="Calibri" w:hAnsi="Calibri" w:eastAsia="Calibri" w:cs="Calibri"/>
                <w:sz w:val="22"/>
                <w:szCs w:val="22"/>
              </w:rPr>
            </w:pPr>
          </w:p>
        </w:tc>
        <w:tc>
          <w:tcPr>
            <w:tcW w:w="3120" w:type="dxa"/>
            <w:tcMar/>
          </w:tcPr>
          <w:p w:rsidR="6DEC4DDA" w:rsidP="6DEC4DDA" w:rsidRDefault="6DEC4DDA" w14:paraId="7CBEF8B4" w14:textId="609BD29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Shift-left and isolation testing has reduced the effort and coordination required for E2E testing</w:t>
            </w:r>
          </w:p>
        </w:tc>
        <w:tc>
          <w:tcPr>
            <w:tcW w:w="3120" w:type="dxa"/>
            <w:tcMar/>
          </w:tcPr>
          <w:p w:rsidR="6DEC4DDA" w:rsidP="6DEC4DDA" w:rsidRDefault="6DEC4DDA" w14:paraId="44BE132E" w14:textId="6C2DB4B2">
            <w:pPr>
              <w:spacing w:line="259" w:lineRule="auto"/>
              <w:rPr>
                <w:rFonts w:ascii="Calibri" w:hAnsi="Calibri" w:eastAsia="Calibri" w:cs="Calibri"/>
                <w:sz w:val="22"/>
                <w:szCs w:val="22"/>
              </w:rPr>
            </w:pPr>
          </w:p>
        </w:tc>
      </w:tr>
      <w:tr w:rsidR="6DEC4DDA" w:rsidTr="6DEC4DDA" w14:paraId="7C69B9E4">
        <w:tc>
          <w:tcPr>
            <w:tcW w:w="3120" w:type="dxa"/>
            <w:tcMar/>
          </w:tcPr>
          <w:p w:rsidR="6DEC4DDA" w:rsidP="6DEC4DDA" w:rsidRDefault="6DEC4DDA" w14:paraId="0921A5DF" w14:textId="1EE4F8E8">
            <w:pPr>
              <w:spacing w:line="259" w:lineRule="auto"/>
              <w:rPr>
                <w:rFonts w:ascii="Calibri" w:hAnsi="Calibri" w:eastAsia="Calibri" w:cs="Calibri"/>
                <w:sz w:val="22"/>
                <w:szCs w:val="22"/>
              </w:rPr>
            </w:pPr>
          </w:p>
        </w:tc>
        <w:tc>
          <w:tcPr>
            <w:tcW w:w="3120" w:type="dxa"/>
            <w:tcMar/>
          </w:tcPr>
          <w:p w:rsidR="6DEC4DDA" w:rsidP="6DEC4DDA" w:rsidRDefault="6DEC4DDA" w14:paraId="39895FF1" w14:textId="78135D2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data is copied from production and scrubbed of confidential values to provide representational sample sets</w:t>
            </w:r>
          </w:p>
        </w:tc>
        <w:tc>
          <w:tcPr>
            <w:tcW w:w="3120" w:type="dxa"/>
            <w:tcMar/>
          </w:tcPr>
          <w:p w:rsidR="6DEC4DDA" w:rsidP="6DEC4DDA" w:rsidRDefault="6DEC4DDA" w14:paraId="6E3FFB02" w14:textId="26177343">
            <w:pPr>
              <w:spacing w:line="259" w:lineRule="auto"/>
              <w:rPr>
                <w:rFonts w:ascii="Calibri" w:hAnsi="Calibri" w:eastAsia="Calibri" w:cs="Calibri"/>
                <w:sz w:val="22"/>
                <w:szCs w:val="22"/>
              </w:rPr>
            </w:pPr>
          </w:p>
        </w:tc>
      </w:tr>
      <w:tr w:rsidR="6DEC4DDA" w:rsidTr="6DEC4DDA" w14:paraId="544A8F3F">
        <w:tc>
          <w:tcPr>
            <w:tcW w:w="9360" w:type="dxa"/>
            <w:gridSpan w:val="3"/>
            <w:tcMar/>
          </w:tcPr>
          <w:p w:rsidR="6DEC4DDA" w:rsidP="6DEC4DDA" w:rsidRDefault="6DEC4DDA" w14:paraId="2B2577A5" w14:textId="592689B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3 – Defined</w:t>
            </w:r>
          </w:p>
        </w:tc>
      </w:tr>
      <w:tr w:rsidR="6DEC4DDA" w:rsidTr="6DEC4DDA" w14:paraId="3022BD30">
        <w:tc>
          <w:tcPr>
            <w:tcW w:w="3120" w:type="dxa"/>
            <w:tcMar/>
          </w:tcPr>
          <w:p w:rsidR="6DEC4DDA" w:rsidP="6DEC4DDA" w:rsidRDefault="6DEC4DDA" w14:paraId="35E5525A" w14:textId="75358761">
            <w:pPr>
              <w:spacing w:line="259" w:lineRule="auto"/>
              <w:rPr>
                <w:rFonts w:ascii="Calibri" w:hAnsi="Calibri" w:eastAsia="Calibri" w:cs="Calibri"/>
                <w:sz w:val="22"/>
                <w:szCs w:val="22"/>
              </w:rPr>
            </w:pPr>
          </w:p>
        </w:tc>
        <w:tc>
          <w:tcPr>
            <w:tcW w:w="3120" w:type="dxa"/>
            <w:tcMar/>
          </w:tcPr>
          <w:p w:rsidR="6DEC4DDA" w:rsidP="6DEC4DDA" w:rsidRDefault="6DEC4DDA" w14:paraId="7433F081" w14:textId="054B164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Manual testing has been further minimized by leveraging risk-based testing strategies and targeting key customer workflows</w:t>
            </w:r>
          </w:p>
        </w:tc>
        <w:tc>
          <w:tcPr>
            <w:tcW w:w="3120" w:type="dxa"/>
            <w:tcMar/>
          </w:tcPr>
          <w:p w:rsidR="6DEC4DDA" w:rsidP="6DEC4DDA" w:rsidRDefault="6DEC4DDA" w14:paraId="61DAD409" w14:textId="282C92C8">
            <w:pPr>
              <w:spacing w:line="259" w:lineRule="auto"/>
              <w:rPr>
                <w:rFonts w:ascii="Calibri" w:hAnsi="Calibri" w:eastAsia="Calibri" w:cs="Calibri"/>
                <w:sz w:val="22"/>
                <w:szCs w:val="22"/>
              </w:rPr>
            </w:pPr>
          </w:p>
        </w:tc>
      </w:tr>
      <w:tr w:rsidR="6DEC4DDA" w:rsidTr="6DEC4DDA" w14:paraId="04B714C2">
        <w:tc>
          <w:tcPr>
            <w:tcW w:w="3120" w:type="dxa"/>
            <w:tcMar/>
          </w:tcPr>
          <w:p w:rsidR="6DEC4DDA" w:rsidP="6DEC4DDA" w:rsidRDefault="6DEC4DDA" w14:paraId="296528ED" w14:textId="02332D26">
            <w:pPr>
              <w:spacing w:line="259" w:lineRule="auto"/>
              <w:rPr>
                <w:rFonts w:ascii="Calibri" w:hAnsi="Calibri" w:eastAsia="Calibri" w:cs="Calibri"/>
                <w:sz w:val="22"/>
                <w:szCs w:val="22"/>
              </w:rPr>
            </w:pPr>
          </w:p>
        </w:tc>
        <w:tc>
          <w:tcPr>
            <w:tcW w:w="3120" w:type="dxa"/>
            <w:tcMar/>
          </w:tcPr>
          <w:p w:rsidR="6DEC4DDA" w:rsidP="6DEC4DDA" w:rsidRDefault="6DEC4DDA" w14:paraId="1F5A49CF" w14:textId="3EFC5D0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first development practices are standard operating procedure</w:t>
            </w:r>
          </w:p>
        </w:tc>
        <w:tc>
          <w:tcPr>
            <w:tcW w:w="3120" w:type="dxa"/>
            <w:tcMar/>
          </w:tcPr>
          <w:p w:rsidR="6DEC4DDA" w:rsidP="6DEC4DDA" w:rsidRDefault="6DEC4DDA" w14:paraId="7FF6BD46" w14:textId="7A5FC31D">
            <w:pPr>
              <w:spacing w:line="259" w:lineRule="auto"/>
              <w:rPr>
                <w:rFonts w:ascii="Calibri" w:hAnsi="Calibri" w:eastAsia="Calibri" w:cs="Calibri"/>
                <w:sz w:val="22"/>
                <w:szCs w:val="22"/>
              </w:rPr>
            </w:pPr>
          </w:p>
        </w:tc>
      </w:tr>
      <w:tr w:rsidR="6DEC4DDA" w:rsidTr="6DEC4DDA" w14:paraId="607654AA">
        <w:tc>
          <w:tcPr>
            <w:tcW w:w="3120" w:type="dxa"/>
            <w:tcMar/>
          </w:tcPr>
          <w:p w:rsidR="6DEC4DDA" w:rsidP="6DEC4DDA" w:rsidRDefault="6DEC4DDA" w14:paraId="770695C1" w14:textId="1C042208">
            <w:pPr>
              <w:spacing w:line="259" w:lineRule="auto"/>
              <w:rPr>
                <w:rFonts w:ascii="Calibri" w:hAnsi="Calibri" w:eastAsia="Calibri" w:cs="Calibri"/>
                <w:sz w:val="22"/>
                <w:szCs w:val="22"/>
              </w:rPr>
            </w:pPr>
          </w:p>
        </w:tc>
        <w:tc>
          <w:tcPr>
            <w:tcW w:w="3120" w:type="dxa"/>
            <w:tcMar/>
          </w:tcPr>
          <w:p w:rsidR="6DEC4DDA" w:rsidP="6DEC4DDA" w:rsidRDefault="6DEC4DDA" w14:paraId="1F366D75" w14:textId="7421BA47">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Gaps in unit test coverage are corrected each Sprint as part of an intentional and orchestrated effort</w:t>
            </w:r>
          </w:p>
        </w:tc>
        <w:tc>
          <w:tcPr>
            <w:tcW w:w="3120" w:type="dxa"/>
            <w:tcMar/>
          </w:tcPr>
          <w:p w:rsidR="6DEC4DDA" w:rsidP="6DEC4DDA" w:rsidRDefault="6DEC4DDA" w14:paraId="3BCB3392" w14:textId="6B4482AB">
            <w:pPr>
              <w:spacing w:line="259" w:lineRule="auto"/>
              <w:rPr>
                <w:rFonts w:ascii="Calibri" w:hAnsi="Calibri" w:eastAsia="Calibri" w:cs="Calibri"/>
                <w:sz w:val="22"/>
                <w:szCs w:val="22"/>
              </w:rPr>
            </w:pPr>
          </w:p>
        </w:tc>
      </w:tr>
      <w:tr w:rsidR="6DEC4DDA" w:rsidTr="6DEC4DDA" w14:paraId="4FF1AF56">
        <w:tc>
          <w:tcPr>
            <w:tcW w:w="3120" w:type="dxa"/>
            <w:tcMar/>
          </w:tcPr>
          <w:p w:rsidR="6DEC4DDA" w:rsidP="6DEC4DDA" w:rsidRDefault="6DEC4DDA" w14:paraId="2AC08D7C" w14:textId="4E9A37D9">
            <w:pPr>
              <w:spacing w:line="259" w:lineRule="auto"/>
              <w:rPr>
                <w:rFonts w:ascii="Calibri" w:hAnsi="Calibri" w:eastAsia="Calibri" w:cs="Calibri"/>
                <w:sz w:val="22"/>
                <w:szCs w:val="22"/>
              </w:rPr>
            </w:pPr>
          </w:p>
        </w:tc>
        <w:tc>
          <w:tcPr>
            <w:tcW w:w="3120" w:type="dxa"/>
            <w:tcMar/>
          </w:tcPr>
          <w:p w:rsidR="6DEC4DDA" w:rsidP="6DEC4DDA" w:rsidRDefault="6DEC4DDA" w14:paraId="2DC5293E" w14:textId="04A56DE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a science and approached from multiple facets expanding past deterministic functional tests to stochastic approaches and nonfunctional aspects of the SUT</w:t>
            </w:r>
          </w:p>
        </w:tc>
        <w:tc>
          <w:tcPr>
            <w:tcW w:w="3120" w:type="dxa"/>
            <w:tcMar/>
          </w:tcPr>
          <w:p w:rsidR="6DEC4DDA" w:rsidP="6DEC4DDA" w:rsidRDefault="6DEC4DDA" w14:paraId="512A08F1" w14:textId="5450F80B">
            <w:pPr>
              <w:spacing w:line="259" w:lineRule="auto"/>
              <w:rPr>
                <w:rFonts w:ascii="Calibri" w:hAnsi="Calibri" w:eastAsia="Calibri" w:cs="Calibri"/>
                <w:sz w:val="22"/>
                <w:szCs w:val="22"/>
              </w:rPr>
            </w:pPr>
          </w:p>
        </w:tc>
      </w:tr>
      <w:tr w:rsidR="6DEC4DDA" w:rsidTr="6DEC4DDA" w14:paraId="122FE87C">
        <w:tc>
          <w:tcPr>
            <w:tcW w:w="3120" w:type="dxa"/>
            <w:tcMar/>
          </w:tcPr>
          <w:p w:rsidR="6DEC4DDA" w:rsidP="6DEC4DDA" w:rsidRDefault="6DEC4DDA" w14:paraId="7BC23E6F" w14:textId="76144526">
            <w:pPr>
              <w:spacing w:line="259" w:lineRule="auto"/>
              <w:rPr>
                <w:rFonts w:ascii="Calibri" w:hAnsi="Calibri" w:eastAsia="Calibri" w:cs="Calibri"/>
                <w:sz w:val="22"/>
                <w:szCs w:val="22"/>
              </w:rPr>
            </w:pPr>
          </w:p>
        </w:tc>
        <w:tc>
          <w:tcPr>
            <w:tcW w:w="3120" w:type="dxa"/>
            <w:tcMar/>
          </w:tcPr>
          <w:p w:rsidR="6DEC4DDA" w:rsidP="6DEC4DDA" w:rsidRDefault="6DEC4DDA" w14:paraId="0451B5B6" w14:textId="5C806516">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Consumers and producers alike have implemented self-service test automation eliminating the need for coordinated testing efforts</w:t>
            </w:r>
          </w:p>
        </w:tc>
        <w:tc>
          <w:tcPr>
            <w:tcW w:w="3120" w:type="dxa"/>
            <w:tcMar/>
          </w:tcPr>
          <w:p w:rsidR="6DEC4DDA" w:rsidP="6DEC4DDA" w:rsidRDefault="6DEC4DDA" w14:paraId="5E8C824D" w14:textId="2E4A5557">
            <w:pPr>
              <w:spacing w:line="259" w:lineRule="auto"/>
              <w:rPr>
                <w:rFonts w:ascii="Calibri" w:hAnsi="Calibri" w:eastAsia="Calibri" w:cs="Calibri"/>
                <w:sz w:val="22"/>
                <w:szCs w:val="22"/>
              </w:rPr>
            </w:pPr>
          </w:p>
        </w:tc>
      </w:tr>
      <w:tr w:rsidR="6DEC4DDA" w:rsidTr="6DEC4DDA" w14:paraId="61D93C78">
        <w:tc>
          <w:tcPr>
            <w:tcW w:w="3120" w:type="dxa"/>
            <w:tcMar/>
          </w:tcPr>
          <w:p w:rsidR="6DEC4DDA" w:rsidP="6DEC4DDA" w:rsidRDefault="6DEC4DDA" w14:paraId="56F64A68" w14:textId="57059081">
            <w:pPr>
              <w:spacing w:line="259" w:lineRule="auto"/>
              <w:rPr>
                <w:rFonts w:ascii="Calibri" w:hAnsi="Calibri" w:eastAsia="Calibri" w:cs="Calibri"/>
                <w:sz w:val="22"/>
                <w:szCs w:val="22"/>
              </w:rPr>
            </w:pPr>
          </w:p>
        </w:tc>
        <w:tc>
          <w:tcPr>
            <w:tcW w:w="3120" w:type="dxa"/>
            <w:tcMar/>
          </w:tcPr>
          <w:p w:rsidR="6DEC4DDA" w:rsidP="6DEC4DDA" w:rsidRDefault="6DEC4DDA" w14:paraId="20888C5C" w14:textId="48A24FF0">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data is purpose-built with a minimal responsible volume, tooling for ease of customization and teardown to provide a known good state</w:t>
            </w:r>
          </w:p>
        </w:tc>
        <w:tc>
          <w:tcPr>
            <w:tcW w:w="3120" w:type="dxa"/>
            <w:tcMar/>
          </w:tcPr>
          <w:p w:rsidR="6DEC4DDA" w:rsidP="6DEC4DDA" w:rsidRDefault="6DEC4DDA" w14:paraId="32361C6C" w14:textId="6E35B511">
            <w:pPr>
              <w:spacing w:line="259" w:lineRule="auto"/>
              <w:rPr>
                <w:rFonts w:ascii="Calibri" w:hAnsi="Calibri" w:eastAsia="Calibri" w:cs="Calibri"/>
                <w:sz w:val="22"/>
                <w:szCs w:val="22"/>
              </w:rPr>
            </w:pPr>
          </w:p>
        </w:tc>
      </w:tr>
      <w:tr w:rsidR="6DEC4DDA" w:rsidTr="6DEC4DDA" w14:paraId="3AA48393">
        <w:tc>
          <w:tcPr>
            <w:tcW w:w="9360" w:type="dxa"/>
            <w:gridSpan w:val="3"/>
            <w:tcMar/>
          </w:tcPr>
          <w:p w:rsidR="6DEC4DDA" w:rsidP="6DEC4DDA" w:rsidRDefault="6DEC4DDA" w14:paraId="28D9F8FE" w14:textId="20668F32">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Level 4 – Optimized</w:t>
            </w:r>
          </w:p>
        </w:tc>
      </w:tr>
      <w:tr w:rsidR="6DEC4DDA" w:rsidTr="6DEC4DDA" w14:paraId="7040CF56">
        <w:tc>
          <w:tcPr>
            <w:tcW w:w="3120" w:type="dxa"/>
            <w:tcMar/>
          </w:tcPr>
          <w:p w:rsidR="6DEC4DDA" w:rsidP="6DEC4DDA" w:rsidRDefault="6DEC4DDA" w14:paraId="46FB988A" w14:textId="4275D0EE">
            <w:pPr>
              <w:spacing w:line="259" w:lineRule="auto"/>
              <w:rPr>
                <w:rFonts w:ascii="Calibri" w:hAnsi="Calibri" w:eastAsia="Calibri" w:cs="Calibri"/>
                <w:sz w:val="22"/>
                <w:szCs w:val="22"/>
              </w:rPr>
            </w:pPr>
          </w:p>
        </w:tc>
        <w:tc>
          <w:tcPr>
            <w:tcW w:w="3120" w:type="dxa"/>
            <w:tcMar/>
          </w:tcPr>
          <w:p w:rsidR="6DEC4DDA" w:rsidP="6DEC4DDA" w:rsidRDefault="6DEC4DDA" w14:paraId="3FAC4817" w14:textId="0F03526D">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has been decoupled from the build process further accelerating the build and deploy pipeline</w:t>
            </w:r>
          </w:p>
        </w:tc>
        <w:tc>
          <w:tcPr>
            <w:tcW w:w="3120" w:type="dxa"/>
            <w:tcMar/>
          </w:tcPr>
          <w:p w:rsidR="6DEC4DDA" w:rsidP="6DEC4DDA" w:rsidRDefault="6DEC4DDA" w14:paraId="25E3F831" w14:textId="445EB013">
            <w:pPr>
              <w:spacing w:line="259" w:lineRule="auto"/>
              <w:rPr>
                <w:rFonts w:ascii="Calibri" w:hAnsi="Calibri" w:eastAsia="Calibri" w:cs="Calibri"/>
                <w:sz w:val="22"/>
                <w:szCs w:val="22"/>
              </w:rPr>
            </w:pPr>
          </w:p>
        </w:tc>
      </w:tr>
      <w:tr w:rsidR="6DEC4DDA" w:rsidTr="6DEC4DDA" w14:paraId="0A8B8981">
        <w:tc>
          <w:tcPr>
            <w:tcW w:w="3120" w:type="dxa"/>
            <w:tcMar/>
          </w:tcPr>
          <w:p w:rsidR="6DEC4DDA" w:rsidP="6DEC4DDA" w:rsidRDefault="6DEC4DDA" w14:paraId="42619AFA" w14:textId="1E7C28DF">
            <w:pPr>
              <w:spacing w:line="259" w:lineRule="auto"/>
              <w:rPr>
                <w:rFonts w:ascii="Calibri" w:hAnsi="Calibri" w:eastAsia="Calibri" w:cs="Calibri"/>
                <w:sz w:val="22"/>
                <w:szCs w:val="22"/>
              </w:rPr>
            </w:pPr>
          </w:p>
        </w:tc>
        <w:tc>
          <w:tcPr>
            <w:tcW w:w="3120" w:type="dxa"/>
            <w:tcMar/>
          </w:tcPr>
          <w:p w:rsidR="6DEC4DDA" w:rsidP="6DEC4DDA" w:rsidRDefault="6DEC4DDA" w14:paraId="15386454" w14:textId="12C54301">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laser focused and execution is sliced around that area of focus allowing for speed of parallelization and enable quick targeting of root cause</w:t>
            </w:r>
          </w:p>
        </w:tc>
        <w:tc>
          <w:tcPr>
            <w:tcW w:w="3120" w:type="dxa"/>
            <w:tcMar/>
          </w:tcPr>
          <w:p w:rsidR="6DEC4DDA" w:rsidP="6DEC4DDA" w:rsidRDefault="6DEC4DDA" w14:paraId="7FC42421" w14:textId="5CBF6437">
            <w:pPr>
              <w:spacing w:line="259" w:lineRule="auto"/>
              <w:rPr>
                <w:rFonts w:ascii="Calibri" w:hAnsi="Calibri" w:eastAsia="Calibri" w:cs="Calibri"/>
                <w:sz w:val="22"/>
                <w:szCs w:val="22"/>
              </w:rPr>
            </w:pPr>
          </w:p>
        </w:tc>
      </w:tr>
      <w:tr w:rsidR="6DEC4DDA" w:rsidTr="6DEC4DDA" w14:paraId="1E197BCA">
        <w:tc>
          <w:tcPr>
            <w:tcW w:w="3120" w:type="dxa"/>
            <w:tcMar/>
          </w:tcPr>
          <w:p w:rsidR="6DEC4DDA" w:rsidP="6DEC4DDA" w:rsidRDefault="6DEC4DDA" w14:paraId="37583E03" w14:textId="706C0606">
            <w:pPr>
              <w:spacing w:line="259" w:lineRule="auto"/>
              <w:rPr>
                <w:rFonts w:ascii="Calibri" w:hAnsi="Calibri" w:eastAsia="Calibri" w:cs="Calibri"/>
                <w:sz w:val="22"/>
                <w:szCs w:val="22"/>
              </w:rPr>
            </w:pPr>
          </w:p>
        </w:tc>
        <w:tc>
          <w:tcPr>
            <w:tcW w:w="3120" w:type="dxa"/>
            <w:tcMar/>
          </w:tcPr>
          <w:p w:rsidR="6DEC4DDA" w:rsidP="6DEC4DDA" w:rsidRDefault="6DEC4DDA" w14:paraId="41975F0F" w14:textId="6BDE9A38">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SUTs have been replatformed, rearchitected or replaced to decouple dependencies removing the need for extensive E2E efforts</w:t>
            </w:r>
          </w:p>
        </w:tc>
        <w:tc>
          <w:tcPr>
            <w:tcW w:w="3120" w:type="dxa"/>
            <w:tcMar/>
          </w:tcPr>
          <w:p w:rsidR="6DEC4DDA" w:rsidP="6DEC4DDA" w:rsidRDefault="6DEC4DDA" w14:paraId="6754DAED" w14:textId="5BE1455E">
            <w:pPr>
              <w:spacing w:line="259" w:lineRule="auto"/>
              <w:rPr>
                <w:rFonts w:ascii="Calibri" w:hAnsi="Calibri" w:eastAsia="Calibri" w:cs="Calibri"/>
                <w:sz w:val="22"/>
                <w:szCs w:val="22"/>
              </w:rPr>
            </w:pPr>
          </w:p>
        </w:tc>
      </w:tr>
      <w:tr w:rsidR="6DEC4DDA" w:rsidTr="6DEC4DDA" w14:paraId="72E656CD">
        <w:tc>
          <w:tcPr>
            <w:tcW w:w="3120" w:type="dxa"/>
            <w:tcMar/>
          </w:tcPr>
          <w:p w:rsidR="6DEC4DDA" w:rsidP="6DEC4DDA" w:rsidRDefault="6DEC4DDA" w14:paraId="64EDE876" w14:textId="4BA27178">
            <w:pPr>
              <w:spacing w:line="259" w:lineRule="auto"/>
              <w:rPr>
                <w:rFonts w:ascii="Calibri" w:hAnsi="Calibri" w:eastAsia="Calibri" w:cs="Calibri"/>
                <w:sz w:val="22"/>
                <w:szCs w:val="22"/>
              </w:rPr>
            </w:pPr>
          </w:p>
        </w:tc>
        <w:tc>
          <w:tcPr>
            <w:tcW w:w="3120" w:type="dxa"/>
            <w:tcMar/>
          </w:tcPr>
          <w:p w:rsidR="6DEC4DDA" w:rsidP="6DEC4DDA" w:rsidRDefault="6DEC4DDA" w14:paraId="64882CBE" w14:textId="3E5586EE">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automation is an accelerant to the development process giving developers and stakeholders the confidence that defect escape is a rare occurrence and the blast radius is well managed when the rare but inevitable leakage happens.</w:t>
            </w:r>
          </w:p>
        </w:tc>
        <w:tc>
          <w:tcPr>
            <w:tcW w:w="3120" w:type="dxa"/>
            <w:tcMar/>
          </w:tcPr>
          <w:p w:rsidR="6DEC4DDA" w:rsidP="6DEC4DDA" w:rsidRDefault="6DEC4DDA" w14:paraId="27EB4922" w14:textId="2620BDCE">
            <w:pPr>
              <w:spacing w:line="259" w:lineRule="auto"/>
              <w:rPr>
                <w:rFonts w:ascii="Calibri" w:hAnsi="Calibri" w:eastAsia="Calibri" w:cs="Calibri"/>
                <w:sz w:val="22"/>
                <w:szCs w:val="22"/>
              </w:rPr>
            </w:pPr>
          </w:p>
        </w:tc>
      </w:tr>
      <w:tr w:rsidR="6DEC4DDA" w:rsidTr="6DEC4DDA" w14:paraId="25990693">
        <w:tc>
          <w:tcPr>
            <w:tcW w:w="3120" w:type="dxa"/>
            <w:tcMar/>
          </w:tcPr>
          <w:p w:rsidR="6DEC4DDA" w:rsidP="6DEC4DDA" w:rsidRDefault="6DEC4DDA" w14:paraId="0CA5037F" w14:textId="5B5296E0">
            <w:pPr>
              <w:spacing w:line="259" w:lineRule="auto"/>
              <w:rPr>
                <w:rFonts w:ascii="Calibri" w:hAnsi="Calibri" w:eastAsia="Calibri" w:cs="Calibri"/>
                <w:sz w:val="22"/>
                <w:szCs w:val="22"/>
              </w:rPr>
            </w:pPr>
          </w:p>
        </w:tc>
        <w:tc>
          <w:tcPr>
            <w:tcW w:w="3120" w:type="dxa"/>
            <w:tcMar/>
          </w:tcPr>
          <w:p w:rsidR="6DEC4DDA" w:rsidP="6DEC4DDA" w:rsidRDefault="6DEC4DDA" w14:paraId="3F8D0ABE" w14:textId="215869C9">
            <w:pPr>
              <w:spacing w:line="259" w:lineRule="auto"/>
              <w:rPr>
                <w:rFonts w:ascii="Calibri" w:hAnsi="Calibri" w:eastAsia="Calibri" w:cs="Calibri"/>
                <w:sz w:val="22"/>
                <w:szCs w:val="22"/>
              </w:rPr>
            </w:pPr>
            <w:r w:rsidRPr="6DEC4DDA" w:rsidR="6DEC4DDA">
              <w:rPr>
                <w:rFonts w:ascii="Calibri" w:hAnsi="Calibri" w:eastAsia="Calibri" w:cs="Calibri"/>
                <w:sz w:val="22"/>
                <w:szCs w:val="22"/>
                <w:lang w:val="en-US"/>
              </w:rPr>
              <w:t>Test data creation is fully automated and fully representational via tooling eliminating the overhead required to prepare and manicure golden copies</w:t>
            </w:r>
          </w:p>
        </w:tc>
        <w:tc>
          <w:tcPr>
            <w:tcW w:w="3120" w:type="dxa"/>
            <w:tcMar/>
          </w:tcPr>
          <w:p w:rsidR="6DEC4DDA" w:rsidP="6DEC4DDA" w:rsidRDefault="6DEC4DDA" w14:paraId="08410A45" w14:textId="6F418685">
            <w:pPr>
              <w:spacing w:line="259" w:lineRule="auto"/>
              <w:rPr>
                <w:rFonts w:ascii="Calibri" w:hAnsi="Calibri" w:eastAsia="Calibri" w:cs="Calibri"/>
                <w:sz w:val="22"/>
                <w:szCs w:val="22"/>
              </w:rPr>
            </w:pPr>
          </w:p>
        </w:tc>
      </w:tr>
    </w:tbl>
    <w:p w:rsidR="6DEC4DDA" w:rsidP="6DEC4DDA" w:rsidRDefault="6DEC4DDA" w14:paraId="51601566" w14:textId="7E3E8ED8">
      <w:pPr>
        <w:spacing w:after="160" w:line="259" w:lineRule="auto"/>
        <w:rPr>
          <w:rFonts w:ascii="Calibri" w:hAnsi="Calibri" w:eastAsia="Calibri" w:cs="Calibri"/>
          <w:noProof w:val="0"/>
          <w:sz w:val="22"/>
          <w:szCs w:val="22"/>
          <w:lang w:val="en-US"/>
        </w:rPr>
      </w:pPr>
    </w:p>
    <w:p w:rsidR="6DEC4DDA" w:rsidP="6DEC4DDA" w:rsidRDefault="6DEC4DDA" w14:paraId="14005709" w14:textId="0D0547D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E53985A"/>
  <w15:docId w15:val="{7bb4e7f5-5533-45d1-b2b8-d72ac6d40efe}"/>
  <w:rsids>
    <w:rsidRoot w:val="1E53985A"/>
    <w:rsid w:val="1E53985A"/>
    <w:rsid w:val="6DEC4D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2019-10-07T14:27:13.1116157Z</dcterms:created>
  <dcterms:modified xsi:type="dcterms:W3CDTF">2019-10-07T14:30:16.5042772Z</dcterms:modified>
  <dc:creator>Randall Hanson</dc:creator>
  <lastModifiedBy>Randall Hanson</lastModifiedBy>
</coreProperties>
</file>