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9D2" w:rsidRPr="00A81B5A" w:rsidRDefault="004D23EF">
      <w:pPr>
        <w:rPr>
          <w:rFonts w:ascii="Book Antiqua" w:hAnsi="Book Antiqua" w:cs="Arial"/>
          <w:color w:val="222222"/>
          <w:shd w:val="clear" w:color="auto" w:fill="FFFFFF"/>
        </w:rPr>
      </w:pPr>
      <w:r w:rsidRPr="00A81B5A">
        <w:rPr>
          <w:rFonts w:ascii="Book Antiqua" w:hAnsi="Book Antiqua" w:cs="Arial"/>
          <w:color w:val="222222"/>
          <w:shd w:val="clear" w:color="auto" w:fill="FFFFFF"/>
        </w:rPr>
        <w:t>Monitoring Weather Conditions Near Wildfires</w:t>
      </w:r>
    </w:p>
    <w:p w:rsidR="004D23EF" w:rsidRPr="00A81B5A" w:rsidRDefault="004D23EF">
      <w:pPr>
        <w:rPr>
          <w:rFonts w:ascii="Book Antiqua" w:hAnsi="Book Antiqua"/>
        </w:rPr>
      </w:pPr>
    </w:p>
    <w:p w:rsidR="0052166A" w:rsidRDefault="00B309D2" w:rsidP="004D23EF">
      <w:pPr>
        <w:rPr>
          <w:rFonts w:ascii="Book Antiqua" w:hAnsi="Book Antiqua"/>
        </w:rPr>
      </w:pPr>
      <w:r w:rsidRPr="00A81B5A">
        <w:rPr>
          <w:rFonts w:ascii="Book Antiqua" w:hAnsi="Book Antiqua"/>
        </w:rPr>
        <w:t>Due to the dangerous and highly susceptible nature</w:t>
      </w:r>
      <w:r w:rsidR="0006531D" w:rsidRPr="00A81B5A">
        <w:rPr>
          <w:rFonts w:ascii="Book Antiqua" w:hAnsi="Book Antiqua"/>
        </w:rPr>
        <w:t xml:space="preserve"> </w:t>
      </w:r>
      <w:r w:rsidR="00496289" w:rsidRPr="00A81B5A">
        <w:rPr>
          <w:rFonts w:ascii="Book Antiqua" w:hAnsi="Book Antiqua"/>
        </w:rPr>
        <w:t>of wildland fires</w:t>
      </w:r>
      <w:r w:rsidRPr="00A81B5A">
        <w:rPr>
          <w:rFonts w:ascii="Book Antiqua" w:hAnsi="Book Antiqua"/>
        </w:rPr>
        <w:t xml:space="preserve"> to change and threaten lives and property, it is critical to </w:t>
      </w:r>
      <w:r w:rsidR="007C1DE4" w:rsidRPr="00A81B5A">
        <w:rPr>
          <w:rFonts w:ascii="Book Antiqua" w:hAnsi="Book Antiqua"/>
        </w:rPr>
        <w:t xml:space="preserve">monitor and be aware of conditions surrounding these wildfires. </w:t>
      </w:r>
      <w:r w:rsidR="00345FDD" w:rsidRPr="00A81B5A">
        <w:rPr>
          <w:rFonts w:ascii="Book Antiqua" w:hAnsi="Book Antiqua"/>
        </w:rPr>
        <w:t>The vulnerability of fire-</w:t>
      </w:r>
      <w:r w:rsidR="004D23EF" w:rsidRPr="00A81B5A">
        <w:rPr>
          <w:rFonts w:ascii="Book Antiqua" w:hAnsi="Book Antiqua"/>
        </w:rPr>
        <w:t xml:space="preserve">fighting personnel and the public to changing weather conditions near wildfires necessitates improved monitoring of those </w:t>
      </w:r>
      <w:r w:rsidR="007C1DE4" w:rsidRPr="00A81B5A">
        <w:rPr>
          <w:rFonts w:ascii="Book Antiqua" w:hAnsi="Book Antiqua"/>
        </w:rPr>
        <w:t xml:space="preserve">meteorological </w:t>
      </w:r>
      <w:r w:rsidR="004D23EF" w:rsidRPr="00A81B5A">
        <w:rPr>
          <w:rFonts w:ascii="Book Antiqua" w:hAnsi="Book Antiqua"/>
        </w:rPr>
        <w:t xml:space="preserve">conditions around the nation. As part of the National Mesonet Program of the National Weather Service, </w:t>
      </w:r>
      <w:proofErr w:type="spellStart"/>
      <w:r w:rsidR="004D23EF" w:rsidRPr="00A81B5A">
        <w:rPr>
          <w:rFonts w:ascii="Book Antiqua" w:hAnsi="Book Antiqua"/>
        </w:rPr>
        <w:t>SynopticLabs</w:t>
      </w:r>
      <w:proofErr w:type="spellEnd"/>
      <w:r w:rsidR="004D23EF" w:rsidRPr="00A81B5A">
        <w:rPr>
          <w:rFonts w:ascii="Book Antiqua" w:hAnsi="Book Antiqua"/>
        </w:rPr>
        <w:t xml:space="preserve">/MesoWest provides access to weather observations from over 30,000 locations that are made available by hundreds of data providers (https://synopticlabs.org). Federal and state agencies most responsible for fighting wildfires support the Remote Automated Weather Station (RAWS) network to monitor conditions in fire prone areas nationwide while the National Weather Service often deploys portable RAWS stations as part of fire suppression operations. </w:t>
      </w:r>
    </w:p>
    <w:p w:rsidR="004D23EF" w:rsidRPr="00A81B5A" w:rsidRDefault="004D23EF" w:rsidP="004D23EF">
      <w:pPr>
        <w:rPr>
          <w:rFonts w:ascii="Book Antiqua" w:hAnsi="Book Antiqua"/>
        </w:rPr>
      </w:pPr>
      <w:r w:rsidRPr="00A81B5A">
        <w:rPr>
          <w:rFonts w:ascii="Book Antiqua" w:hAnsi="Book Antiqua"/>
        </w:rPr>
        <w:t>Improving access to RAWS and other observations in intuitive web displays is critical for improved situational awareness.</w:t>
      </w:r>
      <w:r w:rsidR="00A81B5A" w:rsidRPr="00A81B5A">
        <w:rPr>
          <w:rFonts w:ascii="Book Antiqua" w:hAnsi="Book Antiqua"/>
        </w:rPr>
        <w:t xml:space="preserve"> </w:t>
      </w:r>
      <w:r w:rsidR="00496289" w:rsidRPr="00A81B5A">
        <w:rPr>
          <w:rFonts w:ascii="Book Antiqua" w:hAnsi="Book Antiqua"/>
        </w:rPr>
        <w:t>To</w:t>
      </w:r>
      <w:r w:rsidR="00A509B5" w:rsidRPr="00A81B5A">
        <w:rPr>
          <w:rFonts w:ascii="Book Antiqua" w:hAnsi="Book Antiqua"/>
        </w:rPr>
        <w:t xml:space="preserve"> acquire</w:t>
      </w:r>
      <w:r w:rsidR="00A81B5A" w:rsidRPr="00A81B5A">
        <w:rPr>
          <w:rFonts w:ascii="Book Antiqua" w:hAnsi="Book Antiqua"/>
        </w:rPr>
        <w:t xml:space="preserve"> the necessary data</w:t>
      </w:r>
      <w:r w:rsidR="007C1DE4" w:rsidRPr="00A81B5A">
        <w:rPr>
          <w:rFonts w:ascii="Book Antiqua" w:hAnsi="Book Antiqua"/>
        </w:rPr>
        <w:t xml:space="preserve">, </w:t>
      </w:r>
      <w:r w:rsidR="0052166A" w:rsidRPr="00A81B5A">
        <w:rPr>
          <w:rFonts w:ascii="Book Antiqua" w:hAnsi="Book Antiqua"/>
        </w:rPr>
        <w:t xml:space="preserve">basic fire metadata from </w:t>
      </w:r>
      <w:proofErr w:type="spellStart"/>
      <w:r w:rsidR="0052166A" w:rsidRPr="00A81B5A">
        <w:rPr>
          <w:rFonts w:ascii="Book Antiqua" w:hAnsi="Book Antiqua"/>
        </w:rPr>
        <w:t>GeoMAC</w:t>
      </w:r>
      <w:proofErr w:type="spellEnd"/>
      <w:r w:rsidR="0052166A" w:rsidRPr="00A81B5A">
        <w:rPr>
          <w:rFonts w:ascii="Book Antiqua" w:hAnsi="Book Antiqua"/>
        </w:rPr>
        <w:t xml:space="preserve"> </w:t>
      </w:r>
      <w:r w:rsidR="0052166A">
        <w:rPr>
          <w:rFonts w:ascii="Book Antiqua" w:hAnsi="Book Antiqua"/>
        </w:rPr>
        <w:t>is downloaded</w:t>
      </w:r>
      <w:r w:rsidR="007C1DE4" w:rsidRPr="00A81B5A">
        <w:rPr>
          <w:rFonts w:ascii="Book Antiqua" w:hAnsi="Book Antiqua"/>
        </w:rPr>
        <w:t xml:space="preserve"> and archive</w:t>
      </w:r>
      <w:r w:rsidR="0052166A">
        <w:rPr>
          <w:rFonts w:ascii="Book Antiqua" w:hAnsi="Book Antiqua"/>
        </w:rPr>
        <w:t>d</w:t>
      </w:r>
      <w:r w:rsidR="007C1DE4" w:rsidRPr="00A81B5A">
        <w:rPr>
          <w:rFonts w:ascii="Book Antiqua" w:hAnsi="Book Antiqua"/>
        </w:rPr>
        <w:t xml:space="preserve">. </w:t>
      </w:r>
      <w:r w:rsidR="00345FDD" w:rsidRPr="00A81B5A">
        <w:rPr>
          <w:rFonts w:ascii="Book Antiqua" w:hAnsi="Book Antiqua"/>
        </w:rPr>
        <w:t>Using that metadata, the Synoptic Labs Mesonet API (synopticlabs.org/</w:t>
      </w:r>
      <w:proofErr w:type="spellStart"/>
      <w:r w:rsidR="00345FDD" w:rsidRPr="00A81B5A">
        <w:rPr>
          <w:rFonts w:ascii="Book Antiqua" w:hAnsi="Book Antiqua"/>
        </w:rPr>
        <w:t>api</w:t>
      </w:r>
      <w:proofErr w:type="spellEnd"/>
      <w:r w:rsidR="00345FDD" w:rsidRPr="00A81B5A">
        <w:rPr>
          <w:rFonts w:ascii="Book Antiqua" w:hAnsi="Book Antiqua"/>
        </w:rPr>
        <w:t>) is queried to obtain the IDs, coordinates, and distance from fires for all nearby weather stations.</w:t>
      </w:r>
      <w:r w:rsidR="00A81B5A" w:rsidRPr="00A81B5A">
        <w:rPr>
          <w:rFonts w:ascii="Book Antiqua" w:hAnsi="Book Antiqua"/>
        </w:rPr>
        <w:t xml:space="preserve"> </w:t>
      </w:r>
      <w:r w:rsidRPr="00A81B5A">
        <w:rPr>
          <w:rFonts w:ascii="Book Antiqua" w:hAnsi="Book Antiqua"/>
        </w:rPr>
        <w:t>Of particular interest is to provide web-based displays that help alert fire personnel and the public to weather conditions that are defined by them to be critical to monitor, e.g., user-selectable changes in winds, temperature, moisture, or weathe</w:t>
      </w:r>
      <w:bookmarkStart w:id="0" w:name="_GoBack"/>
      <w:bookmarkEnd w:id="0"/>
      <w:r w:rsidRPr="00A81B5A">
        <w:rPr>
          <w:rFonts w:ascii="Book Antiqua" w:hAnsi="Book Antiqua"/>
        </w:rPr>
        <w:t>r conditions.</w:t>
      </w:r>
    </w:p>
    <w:sectPr w:rsidR="004D23EF" w:rsidRPr="00A8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9D2"/>
    <w:rsid w:val="0006531D"/>
    <w:rsid w:val="00160B95"/>
    <w:rsid w:val="00334194"/>
    <w:rsid w:val="00345246"/>
    <w:rsid w:val="00345FDD"/>
    <w:rsid w:val="003E3FFB"/>
    <w:rsid w:val="00496289"/>
    <w:rsid w:val="004D23EF"/>
    <w:rsid w:val="0052166A"/>
    <w:rsid w:val="005964B5"/>
    <w:rsid w:val="007C1DE4"/>
    <w:rsid w:val="00A509B5"/>
    <w:rsid w:val="00A81B5A"/>
    <w:rsid w:val="00B3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082E"/>
  <w15:chartTrackingRefBased/>
  <w15:docId w15:val="{251B4971-EC97-4EB8-81CC-EC401FAF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901532">
      <w:bodyDiv w:val="1"/>
      <w:marLeft w:val="0"/>
      <w:marRight w:val="0"/>
      <w:marTop w:val="0"/>
      <w:marBottom w:val="0"/>
      <w:divBdr>
        <w:top w:val="none" w:sz="0" w:space="0" w:color="auto"/>
        <w:left w:val="none" w:sz="0" w:space="0" w:color="auto"/>
        <w:bottom w:val="none" w:sz="0" w:space="0" w:color="auto"/>
        <w:right w:val="none" w:sz="0" w:space="0" w:color="auto"/>
      </w:divBdr>
      <w:divsChild>
        <w:div w:id="950742981">
          <w:marLeft w:val="0"/>
          <w:marRight w:val="0"/>
          <w:marTop w:val="30"/>
          <w:marBottom w:val="0"/>
          <w:divBdr>
            <w:top w:val="none" w:sz="0" w:space="0" w:color="auto"/>
            <w:left w:val="none" w:sz="0" w:space="0" w:color="auto"/>
            <w:bottom w:val="none" w:sz="0" w:space="0" w:color="auto"/>
            <w:right w:val="none" w:sz="0" w:space="0" w:color="auto"/>
          </w:divBdr>
          <w:divsChild>
            <w:div w:id="8741973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885</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Vowles</dc:creator>
  <cp:keywords/>
  <dc:description/>
  <cp:lastModifiedBy>Randall Vowles</cp:lastModifiedBy>
  <cp:revision>3</cp:revision>
  <dcterms:created xsi:type="dcterms:W3CDTF">2016-09-28T13:46:00Z</dcterms:created>
  <dcterms:modified xsi:type="dcterms:W3CDTF">2016-09-29T14:35:00Z</dcterms:modified>
</cp:coreProperties>
</file>