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FDCB7" w14:textId="77777777" w:rsidR="00AC7A82" w:rsidRPr="00AC7A82" w:rsidRDefault="00AC7A82" w:rsidP="00AC7A82">
      <w:pPr>
        <w:rPr>
          <w:rFonts w:ascii="Calibri" w:hAnsi="Calibri" w:cs="Calibri"/>
          <w:b/>
          <w:bCs/>
          <w:sz w:val="48"/>
          <w:szCs w:val="48"/>
        </w:rPr>
      </w:pPr>
      <w:r w:rsidRPr="00AC7A82">
        <w:rPr>
          <w:rFonts w:ascii="Calibri" w:hAnsi="Calibri" w:cs="Calibri"/>
          <w:b/>
          <w:bCs/>
          <w:sz w:val="48"/>
          <w:szCs w:val="48"/>
        </w:rPr>
        <w:t>Actuarial Model Web Application Design</w:t>
      </w:r>
    </w:p>
    <w:p w14:paraId="0B3306B7" w14:textId="77777777" w:rsidR="00AC7A82" w:rsidRPr="003A2829" w:rsidRDefault="00AC7A82" w:rsidP="00AC7A82">
      <w:pPr>
        <w:rPr>
          <w:rFonts w:ascii="Calibri" w:hAnsi="Calibri" w:cs="Calibri"/>
          <w:b/>
          <w:bCs/>
          <w:sz w:val="36"/>
          <w:szCs w:val="36"/>
        </w:rPr>
      </w:pPr>
      <w:r w:rsidRPr="00AC7A82">
        <w:rPr>
          <w:rFonts w:ascii="Calibri" w:hAnsi="Calibri" w:cs="Calibri"/>
          <w:b/>
          <w:bCs/>
          <w:sz w:val="36"/>
          <w:szCs w:val="36"/>
        </w:rPr>
        <w:t>Technical Report</w:t>
      </w:r>
    </w:p>
    <w:p w14:paraId="57909009" w14:textId="77777777" w:rsidR="00AC7A82" w:rsidRPr="00AC7A82" w:rsidRDefault="00AC7A82" w:rsidP="00AC7A82">
      <w:pPr>
        <w:rPr>
          <w:rFonts w:ascii="Calibri" w:hAnsi="Calibri" w:cs="Calibri"/>
          <w:b/>
          <w:bCs/>
          <w:sz w:val="36"/>
          <w:szCs w:val="36"/>
        </w:rPr>
      </w:pPr>
    </w:p>
    <w:p w14:paraId="3F9550BB" w14:textId="77777777" w:rsidR="00AC7A82" w:rsidRPr="00AC7A82" w:rsidRDefault="00000000" w:rsidP="00AC7A82">
      <w:pPr>
        <w:rPr>
          <w:rFonts w:ascii="Calibri" w:hAnsi="Calibri" w:cs="Calibri"/>
        </w:rPr>
      </w:pPr>
      <w:r>
        <w:rPr>
          <w:rFonts w:ascii="Calibri" w:hAnsi="Calibri" w:cs="Calibri"/>
        </w:rPr>
        <w:pict w14:anchorId="2F539BC7">
          <v:rect id="_x0000_i1025" style="width:0;height:1.5pt" o:hralign="center" o:hrstd="t" o:hr="t" fillcolor="#a0a0a0" stroked="f"/>
        </w:pict>
      </w:r>
    </w:p>
    <w:p w14:paraId="31C85488" w14:textId="77777777" w:rsidR="00AC7A82" w:rsidRPr="003A2829" w:rsidRDefault="00AC7A82" w:rsidP="00AC7A82">
      <w:pPr>
        <w:rPr>
          <w:rFonts w:ascii="Calibri" w:hAnsi="Calibri" w:cs="Calibri"/>
          <w:b/>
          <w:bCs/>
          <w:sz w:val="28"/>
          <w:szCs w:val="28"/>
        </w:rPr>
      </w:pPr>
    </w:p>
    <w:p w14:paraId="5E46DCE4" w14:textId="7BC438EA" w:rsidR="00AC7A82" w:rsidRPr="00AC7A82" w:rsidRDefault="00AC7A82" w:rsidP="00AC7A82">
      <w:pPr>
        <w:rPr>
          <w:rFonts w:ascii="Calibri" w:hAnsi="Calibri" w:cs="Calibri"/>
          <w:sz w:val="28"/>
          <w:szCs w:val="28"/>
        </w:rPr>
      </w:pPr>
      <w:r w:rsidRPr="00AC7A82">
        <w:rPr>
          <w:rFonts w:ascii="Calibri" w:hAnsi="Calibri" w:cs="Calibri"/>
          <w:b/>
          <w:bCs/>
          <w:sz w:val="28"/>
          <w:szCs w:val="28"/>
        </w:rPr>
        <w:t>Prepared by:</w:t>
      </w:r>
      <w:r w:rsidRPr="00AC7A82">
        <w:rPr>
          <w:rFonts w:ascii="Calibri" w:hAnsi="Calibri" w:cs="Calibri"/>
          <w:sz w:val="28"/>
          <w:szCs w:val="28"/>
        </w:rPr>
        <w:br/>
        <w:t>Praneel Misthry</w:t>
      </w:r>
    </w:p>
    <w:p w14:paraId="5F94F131" w14:textId="53186004" w:rsidR="00AC7A82" w:rsidRPr="00AC7A82" w:rsidRDefault="00AC7A82" w:rsidP="00AC7A82">
      <w:pPr>
        <w:rPr>
          <w:rFonts w:ascii="Calibri" w:hAnsi="Calibri" w:cs="Calibri"/>
          <w:sz w:val="28"/>
          <w:szCs w:val="28"/>
        </w:rPr>
      </w:pPr>
      <w:r w:rsidRPr="00AC7A82">
        <w:rPr>
          <w:rFonts w:ascii="Calibri" w:hAnsi="Calibri" w:cs="Calibri"/>
          <w:b/>
          <w:bCs/>
          <w:sz w:val="28"/>
          <w:szCs w:val="28"/>
        </w:rPr>
        <w:t>Date:</w:t>
      </w:r>
      <w:r w:rsidRPr="00AC7A82">
        <w:rPr>
          <w:rFonts w:ascii="Calibri" w:hAnsi="Calibri" w:cs="Calibri"/>
          <w:sz w:val="28"/>
          <w:szCs w:val="28"/>
        </w:rPr>
        <w:br/>
      </w:r>
      <w:r w:rsidRPr="003A2829">
        <w:rPr>
          <w:rFonts w:ascii="Calibri" w:hAnsi="Calibri" w:cs="Calibri"/>
          <w:sz w:val="28"/>
          <w:szCs w:val="28"/>
        </w:rPr>
        <w:t>25</w:t>
      </w:r>
      <w:r w:rsidRPr="003A2829">
        <w:rPr>
          <w:rFonts w:ascii="Calibri" w:hAnsi="Calibri" w:cs="Calibri"/>
          <w:sz w:val="28"/>
          <w:szCs w:val="28"/>
          <w:vertAlign w:val="superscript"/>
        </w:rPr>
        <w:t>th</w:t>
      </w:r>
      <w:r w:rsidRPr="003A2829">
        <w:rPr>
          <w:rFonts w:ascii="Calibri" w:hAnsi="Calibri" w:cs="Calibri"/>
          <w:sz w:val="28"/>
          <w:szCs w:val="28"/>
        </w:rPr>
        <w:t xml:space="preserve"> August 2024</w:t>
      </w:r>
    </w:p>
    <w:p w14:paraId="6FF5C0E3" w14:textId="61A6FE99" w:rsidR="00AC7A82" w:rsidRPr="003A2829" w:rsidRDefault="00AC7A82" w:rsidP="00AC7A82">
      <w:pPr>
        <w:rPr>
          <w:rFonts w:ascii="Calibri" w:hAnsi="Calibri" w:cs="Calibri"/>
          <w:sz w:val="28"/>
          <w:szCs w:val="28"/>
        </w:rPr>
      </w:pPr>
      <w:r w:rsidRPr="00AC7A82">
        <w:rPr>
          <w:rFonts w:ascii="Calibri" w:hAnsi="Calibri" w:cs="Calibri"/>
          <w:b/>
          <w:bCs/>
          <w:sz w:val="28"/>
          <w:szCs w:val="28"/>
        </w:rPr>
        <w:t>Company:</w:t>
      </w:r>
      <w:r w:rsidRPr="00AC7A82">
        <w:rPr>
          <w:rFonts w:ascii="Calibri" w:hAnsi="Calibri" w:cs="Calibri"/>
          <w:sz w:val="28"/>
          <w:szCs w:val="28"/>
        </w:rPr>
        <w:br/>
      </w:r>
      <w:r w:rsidRPr="003A2829">
        <w:rPr>
          <w:rFonts w:ascii="Calibri" w:hAnsi="Calibri" w:cs="Calibri"/>
          <w:sz w:val="28"/>
          <w:szCs w:val="28"/>
        </w:rPr>
        <w:t>Solidus Software Solutions</w:t>
      </w:r>
    </w:p>
    <w:p w14:paraId="78CA163E" w14:textId="77777777" w:rsidR="00AC7A82" w:rsidRPr="00AC7A82" w:rsidRDefault="00AC7A82" w:rsidP="00AC7A82">
      <w:pPr>
        <w:rPr>
          <w:rFonts w:ascii="Calibri" w:hAnsi="Calibri" w:cs="Calibri"/>
          <w:sz w:val="28"/>
          <w:szCs w:val="28"/>
        </w:rPr>
      </w:pPr>
    </w:p>
    <w:p w14:paraId="41F5A75F" w14:textId="77777777" w:rsidR="00AC7A82" w:rsidRPr="00AC7A82" w:rsidRDefault="00000000" w:rsidP="00AC7A82">
      <w:pPr>
        <w:rPr>
          <w:rFonts w:ascii="Calibri" w:hAnsi="Calibri" w:cs="Calibri"/>
        </w:rPr>
      </w:pPr>
      <w:r>
        <w:rPr>
          <w:rFonts w:ascii="Calibri" w:hAnsi="Calibri" w:cs="Calibri"/>
        </w:rPr>
        <w:pict w14:anchorId="358BFC68">
          <v:rect id="_x0000_i1026" style="width:0;height:1.5pt" o:hralign="center" o:hrstd="t" o:hr="t" fillcolor="#a0a0a0" stroked="f"/>
        </w:pict>
      </w:r>
    </w:p>
    <w:p w14:paraId="0B3EBC53" w14:textId="77777777" w:rsidR="00AC7A82" w:rsidRPr="003A2829" w:rsidRDefault="00AC7A82" w:rsidP="00AC7A82">
      <w:pPr>
        <w:rPr>
          <w:rFonts w:ascii="Calibri" w:hAnsi="Calibri" w:cs="Calibri"/>
          <w:b/>
          <w:bCs/>
          <w:sz w:val="28"/>
          <w:szCs w:val="28"/>
        </w:rPr>
      </w:pPr>
    </w:p>
    <w:p w14:paraId="0822B85D" w14:textId="6D5FB20E" w:rsidR="00AC7A82" w:rsidRPr="00AC7A82" w:rsidRDefault="00AC7A82" w:rsidP="00AC7A82">
      <w:pPr>
        <w:rPr>
          <w:rFonts w:ascii="Calibri" w:hAnsi="Calibri" w:cs="Calibri"/>
          <w:sz w:val="28"/>
          <w:szCs w:val="28"/>
        </w:rPr>
      </w:pPr>
      <w:r w:rsidRPr="00AC7A82">
        <w:rPr>
          <w:rFonts w:ascii="Calibri" w:hAnsi="Calibri" w:cs="Calibri"/>
          <w:b/>
          <w:bCs/>
          <w:sz w:val="28"/>
          <w:szCs w:val="28"/>
        </w:rPr>
        <w:t>Project:</w:t>
      </w:r>
      <w:r w:rsidRPr="00AC7A82">
        <w:rPr>
          <w:rFonts w:ascii="Calibri" w:hAnsi="Calibri" w:cs="Calibri"/>
          <w:sz w:val="28"/>
          <w:szCs w:val="28"/>
        </w:rPr>
        <w:br/>
        <w:t>Actuarial Model Web Application</w:t>
      </w:r>
    </w:p>
    <w:p w14:paraId="3AF95D18" w14:textId="77777777" w:rsidR="00AC7A82" w:rsidRPr="003A2829" w:rsidRDefault="00AC7A82" w:rsidP="00AC7A82">
      <w:pPr>
        <w:jc w:val="both"/>
        <w:rPr>
          <w:rFonts w:ascii="Calibri" w:hAnsi="Calibri" w:cs="Calibri"/>
          <w:sz w:val="28"/>
          <w:szCs w:val="28"/>
        </w:rPr>
      </w:pPr>
      <w:r w:rsidRPr="00AC7A82">
        <w:rPr>
          <w:rFonts w:ascii="Calibri" w:hAnsi="Calibri" w:cs="Calibri"/>
          <w:b/>
          <w:bCs/>
          <w:sz w:val="28"/>
          <w:szCs w:val="28"/>
        </w:rPr>
        <w:t>Objective:</w:t>
      </w:r>
      <w:r w:rsidRPr="00AC7A82">
        <w:rPr>
          <w:rFonts w:ascii="Calibri" w:hAnsi="Calibri" w:cs="Calibri"/>
          <w:sz w:val="28"/>
          <w:szCs w:val="28"/>
        </w:rPr>
        <w:br/>
        <w:t>To design and implement a scalable, maintainable, and user-friendly web application that interfaces with an actuarial model microservice</w:t>
      </w:r>
      <w:r w:rsidRPr="003A2829">
        <w:rPr>
          <w:rFonts w:ascii="Calibri" w:hAnsi="Calibri" w:cs="Calibri"/>
          <w:sz w:val="28"/>
          <w:szCs w:val="28"/>
        </w:rPr>
        <w:t xml:space="preserve"> written in Python</w:t>
      </w:r>
      <w:r w:rsidRPr="00AC7A82">
        <w:rPr>
          <w:rFonts w:ascii="Calibri" w:hAnsi="Calibri" w:cs="Calibri"/>
          <w:sz w:val="28"/>
          <w:szCs w:val="28"/>
        </w:rPr>
        <w:t xml:space="preserve">. </w:t>
      </w:r>
    </w:p>
    <w:p w14:paraId="37077AE3" w14:textId="6A82E789" w:rsidR="00AC7A82" w:rsidRPr="003A2829" w:rsidRDefault="00AC7A82" w:rsidP="00AC7A82">
      <w:pPr>
        <w:jc w:val="both"/>
        <w:rPr>
          <w:rFonts w:ascii="Calibri" w:hAnsi="Calibri" w:cs="Calibri"/>
          <w:sz w:val="28"/>
          <w:szCs w:val="28"/>
        </w:rPr>
      </w:pPr>
      <w:r w:rsidRPr="00AC7A82">
        <w:rPr>
          <w:rFonts w:ascii="Calibri" w:hAnsi="Calibri" w:cs="Calibri"/>
          <w:sz w:val="28"/>
          <w:szCs w:val="28"/>
        </w:rPr>
        <w:t>The application is built using ReactJS for the frontend and ASP.NET Core for the backend, with Azure Storage queues managing asynchronous tasks processed by a Python microservice.</w:t>
      </w:r>
    </w:p>
    <w:p w14:paraId="16F0CBE3" w14:textId="77777777" w:rsidR="00AC7A82" w:rsidRPr="00AC7A82" w:rsidRDefault="00AC7A82" w:rsidP="00AC7A82">
      <w:pPr>
        <w:jc w:val="both"/>
        <w:rPr>
          <w:rFonts w:ascii="Calibri" w:hAnsi="Calibri" w:cs="Calibri"/>
          <w:sz w:val="28"/>
          <w:szCs w:val="28"/>
        </w:rPr>
      </w:pPr>
    </w:p>
    <w:p w14:paraId="35022BA9" w14:textId="77777777" w:rsidR="00AC7A82" w:rsidRPr="00AC7A82" w:rsidRDefault="00000000" w:rsidP="00AC7A82">
      <w:pPr>
        <w:rPr>
          <w:rFonts w:ascii="Calibri" w:hAnsi="Calibri" w:cs="Calibri"/>
        </w:rPr>
      </w:pPr>
      <w:r>
        <w:rPr>
          <w:rFonts w:ascii="Calibri" w:hAnsi="Calibri" w:cs="Calibri"/>
        </w:rPr>
        <w:pict w14:anchorId="565EF6D3">
          <v:rect id="_x0000_i1027" style="width:0;height:1.5pt" o:hralign="center" o:hrstd="t" o:hr="t" fillcolor="#a0a0a0" stroked="f"/>
        </w:pict>
      </w:r>
    </w:p>
    <w:p w14:paraId="2B8EF2B4" w14:textId="77777777" w:rsidR="00AC7A82" w:rsidRPr="003A2829" w:rsidRDefault="00AC7A82" w:rsidP="00AC7A82">
      <w:pPr>
        <w:rPr>
          <w:rFonts w:ascii="Calibri" w:hAnsi="Calibri" w:cs="Calibri"/>
          <w:b/>
          <w:bCs/>
          <w:sz w:val="28"/>
          <w:szCs w:val="28"/>
        </w:rPr>
      </w:pPr>
    </w:p>
    <w:p w14:paraId="2F51BA07" w14:textId="2ECA8CF9" w:rsidR="00AC7A82" w:rsidRPr="00AC7A82" w:rsidRDefault="00AC7A82" w:rsidP="00AC7A82">
      <w:pPr>
        <w:rPr>
          <w:rFonts w:ascii="Calibri" w:hAnsi="Calibri" w:cs="Calibri"/>
          <w:sz w:val="28"/>
          <w:szCs w:val="28"/>
        </w:rPr>
      </w:pPr>
      <w:r w:rsidRPr="00AC7A82">
        <w:rPr>
          <w:rFonts w:ascii="Calibri" w:hAnsi="Calibri" w:cs="Calibri"/>
          <w:b/>
          <w:bCs/>
          <w:sz w:val="28"/>
          <w:szCs w:val="28"/>
        </w:rPr>
        <w:t>Contact Information:</w:t>
      </w:r>
      <w:r w:rsidRPr="00AC7A82">
        <w:rPr>
          <w:rFonts w:ascii="Calibri" w:hAnsi="Calibri" w:cs="Calibri"/>
          <w:sz w:val="28"/>
          <w:szCs w:val="28"/>
        </w:rPr>
        <w:br/>
        <w:t xml:space="preserve">Email: </w:t>
      </w:r>
      <w:r w:rsidRPr="003A2829">
        <w:rPr>
          <w:rFonts w:ascii="Calibri" w:hAnsi="Calibri" w:cs="Calibri"/>
          <w:sz w:val="28"/>
          <w:szCs w:val="28"/>
        </w:rPr>
        <w:t>pmisthry@gmail.com</w:t>
      </w:r>
      <w:r w:rsidRPr="00AC7A82">
        <w:rPr>
          <w:rFonts w:ascii="Calibri" w:hAnsi="Calibri" w:cs="Calibri"/>
          <w:sz w:val="28"/>
          <w:szCs w:val="28"/>
        </w:rPr>
        <w:br/>
        <w:t xml:space="preserve">Phone: </w:t>
      </w:r>
      <w:r w:rsidRPr="003A2829">
        <w:rPr>
          <w:rFonts w:ascii="Calibri" w:hAnsi="Calibri" w:cs="Calibri"/>
          <w:sz w:val="28"/>
          <w:szCs w:val="28"/>
        </w:rPr>
        <w:t>082 683 6536</w:t>
      </w:r>
    </w:p>
    <w:sdt>
      <w:sdtPr>
        <w:rPr>
          <w:rFonts w:ascii="Calibri" w:eastAsiaTheme="minorHAnsi" w:hAnsi="Calibri" w:cs="Calibri"/>
          <w:color w:val="auto"/>
          <w:kern w:val="2"/>
          <w:sz w:val="22"/>
          <w:szCs w:val="22"/>
          <w:lang w:val="en-ZA"/>
          <w14:ligatures w14:val="standardContextual"/>
        </w:rPr>
        <w:id w:val="-1502582366"/>
        <w:docPartObj>
          <w:docPartGallery w:val="Table of Contents"/>
          <w:docPartUnique/>
        </w:docPartObj>
      </w:sdtPr>
      <w:sdtEndPr>
        <w:rPr>
          <w:b/>
          <w:bCs/>
          <w:noProof/>
        </w:rPr>
      </w:sdtEndPr>
      <w:sdtContent>
        <w:p w14:paraId="6BDD6FF4" w14:textId="423DAD91" w:rsidR="00677053" w:rsidRPr="003A2829" w:rsidRDefault="00677053">
          <w:pPr>
            <w:pStyle w:val="TOCHeading"/>
            <w:rPr>
              <w:rFonts w:ascii="Calibri" w:hAnsi="Calibri" w:cs="Calibri"/>
            </w:rPr>
          </w:pPr>
          <w:r w:rsidRPr="003A2829">
            <w:rPr>
              <w:rFonts w:ascii="Calibri" w:hAnsi="Calibri" w:cs="Calibri"/>
            </w:rPr>
            <w:t>Table of Contents</w:t>
          </w:r>
        </w:p>
        <w:p w14:paraId="51391E47" w14:textId="1272A91B" w:rsidR="00A31039" w:rsidRDefault="00677053">
          <w:pPr>
            <w:pStyle w:val="TOC1"/>
            <w:tabs>
              <w:tab w:val="right" w:leader="dot" w:pos="9016"/>
            </w:tabs>
            <w:rPr>
              <w:rFonts w:eastAsiaTheme="minorEastAsia"/>
              <w:noProof/>
              <w:sz w:val="24"/>
              <w:szCs w:val="24"/>
              <w:lang w:eastAsia="en-ZA"/>
            </w:rPr>
          </w:pPr>
          <w:r w:rsidRPr="003A2829">
            <w:rPr>
              <w:rFonts w:ascii="Calibri" w:hAnsi="Calibri" w:cs="Calibri"/>
            </w:rPr>
            <w:fldChar w:fldCharType="begin"/>
          </w:r>
          <w:r w:rsidRPr="003A2829">
            <w:rPr>
              <w:rFonts w:ascii="Calibri" w:hAnsi="Calibri" w:cs="Calibri"/>
            </w:rPr>
            <w:instrText xml:space="preserve"> TOC \o "1-3" \h \z \u </w:instrText>
          </w:r>
          <w:r w:rsidRPr="003A2829">
            <w:rPr>
              <w:rFonts w:ascii="Calibri" w:hAnsi="Calibri" w:cs="Calibri"/>
            </w:rPr>
            <w:fldChar w:fldCharType="separate"/>
          </w:r>
          <w:hyperlink w:anchor="_Toc175540175" w:history="1">
            <w:r w:rsidR="00A31039" w:rsidRPr="00E55F64">
              <w:rPr>
                <w:rStyle w:val="Hyperlink"/>
                <w:rFonts w:ascii="Calibri" w:hAnsi="Calibri" w:cs="Calibri"/>
                <w:noProof/>
              </w:rPr>
              <w:t>1. Introduction</w:t>
            </w:r>
            <w:r w:rsidR="00A31039">
              <w:rPr>
                <w:noProof/>
                <w:webHidden/>
              </w:rPr>
              <w:tab/>
            </w:r>
            <w:r w:rsidR="00A31039">
              <w:rPr>
                <w:noProof/>
                <w:webHidden/>
              </w:rPr>
              <w:fldChar w:fldCharType="begin"/>
            </w:r>
            <w:r w:rsidR="00A31039">
              <w:rPr>
                <w:noProof/>
                <w:webHidden/>
              </w:rPr>
              <w:instrText xml:space="preserve"> PAGEREF _Toc175540175 \h </w:instrText>
            </w:r>
            <w:r w:rsidR="00A31039">
              <w:rPr>
                <w:noProof/>
                <w:webHidden/>
              </w:rPr>
            </w:r>
            <w:r w:rsidR="00A31039">
              <w:rPr>
                <w:noProof/>
                <w:webHidden/>
              </w:rPr>
              <w:fldChar w:fldCharType="separate"/>
            </w:r>
            <w:r w:rsidR="004B2024">
              <w:rPr>
                <w:noProof/>
                <w:webHidden/>
              </w:rPr>
              <w:t>4</w:t>
            </w:r>
            <w:r w:rsidR="00A31039">
              <w:rPr>
                <w:noProof/>
                <w:webHidden/>
              </w:rPr>
              <w:fldChar w:fldCharType="end"/>
            </w:r>
          </w:hyperlink>
        </w:p>
        <w:p w14:paraId="174B6C7A" w14:textId="5B66A349" w:rsidR="00A31039" w:rsidRDefault="00000000">
          <w:pPr>
            <w:pStyle w:val="TOC1"/>
            <w:tabs>
              <w:tab w:val="right" w:leader="dot" w:pos="9016"/>
            </w:tabs>
            <w:rPr>
              <w:rFonts w:eastAsiaTheme="minorEastAsia"/>
              <w:noProof/>
              <w:sz w:val="24"/>
              <w:szCs w:val="24"/>
              <w:lang w:eastAsia="en-ZA"/>
            </w:rPr>
          </w:pPr>
          <w:hyperlink w:anchor="_Toc175540176" w:history="1">
            <w:r w:rsidR="00A31039" w:rsidRPr="00E55F64">
              <w:rPr>
                <w:rStyle w:val="Hyperlink"/>
                <w:rFonts w:ascii="Calibri" w:hAnsi="Calibri" w:cs="Calibri"/>
                <w:noProof/>
              </w:rPr>
              <w:t>2. High-Level Architecture</w:t>
            </w:r>
            <w:r w:rsidR="00A31039">
              <w:rPr>
                <w:noProof/>
                <w:webHidden/>
              </w:rPr>
              <w:tab/>
            </w:r>
            <w:r w:rsidR="00A31039">
              <w:rPr>
                <w:noProof/>
                <w:webHidden/>
              </w:rPr>
              <w:fldChar w:fldCharType="begin"/>
            </w:r>
            <w:r w:rsidR="00A31039">
              <w:rPr>
                <w:noProof/>
                <w:webHidden/>
              </w:rPr>
              <w:instrText xml:space="preserve"> PAGEREF _Toc175540176 \h </w:instrText>
            </w:r>
            <w:r w:rsidR="00A31039">
              <w:rPr>
                <w:noProof/>
                <w:webHidden/>
              </w:rPr>
            </w:r>
            <w:r w:rsidR="00A31039">
              <w:rPr>
                <w:noProof/>
                <w:webHidden/>
              </w:rPr>
              <w:fldChar w:fldCharType="separate"/>
            </w:r>
            <w:r w:rsidR="004B2024">
              <w:rPr>
                <w:noProof/>
                <w:webHidden/>
              </w:rPr>
              <w:t>4</w:t>
            </w:r>
            <w:r w:rsidR="00A31039">
              <w:rPr>
                <w:noProof/>
                <w:webHidden/>
              </w:rPr>
              <w:fldChar w:fldCharType="end"/>
            </w:r>
          </w:hyperlink>
        </w:p>
        <w:p w14:paraId="438D4043" w14:textId="23FAFD53" w:rsidR="00A31039" w:rsidRDefault="00000000">
          <w:pPr>
            <w:pStyle w:val="TOC2"/>
            <w:tabs>
              <w:tab w:val="right" w:leader="dot" w:pos="9016"/>
            </w:tabs>
            <w:rPr>
              <w:rFonts w:eastAsiaTheme="minorEastAsia"/>
              <w:noProof/>
              <w:sz w:val="24"/>
              <w:szCs w:val="24"/>
              <w:lang w:eastAsia="en-ZA"/>
            </w:rPr>
          </w:pPr>
          <w:hyperlink w:anchor="_Toc175540177" w:history="1">
            <w:r w:rsidR="00A31039" w:rsidRPr="00E55F64">
              <w:rPr>
                <w:rStyle w:val="Hyperlink"/>
                <w:rFonts w:ascii="Calibri" w:hAnsi="Calibri" w:cs="Calibri"/>
                <w:noProof/>
              </w:rPr>
              <w:t>2.1 Overview</w:t>
            </w:r>
            <w:r w:rsidR="00A31039">
              <w:rPr>
                <w:noProof/>
                <w:webHidden/>
              </w:rPr>
              <w:tab/>
            </w:r>
            <w:r w:rsidR="00A31039">
              <w:rPr>
                <w:noProof/>
                <w:webHidden/>
              </w:rPr>
              <w:fldChar w:fldCharType="begin"/>
            </w:r>
            <w:r w:rsidR="00A31039">
              <w:rPr>
                <w:noProof/>
                <w:webHidden/>
              </w:rPr>
              <w:instrText xml:space="preserve"> PAGEREF _Toc175540177 \h </w:instrText>
            </w:r>
            <w:r w:rsidR="00A31039">
              <w:rPr>
                <w:noProof/>
                <w:webHidden/>
              </w:rPr>
            </w:r>
            <w:r w:rsidR="00A31039">
              <w:rPr>
                <w:noProof/>
                <w:webHidden/>
              </w:rPr>
              <w:fldChar w:fldCharType="separate"/>
            </w:r>
            <w:r w:rsidR="004B2024">
              <w:rPr>
                <w:noProof/>
                <w:webHidden/>
              </w:rPr>
              <w:t>4</w:t>
            </w:r>
            <w:r w:rsidR="00A31039">
              <w:rPr>
                <w:noProof/>
                <w:webHidden/>
              </w:rPr>
              <w:fldChar w:fldCharType="end"/>
            </w:r>
          </w:hyperlink>
        </w:p>
        <w:p w14:paraId="1CE7302B" w14:textId="02A4FC60" w:rsidR="00A31039" w:rsidRDefault="00000000">
          <w:pPr>
            <w:pStyle w:val="TOC2"/>
            <w:tabs>
              <w:tab w:val="right" w:leader="dot" w:pos="9016"/>
            </w:tabs>
            <w:rPr>
              <w:rFonts w:eastAsiaTheme="minorEastAsia"/>
              <w:noProof/>
              <w:sz w:val="24"/>
              <w:szCs w:val="24"/>
              <w:lang w:eastAsia="en-ZA"/>
            </w:rPr>
          </w:pPr>
          <w:hyperlink w:anchor="_Toc175540178" w:history="1">
            <w:r w:rsidR="00A31039" w:rsidRPr="00E55F64">
              <w:rPr>
                <w:rStyle w:val="Hyperlink"/>
                <w:rFonts w:ascii="Calibri" w:hAnsi="Calibri" w:cs="Calibri"/>
                <w:noProof/>
              </w:rPr>
              <w:t>2.2 Description</w:t>
            </w:r>
            <w:r w:rsidR="00A31039">
              <w:rPr>
                <w:noProof/>
                <w:webHidden/>
              </w:rPr>
              <w:tab/>
            </w:r>
            <w:r w:rsidR="00A31039">
              <w:rPr>
                <w:noProof/>
                <w:webHidden/>
              </w:rPr>
              <w:fldChar w:fldCharType="begin"/>
            </w:r>
            <w:r w:rsidR="00A31039">
              <w:rPr>
                <w:noProof/>
                <w:webHidden/>
              </w:rPr>
              <w:instrText xml:space="preserve"> PAGEREF _Toc175540178 \h </w:instrText>
            </w:r>
            <w:r w:rsidR="00A31039">
              <w:rPr>
                <w:noProof/>
                <w:webHidden/>
              </w:rPr>
            </w:r>
            <w:r w:rsidR="00A31039">
              <w:rPr>
                <w:noProof/>
                <w:webHidden/>
              </w:rPr>
              <w:fldChar w:fldCharType="separate"/>
            </w:r>
            <w:r w:rsidR="004B2024">
              <w:rPr>
                <w:noProof/>
                <w:webHidden/>
              </w:rPr>
              <w:t>5</w:t>
            </w:r>
            <w:r w:rsidR="00A31039">
              <w:rPr>
                <w:noProof/>
                <w:webHidden/>
              </w:rPr>
              <w:fldChar w:fldCharType="end"/>
            </w:r>
          </w:hyperlink>
        </w:p>
        <w:p w14:paraId="6C2FB5B0" w14:textId="5CAEC0AE" w:rsidR="00A31039" w:rsidRDefault="00000000">
          <w:pPr>
            <w:pStyle w:val="TOC2"/>
            <w:tabs>
              <w:tab w:val="right" w:leader="dot" w:pos="9016"/>
            </w:tabs>
            <w:rPr>
              <w:rFonts w:eastAsiaTheme="minorEastAsia"/>
              <w:noProof/>
              <w:sz w:val="24"/>
              <w:szCs w:val="24"/>
              <w:lang w:eastAsia="en-ZA"/>
            </w:rPr>
          </w:pPr>
          <w:hyperlink w:anchor="_Toc175540179" w:history="1">
            <w:r w:rsidR="00A31039" w:rsidRPr="00E55F64">
              <w:rPr>
                <w:rStyle w:val="Hyperlink"/>
                <w:rFonts w:ascii="Calibri" w:hAnsi="Calibri" w:cs="Calibri"/>
                <w:noProof/>
              </w:rPr>
              <w:t>2.3 Design Principles</w:t>
            </w:r>
            <w:r w:rsidR="00A31039">
              <w:rPr>
                <w:noProof/>
                <w:webHidden/>
              </w:rPr>
              <w:tab/>
            </w:r>
            <w:r w:rsidR="00A31039">
              <w:rPr>
                <w:noProof/>
                <w:webHidden/>
              </w:rPr>
              <w:fldChar w:fldCharType="begin"/>
            </w:r>
            <w:r w:rsidR="00A31039">
              <w:rPr>
                <w:noProof/>
                <w:webHidden/>
              </w:rPr>
              <w:instrText xml:space="preserve"> PAGEREF _Toc175540179 \h </w:instrText>
            </w:r>
            <w:r w:rsidR="00A31039">
              <w:rPr>
                <w:noProof/>
                <w:webHidden/>
              </w:rPr>
            </w:r>
            <w:r w:rsidR="00A31039">
              <w:rPr>
                <w:noProof/>
                <w:webHidden/>
              </w:rPr>
              <w:fldChar w:fldCharType="separate"/>
            </w:r>
            <w:r w:rsidR="004B2024">
              <w:rPr>
                <w:noProof/>
                <w:webHidden/>
              </w:rPr>
              <w:t>5</w:t>
            </w:r>
            <w:r w:rsidR="00A31039">
              <w:rPr>
                <w:noProof/>
                <w:webHidden/>
              </w:rPr>
              <w:fldChar w:fldCharType="end"/>
            </w:r>
          </w:hyperlink>
        </w:p>
        <w:p w14:paraId="7D5A197E" w14:textId="4CD64989" w:rsidR="00A31039" w:rsidRDefault="00000000">
          <w:pPr>
            <w:pStyle w:val="TOC2"/>
            <w:tabs>
              <w:tab w:val="right" w:leader="dot" w:pos="9016"/>
            </w:tabs>
            <w:rPr>
              <w:rFonts w:eastAsiaTheme="minorEastAsia"/>
              <w:noProof/>
              <w:sz w:val="24"/>
              <w:szCs w:val="24"/>
              <w:lang w:eastAsia="en-ZA"/>
            </w:rPr>
          </w:pPr>
          <w:hyperlink w:anchor="_Toc175540180" w:history="1">
            <w:r w:rsidR="00A31039" w:rsidRPr="00E55F64">
              <w:rPr>
                <w:rStyle w:val="Hyperlink"/>
                <w:rFonts w:ascii="Calibri" w:hAnsi="Calibri" w:cs="Calibri"/>
                <w:noProof/>
              </w:rPr>
              <w:t>2.4 Evaluation</w:t>
            </w:r>
            <w:r w:rsidR="00A31039">
              <w:rPr>
                <w:noProof/>
                <w:webHidden/>
              </w:rPr>
              <w:tab/>
            </w:r>
            <w:r w:rsidR="00A31039">
              <w:rPr>
                <w:noProof/>
                <w:webHidden/>
              </w:rPr>
              <w:fldChar w:fldCharType="begin"/>
            </w:r>
            <w:r w:rsidR="00A31039">
              <w:rPr>
                <w:noProof/>
                <w:webHidden/>
              </w:rPr>
              <w:instrText xml:space="preserve"> PAGEREF _Toc175540180 \h </w:instrText>
            </w:r>
            <w:r w:rsidR="00A31039">
              <w:rPr>
                <w:noProof/>
                <w:webHidden/>
              </w:rPr>
            </w:r>
            <w:r w:rsidR="00A31039">
              <w:rPr>
                <w:noProof/>
                <w:webHidden/>
              </w:rPr>
              <w:fldChar w:fldCharType="separate"/>
            </w:r>
            <w:r w:rsidR="004B2024">
              <w:rPr>
                <w:noProof/>
                <w:webHidden/>
              </w:rPr>
              <w:t>5</w:t>
            </w:r>
            <w:r w:rsidR="00A31039">
              <w:rPr>
                <w:noProof/>
                <w:webHidden/>
              </w:rPr>
              <w:fldChar w:fldCharType="end"/>
            </w:r>
          </w:hyperlink>
        </w:p>
        <w:p w14:paraId="04910105" w14:textId="694D6629" w:rsidR="00A31039" w:rsidRDefault="00000000">
          <w:pPr>
            <w:pStyle w:val="TOC1"/>
            <w:tabs>
              <w:tab w:val="right" w:leader="dot" w:pos="9016"/>
            </w:tabs>
            <w:rPr>
              <w:rFonts w:eastAsiaTheme="minorEastAsia"/>
              <w:noProof/>
              <w:sz w:val="24"/>
              <w:szCs w:val="24"/>
              <w:lang w:eastAsia="en-ZA"/>
            </w:rPr>
          </w:pPr>
          <w:hyperlink w:anchor="_Toc175540181" w:history="1">
            <w:r w:rsidR="00A31039" w:rsidRPr="00E55F64">
              <w:rPr>
                <w:rStyle w:val="Hyperlink"/>
                <w:rFonts w:ascii="Calibri" w:hAnsi="Calibri" w:cs="Calibri"/>
                <w:noProof/>
              </w:rPr>
              <w:t>3. Backend Design (.NET Core)</w:t>
            </w:r>
            <w:r w:rsidR="00A31039">
              <w:rPr>
                <w:noProof/>
                <w:webHidden/>
              </w:rPr>
              <w:tab/>
            </w:r>
            <w:r w:rsidR="00A31039">
              <w:rPr>
                <w:noProof/>
                <w:webHidden/>
              </w:rPr>
              <w:fldChar w:fldCharType="begin"/>
            </w:r>
            <w:r w:rsidR="00A31039">
              <w:rPr>
                <w:noProof/>
                <w:webHidden/>
              </w:rPr>
              <w:instrText xml:space="preserve"> PAGEREF _Toc175540181 \h </w:instrText>
            </w:r>
            <w:r w:rsidR="00A31039">
              <w:rPr>
                <w:noProof/>
                <w:webHidden/>
              </w:rPr>
            </w:r>
            <w:r w:rsidR="00A31039">
              <w:rPr>
                <w:noProof/>
                <w:webHidden/>
              </w:rPr>
              <w:fldChar w:fldCharType="separate"/>
            </w:r>
            <w:r w:rsidR="004B2024">
              <w:rPr>
                <w:noProof/>
                <w:webHidden/>
              </w:rPr>
              <w:t>5</w:t>
            </w:r>
            <w:r w:rsidR="00A31039">
              <w:rPr>
                <w:noProof/>
                <w:webHidden/>
              </w:rPr>
              <w:fldChar w:fldCharType="end"/>
            </w:r>
          </w:hyperlink>
        </w:p>
        <w:p w14:paraId="49E0D53D" w14:textId="33908386" w:rsidR="00A31039" w:rsidRDefault="00000000">
          <w:pPr>
            <w:pStyle w:val="TOC2"/>
            <w:tabs>
              <w:tab w:val="right" w:leader="dot" w:pos="9016"/>
            </w:tabs>
            <w:rPr>
              <w:rFonts w:eastAsiaTheme="minorEastAsia"/>
              <w:noProof/>
              <w:sz w:val="24"/>
              <w:szCs w:val="24"/>
              <w:lang w:eastAsia="en-ZA"/>
            </w:rPr>
          </w:pPr>
          <w:hyperlink w:anchor="_Toc175540182" w:history="1">
            <w:r w:rsidR="00A31039" w:rsidRPr="00E55F64">
              <w:rPr>
                <w:rStyle w:val="Hyperlink"/>
                <w:noProof/>
              </w:rPr>
              <w:t>3.1 Overview</w:t>
            </w:r>
            <w:r w:rsidR="00A31039">
              <w:rPr>
                <w:noProof/>
                <w:webHidden/>
              </w:rPr>
              <w:tab/>
            </w:r>
            <w:r w:rsidR="00A31039">
              <w:rPr>
                <w:noProof/>
                <w:webHidden/>
              </w:rPr>
              <w:fldChar w:fldCharType="begin"/>
            </w:r>
            <w:r w:rsidR="00A31039">
              <w:rPr>
                <w:noProof/>
                <w:webHidden/>
              </w:rPr>
              <w:instrText xml:space="preserve"> PAGEREF _Toc175540182 \h </w:instrText>
            </w:r>
            <w:r w:rsidR="00A31039">
              <w:rPr>
                <w:noProof/>
                <w:webHidden/>
              </w:rPr>
            </w:r>
            <w:r w:rsidR="00A31039">
              <w:rPr>
                <w:noProof/>
                <w:webHidden/>
              </w:rPr>
              <w:fldChar w:fldCharType="separate"/>
            </w:r>
            <w:r w:rsidR="004B2024">
              <w:rPr>
                <w:noProof/>
                <w:webHidden/>
              </w:rPr>
              <w:t>5</w:t>
            </w:r>
            <w:r w:rsidR="00A31039">
              <w:rPr>
                <w:noProof/>
                <w:webHidden/>
              </w:rPr>
              <w:fldChar w:fldCharType="end"/>
            </w:r>
          </w:hyperlink>
        </w:p>
        <w:p w14:paraId="51615662" w14:textId="423D40A3" w:rsidR="00A31039" w:rsidRDefault="00000000">
          <w:pPr>
            <w:pStyle w:val="TOC2"/>
            <w:tabs>
              <w:tab w:val="right" w:leader="dot" w:pos="9016"/>
            </w:tabs>
            <w:rPr>
              <w:rFonts w:eastAsiaTheme="minorEastAsia"/>
              <w:noProof/>
              <w:sz w:val="24"/>
              <w:szCs w:val="24"/>
              <w:lang w:eastAsia="en-ZA"/>
            </w:rPr>
          </w:pPr>
          <w:hyperlink w:anchor="_Toc175540183" w:history="1">
            <w:r w:rsidR="00A31039" w:rsidRPr="00E55F64">
              <w:rPr>
                <w:rStyle w:val="Hyperlink"/>
                <w:rFonts w:ascii="Calibri" w:hAnsi="Calibri" w:cs="Calibri"/>
                <w:noProof/>
              </w:rPr>
              <w:t>3.2 Design Patterns</w:t>
            </w:r>
            <w:r w:rsidR="00A31039">
              <w:rPr>
                <w:noProof/>
                <w:webHidden/>
              </w:rPr>
              <w:tab/>
            </w:r>
            <w:r w:rsidR="00A31039">
              <w:rPr>
                <w:noProof/>
                <w:webHidden/>
              </w:rPr>
              <w:fldChar w:fldCharType="begin"/>
            </w:r>
            <w:r w:rsidR="00A31039">
              <w:rPr>
                <w:noProof/>
                <w:webHidden/>
              </w:rPr>
              <w:instrText xml:space="preserve"> PAGEREF _Toc175540183 \h </w:instrText>
            </w:r>
            <w:r w:rsidR="00A31039">
              <w:rPr>
                <w:noProof/>
                <w:webHidden/>
              </w:rPr>
            </w:r>
            <w:r w:rsidR="00A31039">
              <w:rPr>
                <w:noProof/>
                <w:webHidden/>
              </w:rPr>
              <w:fldChar w:fldCharType="separate"/>
            </w:r>
            <w:r w:rsidR="004B2024">
              <w:rPr>
                <w:noProof/>
                <w:webHidden/>
              </w:rPr>
              <w:t>6</w:t>
            </w:r>
            <w:r w:rsidR="00A31039">
              <w:rPr>
                <w:noProof/>
                <w:webHidden/>
              </w:rPr>
              <w:fldChar w:fldCharType="end"/>
            </w:r>
          </w:hyperlink>
        </w:p>
        <w:p w14:paraId="1E3BC38C" w14:textId="7A66D6A9" w:rsidR="00A31039" w:rsidRDefault="00000000">
          <w:pPr>
            <w:pStyle w:val="TOC3"/>
            <w:tabs>
              <w:tab w:val="right" w:leader="dot" w:pos="9016"/>
            </w:tabs>
            <w:rPr>
              <w:rFonts w:eastAsiaTheme="minorEastAsia"/>
              <w:noProof/>
              <w:sz w:val="24"/>
              <w:szCs w:val="24"/>
              <w:lang w:eastAsia="en-ZA"/>
            </w:rPr>
          </w:pPr>
          <w:hyperlink w:anchor="_Toc175540184" w:history="1">
            <w:r w:rsidR="00A31039" w:rsidRPr="00E55F64">
              <w:rPr>
                <w:rStyle w:val="Hyperlink"/>
                <w:rFonts w:ascii="Calibri" w:hAnsi="Calibri" w:cs="Calibri"/>
                <w:noProof/>
              </w:rPr>
              <w:t>3.2.1 Repository Pattern</w:t>
            </w:r>
            <w:r w:rsidR="00A31039">
              <w:rPr>
                <w:noProof/>
                <w:webHidden/>
              </w:rPr>
              <w:tab/>
            </w:r>
            <w:r w:rsidR="00A31039">
              <w:rPr>
                <w:noProof/>
                <w:webHidden/>
              </w:rPr>
              <w:fldChar w:fldCharType="begin"/>
            </w:r>
            <w:r w:rsidR="00A31039">
              <w:rPr>
                <w:noProof/>
                <w:webHidden/>
              </w:rPr>
              <w:instrText xml:space="preserve"> PAGEREF _Toc175540184 \h </w:instrText>
            </w:r>
            <w:r w:rsidR="00A31039">
              <w:rPr>
                <w:noProof/>
                <w:webHidden/>
              </w:rPr>
            </w:r>
            <w:r w:rsidR="00A31039">
              <w:rPr>
                <w:noProof/>
                <w:webHidden/>
              </w:rPr>
              <w:fldChar w:fldCharType="separate"/>
            </w:r>
            <w:r w:rsidR="004B2024">
              <w:rPr>
                <w:noProof/>
                <w:webHidden/>
              </w:rPr>
              <w:t>6</w:t>
            </w:r>
            <w:r w:rsidR="00A31039">
              <w:rPr>
                <w:noProof/>
                <w:webHidden/>
              </w:rPr>
              <w:fldChar w:fldCharType="end"/>
            </w:r>
          </w:hyperlink>
        </w:p>
        <w:p w14:paraId="75C99272" w14:textId="579F9D9A" w:rsidR="00A31039" w:rsidRDefault="00000000">
          <w:pPr>
            <w:pStyle w:val="TOC3"/>
            <w:tabs>
              <w:tab w:val="right" w:leader="dot" w:pos="9016"/>
            </w:tabs>
            <w:rPr>
              <w:rFonts w:eastAsiaTheme="minorEastAsia"/>
              <w:noProof/>
              <w:sz w:val="24"/>
              <w:szCs w:val="24"/>
              <w:lang w:eastAsia="en-ZA"/>
            </w:rPr>
          </w:pPr>
          <w:hyperlink w:anchor="_Toc175540185" w:history="1">
            <w:r w:rsidR="00A31039" w:rsidRPr="00E55F64">
              <w:rPr>
                <w:rStyle w:val="Hyperlink"/>
                <w:rFonts w:ascii="Calibri" w:hAnsi="Calibri" w:cs="Calibri"/>
                <w:noProof/>
              </w:rPr>
              <w:t>3.2.2 Unit of Work Pattern</w:t>
            </w:r>
            <w:r w:rsidR="00A31039">
              <w:rPr>
                <w:noProof/>
                <w:webHidden/>
              </w:rPr>
              <w:tab/>
            </w:r>
            <w:r w:rsidR="00A31039">
              <w:rPr>
                <w:noProof/>
                <w:webHidden/>
              </w:rPr>
              <w:fldChar w:fldCharType="begin"/>
            </w:r>
            <w:r w:rsidR="00A31039">
              <w:rPr>
                <w:noProof/>
                <w:webHidden/>
              </w:rPr>
              <w:instrText xml:space="preserve"> PAGEREF _Toc175540185 \h </w:instrText>
            </w:r>
            <w:r w:rsidR="00A31039">
              <w:rPr>
                <w:noProof/>
                <w:webHidden/>
              </w:rPr>
            </w:r>
            <w:r w:rsidR="00A31039">
              <w:rPr>
                <w:noProof/>
                <w:webHidden/>
              </w:rPr>
              <w:fldChar w:fldCharType="separate"/>
            </w:r>
            <w:r w:rsidR="004B2024">
              <w:rPr>
                <w:noProof/>
                <w:webHidden/>
              </w:rPr>
              <w:t>6</w:t>
            </w:r>
            <w:r w:rsidR="00A31039">
              <w:rPr>
                <w:noProof/>
                <w:webHidden/>
              </w:rPr>
              <w:fldChar w:fldCharType="end"/>
            </w:r>
          </w:hyperlink>
        </w:p>
        <w:p w14:paraId="51040F48" w14:textId="164D4468" w:rsidR="00A31039" w:rsidRDefault="00000000">
          <w:pPr>
            <w:pStyle w:val="TOC3"/>
            <w:tabs>
              <w:tab w:val="right" w:leader="dot" w:pos="9016"/>
            </w:tabs>
            <w:rPr>
              <w:rFonts w:eastAsiaTheme="minorEastAsia"/>
              <w:noProof/>
              <w:sz w:val="24"/>
              <w:szCs w:val="24"/>
              <w:lang w:eastAsia="en-ZA"/>
            </w:rPr>
          </w:pPr>
          <w:hyperlink w:anchor="_Toc175540186" w:history="1">
            <w:r w:rsidR="00A31039" w:rsidRPr="00E55F64">
              <w:rPr>
                <w:rStyle w:val="Hyperlink"/>
                <w:rFonts w:ascii="Calibri" w:hAnsi="Calibri" w:cs="Calibri"/>
                <w:noProof/>
              </w:rPr>
              <w:t>3.2.3 CQRS (Command Query Responsibility Segregation)</w:t>
            </w:r>
            <w:r w:rsidR="00A31039">
              <w:rPr>
                <w:noProof/>
                <w:webHidden/>
              </w:rPr>
              <w:tab/>
            </w:r>
            <w:r w:rsidR="00A31039">
              <w:rPr>
                <w:noProof/>
                <w:webHidden/>
              </w:rPr>
              <w:fldChar w:fldCharType="begin"/>
            </w:r>
            <w:r w:rsidR="00A31039">
              <w:rPr>
                <w:noProof/>
                <w:webHidden/>
              </w:rPr>
              <w:instrText xml:space="preserve"> PAGEREF _Toc175540186 \h </w:instrText>
            </w:r>
            <w:r w:rsidR="00A31039">
              <w:rPr>
                <w:noProof/>
                <w:webHidden/>
              </w:rPr>
            </w:r>
            <w:r w:rsidR="00A31039">
              <w:rPr>
                <w:noProof/>
                <w:webHidden/>
              </w:rPr>
              <w:fldChar w:fldCharType="separate"/>
            </w:r>
            <w:r w:rsidR="004B2024">
              <w:rPr>
                <w:noProof/>
                <w:webHidden/>
              </w:rPr>
              <w:t>7</w:t>
            </w:r>
            <w:r w:rsidR="00A31039">
              <w:rPr>
                <w:noProof/>
                <w:webHidden/>
              </w:rPr>
              <w:fldChar w:fldCharType="end"/>
            </w:r>
          </w:hyperlink>
        </w:p>
        <w:p w14:paraId="23CB1E57" w14:textId="704587D4" w:rsidR="00A31039" w:rsidRDefault="00000000">
          <w:pPr>
            <w:pStyle w:val="TOC2"/>
            <w:tabs>
              <w:tab w:val="right" w:leader="dot" w:pos="9016"/>
            </w:tabs>
            <w:rPr>
              <w:rFonts w:eastAsiaTheme="minorEastAsia"/>
              <w:noProof/>
              <w:sz w:val="24"/>
              <w:szCs w:val="24"/>
              <w:lang w:eastAsia="en-ZA"/>
            </w:rPr>
          </w:pPr>
          <w:hyperlink w:anchor="_Toc175540187" w:history="1">
            <w:r w:rsidR="00A31039" w:rsidRPr="00E55F64">
              <w:rPr>
                <w:rStyle w:val="Hyperlink"/>
                <w:rFonts w:ascii="Calibri" w:hAnsi="Calibri" w:cs="Calibri"/>
                <w:noProof/>
              </w:rPr>
              <w:t>3.3 Component Interaction</w:t>
            </w:r>
            <w:r w:rsidR="00A31039">
              <w:rPr>
                <w:noProof/>
                <w:webHidden/>
              </w:rPr>
              <w:tab/>
            </w:r>
            <w:r w:rsidR="00A31039">
              <w:rPr>
                <w:noProof/>
                <w:webHidden/>
              </w:rPr>
              <w:fldChar w:fldCharType="begin"/>
            </w:r>
            <w:r w:rsidR="00A31039">
              <w:rPr>
                <w:noProof/>
                <w:webHidden/>
              </w:rPr>
              <w:instrText xml:space="preserve"> PAGEREF _Toc175540187 \h </w:instrText>
            </w:r>
            <w:r w:rsidR="00A31039">
              <w:rPr>
                <w:noProof/>
                <w:webHidden/>
              </w:rPr>
            </w:r>
            <w:r w:rsidR="00A31039">
              <w:rPr>
                <w:noProof/>
                <w:webHidden/>
              </w:rPr>
              <w:fldChar w:fldCharType="separate"/>
            </w:r>
            <w:r w:rsidR="004B2024">
              <w:rPr>
                <w:noProof/>
                <w:webHidden/>
              </w:rPr>
              <w:t>9</w:t>
            </w:r>
            <w:r w:rsidR="00A31039">
              <w:rPr>
                <w:noProof/>
                <w:webHidden/>
              </w:rPr>
              <w:fldChar w:fldCharType="end"/>
            </w:r>
          </w:hyperlink>
        </w:p>
        <w:p w14:paraId="4257B9A3" w14:textId="51A27FA4" w:rsidR="00A31039" w:rsidRDefault="00000000">
          <w:pPr>
            <w:pStyle w:val="TOC3"/>
            <w:tabs>
              <w:tab w:val="right" w:leader="dot" w:pos="9016"/>
            </w:tabs>
            <w:rPr>
              <w:rFonts w:eastAsiaTheme="minorEastAsia"/>
              <w:noProof/>
              <w:sz w:val="24"/>
              <w:szCs w:val="24"/>
              <w:lang w:eastAsia="en-ZA"/>
            </w:rPr>
          </w:pPr>
          <w:hyperlink w:anchor="_Toc175540188" w:history="1">
            <w:r w:rsidR="00A31039" w:rsidRPr="00E55F64">
              <w:rPr>
                <w:rStyle w:val="Hyperlink"/>
                <w:rFonts w:ascii="Calibri" w:hAnsi="Calibri" w:cs="Calibri"/>
                <w:noProof/>
              </w:rPr>
              <w:t>3.3.1 Description</w:t>
            </w:r>
            <w:r w:rsidR="00A31039">
              <w:rPr>
                <w:noProof/>
                <w:webHidden/>
              </w:rPr>
              <w:tab/>
            </w:r>
            <w:r w:rsidR="00A31039">
              <w:rPr>
                <w:noProof/>
                <w:webHidden/>
              </w:rPr>
              <w:fldChar w:fldCharType="begin"/>
            </w:r>
            <w:r w:rsidR="00A31039">
              <w:rPr>
                <w:noProof/>
                <w:webHidden/>
              </w:rPr>
              <w:instrText xml:space="preserve"> PAGEREF _Toc175540188 \h </w:instrText>
            </w:r>
            <w:r w:rsidR="00A31039">
              <w:rPr>
                <w:noProof/>
                <w:webHidden/>
              </w:rPr>
            </w:r>
            <w:r w:rsidR="00A31039">
              <w:rPr>
                <w:noProof/>
                <w:webHidden/>
              </w:rPr>
              <w:fldChar w:fldCharType="separate"/>
            </w:r>
            <w:r w:rsidR="004B2024">
              <w:rPr>
                <w:noProof/>
                <w:webHidden/>
              </w:rPr>
              <w:t>9</w:t>
            </w:r>
            <w:r w:rsidR="00A31039">
              <w:rPr>
                <w:noProof/>
                <w:webHidden/>
              </w:rPr>
              <w:fldChar w:fldCharType="end"/>
            </w:r>
          </w:hyperlink>
        </w:p>
        <w:p w14:paraId="3A796760" w14:textId="5A302887" w:rsidR="00A31039" w:rsidRDefault="00000000">
          <w:pPr>
            <w:pStyle w:val="TOC3"/>
            <w:tabs>
              <w:tab w:val="right" w:leader="dot" w:pos="9016"/>
            </w:tabs>
            <w:rPr>
              <w:rFonts w:eastAsiaTheme="minorEastAsia"/>
              <w:noProof/>
              <w:sz w:val="24"/>
              <w:szCs w:val="24"/>
              <w:lang w:eastAsia="en-ZA"/>
            </w:rPr>
          </w:pPr>
          <w:hyperlink w:anchor="_Toc175540189" w:history="1">
            <w:r w:rsidR="00A31039" w:rsidRPr="00E55F64">
              <w:rPr>
                <w:rStyle w:val="Hyperlink"/>
                <w:rFonts w:ascii="Calibri" w:hAnsi="Calibri" w:cs="Calibri"/>
                <w:noProof/>
              </w:rPr>
              <w:t>3.3.2 Necessary Endpoints</w:t>
            </w:r>
            <w:r w:rsidR="00A31039">
              <w:rPr>
                <w:noProof/>
                <w:webHidden/>
              </w:rPr>
              <w:tab/>
            </w:r>
            <w:r w:rsidR="00A31039">
              <w:rPr>
                <w:noProof/>
                <w:webHidden/>
              </w:rPr>
              <w:fldChar w:fldCharType="begin"/>
            </w:r>
            <w:r w:rsidR="00A31039">
              <w:rPr>
                <w:noProof/>
                <w:webHidden/>
              </w:rPr>
              <w:instrText xml:space="preserve"> PAGEREF _Toc175540189 \h </w:instrText>
            </w:r>
            <w:r w:rsidR="00A31039">
              <w:rPr>
                <w:noProof/>
                <w:webHidden/>
              </w:rPr>
            </w:r>
            <w:r w:rsidR="00A31039">
              <w:rPr>
                <w:noProof/>
                <w:webHidden/>
              </w:rPr>
              <w:fldChar w:fldCharType="separate"/>
            </w:r>
            <w:r w:rsidR="004B2024">
              <w:rPr>
                <w:noProof/>
                <w:webHidden/>
              </w:rPr>
              <w:t>9</w:t>
            </w:r>
            <w:r w:rsidR="00A31039">
              <w:rPr>
                <w:noProof/>
                <w:webHidden/>
              </w:rPr>
              <w:fldChar w:fldCharType="end"/>
            </w:r>
          </w:hyperlink>
        </w:p>
        <w:p w14:paraId="5E7F9A73" w14:textId="18BE0B05" w:rsidR="00A31039" w:rsidRDefault="00000000">
          <w:pPr>
            <w:pStyle w:val="TOC2"/>
            <w:tabs>
              <w:tab w:val="right" w:leader="dot" w:pos="9016"/>
            </w:tabs>
            <w:rPr>
              <w:rFonts w:eastAsiaTheme="minorEastAsia"/>
              <w:noProof/>
              <w:sz w:val="24"/>
              <w:szCs w:val="24"/>
              <w:lang w:eastAsia="en-ZA"/>
            </w:rPr>
          </w:pPr>
          <w:hyperlink w:anchor="_Toc175540190" w:history="1">
            <w:r w:rsidR="00A31039" w:rsidRPr="00E55F64">
              <w:rPr>
                <w:rStyle w:val="Hyperlink"/>
                <w:rFonts w:ascii="Calibri" w:hAnsi="Calibri" w:cs="Calibri"/>
                <w:noProof/>
              </w:rPr>
              <w:t>3.4 Evaluation</w:t>
            </w:r>
            <w:r w:rsidR="00A31039">
              <w:rPr>
                <w:noProof/>
                <w:webHidden/>
              </w:rPr>
              <w:tab/>
            </w:r>
            <w:r w:rsidR="00A31039">
              <w:rPr>
                <w:noProof/>
                <w:webHidden/>
              </w:rPr>
              <w:fldChar w:fldCharType="begin"/>
            </w:r>
            <w:r w:rsidR="00A31039">
              <w:rPr>
                <w:noProof/>
                <w:webHidden/>
              </w:rPr>
              <w:instrText xml:space="preserve"> PAGEREF _Toc175540190 \h </w:instrText>
            </w:r>
            <w:r w:rsidR="00A31039">
              <w:rPr>
                <w:noProof/>
                <w:webHidden/>
              </w:rPr>
            </w:r>
            <w:r w:rsidR="00A31039">
              <w:rPr>
                <w:noProof/>
                <w:webHidden/>
              </w:rPr>
              <w:fldChar w:fldCharType="separate"/>
            </w:r>
            <w:r w:rsidR="004B2024">
              <w:rPr>
                <w:noProof/>
                <w:webHidden/>
              </w:rPr>
              <w:t>12</w:t>
            </w:r>
            <w:r w:rsidR="00A31039">
              <w:rPr>
                <w:noProof/>
                <w:webHidden/>
              </w:rPr>
              <w:fldChar w:fldCharType="end"/>
            </w:r>
          </w:hyperlink>
        </w:p>
        <w:p w14:paraId="6055200B" w14:textId="6133F875" w:rsidR="00A31039" w:rsidRDefault="00000000">
          <w:pPr>
            <w:pStyle w:val="TOC1"/>
            <w:tabs>
              <w:tab w:val="right" w:leader="dot" w:pos="9016"/>
            </w:tabs>
            <w:rPr>
              <w:rFonts w:eastAsiaTheme="minorEastAsia"/>
              <w:noProof/>
              <w:sz w:val="24"/>
              <w:szCs w:val="24"/>
              <w:lang w:eastAsia="en-ZA"/>
            </w:rPr>
          </w:pPr>
          <w:hyperlink w:anchor="_Toc175540191" w:history="1">
            <w:r w:rsidR="00A31039" w:rsidRPr="00E55F64">
              <w:rPr>
                <w:rStyle w:val="Hyperlink"/>
                <w:rFonts w:ascii="Calibri" w:hAnsi="Calibri" w:cs="Calibri"/>
                <w:noProof/>
              </w:rPr>
              <w:t>4. Frontend Component Design (ReactJS)</w:t>
            </w:r>
            <w:r w:rsidR="00A31039">
              <w:rPr>
                <w:noProof/>
                <w:webHidden/>
              </w:rPr>
              <w:tab/>
            </w:r>
            <w:r w:rsidR="00A31039">
              <w:rPr>
                <w:noProof/>
                <w:webHidden/>
              </w:rPr>
              <w:fldChar w:fldCharType="begin"/>
            </w:r>
            <w:r w:rsidR="00A31039">
              <w:rPr>
                <w:noProof/>
                <w:webHidden/>
              </w:rPr>
              <w:instrText xml:space="preserve"> PAGEREF _Toc175540191 \h </w:instrText>
            </w:r>
            <w:r w:rsidR="00A31039">
              <w:rPr>
                <w:noProof/>
                <w:webHidden/>
              </w:rPr>
            </w:r>
            <w:r w:rsidR="00A31039">
              <w:rPr>
                <w:noProof/>
                <w:webHidden/>
              </w:rPr>
              <w:fldChar w:fldCharType="separate"/>
            </w:r>
            <w:r w:rsidR="004B2024">
              <w:rPr>
                <w:noProof/>
                <w:webHidden/>
              </w:rPr>
              <w:t>12</w:t>
            </w:r>
            <w:r w:rsidR="00A31039">
              <w:rPr>
                <w:noProof/>
                <w:webHidden/>
              </w:rPr>
              <w:fldChar w:fldCharType="end"/>
            </w:r>
          </w:hyperlink>
        </w:p>
        <w:p w14:paraId="3CBB1FE9" w14:textId="2FBAB1F6" w:rsidR="00A31039" w:rsidRDefault="00000000">
          <w:pPr>
            <w:pStyle w:val="TOC2"/>
            <w:tabs>
              <w:tab w:val="right" w:leader="dot" w:pos="9016"/>
            </w:tabs>
            <w:rPr>
              <w:rFonts w:eastAsiaTheme="minorEastAsia"/>
              <w:noProof/>
              <w:sz w:val="24"/>
              <w:szCs w:val="24"/>
              <w:lang w:eastAsia="en-ZA"/>
            </w:rPr>
          </w:pPr>
          <w:hyperlink w:anchor="_Toc175540192" w:history="1">
            <w:r w:rsidR="00A31039" w:rsidRPr="00E55F64">
              <w:rPr>
                <w:rStyle w:val="Hyperlink"/>
                <w:rFonts w:ascii="Calibri" w:hAnsi="Calibri" w:cs="Calibri"/>
                <w:noProof/>
              </w:rPr>
              <w:t>4.1 Component Interaction</w:t>
            </w:r>
            <w:r w:rsidR="00A31039">
              <w:rPr>
                <w:noProof/>
                <w:webHidden/>
              </w:rPr>
              <w:tab/>
            </w:r>
            <w:r w:rsidR="00A31039">
              <w:rPr>
                <w:noProof/>
                <w:webHidden/>
              </w:rPr>
              <w:fldChar w:fldCharType="begin"/>
            </w:r>
            <w:r w:rsidR="00A31039">
              <w:rPr>
                <w:noProof/>
                <w:webHidden/>
              </w:rPr>
              <w:instrText xml:space="preserve"> PAGEREF _Toc175540192 \h </w:instrText>
            </w:r>
            <w:r w:rsidR="00A31039">
              <w:rPr>
                <w:noProof/>
                <w:webHidden/>
              </w:rPr>
            </w:r>
            <w:r w:rsidR="00A31039">
              <w:rPr>
                <w:noProof/>
                <w:webHidden/>
              </w:rPr>
              <w:fldChar w:fldCharType="separate"/>
            </w:r>
            <w:r w:rsidR="004B2024">
              <w:rPr>
                <w:noProof/>
                <w:webHidden/>
              </w:rPr>
              <w:t>12</w:t>
            </w:r>
            <w:r w:rsidR="00A31039">
              <w:rPr>
                <w:noProof/>
                <w:webHidden/>
              </w:rPr>
              <w:fldChar w:fldCharType="end"/>
            </w:r>
          </w:hyperlink>
        </w:p>
        <w:p w14:paraId="71C40648" w14:textId="383771F5" w:rsidR="00A31039" w:rsidRDefault="00000000">
          <w:pPr>
            <w:pStyle w:val="TOC2"/>
            <w:tabs>
              <w:tab w:val="right" w:leader="dot" w:pos="9016"/>
            </w:tabs>
            <w:rPr>
              <w:rFonts w:eastAsiaTheme="minorEastAsia"/>
              <w:noProof/>
              <w:sz w:val="24"/>
              <w:szCs w:val="24"/>
              <w:lang w:eastAsia="en-ZA"/>
            </w:rPr>
          </w:pPr>
          <w:hyperlink w:anchor="_Toc175540193" w:history="1">
            <w:r w:rsidR="00A31039" w:rsidRPr="00E55F64">
              <w:rPr>
                <w:rStyle w:val="Hyperlink"/>
                <w:noProof/>
              </w:rPr>
              <w:t>4.2 Components</w:t>
            </w:r>
            <w:r w:rsidR="00A31039">
              <w:rPr>
                <w:noProof/>
                <w:webHidden/>
              </w:rPr>
              <w:tab/>
            </w:r>
            <w:r w:rsidR="00A31039">
              <w:rPr>
                <w:noProof/>
                <w:webHidden/>
              </w:rPr>
              <w:fldChar w:fldCharType="begin"/>
            </w:r>
            <w:r w:rsidR="00A31039">
              <w:rPr>
                <w:noProof/>
                <w:webHidden/>
              </w:rPr>
              <w:instrText xml:space="preserve"> PAGEREF _Toc175540193 \h </w:instrText>
            </w:r>
            <w:r w:rsidR="00A31039">
              <w:rPr>
                <w:noProof/>
                <w:webHidden/>
              </w:rPr>
            </w:r>
            <w:r w:rsidR="00A31039">
              <w:rPr>
                <w:noProof/>
                <w:webHidden/>
              </w:rPr>
              <w:fldChar w:fldCharType="separate"/>
            </w:r>
            <w:r w:rsidR="004B2024">
              <w:rPr>
                <w:noProof/>
                <w:webHidden/>
              </w:rPr>
              <w:t>12</w:t>
            </w:r>
            <w:r w:rsidR="00A31039">
              <w:rPr>
                <w:noProof/>
                <w:webHidden/>
              </w:rPr>
              <w:fldChar w:fldCharType="end"/>
            </w:r>
          </w:hyperlink>
        </w:p>
        <w:p w14:paraId="0831F3CB" w14:textId="354A3E42" w:rsidR="00A31039" w:rsidRDefault="00000000">
          <w:pPr>
            <w:pStyle w:val="TOC2"/>
            <w:tabs>
              <w:tab w:val="right" w:leader="dot" w:pos="9016"/>
            </w:tabs>
            <w:rPr>
              <w:rFonts w:eastAsiaTheme="minorEastAsia"/>
              <w:noProof/>
              <w:sz w:val="24"/>
              <w:szCs w:val="24"/>
              <w:lang w:eastAsia="en-ZA"/>
            </w:rPr>
          </w:pPr>
          <w:hyperlink w:anchor="_Toc175540194" w:history="1">
            <w:r w:rsidR="00A31039" w:rsidRPr="00E55F64">
              <w:rPr>
                <w:rStyle w:val="Hyperlink"/>
                <w:rFonts w:ascii="Calibri" w:hAnsi="Calibri" w:cs="Calibri"/>
                <w:noProof/>
              </w:rPr>
              <w:t>4.3 Evaluation</w:t>
            </w:r>
            <w:r w:rsidR="00A31039">
              <w:rPr>
                <w:noProof/>
                <w:webHidden/>
              </w:rPr>
              <w:tab/>
            </w:r>
            <w:r w:rsidR="00A31039">
              <w:rPr>
                <w:noProof/>
                <w:webHidden/>
              </w:rPr>
              <w:fldChar w:fldCharType="begin"/>
            </w:r>
            <w:r w:rsidR="00A31039">
              <w:rPr>
                <w:noProof/>
                <w:webHidden/>
              </w:rPr>
              <w:instrText xml:space="preserve"> PAGEREF _Toc175540194 \h </w:instrText>
            </w:r>
            <w:r w:rsidR="00A31039">
              <w:rPr>
                <w:noProof/>
                <w:webHidden/>
              </w:rPr>
            </w:r>
            <w:r w:rsidR="00A31039">
              <w:rPr>
                <w:noProof/>
                <w:webHidden/>
              </w:rPr>
              <w:fldChar w:fldCharType="separate"/>
            </w:r>
            <w:r w:rsidR="004B2024">
              <w:rPr>
                <w:noProof/>
                <w:webHidden/>
              </w:rPr>
              <w:t>13</w:t>
            </w:r>
            <w:r w:rsidR="00A31039">
              <w:rPr>
                <w:noProof/>
                <w:webHidden/>
              </w:rPr>
              <w:fldChar w:fldCharType="end"/>
            </w:r>
          </w:hyperlink>
        </w:p>
        <w:p w14:paraId="7F625B21" w14:textId="3A8226A0" w:rsidR="00A31039" w:rsidRDefault="00000000">
          <w:pPr>
            <w:pStyle w:val="TOC1"/>
            <w:tabs>
              <w:tab w:val="right" w:leader="dot" w:pos="9016"/>
            </w:tabs>
            <w:rPr>
              <w:rFonts w:eastAsiaTheme="minorEastAsia"/>
              <w:noProof/>
              <w:sz w:val="24"/>
              <w:szCs w:val="24"/>
              <w:lang w:eastAsia="en-ZA"/>
            </w:rPr>
          </w:pPr>
          <w:hyperlink w:anchor="_Toc175540195" w:history="1">
            <w:r w:rsidR="00A31039" w:rsidRPr="00E55F64">
              <w:rPr>
                <w:rStyle w:val="Hyperlink"/>
                <w:rFonts w:ascii="Calibri" w:hAnsi="Calibri" w:cs="Calibri"/>
                <w:noProof/>
              </w:rPr>
              <w:t>5. State Management Plan</w:t>
            </w:r>
            <w:r w:rsidR="00A31039">
              <w:rPr>
                <w:noProof/>
                <w:webHidden/>
              </w:rPr>
              <w:tab/>
            </w:r>
            <w:r w:rsidR="00A31039">
              <w:rPr>
                <w:noProof/>
                <w:webHidden/>
              </w:rPr>
              <w:fldChar w:fldCharType="begin"/>
            </w:r>
            <w:r w:rsidR="00A31039">
              <w:rPr>
                <w:noProof/>
                <w:webHidden/>
              </w:rPr>
              <w:instrText xml:space="preserve"> PAGEREF _Toc175540195 \h </w:instrText>
            </w:r>
            <w:r w:rsidR="00A31039">
              <w:rPr>
                <w:noProof/>
                <w:webHidden/>
              </w:rPr>
            </w:r>
            <w:r w:rsidR="00A31039">
              <w:rPr>
                <w:noProof/>
                <w:webHidden/>
              </w:rPr>
              <w:fldChar w:fldCharType="separate"/>
            </w:r>
            <w:r w:rsidR="004B2024">
              <w:rPr>
                <w:noProof/>
                <w:webHidden/>
              </w:rPr>
              <w:t>14</w:t>
            </w:r>
            <w:r w:rsidR="00A31039">
              <w:rPr>
                <w:noProof/>
                <w:webHidden/>
              </w:rPr>
              <w:fldChar w:fldCharType="end"/>
            </w:r>
          </w:hyperlink>
        </w:p>
        <w:p w14:paraId="7B4EFD84" w14:textId="4F0593B2" w:rsidR="00A31039" w:rsidRDefault="00000000">
          <w:pPr>
            <w:pStyle w:val="TOC2"/>
            <w:tabs>
              <w:tab w:val="right" w:leader="dot" w:pos="9016"/>
            </w:tabs>
            <w:rPr>
              <w:rFonts w:eastAsiaTheme="minorEastAsia"/>
              <w:noProof/>
              <w:sz w:val="24"/>
              <w:szCs w:val="24"/>
              <w:lang w:eastAsia="en-ZA"/>
            </w:rPr>
          </w:pPr>
          <w:hyperlink w:anchor="_Toc175540196" w:history="1">
            <w:r w:rsidR="00A31039" w:rsidRPr="00E55F64">
              <w:rPr>
                <w:rStyle w:val="Hyperlink"/>
                <w:rFonts w:ascii="Calibri" w:hAnsi="Calibri" w:cs="Calibri"/>
                <w:noProof/>
              </w:rPr>
              <w:t>5.2 Overview</w:t>
            </w:r>
            <w:r w:rsidR="00A31039">
              <w:rPr>
                <w:noProof/>
                <w:webHidden/>
              </w:rPr>
              <w:tab/>
            </w:r>
            <w:r w:rsidR="00A31039">
              <w:rPr>
                <w:noProof/>
                <w:webHidden/>
              </w:rPr>
              <w:fldChar w:fldCharType="begin"/>
            </w:r>
            <w:r w:rsidR="00A31039">
              <w:rPr>
                <w:noProof/>
                <w:webHidden/>
              </w:rPr>
              <w:instrText xml:space="preserve"> PAGEREF _Toc175540196 \h </w:instrText>
            </w:r>
            <w:r w:rsidR="00A31039">
              <w:rPr>
                <w:noProof/>
                <w:webHidden/>
              </w:rPr>
            </w:r>
            <w:r w:rsidR="00A31039">
              <w:rPr>
                <w:noProof/>
                <w:webHidden/>
              </w:rPr>
              <w:fldChar w:fldCharType="separate"/>
            </w:r>
            <w:r w:rsidR="004B2024">
              <w:rPr>
                <w:noProof/>
                <w:webHidden/>
              </w:rPr>
              <w:t>14</w:t>
            </w:r>
            <w:r w:rsidR="00A31039">
              <w:rPr>
                <w:noProof/>
                <w:webHidden/>
              </w:rPr>
              <w:fldChar w:fldCharType="end"/>
            </w:r>
          </w:hyperlink>
        </w:p>
        <w:p w14:paraId="2060ACF6" w14:textId="2CA33B66" w:rsidR="00A31039" w:rsidRDefault="00000000">
          <w:pPr>
            <w:pStyle w:val="TOC2"/>
            <w:tabs>
              <w:tab w:val="right" w:leader="dot" w:pos="9016"/>
            </w:tabs>
            <w:rPr>
              <w:rFonts w:eastAsiaTheme="minorEastAsia"/>
              <w:noProof/>
              <w:sz w:val="24"/>
              <w:szCs w:val="24"/>
              <w:lang w:eastAsia="en-ZA"/>
            </w:rPr>
          </w:pPr>
          <w:hyperlink w:anchor="_Toc175540197" w:history="1">
            <w:r w:rsidR="00A31039" w:rsidRPr="00E55F64">
              <w:rPr>
                <w:rStyle w:val="Hyperlink"/>
                <w:rFonts w:ascii="Calibri" w:hAnsi="Calibri" w:cs="Calibri"/>
                <w:noProof/>
              </w:rPr>
              <w:t>5.3 Description</w:t>
            </w:r>
            <w:r w:rsidR="00A31039">
              <w:rPr>
                <w:noProof/>
                <w:webHidden/>
              </w:rPr>
              <w:tab/>
            </w:r>
            <w:r w:rsidR="00A31039">
              <w:rPr>
                <w:noProof/>
                <w:webHidden/>
              </w:rPr>
              <w:fldChar w:fldCharType="begin"/>
            </w:r>
            <w:r w:rsidR="00A31039">
              <w:rPr>
                <w:noProof/>
                <w:webHidden/>
              </w:rPr>
              <w:instrText xml:space="preserve"> PAGEREF _Toc175540197 \h </w:instrText>
            </w:r>
            <w:r w:rsidR="00A31039">
              <w:rPr>
                <w:noProof/>
                <w:webHidden/>
              </w:rPr>
            </w:r>
            <w:r w:rsidR="00A31039">
              <w:rPr>
                <w:noProof/>
                <w:webHidden/>
              </w:rPr>
              <w:fldChar w:fldCharType="separate"/>
            </w:r>
            <w:r w:rsidR="004B2024">
              <w:rPr>
                <w:noProof/>
                <w:webHidden/>
              </w:rPr>
              <w:t>15</w:t>
            </w:r>
            <w:r w:rsidR="00A31039">
              <w:rPr>
                <w:noProof/>
                <w:webHidden/>
              </w:rPr>
              <w:fldChar w:fldCharType="end"/>
            </w:r>
          </w:hyperlink>
        </w:p>
        <w:p w14:paraId="37D82485" w14:textId="3296AD9C" w:rsidR="00A31039" w:rsidRDefault="00000000">
          <w:pPr>
            <w:pStyle w:val="TOC2"/>
            <w:tabs>
              <w:tab w:val="right" w:leader="dot" w:pos="9016"/>
            </w:tabs>
            <w:rPr>
              <w:rFonts w:eastAsiaTheme="minorEastAsia"/>
              <w:noProof/>
              <w:sz w:val="24"/>
              <w:szCs w:val="24"/>
              <w:lang w:eastAsia="en-ZA"/>
            </w:rPr>
          </w:pPr>
          <w:hyperlink w:anchor="_Toc175540198" w:history="1">
            <w:r w:rsidR="00A31039" w:rsidRPr="00E55F64">
              <w:rPr>
                <w:rStyle w:val="Hyperlink"/>
                <w:rFonts w:ascii="Calibri" w:hAnsi="Calibri" w:cs="Calibri"/>
                <w:noProof/>
              </w:rPr>
              <w:t>5.3 Global and Local State Management</w:t>
            </w:r>
            <w:r w:rsidR="00A31039">
              <w:rPr>
                <w:noProof/>
                <w:webHidden/>
              </w:rPr>
              <w:tab/>
            </w:r>
            <w:r w:rsidR="00A31039">
              <w:rPr>
                <w:noProof/>
                <w:webHidden/>
              </w:rPr>
              <w:fldChar w:fldCharType="begin"/>
            </w:r>
            <w:r w:rsidR="00A31039">
              <w:rPr>
                <w:noProof/>
                <w:webHidden/>
              </w:rPr>
              <w:instrText xml:space="preserve"> PAGEREF _Toc175540198 \h </w:instrText>
            </w:r>
            <w:r w:rsidR="00A31039">
              <w:rPr>
                <w:noProof/>
                <w:webHidden/>
              </w:rPr>
            </w:r>
            <w:r w:rsidR="00A31039">
              <w:rPr>
                <w:noProof/>
                <w:webHidden/>
              </w:rPr>
              <w:fldChar w:fldCharType="separate"/>
            </w:r>
            <w:r w:rsidR="004B2024">
              <w:rPr>
                <w:noProof/>
                <w:webHidden/>
              </w:rPr>
              <w:t>15</w:t>
            </w:r>
            <w:r w:rsidR="00A31039">
              <w:rPr>
                <w:noProof/>
                <w:webHidden/>
              </w:rPr>
              <w:fldChar w:fldCharType="end"/>
            </w:r>
          </w:hyperlink>
        </w:p>
        <w:p w14:paraId="79FDE345" w14:textId="5F2BEE6F" w:rsidR="00A31039" w:rsidRDefault="00000000">
          <w:pPr>
            <w:pStyle w:val="TOC2"/>
            <w:tabs>
              <w:tab w:val="right" w:leader="dot" w:pos="9016"/>
            </w:tabs>
            <w:rPr>
              <w:rFonts w:eastAsiaTheme="minorEastAsia"/>
              <w:noProof/>
              <w:sz w:val="24"/>
              <w:szCs w:val="24"/>
              <w:lang w:eastAsia="en-ZA"/>
            </w:rPr>
          </w:pPr>
          <w:hyperlink w:anchor="_Toc175540199" w:history="1">
            <w:r w:rsidR="00A31039" w:rsidRPr="00E55F64">
              <w:rPr>
                <w:rStyle w:val="Hyperlink"/>
                <w:rFonts w:ascii="Calibri" w:hAnsi="Calibri" w:cs="Calibri"/>
                <w:noProof/>
              </w:rPr>
              <w:t>5.4 Data Flow and Synchronization</w:t>
            </w:r>
            <w:r w:rsidR="00A31039">
              <w:rPr>
                <w:noProof/>
                <w:webHidden/>
              </w:rPr>
              <w:tab/>
            </w:r>
            <w:r w:rsidR="00A31039">
              <w:rPr>
                <w:noProof/>
                <w:webHidden/>
              </w:rPr>
              <w:fldChar w:fldCharType="begin"/>
            </w:r>
            <w:r w:rsidR="00A31039">
              <w:rPr>
                <w:noProof/>
                <w:webHidden/>
              </w:rPr>
              <w:instrText xml:space="preserve"> PAGEREF _Toc175540199 \h </w:instrText>
            </w:r>
            <w:r w:rsidR="00A31039">
              <w:rPr>
                <w:noProof/>
                <w:webHidden/>
              </w:rPr>
            </w:r>
            <w:r w:rsidR="00A31039">
              <w:rPr>
                <w:noProof/>
                <w:webHidden/>
              </w:rPr>
              <w:fldChar w:fldCharType="separate"/>
            </w:r>
            <w:r w:rsidR="004B2024">
              <w:rPr>
                <w:noProof/>
                <w:webHidden/>
              </w:rPr>
              <w:t>16</w:t>
            </w:r>
            <w:r w:rsidR="00A31039">
              <w:rPr>
                <w:noProof/>
                <w:webHidden/>
              </w:rPr>
              <w:fldChar w:fldCharType="end"/>
            </w:r>
          </w:hyperlink>
        </w:p>
        <w:p w14:paraId="1C04CFEB" w14:textId="13AF1588" w:rsidR="00A31039" w:rsidRDefault="00000000">
          <w:pPr>
            <w:pStyle w:val="TOC2"/>
            <w:tabs>
              <w:tab w:val="right" w:leader="dot" w:pos="9016"/>
            </w:tabs>
            <w:rPr>
              <w:rFonts w:eastAsiaTheme="minorEastAsia"/>
              <w:noProof/>
              <w:sz w:val="24"/>
              <w:szCs w:val="24"/>
              <w:lang w:eastAsia="en-ZA"/>
            </w:rPr>
          </w:pPr>
          <w:hyperlink w:anchor="_Toc175540200" w:history="1">
            <w:r w:rsidR="00A31039" w:rsidRPr="00E55F64">
              <w:rPr>
                <w:rStyle w:val="Hyperlink"/>
                <w:rFonts w:ascii="Calibri" w:hAnsi="Calibri" w:cs="Calibri"/>
                <w:noProof/>
              </w:rPr>
              <w:t>5.5 Evaluation</w:t>
            </w:r>
            <w:r w:rsidR="00A31039">
              <w:rPr>
                <w:noProof/>
                <w:webHidden/>
              </w:rPr>
              <w:tab/>
            </w:r>
            <w:r w:rsidR="00A31039">
              <w:rPr>
                <w:noProof/>
                <w:webHidden/>
              </w:rPr>
              <w:fldChar w:fldCharType="begin"/>
            </w:r>
            <w:r w:rsidR="00A31039">
              <w:rPr>
                <w:noProof/>
                <w:webHidden/>
              </w:rPr>
              <w:instrText xml:space="preserve"> PAGEREF _Toc175540200 \h </w:instrText>
            </w:r>
            <w:r w:rsidR="00A31039">
              <w:rPr>
                <w:noProof/>
                <w:webHidden/>
              </w:rPr>
            </w:r>
            <w:r w:rsidR="00A31039">
              <w:rPr>
                <w:noProof/>
                <w:webHidden/>
              </w:rPr>
              <w:fldChar w:fldCharType="separate"/>
            </w:r>
            <w:r w:rsidR="004B2024">
              <w:rPr>
                <w:noProof/>
                <w:webHidden/>
              </w:rPr>
              <w:t>16</w:t>
            </w:r>
            <w:r w:rsidR="00A31039">
              <w:rPr>
                <w:noProof/>
                <w:webHidden/>
              </w:rPr>
              <w:fldChar w:fldCharType="end"/>
            </w:r>
          </w:hyperlink>
        </w:p>
        <w:p w14:paraId="7FA93BF7" w14:textId="40DE73E1" w:rsidR="00A31039" w:rsidRDefault="00000000">
          <w:pPr>
            <w:pStyle w:val="TOC1"/>
            <w:tabs>
              <w:tab w:val="right" w:leader="dot" w:pos="9016"/>
            </w:tabs>
            <w:rPr>
              <w:rFonts w:eastAsiaTheme="minorEastAsia"/>
              <w:noProof/>
              <w:sz w:val="24"/>
              <w:szCs w:val="24"/>
              <w:lang w:eastAsia="en-ZA"/>
            </w:rPr>
          </w:pPr>
          <w:hyperlink w:anchor="_Toc175540201" w:history="1">
            <w:r w:rsidR="00A31039" w:rsidRPr="00E55F64">
              <w:rPr>
                <w:rStyle w:val="Hyperlink"/>
                <w:rFonts w:ascii="Calibri" w:hAnsi="Calibri" w:cs="Calibri"/>
                <w:noProof/>
              </w:rPr>
              <w:t>6. Pipeline Orchestration Design</w:t>
            </w:r>
            <w:r w:rsidR="00A31039">
              <w:rPr>
                <w:noProof/>
                <w:webHidden/>
              </w:rPr>
              <w:tab/>
            </w:r>
            <w:r w:rsidR="00A31039">
              <w:rPr>
                <w:noProof/>
                <w:webHidden/>
              </w:rPr>
              <w:fldChar w:fldCharType="begin"/>
            </w:r>
            <w:r w:rsidR="00A31039">
              <w:rPr>
                <w:noProof/>
                <w:webHidden/>
              </w:rPr>
              <w:instrText xml:space="preserve"> PAGEREF _Toc175540201 \h </w:instrText>
            </w:r>
            <w:r w:rsidR="00A31039">
              <w:rPr>
                <w:noProof/>
                <w:webHidden/>
              </w:rPr>
            </w:r>
            <w:r w:rsidR="00A31039">
              <w:rPr>
                <w:noProof/>
                <w:webHidden/>
              </w:rPr>
              <w:fldChar w:fldCharType="separate"/>
            </w:r>
            <w:r w:rsidR="004B2024">
              <w:rPr>
                <w:noProof/>
                <w:webHidden/>
              </w:rPr>
              <w:t>17</w:t>
            </w:r>
            <w:r w:rsidR="00A31039">
              <w:rPr>
                <w:noProof/>
                <w:webHidden/>
              </w:rPr>
              <w:fldChar w:fldCharType="end"/>
            </w:r>
          </w:hyperlink>
        </w:p>
        <w:p w14:paraId="1A6E6B84" w14:textId="58A4D426" w:rsidR="00A31039" w:rsidRDefault="00000000">
          <w:pPr>
            <w:pStyle w:val="TOC2"/>
            <w:tabs>
              <w:tab w:val="right" w:leader="dot" w:pos="9016"/>
            </w:tabs>
            <w:rPr>
              <w:rFonts w:eastAsiaTheme="minorEastAsia"/>
              <w:noProof/>
              <w:sz w:val="24"/>
              <w:szCs w:val="24"/>
              <w:lang w:eastAsia="en-ZA"/>
            </w:rPr>
          </w:pPr>
          <w:hyperlink w:anchor="_Toc175540202" w:history="1">
            <w:r w:rsidR="00A31039" w:rsidRPr="00E55F64">
              <w:rPr>
                <w:rStyle w:val="Hyperlink"/>
                <w:rFonts w:ascii="Calibri" w:hAnsi="Calibri" w:cs="Calibri"/>
                <w:noProof/>
              </w:rPr>
              <w:t>6.1 Overview</w:t>
            </w:r>
            <w:r w:rsidR="00A31039">
              <w:rPr>
                <w:noProof/>
                <w:webHidden/>
              </w:rPr>
              <w:tab/>
            </w:r>
            <w:r w:rsidR="00A31039">
              <w:rPr>
                <w:noProof/>
                <w:webHidden/>
              </w:rPr>
              <w:fldChar w:fldCharType="begin"/>
            </w:r>
            <w:r w:rsidR="00A31039">
              <w:rPr>
                <w:noProof/>
                <w:webHidden/>
              </w:rPr>
              <w:instrText xml:space="preserve"> PAGEREF _Toc175540202 \h </w:instrText>
            </w:r>
            <w:r w:rsidR="00A31039">
              <w:rPr>
                <w:noProof/>
                <w:webHidden/>
              </w:rPr>
            </w:r>
            <w:r w:rsidR="00A31039">
              <w:rPr>
                <w:noProof/>
                <w:webHidden/>
              </w:rPr>
              <w:fldChar w:fldCharType="separate"/>
            </w:r>
            <w:r w:rsidR="004B2024">
              <w:rPr>
                <w:noProof/>
                <w:webHidden/>
              </w:rPr>
              <w:t>17</w:t>
            </w:r>
            <w:r w:rsidR="00A31039">
              <w:rPr>
                <w:noProof/>
                <w:webHidden/>
              </w:rPr>
              <w:fldChar w:fldCharType="end"/>
            </w:r>
          </w:hyperlink>
        </w:p>
        <w:p w14:paraId="191F794D" w14:textId="2681097A" w:rsidR="00A31039" w:rsidRDefault="00000000">
          <w:pPr>
            <w:pStyle w:val="TOC2"/>
            <w:tabs>
              <w:tab w:val="right" w:leader="dot" w:pos="9016"/>
            </w:tabs>
            <w:rPr>
              <w:rFonts w:eastAsiaTheme="minorEastAsia"/>
              <w:noProof/>
              <w:sz w:val="24"/>
              <w:szCs w:val="24"/>
              <w:lang w:eastAsia="en-ZA"/>
            </w:rPr>
          </w:pPr>
          <w:hyperlink w:anchor="_Toc175540203" w:history="1">
            <w:r w:rsidR="00A31039" w:rsidRPr="00E55F64">
              <w:rPr>
                <w:rStyle w:val="Hyperlink"/>
                <w:rFonts w:ascii="Calibri" w:hAnsi="Calibri" w:cs="Calibri"/>
                <w:noProof/>
              </w:rPr>
              <w:t>6.2 Description</w:t>
            </w:r>
            <w:r w:rsidR="00A31039">
              <w:rPr>
                <w:noProof/>
                <w:webHidden/>
              </w:rPr>
              <w:tab/>
            </w:r>
            <w:r w:rsidR="00A31039">
              <w:rPr>
                <w:noProof/>
                <w:webHidden/>
              </w:rPr>
              <w:fldChar w:fldCharType="begin"/>
            </w:r>
            <w:r w:rsidR="00A31039">
              <w:rPr>
                <w:noProof/>
                <w:webHidden/>
              </w:rPr>
              <w:instrText xml:space="preserve"> PAGEREF _Toc175540203 \h </w:instrText>
            </w:r>
            <w:r w:rsidR="00A31039">
              <w:rPr>
                <w:noProof/>
                <w:webHidden/>
              </w:rPr>
            </w:r>
            <w:r w:rsidR="00A31039">
              <w:rPr>
                <w:noProof/>
                <w:webHidden/>
              </w:rPr>
              <w:fldChar w:fldCharType="separate"/>
            </w:r>
            <w:r w:rsidR="004B2024">
              <w:rPr>
                <w:noProof/>
                <w:webHidden/>
              </w:rPr>
              <w:t>18</w:t>
            </w:r>
            <w:r w:rsidR="00A31039">
              <w:rPr>
                <w:noProof/>
                <w:webHidden/>
              </w:rPr>
              <w:fldChar w:fldCharType="end"/>
            </w:r>
          </w:hyperlink>
        </w:p>
        <w:p w14:paraId="677D4A59" w14:textId="4A74A0CA" w:rsidR="00A31039" w:rsidRDefault="00000000">
          <w:pPr>
            <w:pStyle w:val="TOC2"/>
            <w:tabs>
              <w:tab w:val="right" w:leader="dot" w:pos="9016"/>
            </w:tabs>
            <w:rPr>
              <w:rFonts w:eastAsiaTheme="minorEastAsia"/>
              <w:noProof/>
              <w:sz w:val="24"/>
              <w:szCs w:val="24"/>
              <w:lang w:eastAsia="en-ZA"/>
            </w:rPr>
          </w:pPr>
          <w:hyperlink w:anchor="_Toc175540204" w:history="1">
            <w:r w:rsidR="00A31039" w:rsidRPr="00E55F64">
              <w:rPr>
                <w:rStyle w:val="Hyperlink"/>
                <w:rFonts w:ascii="Calibri" w:hAnsi="Calibri" w:cs="Calibri"/>
                <w:noProof/>
              </w:rPr>
              <w:t>6.3 Design Patterns</w:t>
            </w:r>
            <w:r w:rsidR="00A31039">
              <w:rPr>
                <w:noProof/>
                <w:webHidden/>
              </w:rPr>
              <w:tab/>
            </w:r>
            <w:r w:rsidR="00A31039">
              <w:rPr>
                <w:noProof/>
                <w:webHidden/>
              </w:rPr>
              <w:fldChar w:fldCharType="begin"/>
            </w:r>
            <w:r w:rsidR="00A31039">
              <w:rPr>
                <w:noProof/>
                <w:webHidden/>
              </w:rPr>
              <w:instrText xml:space="preserve"> PAGEREF _Toc175540204 \h </w:instrText>
            </w:r>
            <w:r w:rsidR="00A31039">
              <w:rPr>
                <w:noProof/>
                <w:webHidden/>
              </w:rPr>
            </w:r>
            <w:r w:rsidR="00A31039">
              <w:rPr>
                <w:noProof/>
                <w:webHidden/>
              </w:rPr>
              <w:fldChar w:fldCharType="separate"/>
            </w:r>
            <w:r w:rsidR="004B2024">
              <w:rPr>
                <w:noProof/>
                <w:webHidden/>
              </w:rPr>
              <w:t>18</w:t>
            </w:r>
            <w:r w:rsidR="00A31039">
              <w:rPr>
                <w:noProof/>
                <w:webHidden/>
              </w:rPr>
              <w:fldChar w:fldCharType="end"/>
            </w:r>
          </w:hyperlink>
        </w:p>
        <w:p w14:paraId="4C9A2E32" w14:textId="5205289E" w:rsidR="00A31039" w:rsidRDefault="00000000">
          <w:pPr>
            <w:pStyle w:val="TOC2"/>
            <w:tabs>
              <w:tab w:val="right" w:leader="dot" w:pos="9016"/>
            </w:tabs>
            <w:rPr>
              <w:rFonts w:eastAsiaTheme="minorEastAsia"/>
              <w:noProof/>
              <w:sz w:val="24"/>
              <w:szCs w:val="24"/>
              <w:lang w:eastAsia="en-ZA"/>
            </w:rPr>
          </w:pPr>
          <w:hyperlink w:anchor="_Toc175540205" w:history="1">
            <w:r w:rsidR="00A31039" w:rsidRPr="00E55F64">
              <w:rPr>
                <w:rStyle w:val="Hyperlink"/>
                <w:rFonts w:ascii="Calibri" w:hAnsi="Calibri" w:cs="Calibri"/>
                <w:noProof/>
              </w:rPr>
              <w:t>6.4 Detailed Pipeline Orchestration Design</w:t>
            </w:r>
            <w:r w:rsidR="00A31039">
              <w:rPr>
                <w:noProof/>
                <w:webHidden/>
              </w:rPr>
              <w:tab/>
            </w:r>
            <w:r w:rsidR="00A31039">
              <w:rPr>
                <w:noProof/>
                <w:webHidden/>
              </w:rPr>
              <w:fldChar w:fldCharType="begin"/>
            </w:r>
            <w:r w:rsidR="00A31039">
              <w:rPr>
                <w:noProof/>
                <w:webHidden/>
              </w:rPr>
              <w:instrText xml:space="preserve"> PAGEREF _Toc175540205 \h </w:instrText>
            </w:r>
            <w:r w:rsidR="00A31039">
              <w:rPr>
                <w:noProof/>
                <w:webHidden/>
              </w:rPr>
            </w:r>
            <w:r w:rsidR="00A31039">
              <w:rPr>
                <w:noProof/>
                <w:webHidden/>
              </w:rPr>
              <w:fldChar w:fldCharType="separate"/>
            </w:r>
            <w:r w:rsidR="004B2024">
              <w:rPr>
                <w:noProof/>
                <w:webHidden/>
              </w:rPr>
              <w:t>18</w:t>
            </w:r>
            <w:r w:rsidR="00A31039">
              <w:rPr>
                <w:noProof/>
                <w:webHidden/>
              </w:rPr>
              <w:fldChar w:fldCharType="end"/>
            </w:r>
          </w:hyperlink>
        </w:p>
        <w:p w14:paraId="51EB034A" w14:textId="7077E324" w:rsidR="00A31039" w:rsidRDefault="00000000">
          <w:pPr>
            <w:pStyle w:val="TOC2"/>
            <w:tabs>
              <w:tab w:val="right" w:leader="dot" w:pos="9016"/>
            </w:tabs>
            <w:rPr>
              <w:rFonts w:eastAsiaTheme="minorEastAsia"/>
              <w:noProof/>
              <w:sz w:val="24"/>
              <w:szCs w:val="24"/>
              <w:lang w:eastAsia="en-ZA"/>
            </w:rPr>
          </w:pPr>
          <w:hyperlink w:anchor="_Toc175540206" w:history="1">
            <w:r w:rsidR="00A31039" w:rsidRPr="00E55F64">
              <w:rPr>
                <w:rStyle w:val="Hyperlink"/>
                <w:rFonts w:ascii="Calibri" w:hAnsi="Calibri" w:cs="Calibri"/>
                <w:noProof/>
              </w:rPr>
              <w:t>6.5 Evaluation</w:t>
            </w:r>
            <w:r w:rsidR="00A31039">
              <w:rPr>
                <w:noProof/>
                <w:webHidden/>
              </w:rPr>
              <w:tab/>
            </w:r>
            <w:r w:rsidR="00A31039">
              <w:rPr>
                <w:noProof/>
                <w:webHidden/>
              </w:rPr>
              <w:fldChar w:fldCharType="begin"/>
            </w:r>
            <w:r w:rsidR="00A31039">
              <w:rPr>
                <w:noProof/>
                <w:webHidden/>
              </w:rPr>
              <w:instrText xml:space="preserve"> PAGEREF _Toc175540206 \h </w:instrText>
            </w:r>
            <w:r w:rsidR="00A31039">
              <w:rPr>
                <w:noProof/>
                <w:webHidden/>
              </w:rPr>
            </w:r>
            <w:r w:rsidR="00A31039">
              <w:rPr>
                <w:noProof/>
                <w:webHidden/>
              </w:rPr>
              <w:fldChar w:fldCharType="separate"/>
            </w:r>
            <w:r w:rsidR="004B2024">
              <w:rPr>
                <w:noProof/>
                <w:webHidden/>
              </w:rPr>
              <w:t>20</w:t>
            </w:r>
            <w:r w:rsidR="00A31039">
              <w:rPr>
                <w:noProof/>
                <w:webHidden/>
              </w:rPr>
              <w:fldChar w:fldCharType="end"/>
            </w:r>
          </w:hyperlink>
        </w:p>
        <w:p w14:paraId="3FEA0087" w14:textId="553DF8CA" w:rsidR="00A31039" w:rsidRDefault="00000000">
          <w:pPr>
            <w:pStyle w:val="TOC1"/>
            <w:tabs>
              <w:tab w:val="right" w:leader="dot" w:pos="9016"/>
            </w:tabs>
            <w:rPr>
              <w:rFonts w:eastAsiaTheme="minorEastAsia"/>
              <w:noProof/>
              <w:sz w:val="24"/>
              <w:szCs w:val="24"/>
              <w:lang w:eastAsia="en-ZA"/>
            </w:rPr>
          </w:pPr>
          <w:hyperlink w:anchor="_Toc175540207" w:history="1">
            <w:r w:rsidR="00A31039" w:rsidRPr="00E55F64">
              <w:rPr>
                <w:rStyle w:val="Hyperlink"/>
                <w:rFonts w:ascii="Calibri" w:hAnsi="Calibri" w:cs="Calibri"/>
                <w:noProof/>
              </w:rPr>
              <w:t>7. Sample Code</w:t>
            </w:r>
            <w:r w:rsidR="00A31039">
              <w:rPr>
                <w:noProof/>
                <w:webHidden/>
              </w:rPr>
              <w:tab/>
            </w:r>
            <w:r w:rsidR="00A31039">
              <w:rPr>
                <w:noProof/>
                <w:webHidden/>
              </w:rPr>
              <w:fldChar w:fldCharType="begin"/>
            </w:r>
            <w:r w:rsidR="00A31039">
              <w:rPr>
                <w:noProof/>
                <w:webHidden/>
              </w:rPr>
              <w:instrText xml:space="preserve"> PAGEREF _Toc175540207 \h </w:instrText>
            </w:r>
            <w:r w:rsidR="00A31039">
              <w:rPr>
                <w:noProof/>
                <w:webHidden/>
              </w:rPr>
            </w:r>
            <w:r w:rsidR="00A31039">
              <w:rPr>
                <w:noProof/>
                <w:webHidden/>
              </w:rPr>
              <w:fldChar w:fldCharType="separate"/>
            </w:r>
            <w:r w:rsidR="004B2024">
              <w:rPr>
                <w:noProof/>
                <w:webHidden/>
              </w:rPr>
              <w:t>21</w:t>
            </w:r>
            <w:r w:rsidR="00A31039">
              <w:rPr>
                <w:noProof/>
                <w:webHidden/>
              </w:rPr>
              <w:fldChar w:fldCharType="end"/>
            </w:r>
          </w:hyperlink>
        </w:p>
        <w:p w14:paraId="0F23224C" w14:textId="14CEC641" w:rsidR="00A31039" w:rsidRDefault="00000000">
          <w:pPr>
            <w:pStyle w:val="TOC2"/>
            <w:tabs>
              <w:tab w:val="right" w:leader="dot" w:pos="9016"/>
            </w:tabs>
            <w:rPr>
              <w:rFonts w:eastAsiaTheme="minorEastAsia"/>
              <w:noProof/>
              <w:sz w:val="24"/>
              <w:szCs w:val="24"/>
              <w:lang w:eastAsia="en-ZA"/>
            </w:rPr>
          </w:pPr>
          <w:hyperlink w:anchor="_Toc175540208" w:history="1">
            <w:r w:rsidR="00A31039" w:rsidRPr="00E55F64">
              <w:rPr>
                <w:rStyle w:val="Hyperlink"/>
                <w:rFonts w:ascii="Calibri" w:hAnsi="Calibri" w:cs="Calibri"/>
                <w:noProof/>
              </w:rPr>
              <w:t>7.1 Backend API Endpoints (ASP.NET Core)</w:t>
            </w:r>
            <w:r w:rsidR="00A31039">
              <w:rPr>
                <w:noProof/>
                <w:webHidden/>
              </w:rPr>
              <w:tab/>
            </w:r>
            <w:r w:rsidR="00A31039">
              <w:rPr>
                <w:noProof/>
                <w:webHidden/>
              </w:rPr>
              <w:fldChar w:fldCharType="begin"/>
            </w:r>
            <w:r w:rsidR="00A31039">
              <w:rPr>
                <w:noProof/>
                <w:webHidden/>
              </w:rPr>
              <w:instrText xml:space="preserve"> PAGEREF _Toc175540208 \h </w:instrText>
            </w:r>
            <w:r w:rsidR="00A31039">
              <w:rPr>
                <w:noProof/>
                <w:webHidden/>
              </w:rPr>
            </w:r>
            <w:r w:rsidR="00A31039">
              <w:rPr>
                <w:noProof/>
                <w:webHidden/>
              </w:rPr>
              <w:fldChar w:fldCharType="separate"/>
            </w:r>
            <w:r w:rsidR="004B2024">
              <w:rPr>
                <w:noProof/>
                <w:webHidden/>
              </w:rPr>
              <w:t>21</w:t>
            </w:r>
            <w:r w:rsidR="00A31039">
              <w:rPr>
                <w:noProof/>
                <w:webHidden/>
              </w:rPr>
              <w:fldChar w:fldCharType="end"/>
            </w:r>
          </w:hyperlink>
        </w:p>
        <w:p w14:paraId="51E77CA0" w14:textId="017BD066" w:rsidR="00A31039" w:rsidRDefault="00000000">
          <w:pPr>
            <w:pStyle w:val="TOC2"/>
            <w:tabs>
              <w:tab w:val="right" w:leader="dot" w:pos="9016"/>
            </w:tabs>
            <w:rPr>
              <w:rFonts w:eastAsiaTheme="minorEastAsia"/>
              <w:noProof/>
              <w:sz w:val="24"/>
              <w:szCs w:val="24"/>
              <w:lang w:eastAsia="en-ZA"/>
            </w:rPr>
          </w:pPr>
          <w:hyperlink w:anchor="_Toc175540209" w:history="1">
            <w:r w:rsidR="00A31039" w:rsidRPr="00E55F64">
              <w:rPr>
                <w:rStyle w:val="Hyperlink"/>
                <w:rFonts w:ascii="Calibri" w:hAnsi="Calibri" w:cs="Calibri"/>
                <w:noProof/>
              </w:rPr>
              <w:t>7.2 Frontend Code Snippets (ReactJS)</w:t>
            </w:r>
            <w:r w:rsidR="00A31039">
              <w:rPr>
                <w:noProof/>
                <w:webHidden/>
              </w:rPr>
              <w:tab/>
            </w:r>
            <w:r w:rsidR="00A31039">
              <w:rPr>
                <w:noProof/>
                <w:webHidden/>
              </w:rPr>
              <w:fldChar w:fldCharType="begin"/>
            </w:r>
            <w:r w:rsidR="00A31039">
              <w:rPr>
                <w:noProof/>
                <w:webHidden/>
              </w:rPr>
              <w:instrText xml:space="preserve"> PAGEREF _Toc175540209 \h </w:instrText>
            </w:r>
            <w:r w:rsidR="00A31039">
              <w:rPr>
                <w:noProof/>
                <w:webHidden/>
              </w:rPr>
            </w:r>
            <w:r w:rsidR="00A31039">
              <w:rPr>
                <w:noProof/>
                <w:webHidden/>
              </w:rPr>
              <w:fldChar w:fldCharType="separate"/>
            </w:r>
            <w:r w:rsidR="004B2024">
              <w:rPr>
                <w:noProof/>
                <w:webHidden/>
              </w:rPr>
              <w:t>21</w:t>
            </w:r>
            <w:r w:rsidR="00A31039">
              <w:rPr>
                <w:noProof/>
                <w:webHidden/>
              </w:rPr>
              <w:fldChar w:fldCharType="end"/>
            </w:r>
          </w:hyperlink>
        </w:p>
        <w:p w14:paraId="38A4D6C0" w14:textId="5F90E288" w:rsidR="00A31039" w:rsidRDefault="00000000">
          <w:pPr>
            <w:pStyle w:val="TOC2"/>
            <w:tabs>
              <w:tab w:val="right" w:leader="dot" w:pos="9016"/>
            </w:tabs>
            <w:rPr>
              <w:rFonts w:eastAsiaTheme="minorEastAsia"/>
              <w:noProof/>
              <w:sz w:val="24"/>
              <w:szCs w:val="24"/>
              <w:lang w:eastAsia="en-ZA"/>
            </w:rPr>
          </w:pPr>
          <w:hyperlink w:anchor="_Toc175540210" w:history="1">
            <w:r w:rsidR="00A31039" w:rsidRPr="00E55F64">
              <w:rPr>
                <w:rStyle w:val="Hyperlink"/>
                <w:rFonts w:ascii="Calibri" w:hAnsi="Calibri" w:cs="Calibri"/>
                <w:noProof/>
              </w:rPr>
              <w:t>7.3 Evaluation</w:t>
            </w:r>
            <w:r w:rsidR="00A31039">
              <w:rPr>
                <w:noProof/>
                <w:webHidden/>
              </w:rPr>
              <w:tab/>
            </w:r>
            <w:r w:rsidR="00A31039">
              <w:rPr>
                <w:noProof/>
                <w:webHidden/>
              </w:rPr>
              <w:fldChar w:fldCharType="begin"/>
            </w:r>
            <w:r w:rsidR="00A31039">
              <w:rPr>
                <w:noProof/>
                <w:webHidden/>
              </w:rPr>
              <w:instrText xml:space="preserve"> PAGEREF _Toc175540210 \h </w:instrText>
            </w:r>
            <w:r w:rsidR="00A31039">
              <w:rPr>
                <w:noProof/>
                <w:webHidden/>
              </w:rPr>
            </w:r>
            <w:r w:rsidR="00A31039">
              <w:rPr>
                <w:noProof/>
                <w:webHidden/>
              </w:rPr>
              <w:fldChar w:fldCharType="separate"/>
            </w:r>
            <w:r w:rsidR="004B2024">
              <w:rPr>
                <w:noProof/>
                <w:webHidden/>
              </w:rPr>
              <w:t>22</w:t>
            </w:r>
            <w:r w:rsidR="00A31039">
              <w:rPr>
                <w:noProof/>
                <w:webHidden/>
              </w:rPr>
              <w:fldChar w:fldCharType="end"/>
            </w:r>
          </w:hyperlink>
        </w:p>
        <w:p w14:paraId="26CF4850" w14:textId="0783AC1C" w:rsidR="00A31039" w:rsidRDefault="00000000">
          <w:pPr>
            <w:pStyle w:val="TOC1"/>
            <w:tabs>
              <w:tab w:val="right" w:leader="dot" w:pos="9016"/>
            </w:tabs>
            <w:rPr>
              <w:rFonts w:eastAsiaTheme="minorEastAsia"/>
              <w:noProof/>
              <w:sz w:val="24"/>
              <w:szCs w:val="24"/>
              <w:lang w:eastAsia="en-ZA"/>
            </w:rPr>
          </w:pPr>
          <w:hyperlink w:anchor="_Toc175540211" w:history="1">
            <w:r w:rsidR="00A31039" w:rsidRPr="00E55F64">
              <w:rPr>
                <w:rStyle w:val="Hyperlink"/>
                <w:rFonts w:ascii="Calibri" w:hAnsi="Calibri" w:cs="Calibri"/>
                <w:noProof/>
              </w:rPr>
              <w:t>8. Conclusion</w:t>
            </w:r>
            <w:r w:rsidR="00A31039">
              <w:rPr>
                <w:noProof/>
                <w:webHidden/>
              </w:rPr>
              <w:tab/>
            </w:r>
            <w:r w:rsidR="00A31039">
              <w:rPr>
                <w:noProof/>
                <w:webHidden/>
              </w:rPr>
              <w:fldChar w:fldCharType="begin"/>
            </w:r>
            <w:r w:rsidR="00A31039">
              <w:rPr>
                <w:noProof/>
                <w:webHidden/>
              </w:rPr>
              <w:instrText xml:space="preserve"> PAGEREF _Toc175540211 \h </w:instrText>
            </w:r>
            <w:r w:rsidR="00A31039">
              <w:rPr>
                <w:noProof/>
                <w:webHidden/>
              </w:rPr>
            </w:r>
            <w:r w:rsidR="00A31039">
              <w:rPr>
                <w:noProof/>
                <w:webHidden/>
              </w:rPr>
              <w:fldChar w:fldCharType="separate"/>
            </w:r>
            <w:r w:rsidR="004B2024">
              <w:rPr>
                <w:noProof/>
                <w:webHidden/>
              </w:rPr>
              <w:t>22</w:t>
            </w:r>
            <w:r w:rsidR="00A31039">
              <w:rPr>
                <w:noProof/>
                <w:webHidden/>
              </w:rPr>
              <w:fldChar w:fldCharType="end"/>
            </w:r>
          </w:hyperlink>
        </w:p>
        <w:p w14:paraId="66198FF0" w14:textId="7915E041" w:rsidR="00435A3F" w:rsidRPr="003A2829" w:rsidRDefault="00677053" w:rsidP="00E36FF5">
          <w:pPr>
            <w:rPr>
              <w:rFonts w:ascii="Calibri" w:hAnsi="Calibri" w:cs="Calibri"/>
            </w:rPr>
          </w:pPr>
          <w:r w:rsidRPr="003A2829">
            <w:rPr>
              <w:rFonts w:ascii="Calibri" w:hAnsi="Calibri" w:cs="Calibri"/>
              <w:b/>
              <w:bCs/>
              <w:noProof/>
            </w:rPr>
            <w:fldChar w:fldCharType="end"/>
          </w:r>
        </w:p>
      </w:sdtContent>
    </w:sdt>
    <w:p w14:paraId="2B918153" w14:textId="77777777" w:rsidR="00731910" w:rsidRDefault="00731910">
      <w:pPr>
        <w:rPr>
          <w:rFonts w:ascii="Calibri" w:eastAsiaTheme="majorEastAsia" w:hAnsi="Calibri" w:cs="Calibri"/>
          <w:color w:val="0F4761" w:themeColor="accent1" w:themeShade="BF"/>
          <w:sz w:val="40"/>
          <w:szCs w:val="40"/>
        </w:rPr>
      </w:pPr>
      <w:r>
        <w:rPr>
          <w:rFonts w:ascii="Calibri" w:hAnsi="Calibri" w:cs="Calibri"/>
        </w:rPr>
        <w:br w:type="page"/>
      </w:r>
    </w:p>
    <w:p w14:paraId="4CC058AF" w14:textId="42D97605" w:rsidR="00A621AE" w:rsidRPr="003A2829" w:rsidRDefault="00EE3E0D" w:rsidP="0009218B">
      <w:pPr>
        <w:pStyle w:val="Heading1"/>
        <w:rPr>
          <w:rFonts w:ascii="Calibri" w:hAnsi="Calibri" w:cs="Calibri"/>
        </w:rPr>
      </w:pPr>
      <w:bookmarkStart w:id="0" w:name="_Toc175540175"/>
      <w:r w:rsidRPr="003A2829">
        <w:rPr>
          <w:rFonts w:ascii="Calibri" w:hAnsi="Calibri" w:cs="Calibri"/>
        </w:rPr>
        <w:lastRenderedPageBreak/>
        <w:t>1. Introduction</w:t>
      </w:r>
      <w:bookmarkEnd w:id="0"/>
    </w:p>
    <w:p w14:paraId="69500B32" w14:textId="77777777" w:rsidR="00BC114F" w:rsidRPr="003A2829" w:rsidRDefault="00962357" w:rsidP="00962357">
      <w:pPr>
        <w:jc w:val="both"/>
        <w:rPr>
          <w:rFonts w:ascii="Calibri" w:hAnsi="Calibri" w:cs="Calibri"/>
        </w:rPr>
      </w:pPr>
      <w:r w:rsidRPr="003A2829">
        <w:rPr>
          <w:rFonts w:ascii="Calibri" w:hAnsi="Calibri" w:cs="Calibri"/>
        </w:rPr>
        <w:t xml:space="preserve">This document outlines the design of a web application that wraps an actuarial model microservice written in Python. The application leverages ReactJS for the frontend and ASP.NET Core for backend operations, with Azure Storage queues managing asynchronous tasks and SQL Server as the database. </w:t>
      </w:r>
    </w:p>
    <w:p w14:paraId="07E63E27" w14:textId="389FE63A" w:rsidR="00EE3E0D" w:rsidRPr="003A2829" w:rsidRDefault="00962357" w:rsidP="00962357">
      <w:pPr>
        <w:pBdr>
          <w:bottom w:val="single" w:sz="12" w:space="1" w:color="auto"/>
        </w:pBdr>
        <w:jc w:val="both"/>
        <w:rPr>
          <w:rFonts w:ascii="Calibri" w:hAnsi="Calibri" w:cs="Calibri"/>
        </w:rPr>
      </w:pPr>
      <w:r w:rsidRPr="003A2829">
        <w:rPr>
          <w:rFonts w:ascii="Calibri" w:hAnsi="Calibri" w:cs="Calibri"/>
        </w:rPr>
        <w:t>The focus is on designing a UI layer that is both dynamic and scalable, while also ensuring a robust backend that can efficiently orchestrate the pipelines. The design is supplemented with relevant code snippets and architectural diagrams to demonstrate the key concepts.</w:t>
      </w:r>
    </w:p>
    <w:p w14:paraId="0D31386E" w14:textId="77777777" w:rsidR="00105F7C" w:rsidRPr="003A2829" w:rsidRDefault="00105F7C" w:rsidP="00962357">
      <w:pPr>
        <w:pBdr>
          <w:bottom w:val="single" w:sz="12" w:space="1" w:color="auto"/>
        </w:pBdr>
        <w:jc w:val="both"/>
        <w:rPr>
          <w:rFonts w:ascii="Calibri" w:hAnsi="Calibri" w:cs="Calibri"/>
        </w:rPr>
      </w:pPr>
    </w:p>
    <w:p w14:paraId="55C9DE4A" w14:textId="42EEC8A6" w:rsidR="00640515" w:rsidRPr="003A2829" w:rsidRDefault="00D5672B" w:rsidP="00D5672B">
      <w:pPr>
        <w:pStyle w:val="Heading1"/>
        <w:rPr>
          <w:rFonts w:ascii="Calibri" w:hAnsi="Calibri" w:cs="Calibri"/>
        </w:rPr>
      </w:pPr>
      <w:bookmarkStart w:id="1" w:name="_Toc175540176"/>
      <w:r w:rsidRPr="003A2829">
        <w:rPr>
          <w:rFonts w:ascii="Calibri" w:hAnsi="Calibri" w:cs="Calibri"/>
        </w:rPr>
        <w:t>2. High-Level Architecture</w:t>
      </w:r>
      <w:bookmarkEnd w:id="1"/>
    </w:p>
    <w:p w14:paraId="607C1F00" w14:textId="10C6C2B3" w:rsidR="00D5672B" w:rsidRPr="003A2829" w:rsidRDefault="00610237" w:rsidP="00610237">
      <w:pPr>
        <w:pStyle w:val="Heading2"/>
        <w:rPr>
          <w:rFonts w:ascii="Calibri" w:hAnsi="Calibri" w:cs="Calibri"/>
        </w:rPr>
      </w:pPr>
      <w:bookmarkStart w:id="2" w:name="_Toc175540177"/>
      <w:r w:rsidRPr="003A2829">
        <w:rPr>
          <w:rFonts w:ascii="Calibri" w:hAnsi="Calibri" w:cs="Calibri"/>
        </w:rPr>
        <w:t>2.1 Overview</w:t>
      </w:r>
      <w:bookmarkEnd w:id="2"/>
    </w:p>
    <w:p w14:paraId="1CC3D7F7" w14:textId="77777777" w:rsidR="00FD4C50" w:rsidRPr="00FD4C50" w:rsidRDefault="00FD4C50" w:rsidP="00FD4C50">
      <w:pPr>
        <w:jc w:val="both"/>
        <w:rPr>
          <w:rFonts w:ascii="Calibri" w:hAnsi="Calibri" w:cs="Calibri"/>
        </w:rPr>
      </w:pPr>
      <w:r w:rsidRPr="00FD4C50">
        <w:rPr>
          <w:rFonts w:ascii="Calibri" w:hAnsi="Calibri" w:cs="Calibri"/>
        </w:rPr>
        <w:t>The architecture of the application is designed to maintain a clear separation of concerns, ensuring scalability and maintainability. It is divided into three main layers:</w:t>
      </w:r>
    </w:p>
    <w:p w14:paraId="2040E444" w14:textId="77777777" w:rsidR="00FD4C50" w:rsidRPr="00FD4C50" w:rsidRDefault="00FD4C50" w:rsidP="00FD4C50">
      <w:pPr>
        <w:numPr>
          <w:ilvl w:val="0"/>
          <w:numId w:val="1"/>
        </w:numPr>
        <w:rPr>
          <w:rFonts w:ascii="Calibri" w:hAnsi="Calibri" w:cs="Calibri"/>
        </w:rPr>
      </w:pPr>
      <w:r w:rsidRPr="00FD4C50">
        <w:rPr>
          <w:rFonts w:ascii="Calibri" w:hAnsi="Calibri" w:cs="Calibri"/>
          <w:b/>
          <w:bCs/>
        </w:rPr>
        <w:t>Frontend (ReactJS):</w:t>
      </w:r>
      <w:r w:rsidRPr="00FD4C50">
        <w:rPr>
          <w:rFonts w:ascii="Calibri" w:hAnsi="Calibri" w:cs="Calibri"/>
        </w:rPr>
        <w:t xml:space="preserve"> Manages the user interface, handles user interactions, and dynamically renders content based on backend-provided schemas.</w:t>
      </w:r>
    </w:p>
    <w:p w14:paraId="7481CDC1" w14:textId="77777777" w:rsidR="00FD4C50" w:rsidRPr="00FD4C50" w:rsidRDefault="00FD4C50" w:rsidP="00FD4C50">
      <w:pPr>
        <w:numPr>
          <w:ilvl w:val="0"/>
          <w:numId w:val="1"/>
        </w:numPr>
        <w:rPr>
          <w:rFonts w:ascii="Calibri" w:hAnsi="Calibri" w:cs="Calibri"/>
        </w:rPr>
      </w:pPr>
      <w:r w:rsidRPr="00FD4C50">
        <w:rPr>
          <w:rFonts w:ascii="Calibri" w:hAnsi="Calibri" w:cs="Calibri"/>
          <w:b/>
          <w:bCs/>
        </w:rPr>
        <w:t>Backend (ASP.NET Core):</w:t>
      </w:r>
      <w:r w:rsidRPr="00FD4C50">
        <w:rPr>
          <w:rFonts w:ascii="Calibri" w:hAnsi="Calibri" w:cs="Calibri"/>
        </w:rPr>
        <w:t xml:space="preserve"> Provides API endpoints for the frontend, manages data storage with SQL Server, and orchestrates tasks using Azure Storage queues.</w:t>
      </w:r>
    </w:p>
    <w:p w14:paraId="70DA2F3D" w14:textId="4EE3AE1E" w:rsidR="00D66C72" w:rsidRPr="003A2829" w:rsidRDefault="00FD4C50" w:rsidP="00D66C72">
      <w:pPr>
        <w:numPr>
          <w:ilvl w:val="0"/>
          <w:numId w:val="1"/>
        </w:numPr>
        <w:rPr>
          <w:rFonts w:ascii="Calibri" w:hAnsi="Calibri" w:cs="Calibri"/>
        </w:rPr>
      </w:pPr>
      <w:r w:rsidRPr="00FD4C50">
        <w:rPr>
          <w:rFonts w:ascii="Calibri" w:hAnsi="Calibri" w:cs="Calibri"/>
          <w:b/>
          <w:bCs/>
        </w:rPr>
        <w:t>Pipeline Orchestration:</w:t>
      </w:r>
      <w:r w:rsidRPr="00FD4C50">
        <w:rPr>
          <w:rFonts w:ascii="Calibri" w:hAnsi="Calibri" w:cs="Calibri"/>
        </w:rPr>
        <w:t xml:space="preserve"> Uses Azure Storage queues to manage asynchronous tasks processed by a Python microservice.</w:t>
      </w:r>
    </w:p>
    <w:p w14:paraId="3B4C7714" w14:textId="77777777" w:rsidR="00323BEB" w:rsidRPr="003A2829" w:rsidRDefault="00347060" w:rsidP="00323BEB">
      <w:pPr>
        <w:keepNext/>
        <w:rPr>
          <w:rFonts w:ascii="Calibri" w:hAnsi="Calibri" w:cs="Calibri"/>
        </w:rPr>
      </w:pPr>
      <w:r w:rsidRPr="003A2829">
        <w:rPr>
          <w:rFonts w:ascii="Calibri" w:hAnsi="Calibri" w:cs="Calibri"/>
          <w:noProof/>
        </w:rPr>
        <w:drawing>
          <wp:inline distT="0" distB="0" distL="0" distR="0" wp14:anchorId="18E16EB2" wp14:editId="021414DF">
            <wp:extent cx="5731510" cy="3140075"/>
            <wp:effectExtent l="0" t="0" r="2540" b="3175"/>
            <wp:docPr id="105495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2401" name="Picture 1054952401"/>
                    <pic:cNvPicPr/>
                  </pic:nvPicPr>
                  <pic:blipFill>
                    <a:blip r:embed="rId6">
                      <a:extLst>
                        <a:ext uri="{28A0092B-C50C-407E-A947-70E740481C1C}">
                          <a14:useLocalDpi xmlns:a14="http://schemas.microsoft.com/office/drawing/2010/main" val="0"/>
                        </a:ext>
                      </a:extLst>
                    </a:blip>
                    <a:stretch>
                      <a:fillRect/>
                    </a:stretch>
                  </pic:blipFill>
                  <pic:spPr>
                    <a:xfrm>
                      <a:off x="0" y="0"/>
                      <a:ext cx="5731510" cy="3140075"/>
                    </a:xfrm>
                    <a:prstGeom prst="rect">
                      <a:avLst/>
                    </a:prstGeom>
                  </pic:spPr>
                </pic:pic>
              </a:graphicData>
            </a:graphic>
          </wp:inline>
        </w:drawing>
      </w:r>
    </w:p>
    <w:p w14:paraId="6027EFA6" w14:textId="7E65F8FC" w:rsidR="00DF2E5A" w:rsidRPr="003A2829" w:rsidRDefault="00323BEB" w:rsidP="00323BEB">
      <w:pPr>
        <w:pStyle w:val="Caption"/>
        <w:jc w:val="center"/>
        <w:rPr>
          <w:rFonts w:ascii="Calibri" w:hAnsi="Calibri" w:cs="Calibri"/>
          <w:sz w:val="22"/>
          <w:szCs w:val="22"/>
        </w:rPr>
      </w:pPr>
      <w:r w:rsidRPr="003A2829">
        <w:rPr>
          <w:rFonts w:ascii="Calibri" w:hAnsi="Calibri" w:cs="Calibri"/>
          <w:sz w:val="22"/>
          <w:szCs w:val="22"/>
        </w:rPr>
        <w:t xml:space="preserve">Figure </w:t>
      </w:r>
      <w:r w:rsidR="00733E7F" w:rsidRPr="003A2829">
        <w:rPr>
          <w:rFonts w:ascii="Calibri" w:hAnsi="Calibri" w:cs="Calibri"/>
          <w:sz w:val="22"/>
          <w:szCs w:val="22"/>
        </w:rPr>
        <w:t>2.1a: High Level Architecture Diagram</w:t>
      </w:r>
    </w:p>
    <w:p w14:paraId="144F5F84" w14:textId="77777777" w:rsidR="00733E7F" w:rsidRPr="003A2829" w:rsidRDefault="00733E7F" w:rsidP="00733E7F">
      <w:pPr>
        <w:rPr>
          <w:rFonts w:ascii="Calibri" w:hAnsi="Calibri" w:cs="Calibri"/>
        </w:rPr>
      </w:pPr>
    </w:p>
    <w:p w14:paraId="00181308" w14:textId="7292A797" w:rsidR="0002247D" w:rsidRPr="003A2829" w:rsidRDefault="009B3C9F" w:rsidP="009B3C9F">
      <w:pPr>
        <w:pStyle w:val="Heading2"/>
        <w:rPr>
          <w:rFonts w:ascii="Calibri" w:hAnsi="Calibri" w:cs="Calibri"/>
        </w:rPr>
      </w:pPr>
      <w:bookmarkStart w:id="3" w:name="_Toc175540178"/>
      <w:r w:rsidRPr="003A2829">
        <w:rPr>
          <w:rFonts w:ascii="Calibri" w:hAnsi="Calibri" w:cs="Calibri"/>
        </w:rPr>
        <w:lastRenderedPageBreak/>
        <w:t>2.2 Description</w:t>
      </w:r>
      <w:bookmarkEnd w:id="3"/>
    </w:p>
    <w:p w14:paraId="123485C5" w14:textId="5012FDA7" w:rsidR="009B3C9F" w:rsidRPr="003A2829" w:rsidRDefault="009B3C9F" w:rsidP="009B3C9F">
      <w:pPr>
        <w:jc w:val="both"/>
        <w:rPr>
          <w:rFonts w:ascii="Calibri" w:hAnsi="Calibri" w:cs="Calibri"/>
        </w:rPr>
      </w:pPr>
      <w:r w:rsidRPr="003A2829">
        <w:rPr>
          <w:rFonts w:ascii="Calibri" w:hAnsi="Calibri" w:cs="Calibri"/>
        </w:rPr>
        <w:t xml:space="preserve">This diagram shown in Figure 2.1a illustrates the overall architecture of the application. It shows how the </w:t>
      </w:r>
      <w:r w:rsidRPr="003A2829">
        <w:rPr>
          <w:rFonts w:ascii="Calibri" w:hAnsi="Calibri" w:cs="Calibri"/>
          <w:b/>
          <w:bCs/>
        </w:rPr>
        <w:t>Frontend (ReactJS)</w:t>
      </w:r>
      <w:r w:rsidRPr="003A2829">
        <w:rPr>
          <w:rFonts w:ascii="Calibri" w:hAnsi="Calibri" w:cs="Calibri"/>
        </w:rPr>
        <w:t xml:space="preserve"> communicates with the </w:t>
      </w:r>
      <w:r w:rsidRPr="003A2829">
        <w:rPr>
          <w:rFonts w:ascii="Calibri" w:hAnsi="Calibri" w:cs="Calibri"/>
          <w:b/>
          <w:bCs/>
        </w:rPr>
        <w:t>Backend (.NET Core API)</w:t>
      </w:r>
      <w:r w:rsidRPr="003A2829">
        <w:rPr>
          <w:rFonts w:ascii="Calibri" w:hAnsi="Calibri" w:cs="Calibri"/>
        </w:rPr>
        <w:t xml:space="preserve"> via API calls, how data is stored in </w:t>
      </w:r>
      <w:r w:rsidRPr="003A2829">
        <w:rPr>
          <w:rFonts w:ascii="Calibri" w:hAnsi="Calibri" w:cs="Calibri"/>
          <w:b/>
          <w:bCs/>
        </w:rPr>
        <w:t>SQL Server</w:t>
      </w:r>
      <w:r w:rsidRPr="003A2829">
        <w:rPr>
          <w:rFonts w:ascii="Calibri" w:hAnsi="Calibri" w:cs="Calibri"/>
        </w:rPr>
        <w:t xml:space="preserve">, and how tasks are queued and processed using </w:t>
      </w:r>
      <w:r w:rsidRPr="003A2829">
        <w:rPr>
          <w:rFonts w:ascii="Calibri" w:hAnsi="Calibri" w:cs="Calibri"/>
          <w:b/>
          <w:bCs/>
        </w:rPr>
        <w:t>Azure Storage Queues</w:t>
      </w:r>
      <w:r w:rsidRPr="003A2829">
        <w:rPr>
          <w:rFonts w:ascii="Calibri" w:hAnsi="Calibri" w:cs="Calibri"/>
        </w:rPr>
        <w:t xml:space="preserve"> and a </w:t>
      </w:r>
      <w:r w:rsidRPr="003A2829">
        <w:rPr>
          <w:rFonts w:ascii="Calibri" w:hAnsi="Calibri" w:cs="Calibri"/>
          <w:b/>
          <w:bCs/>
        </w:rPr>
        <w:t>Python Microservice</w:t>
      </w:r>
      <w:r w:rsidRPr="003A2829">
        <w:rPr>
          <w:rFonts w:ascii="Calibri" w:hAnsi="Calibri" w:cs="Calibri"/>
        </w:rPr>
        <w:t>. The arrows represent the flow of data and control between these components.</w:t>
      </w:r>
    </w:p>
    <w:p w14:paraId="2784E33C" w14:textId="77777777" w:rsidR="00601E29" w:rsidRPr="003A2829" w:rsidRDefault="00601E29" w:rsidP="009B3C9F">
      <w:pPr>
        <w:jc w:val="both"/>
        <w:rPr>
          <w:rFonts w:ascii="Calibri" w:hAnsi="Calibri" w:cs="Calibri"/>
        </w:rPr>
      </w:pPr>
    </w:p>
    <w:p w14:paraId="013FFD28" w14:textId="69068D67" w:rsidR="00610237" w:rsidRPr="003A2829" w:rsidRDefault="00601E29" w:rsidP="005B5B34">
      <w:pPr>
        <w:pStyle w:val="Heading2"/>
        <w:rPr>
          <w:rFonts w:ascii="Calibri" w:hAnsi="Calibri" w:cs="Calibri"/>
        </w:rPr>
      </w:pPr>
      <w:bookmarkStart w:id="4" w:name="_Toc175540179"/>
      <w:r w:rsidRPr="003A2829">
        <w:rPr>
          <w:rFonts w:ascii="Calibri" w:hAnsi="Calibri" w:cs="Calibri"/>
        </w:rPr>
        <w:t>2.3 Design Principles</w:t>
      </w:r>
      <w:bookmarkEnd w:id="4"/>
    </w:p>
    <w:p w14:paraId="4E905CF8" w14:textId="062D88ED" w:rsidR="0066173A" w:rsidRPr="003A2829" w:rsidRDefault="0066173A" w:rsidP="0066173A">
      <w:pPr>
        <w:pStyle w:val="ListParagraph"/>
        <w:numPr>
          <w:ilvl w:val="0"/>
          <w:numId w:val="2"/>
        </w:numPr>
        <w:spacing w:after="0" w:line="240" w:lineRule="auto"/>
        <w:rPr>
          <w:rFonts w:ascii="Calibri" w:eastAsia="Times New Roman" w:hAnsi="Calibri" w:cs="Calibri"/>
          <w:kern w:val="0"/>
          <w:lang w:eastAsia="en-ZA"/>
          <w14:ligatures w14:val="none"/>
        </w:rPr>
      </w:pPr>
      <w:r w:rsidRPr="003A2829">
        <w:rPr>
          <w:rFonts w:ascii="Calibri" w:eastAsia="Times New Roman" w:hAnsi="Calibri" w:cs="Calibri"/>
          <w:b/>
          <w:bCs/>
          <w:kern w:val="0"/>
          <w:lang w:eastAsia="en-ZA"/>
          <w14:ligatures w14:val="none"/>
        </w:rPr>
        <w:t>Client-Server Architecture:</w:t>
      </w:r>
      <w:r w:rsidRPr="003A2829">
        <w:rPr>
          <w:rFonts w:ascii="Calibri" w:eastAsia="Times New Roman" w:hAnsi="Calibri" w:cs="Calibri"/>
          <w:kern w:val="0"/>
          <w:lang w:eastAsia="en-ZA"/>
          <w14:ligatures w14:val="none"/>
        </w:rPr>
        <w:t xml:space="preserve"> Ensures that the frontend and backend are decoupled, allowing for independent scaling and development.</w:t>
      </w:r>
    </w:p>
    <w:p w14:paraId="4C060CF7" w14:textId="77777777" w:rsidR="0066173A" w:rsidRPr="003A2829" w:rsidRDefault="0066173A" w:rsidP="0066173A">
      <w:pPr>
        <w:pStyle w:val="ListParagraph"/>
        <w:spacing w:after="0" w:line="240" w:lineRule="auto"/>
        <w:rPr>
          <w:rFonts w:ascii="Calibri" w:eastAsia="Times New Roman" w:hAnsi="Calibri" w:cs="Calibri"/>
          <w:kern w:val="0"/>
          <w:lang w:eastAsia="en-ZA"/>
          <w14:ligatures w14:val="none"/>
        </w:rPr>
      </w:pPr>
    </w:p>
    <w:p w14:paraId="134B661F" w14:textId="3935666F" w:rsidR="0066173A" w:rsidRPr="003A2829" w:rsidRDefault="0066173A" w:rsidP="0066173A">
      <w:pPr>
        <w:pStyle w:val="ListParagraph"/>
        <w:numPr>
          <w:ilvl w:val="0"/>
          <w:numId w:val="2"/>
        </w:numPr>
        <w:spacing w:after="0" w:line="240" w:lineRule="auto"/>
        <w:rPr>
          <w:rFonts w:ascii="Calibri" w:eastAsia="Times New Roman" w:hAnsi="Calibri" w:cs="Calibri"/>
          <w:kern w:val="0"/>
          <w:lang w:eastAsia="en-ZA"/>
          <w14:ligatures w14:val="none"/>
        </w:rPr>
      </w:pPr>
      <w:r w:rsidRPr="003A2829">
        <w:rPr>
          <w:rFonts w:ascii="Calibri" w:eastAsia="Times New Roman" w:hAnsi="Calibri" w:cs="Calibri"/>
          <w:b/>
          <w:bCs/>
          <w:kern w:val="0"/>
          <w:lang w:eastAsia="en-ZA"/>
          <w14:ligatures w14:val="none"/>
        </w:rPr>
        <w:t>Microservices Architecture:</w:t>
      </w:r>
      <w:r w:rsidRPr="003A2829">
        <w:rPr>
          <w:rFonts w:ascii="Calibri" w:eastAsia="Times New Roman" w:hAnsi="Calibri" w:cs="Calibri"/>
          <w:kern w:val="0"/>
          <w:lang w:eastAsia="en-ZA"/>
          <w14:ligatures w14:val="none"/>
        </w:rPr>
        <w:t xml:space="preserve"> The backend interacts with a Python microservice for actuarial calculations, enabling scalability and modularity.</w:t>
      </w:r>
    </w:p>
    <w:p w14:paraId="7F27E204" w14:textId="77777777" w:rsidR="0066173A" w:rsidRPr="003A2829" w:rsidRDefault="0066173A" w:rsidP="0066173A">
      <w:pPr>
        <w:spacing w:after="0" w:line="240" w:lineRule="auto"/>
        <w:rPr>
          <w:rFonts w:ascii="Calibri" w:eastAsia="Times New Roman" w:hAnsi="Calibri" w:cs="Calibri"/>
          <w:kern w:val="0"/>
          <w:lang w:eastAsia="en-ZA"/>
          <w14:ligatures w14:val="none"/>
        </w:rPr>
      </w:pPr>
    </w:p>
    <w:p w14:paraId="240C5623" w14:textId="1A761582" w:rsidR="006076A8" w:rsidRPr="003A2829" w:rsidRDefault="0066173A" w:rsidP="0066173A">
      <w:pPr>
        <w:pStyle w:val="ListParagraph"/>
        <w:numPr>
          <w:ilvl w:val="0"/>
          <w:numId w:val="2"/>
        </w:numPr>
        <w:rPr>
          <w:rFonts w:ascii="Calibri" w:hAnsi="Calibri" w:cs="Calibri"/>
        </w:rPr>
      </w:pPr>
      <w:r w:rsidRPr="003A2829">
        <w:rPr>
          <w:rFonts w:ascii="Calibri" w:eastAsia="Times New Roman" w:hAnsi="Calibri" w:cs="Calibri"/>
          <w:b/>
          <w:bCs/>
          <w:kern w:val="0"/>
          <w:lang w:eastAsia="en-ZA"/>
          <w14:ligatures w14:val="none"/>
        </w:rPr>
        <w:t>Design Patterns:</w:t>
      </w:r>
      <w:r w:rsidRPr="003A2829">
        <w:rPr>
          <w:rFonts w:ascii="Calibri" w:eastAsia="Times New Roman" w:hAnsi="Calibri" w:cs="Calibri"/>
          <w:kern w:val="0"/>
          <w:lang w:eastAsia="en-ZA"/>
          <w14:ligatures w14:val="none"/>
        </w:rPr>
        <w:t xml:space="preserve"> Utilizes the Repository and Unit of Work patterns in the backend for data access, and the Publisher-Subscriber and Chain of Responsibility patterns for pipeline orchestration.</w:t>
      </w:r>
    </w:p>
    <w:p w14:paraId="6557C38D" w14:textId="77777777" w:rsidR="001657CC" w:rsidRPr="003A2829" w:rsidRDefault="001657CC" w:rsidP="001657CC">
      <w:pPr>
        <w:pStyle w:val="ListParagraph"/>
        <w:rPr>
          <w:rFonts w:ascii="Calibri" w:hAnsi="Calibri" w:cs="Calibri"/>
        </w:rPr>
      </w:pPr>
    </w:p>
    <w:p w14:paraId="62AB6BE9" w14:textId="000843B4" w:rsidR="001657CC" w:rsidRPr="003A2829" w:rsidRDefault="001657CC" w:rsidP="001657CC">
      <w:pPr>
        <w:pStyle w:val="Heading2"/>
        <w:rPr>
          <w:rFonts w:ascii="Calibri" w:hAnsi="Calibri" w:cs="Calibri"/>
        </w:rPr>
      </w:pPr>
      <w:bookmarkStart w:id="5" w:name="_Toc175540180"/>
      <w:r w:rsidRPr="003A2829">
        <w:rPr>
          <w:rFonts w:ascii="Calibri" w:hAnsi="Calibri" w:cs="Calibri"/>
        </w:rPr>
        <w:t>2.4 Evaluation</w:t>
      </w:r>
      <w:bookmarkEnd w:id="5"/>
    </w:p>
    <w:p w14:paraId="14CC927B" w14:textId="77777777" w:rsidR="0037728D" w:rsidRPr="003A2829" w:rsidRDefault="0037728D" w:rsidP="0037728D">
      <w:pPr>
        <w:pStyle w:val="ListParagraph"/>
        <w:numPr>
          <w:ilvl w:val="0"/>
          <w:numId w:val="3"/>
        </w:numPr>
        <w:rPr>
          <w:rFonts w:ascii="Calibri" w:hAnsi="Calibri" w:cs="Calibri"/>
        </w:rPr>
      </w:pPr>
      <w:r w:rsidRPr="003A2829">
        <w:rPr>
          <w:rFonts w:ascii="Calibri" w:hAnsi="Calibri" w:cs="Calibri"/>
          <w:b/>
          <w:bCs/>
        </w:rPr>
        <w:t>Design Quality:</w:t>
      </w:r>
      <w:r w:rsidRPr="003A2829">
        <w:rPr>
          <w:rFonts w:ascii="Calibri" w:hAnsi="Calibri" w:cs="Calibri"/>
        </w:rPr>
        <w:t xml:space="preserve"> The architecture is clearly defined, modular, and ensures maintainability and scalability.</w:t>
      </w:r>
    </w:p>
    <w:p w14:paraId="2781465B" w14:textId="77777777" w:rsidR="0037728D" w:rsidRPr="003A2829" w:rsidRDefault="0037728D" w:rsidP="0037728D">
      <w:pPr>
        <w:pStyle w:val="ListParagraph"/>
        <w:rPr>
          <w:rFonts w:ascii="Calibri" w:hAnsi="Calibri" w:cs="Calibri"/>
        </w:rPr>
      </w:pPr>
    </w:p>
    <w:p w14:paraId="08AF9491" w14:textId="07F3CA0A" w:rsidR="00496BD3" w:rsidRDefault="0037728D" w:rsidP="00496BD3">
      <w:pPr>
        <w:pStyle w:val="ListParagraph"/>
        <w:numPr>
          <w:ilvl w:val="0"/>
          <w:numId w:val="3"/>
        </w:numPr>
        <w:rPr>
          <w:rFonts w:ascii="Calibri" w:hAnsi="Calibri" w:cs="Calibri"/>
        </w:rPr>
      </w:pPr>
      <w:r w:rsidRPr="003A2829">
        <w:rPr>
          <w:rFonts w:ascii="Calibri" w:hAnsi="Calibri" w:cs="Calibri"/>
          <w:b/>
          <w:bCs/>
        </w:rPr>
        <w:t>Architecture:</w:t>
      </w:r>
      <w:r w:rsidRPr="003A2829">
        <w:rPr>
          <w:rFonts w:ascii="Calibri" w:hAnsi="Calibri" w:cs="Calibri"/>
        </w:rPr>
        <w:t xml:space="preserve"> Proper separation of concerns with the use of design patterns that promote clean, scalable code.</w:t>
      </w:r>
    </w:p>
    <w:p w14:paraId="3A045C32" w14:textId="77777777" w:rsidR="00496BD3" w:rsidRPr="00496BD3" w:rsidRDefault="00496BD3" w:rsidP="00496BD3">
      <w:pPr>
        <w:pStyle w:val="ListParagraph"/>
        <w:rPr>
          <w:rFonts w:ascii="Calibri" w:hAnsi="Calibri" w:cs="Calibri"/>
        </w:rPr>
      </w:pPr>
    </w:p>
    <w:p w14:paraId="79407CE5" w14:textId="77777777" w:rsidR="00496BD3" w:rsidRPr="00496BD3" w:rsidRDefault="00496BD3" w:rsidP="00496BD3">
      <w:pPr>
        <w:pStyle w:val="ListParagraph"/>
        <w:rPr>
          <w:rFonts w:ascii="Calibri" w:hAnsi="Calibri" w:cs="Calibri"/>
        </w:rPr>
      </w:pPr>
    </w:p>
    <w:p w14:paraId="25B5C4E5" w14:textId="5284C919" w:rsidR="00F87A14" w:rsidRPr="00F87A14" w:rsidRDefault="0037728D" w:rsidP="00F87A14">
      <w:pPr>
        <w:pStyle w:val="ListParagraph"/>
        <w:numPr>
          <w:ilvl w:val="0"/>
          <w:numId w:val="3"/>
        </w:numPr>
        <w:rPr>
          <w:rFonts w:ascii="Calibri" w:hAnsi="Calibri" w:cs="Calibri"/>
        </w:rPr>
      </w:pPr>
      <w:r w:rsidRPr="003A2829">
        <w:rPr>
          <w:rFonts w:ascii="Calibri" w:hAnsi="Calibri" w:cs="Calibri"/>
          <w:b/>
          <w:bCs/>
        </w:rPr>
        <w:t>Functionality:</w:t>
      </w:r>
      <w:r w:rsidRPr="003A2829">
        <w:rPr>
          <w:rFonts w:ascii="Calibri" w:hAnsi="Calibri" w:cs="Calibri"/>
        </w:rPr>
        <w:t xml:space="preserve"> The architecture supports the necessary interactions between the frontend, backend, and pipeline components.</w:t>
      </w:r>
    </w:p>
    <w:p w14:paraId="1AB820F6" w14:textId="77777777" w:rsidR="00446684" w:rsidRPr="003A2829" w:rsidRDefault="00446684" w:rsidP="00446684">
      <w:pPr>
        <w:pBdr>
          <w:bottom w:val="single" w:sz="12" w:space="1" w:color="auto"/>
        </w:pBdr>
        <w:rPr>
          <w:rFonts w:ascii="Calibri" w:hAnsi="Calibri" w:cs="Calibri"/>
        </w:rPr>
      </w:pPr>
    </w:p>
    <w:p w14:paraId="2E0E6A5B" w14:textId="536997B3" w:rsidR="00601E29" w:rsidRPr="002024D2" w:rsidRDefault="00320A99" w:rsidP="00320A99">
      <w:pPr>
        <w:pStyle w:val="Heading1"/>
        <w:rPr>
          <w:rFonts w:ascii="Calibri" w:hAnsi="Calibri" w:cs="Calibri"/>
        </w:rPr>
      </w:pPr>
      <w:bookmarkStart w:id="6" w:name="_Toc175540181"/>
      <w:r w:rsidRPr="002024D2">
        <w:rPr>
          <w:rFonts w:ascii="Calibri" w:hAnsi="Calibri" w:cs="Calibri"/>
        </w:rPr>
        <w:t>3. Backend Design (.NET Core</w:t>
      </w:r>
      <w:r w:rsidR="002024D2" w:rsidRPr="002024D2">
        <w:rPr>
          <w:rFonts w:ascii="Calibri" w:hAnsi="Calibri" w:cs="Calibri"/>
        </w:rPr>
        <w:t>)</w:t>
      </w:r>
      <w:bookmarkEnd w:id="6"/>
    </w:p>
    <w:p w14:paraId="77B5DEFD" w14:textId="09FC17BC" w:rsidR="002024D2" w:rsidRDefault="002024D2" w:rsidP="002024D2">
      <w:pPr>
        <w:pStyle w:val="Heading2"/>
      </w:pPr>
      <w:bookmarkStart w:id="7" w:name="_Toc175540182"/>
      <w:r>
        <w:t>3.1 Overview</w:t>
      </w:r>
      <w:bookmarkEnd w:id="7"/>
    </w:p>
    <w:p w14:paraId="2842C161" w14:textId="33FB487C" w:rsidR="002024D2" w:rsidRDefault="0096120E" w:rsidP="0096120E">
      <w:pPr>
        <w:jc w:val="both"/>
        <w:rPr>
          <w:rFonts w:ascii="Calibri" w:hAnsi="Calibri" w:cs="Calibri"/>
        </w:rPr>
      </w:pPr>
      <w:r w:rsidRPr="0096120E">
        <w:rPr>
          <w:rFonts w:ascii="Calibri" w:hAnsi="Calibri" w:cs="Calibri"/>
        </w:rPr>
        <w:t>The backend is responsible for managing data flow, processing tasks, and interacting with the frontend via RESTful APIs. It also handles data persistence using SQL Server and Entity Framework Core, with design patterns ensuring clean code and maintainability.</w:t>
      </w:r>
    </w:p>
    <w:p w14:paraId="41E37210" w14:textId="77777777" w:rsidR="0042309E" w:rsidRDefault="0042309E" w:rsidP="0096120E">
      <w:pPr>
        <w:jc w:val="both"/>
        <w:rPr>
          <w:rFonts w:ascii="Calibri" w:hAnsi="Calibri" w:cs="Calibri"/>
        </w:rPr>
      </w:pPr>
    </w:p>
    <w:p w14:paraId="6A29A1EC" w14:textId="2D196FBC" w:rsidR="0042309E" w:rsidRPr="005958DA" w:rsidRDefault="0042309E" w:rsidP="005958DA">
      <w:pPr>
        <w:pStyle w:val="Heading2"/>
        <w:jc w:val="both"/>
        <w:rPr>
          <w:rFonts w:ascii="Calibri" w:hAnsi="Calibri" w:cs="Calibri"/>
        </w:rPr>
      </w:pPr>
      <w:bookmarkStart w:id="8" w:name="_Toc175540183"/>
      <w:r w:rsidRPr="005958DA">
        <w:rPr>
          <w:rFonts w:ascii="Calibri" w:hAnsi="Calibri" w:cs="Calibri"/>
        </w:rPr>
        <w:lastRenderedPageBreak/>
        <w:t>3.2 Design Patterns</w:t>
      </w:r>
      <w:bookmarkEnd w:id="8"/>
    </w:p>
    <w:p w14:paraId="2CC469A0" w14:textId="7631DCF3" w:rsidR="00754C8F" w:rsidRPr="005958DA" w:rsidRDefault="0065787B" w:rsidP="005958DA">
      <w:pPr>
        <w:pStyle w:val="Heading3"/>
        <w:jc w:val="both"/>
        <w:rPr>
          <w:rFonts w:ascii="Calibri" w:hAnsi="Calibri" w:cs="Calibri"/>
        </w:rPr>
      </w:pPr>
      <w:bookmarkStart w:id="9" w:name="_Toc175540184"/>
      <w:r w:rsidRPr="005958DA">
        <w:rPr>
          <w:rFonts w:ascii="Calibri" w:hAnsi="Calibri" w:cs="Calibri"/>
        </w:rPr>
        <w:t>3.2.1 Repository Pattern</w:t>
      </w:r>
      <w:bookmarkEnd w:id="9"/>
    </w:p>
    <w:p w14:paraId="4300E5C8" w14:textId="02E1DCD2" w:rsidR="00395BBA" w:rsidRPr="005958DA" w:rsidRDefault="004A299B" w:rsidP="005958DA">
      <w:pPr>
        <w:jc w:val="both"/>
        <w:rPr>
          <w:rFonts w:ascii="Calibri" w:hAnsi="Calibri" w:cs="Calibri"/>
        </w:rPr>
      </w:pPr>
      <w:r w:rsidRPr="005958DA">
        <w:rPr>
          <w:rFonts w:ascii="Calibri" w:hAnsi="Calibri" w:cs="Calibri"/>
        </w:rPr>
        <w:t>This pattern abstracts the data access layer, providing a clean interface for querying and persisting data. It decouples the business logic from data storage concerns.</w:t>
      </w:r>
      <w:r w:rsidR="004F4E31" w:rsidRPr="005958DA">
        <w:rPr>
          <w:rFonts w:ascii="Calibri" w:hAnsi="Calibri" w:cs="Calibri"/>
        </w:rPr>
        <w:t xml:space="preserve"> The csharp </w:t>
      </w:r>
      <w:r w:rsidR="001F3DB9" w:rsidRPr="005958DA">
        <w:rPr>
          <w:rFonts w:ascii="Calibri" w:hAnsi="Calibri" w:cs="Calibri"/>
        </w:rPr>
        <w:t>code snippet below illustrates this pattern.</w:t>
      </w:r>
    </w:p>
    <w:p w14:paraId="6EF5F962" w14:textId="461E7ADF" w:rsidR="003649DA" w:rsidRPr="00197562" w:rsidRDefault="0019756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i/>
          <w:iCs/>
          <w:color w:val="AEAEAE"/>
          <w:sz w:val="18"/>
          <w:szCs w:val="18"/>
        </w:rPr>
      </w:pPr>
      <w:r>
        <w:rPr>
          <w:rFonts w:ascii="Consolas" w:hAnsi="Consolas" w:cs="Courier New"/>
          <w:i/>
          <w:iCs/>
          <w:color w:val="AEAEAE"/>
          <w:sz w:val="18"/>
          <w:szCs w:val="18"/>
        </w:rPr>
        <w:t>// csharp</w:t>
      </w:r>
    </w:p>
    <w:p w14:paraId="18120656" w14:textId="7C62A236"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interface</w:t>
      </w:r>
      <w:r>
        <w:rPr>
          <w:rFonts w:ascii="Consolas" w:hAnsi="Consolas" w:cs="Courier New"/>
          <w:color w:val="FFFFFF"/>
          <w:sz w:val="18"/>
          <w:szCs w:val="18"/>
        </w:rPr>
        <w:t xml:space="preserve"> </w:t>
      </w:r>
      <w:r>
        <w:rPr>
          <w:rFonts w:ascii="Consolas" w:hAnsi="Consolas" w:cs="Courier New"/>
          <w:color w:val="89BDFF"/>
          <w:sz w:val="18"/>
          <w:szCs w:val="18"/>
        </w:rPr>
        <w:t>ISchemaRepository</w:t>
      </w:r>
    </w:p>
    <w:p w14:paraId="0689DF19"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w:t>
      </w:r>
    </w:p>
    <w:p w14:paraId="72406AFD"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89BDFF"/>
          <w:sz w:val="18"/>
          <w:szCs w:val="18"/>
        </w:rPr>
        <w:t>Task</w:t>
      </w:r>
      <w:r>
        <w:rPr>
          <w:rFonts w:ascii="Consolas" w:hAnsi="Consolas" w:cs="Courier New"/>
          <w:color w:val="FFFFFF"/>
          <w:sz w:val="18"/>
          <w:szCs w:val="18"/>
        </w:rPr>
        <w:t>&lt;</w:t>
      </w:r>
      <w:r>
        <w:rPr>
          <w:rFonts w:ascii="Consolas" w:hAnsi="Consolas" w:cs="Courier New"/>
          <w:color w:val="89BDFF"/>
          <w:sz w:val="18"/>
          <w:szCs w:val="18"/>
        </w:rPr>
        <w:t>Schema</w:t>
      </w:r>
      <w:r>
        <w:rPr>
          <w:rFonts w:ascii="Consolas" w:hAnsi="Consolas" w:cs="Courier New"/>
          <w:color w:val="FFFFFF"/>
          <w:sz w:val="18"/>
          <w:szCs w:val="18"/>
        </w:rPr>
        <w:t xml:space="preserve">&gt; </w:t>
      </w:r>
      <w:r>
        <w:rPr>
          <w:rFonts w:ascii="Consolas" w:hAnsi="Consolas" w:cs="Courier New"/>
          <w:color w:val="89BDFF"/>
          <w:sz w:val="18"/>
          <w:szCs w:val="18"/>
        </w:rPr>
        <w:t>GetUiSchemaAsync</w:t>
      </w:r>
      <w:r>
        <w:rPr>
          <w:rFonts w:ascii="Consolas" w:hAnsi="Consolas" w:cs="Courier New"/>
          <w:color w:val="FFFFFF"/>
          <w:sz w:val="18"/>
          <w:szCs w:val="18"/>
        </w:rPr>
        <w:t>();</w:t>
      </w:r>
    </w:p>
    <w:p w14:paraId="2C5572DC"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89BDFF"/>
          <w:sz w:val="18"/>
          <w:szCs w:val="18"/>
        </w:rPr>
        <w:t>Task</w:t>
      </w:r>
      <w:r>
        <w:rPr>
          <w:rFonts w:ascii="Consolas" w:hAnsi="Consolas" w:cs="Courier New"/>
          <w:color w:val="FFFFFF"/>
          <w:sz w:val="18"/>
          <w:szCs w:val="18"/>
        </w:rPr>
        <w:t>&lt;</w:t>
      </w:r>
      <w:r>
        <w:rPr>
          <w:rFonts w:ascii="Consolas" w:hAnsi="Consolas" w:cs="Courier New"/>
          <w:color w:val="89BDFF"/>
          <w:sz w:val="18"/>
          <w:szCs w:val="18"/>
        </w:rPr>
        <w:t>Schema</w:t>
      </w:r>
      <w:r>
        <w:rPr>
          <w:rFonts w:ascii="Consolas" w:hAnsi="Consolas" w:cs="Courier New"/>
          <w:color w:val="FFFFFF"/>
          <w:sz w:val="18"/>
          <w:szCs w:val="18"/>
        </w:rPr>
        <w:t xml:space="preserve">&gt; </w:t>
      </w:r>
      <w:r>
        <w:rPr>
          <w:rFonts w:ascii="Consolas" w:hAnsi="Consolas" w:cs="Courier New"/>
          <w:color w:val="89BDFF"/>
          <w:sz w:val="18"/>
          <w:szCs w:val="18"/>
        </w:rPr>
        <w:t>GetDataSchemaAsync</w:t>
      </w:r>
      <w:r>
        <w:rPr>
          <w:rFonts w:ascii="Consolas" w:hAnsi="Consolas" w:cs="Courier New"/>
          <w:color w:val="FFFFFF"/>
          <w:sz w:val="18"/>
          <w:szCs w:val="18"/>
        </w:rPr>
        <w:t>();</w:t>
      </w:r>
    </w:p>
    <w:p w14:paraId="65241AA4"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w:t>
      </w:r>
    </w:p>
    <w:p w14:paraId="351EF2AD"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w:t>
      </w:r>
    </w:p>
    <w:p w14:paraId="7F509C4D"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class</w:t>
      </w:r>
      <w:r>
        <w:rPr>
          <w:rFonts w:ascii="Consolas" w:hAnsi="Consolas" w:cs="Courier New"/>
          <w:color w:val="FFFFFF"/>
          <w:sz w:val="18"/>
          <w:szCs w:val="18"/>
        </w:rPr>
        <w:t xml:space="preserve"> </w:t>
      </w:r>
      <w:r>
        <w:rPr>
          <w:rFonts w:ascii="Consolas" w:hAnsi="Consolas" w:cs="Courier New"/>
          <w:color w:val="89BDFF"/>
          <w:sz w:val="18"/>
          <w:szCs w:val="18"/>
        </w:rPr>
        <w:t>SchemaRepository</w:t>
      </w:r>
      <w:r>
        <w:rPr>
          <w:rFonts w:ascii="Consolas" w:hAnsi="Consolas" w:cs="Courier New"/>
          <w:color w:val="FFFFFF"/>
          <w:sz w:val="18"/>
          <w:szCs w:val="18"/>
        </w:rPr>
        <w:t xml:space="preserve"> : </w:t>
      </w:r>
      <w:r>
        <w:rPr>
          <w:rFonts w:ascii="Consolas" w:hAnsi="Consolas" w:cs="Courier New"/>
          <w:color w:val="89BDFF"/>
          <w:sz w:val="18"/>
          <w:szCs w:val="18"/>
        </w:rPr>
        <w:t>ISchemaRepository</w:t>
      </w:r>
    </w:p>
    <w:p w14:paraId="528944C9"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w:t>
      </w:r>
    </w:p>
    <w:p w14:paraId="7720B4F3"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private</w:t>
      </w:r>
      <w:r>
        <w:rPr>
          <w:rFonts w:ascii="Consolas" w:hAnsi="Consolas" w:cs="Courier New"/>
          <w:color w:val="FFFFFF"/>
          <w:sz w:val="18"/>
          <w:szCs w:val="18"/>
        </w:rPr>
        <w:t xml:space="preserve"> </w:t>
      </w:r>
      <w:r>
        <w:rPr>
          <w:rFonts w:ascii="Consolas" w:hAnsi="Consolas" w:cs="Courier New"/>
          <w:color w:val="E28964"/>
          <w:sz w:val="18"/>
          <w:szCs w:val="18"/>
        </w:rPr>
        <w:t>readonly</w:t>
      </w:r>
      <w:r>
        <w:rPr>
          <w:rFonts w:ascii="Consolas" w:hAnsi="Consolas" w:cs="Courier New"/>
          <w:color w:val="FFFFFF"/>
          <w:sz w:val="18"/>
          <w:szCs w:val="18"/>
        </w:rPr>
        <w:t xml:space="preserve"> </w:t>
      </w:r>
      <w:r>
        <w:rPr>
          <w:rFonts w:ascii="Consolas" w:hAnsi="Consolas" w:cs="Courier New"/>
          <w:color w:val="89BDFF"/>
          <w:sz w:val="18"/>
          <w:szCs w:val="18"/>
        </w:rPr>
        <w:t>ApplicationDbContext</w:t>
      </w:r>
      <w:r>
        <w:rPr>
          <w:rFonts w:ascii="Consolas" w:hAnsi="Consolas" w:cs="Courier New"/>
          <w:color w:val="FFFFFF"/>
          <w:sz w:val="18"/>
          <w:szCs w:val="18"/>
        </w:rPr>
        <w:t xml:space="preserve"> _context;</w:t>
      </w:r>
    </w:p>
    <w:p w14:paraId="3CCAB7A1"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89BDFF"/>
          <w:sz w:val="18"/>
          <w:szCs w:val="18"/>
        </w:rPr>
        <w:t>SchemaRepository</w:t>
      </w:r>
      <w:r>
        <w:rPr>
          <w:rFonts w:ascii="Consolas" w:hAnsi="Consolas" w:cs="Courier New"/>
          <w:color w:val="FFFFFF"/>
          <w:sz w:val="18"/>
          <w:szCs w:val="18"/>
        </w:rPr>
        <w:t>(</w:t>
      </w:r>
      <w:r>
        <w:rPr>
          <w:rFonts w:ascii="Consolas" w:hAnsi="Consolas" w:cs="Courier New"/>
          <w:color w:val="89BDFF"/>
          <w:sz w:val="18"/>
          <w:szCs w:val="18"/>
        </w:rPr>
        <w:t>ApplicationDbContext</w:t>
      </w:r>
      <w:r>
        <w:rPr>
          <w:rFonts w:ascii="Consolas" w:hAnsi="Consolas" w:cs="Courier New"/>
          <w:color w:val="FFFFFF"/>
          <w:sz w:val="18"/>
          <w:szCs w:val="18"/>
        </w:rPr>
        <w:t xml:space="preserve"> context)</w:t>
      </w:r>
    </w:p>
    <w:p w14:paraId="47F35DF3"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p>
    <w:p w14:paraId="5E681189"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_context = context;</w:t>
      </w:r>
    </w:p>
    <w:p w14:paraId="5975A1F0"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p>
    <w:p w14:paraId="10D266FB"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w:t>
      </w:r>
    </w:p>
    <w:p w14:paraId="72C56926"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async</w:t>
      </w:r>
      <w:r>
        <w:rPr>
          <w:rFonts w:ascii="Consolas" w:hAnsi="Consolas" w:cs="Courier New"/>
          <w:color w:val="FFFFFF"/>
          <w:sz w:val="18"/>
          <w:szCs w:val="18"/>
        </w:rPr>
        <w:t xml:space="preserve"> </w:t>
      </w:r>
      <w:r>
        <w:rPr>
          <w:rFonts w:ascii="Consolas" w:hAnsi="Consolas" w:cs="Courier New"/>
          <w:color w:val="89BDFF"/>
          <w:sz w:val="18"/>
          <w:szCs w:val="18"/>
        </w:rPr>
        <w:t>Task</w:t>
      </w:r>
      <w:r>
        <w:rPr>
          <w:rFonts w:ascii="Consolas" w:hAnsi="Consolas" w:cs="Courier New"/>
          <w:color w:val="FFFFFF"/>
          <w:sz w:val="18"/>
          <w:szCs w:val="18"/>
        </w:rPr>
        <w:t>&lt;</w:t>
      </w:r>
      <w:r>
        <w:rPr>
          <w:rFonts w:ascii="Consolas" w:hAnsi="Consolas" w:cs="Courier New"/>
          <w:color w:val="89BDFF"/>
          <w:sz w:val="18"/>
          <w:szCs w:val="18"/>
        </w:rPr>
        <w:t>Schema</w:t>
      </w:r>
      <w:r>
        <w:rPr>
          <w:rFonts w:ascii="Consolas" w:hAnsi="Consolas" w:cs="Courier New"/>
          <w:color w:val="FFFFFF"/>
          <w:sz w:val="18"/>
          <w:szCs w:val="18"/>
        </w:rPr>
        <w:t xml:space="preserve">&gt; </w:t>
      </w:r>
      <w:r>
        <w:rPr>
          <w:rFonts w:ascii="Consolas" w:hAnsi="Consolas" w:cs="Courier New"/>
          <w:color w:val="89BDFF"/>
          <w:sz w:val="18"/>
          <w:szCs w:val="18"/>
        </w:rPr>
        <w:t>GetUiSchemaAsync</w:t>
      </w:r>
      <w:r>
        <w:rPr>
          <w:rFonts w:ascii="Consolas" w:hAnsi="Consolas" w:cs="Courier New"/>
          <w:color w:val="FFFFFF"/>
          <w:sz w:val="18"/>
          <w:szCs w:val="18"/>
        </w:rPr>
        <w:t>()</w:t>
      </w:r>
    </w:p>
    <w:p w14:paraId="1A5FB8F7"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p>
    <w:p w14:paraId="65478D68"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return</w:t>
      </w:r>
      <w:r>
        <w:rPr>
          <w:rFonts w:ascii="Consolas" w:hAnsi="Consolas" w:cs="Courier New"/>
          <w:color w:val="FFFFFF"/>
          <w:sz w:val="18"/>
          <w:szCs w:val="18"/>
        </w:rPr>
        <w:t xml:space="preserve"> </w:t>
      </w:r>
      <w:r>
        <w:rPr>
          <w:rFonts w:ascii="Consolas" w:hAnsi="Consolas" w:cs="Courier New"/>
          <w:color w:val="E28964"/>
          <w:sz w:val="18"/>
          <w:szCs w:val="18"/>
        </w:rPr>
        <w:t>await</w:t>
      </w:r>
      <w:r>
        <w:rPr>
          <w:rFonts w:ascii="Consolas" w:hAnsi="Consolas" w:cs="Courier New"/>
          <w:color w:val="FFFFFF"/>
          <w:sz w:val="18"/>
          <w:szCs w:val="18"/>
        </w:rPr>
        <w:t xml:space="preserve"> _context.</w:t>
      </w:r>
      <w:r>
        <w:rPr>
          <w:rFonts w:ascii="Consolas" w:hAnsi="Consolas" w:cs="Courier New"/>
          <w:color w:val="89BDFF"/>
          <w:sz w:val="18"/>
          <w:szCs w:val="18"/>
        </w:rPr>
        <w:t>Schemas</w:t>
      </w:r>
      <w:r>
        <w:rPr>
          <w:rFonts w:ascii="Consolas" w:hAnsi="Consolas" w:cs="Courier New"/>
          <w:color w:val="FFFFFF"/>
          <w:sz w:val="18"/>
          <w:szCs w:val="18"/>
        </w:rPr>
        <w:t>.</w:t>
      </w:r>
      <w:r>
        <w:rPr>
          <w:rFonts w:ascii="Consolas" w:hAnsi="Consolas" w:cs="Courier New"/>
          <w:color w:val="89BDFF"/>
          <w:sz w:val="18"/>
          <w:szCs w:val="18"/>
        </w:rPr>
        <w:t>FirstOrDefaultAsync</w:t>
      </w:r>
      <w:r>
        <w:rPr>
          <w:rFonts w:ascii="Consolas" w:hAnsi="Consolas" w:cs="Courier New"/>
          <w:color w:val="FFFFFF"/>
          <w:sz w:val="18"/>
          <w:szCs w:val="18"/>
        </w:rPr>
        <w:t>(s =&gt; s.</w:t>
      </w:r>
      <w:r>
        <w:rPr>
          <w:rFonts w:ascii="Consolas" w:hAnsi="Consolas" w:cs="Courier New"/>
          <w:color w:val="89BDFF"/>
          <w:sz w:val="18"/>
          <w:szCs w:val="18"/>
        </w:rPr>
        <w:t>Type</w:t>
      </w:r>
      <w:r>
        <w:rPr>
          <w:rFonts w:ascii="Consolas" w:hAnsi="Consolas" w:cs="Courier New"/>
          <w:color w:val="FFFFFF"/>
          <w:sz w:val="18"/>
          <w:szCs w:val="18"/>
        </w:rPr>
        <w:t xml:space="preserve"> == </w:t>
      </w:r>
      <w:r>
        <w:rPr>
          <w:rFonts w:ascii="Consolas" w:hAnsi="Consolas" w:cs="Courier New"/>
          <w:color w:val="65B042"/>
          <w:sz w:val="18"/>
          <w:szCs w:val="18"/>
        </w:rPr>
        <w:t>"UI"</w:t>
      </w:r>
      <w:r>
        <w:rPr>
          <w:rFonts w:ascii="Consolas" w:hAnsi="Consolas" w:cs="Courier New"/>
          <w:color w:val="FFFFFF"/>
          <w:sz w:val="18"/>
          <w:szCs w:val="18"/>
        </w:rPr>
        <w:t>);</w:t>
      </w:r>
    </w:p>
    <w:p w14:paraId="0508B909"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p>
    <w:p w14:paraId="3AAF311D"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w:t>
      </w:r>
    </w:p>
    <w:p w14:paraId="6DFBEAC4"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async</w:t>
      </w:r>
      <w:r>
        <w:rPr>
          <w:rFonts w:ascii="Consolas" w:hAnsi="Consolas" w:cs="Courier New"/>
          <w:color w:val="FFFFFF"/>
          <w:sz w:val="18"/>
          <w:szCs w:val="18"/>
        </w:rPr>
        <w:t xml:space="preserve"> </w:t>
      </w:r>
      <w:r>
        <w:rPr>
          <w:rFonts w:ascii="Consolas" w:hAnsi="Consolas" w:cs="Courier New"/>
          <w:color w:val="89BDFF"/>
          <w:sz w:val="18"/>
          <w:szCs w:val="18"/>
        </w:rPr>
        <w:t>Task</w:t>
      </w:r>
      <w:r>
        <w:rPr>
          <w:rFonts w:ascii="Consolas" w:hAnsi="Consolas" w:cs="Courier New"/>
          <w:color w:val="FFFFFF"/>
          <w:sz w:val="18"/>
          <w:szCs w:val="18"/>
        </w:rPr>
        <w:t>&lt;</w:t>
      </w:r>
      <w:r>
        <w:rPr>
          <w:rFonts w:ascii="Consolas" w:hAnsi="Consolas" w:cs="Courier New"/>
          <w:color w:val="89BDFF"/>
          <w:sz w:val="18"/>
          <w:szCs w:val="18"/>
        </w:rPr>
        <w:t>Schema</w:t>
      </w:r>
      <w:r>
        <w:rPr>
          <w:rFonts w:ascii="Consolas" w:hAnsi="Consolas" w:cs="Courier New"/>
          <w:color w:val="FFFFFF"/>
          <w:sz w:val="18"/>
          <w:szCs w:val="18"/>
        </w:rPr>
        <w:t xml:space="preserve">&gt; </w:t>
      </w:r>
      <w:r>
        <w:rPr>
          <w:rFonts w:ascii="Consolas" w:hAnsi="Consolas" w:cs="Courier New"/>
          <w:color w:val="89BDFF"/>
          <w:sz w:val="18"/>
          <w:szCs w:val="18"/>
        </w:rPr>
        <w:t>GetDataSchemaAsync</w:t>
      </w:r>
      <w:r>
        <w:rPr>
          <w:rFonts w:ascii="Consolas" w:hAnsi="Consolas" w:cs="Courier New"/>
          <w:color w:val="FFFFFF"/>
          <w:sz w:val="18"/>
          <w:szCs w:val="18"/>
        </w:rPr>
        <w:t>()</w:t>
      </w:r>
    </w:p>
    <w:p w14:paraId="746A5B1C"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p>
    <w:p w14:paraId="2F362F65"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return</w:t>
      </w:r>
      <w:r>
        <w:rPr>
          <w:rFonts w:ascii="Consolas" w:hAnsi="Consolas" w:cs="Courier New"/>
          <w:color w:val="FFFFFF"/>
          <w:sz w:val="18"/>
          <w:szCs w:val="18"/>
        </w:rPr>
        <w:t xml:space="preserve"> </w:t>
      </w:r>
      <w:r>
        <w:rPr>
          <w:rFonts w:ascii="Consolas" w:hAnsi="Consolas" w:cs="Courier New"/>
          <w:color w:val="E28964"/>
          <w:sz w:val="18"/>
          <w:szCs w:val="18"/>
        </w:rPr>
        <w:t>await</w:t>
      </w:r>
      <w:r>
        <w:rPr>
          <w:rFonts w:ascii="Consolas" w:hAnsi="Consolas" w:cs="Courier New"/>
          <w:color w:val="FFFFFF"/>
          <w:sz w:val="18"/>
          <w:szCs w:val="18"/>
        </w:rPr>
        <w:t xml:space="preserve"> _context.</w:t>
      </w:r>
      <w:r>
        <w:rPr>
          <w:rFonts w:ascii="Consolas" w:hAnsi="Consolas" w:cs="Courier New"/>
          <w:color w:val="89BDFF"/>
          <w:sz w:val="18"/>
          <w:szCs w:val="18"/>
        </w:rPr>
        <w:t>Schemas</w:t>
      </w:r>
      <w:r>
        <w:rPr>
          <w:rFonts w:ascii="Consolas" w:hAnsi="Consolas" w:cs="Courier New"/>
          <w:color w:val="FFFFFF"/>
          <w:sz w:val="18"/>
          <w:szCs w:val="18"/>
        </w:rPr>
        <w:t>.</w:t>
      </w:r>
      <w:r>
        <w:rPr>
          <w:rFonts w:ascii="Consolas" w:hAnsi="Consolas" w:cs="Courier New"/>
          <w:color w:val="89BDFF"/>
          <w:sz w:val="18"/>
          <w:szCs w:val="18"/>
        </w:rPr>
        <w:t>FirstOrDefaultAsync</w:t>
      </w:r>
      <w:r>
        <w:rPr>
          <w:rFonts w:ascii="Consolas" w:hAnsi="Consolas" w:cs="Courier New"/>
          <w:color w:val="FFFFFF"/>
          <w:sz w:val="18"/>
          <w:szCs w:val="18"/>
        </w:rPr>
        <w:t>(s =&gt; s.</w:t>
      </w:r>
      <w:r>
        <w:rPr>
          <w:rFonts w:ascii="Consolas" w:hAnsi="Consolas" w:cs="Courier New"/>
          <w:color w:val="89BDFF"/>
          <w:sz w:val="18"/>
          <w:szCs w:val="18"/>
        </w:rPr>
        <w:t>Type</w:t>
      </w:r>
      <w:r>
        <w:rPr>
          <w:rFonts w:ascii="Consolas" w:hAnsi="Consolas" w:cs="Courier New"/>
          <w:color w:val="FFFFFF"/>
          <w:sz w:val="18"/>
          <w:szCs w:val="18"/>
        </w:rPr>
        <w:t xml:space="preserve"> == </w:t>
      </w:r>
      <w:r>
        <w:rPr>
          <w:rFonts w:ascii="Consolas" w:hAnsi="Consolas" w:cs="Courier New"/>
          <w:color w:val="65B042"/>
          <w:sz w:val="18"/>
          <w:szCs w:val="18"/>
        </w:rPr>
        <w:t>"Data"</w:t>
      </w:r>
      <w:r>
        <w:rPr>
          <w:rFonts w:ascii="Consolas" w:hAnsi="Consolas" w:cs="Courier New"/>
          <w:color w:val="FFFFFF"/>
          <w:sz w:val="18"/>
          <w:szCs w:val="18"/>
        </w:rPr>
        <w:t>);</w:t>
      </w:r>
    </w:p>
    <w:p w14:paraId="4CC4F0A9"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p>
    <w:p w14:paraId="3A515B5C"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w:t>
      </w:r>
    </w:p>
    <w:p w14:paraId="5E2ABBB3"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w:t>
      </w:r>
    </w:p>
    <w:p w14:paraId="17B1E65A" w14:textId="77777777" w:rsidR="009E1EF8" w:rsidRDefault="009E1EF8" w:rsidP="003F0208">
      <w:pPr>
        <w:rPr>
          <w:rFonts w:ascii="Calibri" w:hAnsi="Calibri" w:cs="Calibri"/>
        </w:rPr>
      </w:pPr>
    </w:p>
    <w:p w14:paraId="210B6B09" w14:textId="4280A088" w:rsidR="0065787B" w:rsidRPr="005958DA" w:rsidRDefault="00D90738" w:rsidP="005958DA">
      <w:pPr>
        <w:pStyle w:val="Heading3"/>
        <w:jc w:val="both"/>
        <w:rPr>
          <w:rFonts w:ascii="Calibri" w:hAnsi="Calibri" w:cs="Calibri"/>
        </w:rPr>
      </w:pPr>
      <w:bookmarkStart w:id="10" w:name="_Toc175540185"/>
      <w:r w:rsidRPr="005958DA">
        <w:rPr>
          <w:rFonts w:ascii="Calibri" w:hAnsi="Calibri" w:cs="Calibri"/>
        </w:rPr>
        <w:t>3.2.2 Unit of Work Pattern</w:t>
      </w:r>
      <w:bookmarkEnd w:id="10"/>
    </w:p>
    <w:p w14:paraId="72980B17" w14:textId="77777777" w:rsidR="00D90738" w:rsidRPr="005958DA" w:rsidRDefault="009E1EF8" w:rsidP="005958DA">
      <w:pPr>
        <w:jc w:val="both"/>
        <w:rPr>
          <w:rFonts w:ascii="Calibri" w:hAnsi="Calibri" w:cs="Calibri"/>
        </w:rPr>
      </w:pPr>
      <w:r w:rsidRPr="005958DA">
        <w:rPr>
          <w:rFonts w:ascii="Calibri" w:hAnsi="Calibri" w:cs="Calibri"/>
        </w:rPr>
        <w:t xml:space="preserve">This pattern is used to manage database transactions. It ensures that all database operations within a business transaction are committed together, maintaining data integrity. </w:t>
      </w:r>
    </w:p>
    <w:p w14:paraId="27BC0EC9" w14:textId="5B9B5EFE" w:rsidR="00787D1E" w:rsidRPr="005958DA" w:rsidRDefault="009E1EF8" w:rsidP="005958DA">
      <w:pPr>
        <w:jc w:val="both"/>
        <w:rPr>
          <w:rFonts w:ascii="Calibri" w:hAnsi="Calibri" w:cs="Calibri"/>
        </w:rPr>
      </w:pPr>
      <w:r w:rsidRPr="005958DA">
        <w:rPr>
          <w:rFonts w:ascii="Calibri" w:hAnsi="Calibri" w:cs="Calibri"/>
        </w:rPr>
        <w:t>The csharp code snippet below illustrates this pattern.</w:t>
      </w:r>
    </w:p>
    <w:p w14:paraId="7C885E0A" w14:textId="280669B7" w:rsidR="00197562" w:rsidRPr="00197562" w:rsidRDefault="0019756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i/>
          <w:iCs/>
          <w:color w:val="AEAEAE"/>
          <w:sz w:val="18"/>
          <w:szCs w:val="18"/>
        </w:rPr>
      </w:pPr>
      <w:r>
        <w:rPr>
          <w:rFonts w:ascii="Consolas" w:hAnsi="Consolas" w:cs="Courier New"/>
          <w:i/>
          <w:iCs/>
          <w:color w:val="AEAEAE"/>
          <w:sz w:val="18"/>
          <w:szCs w:val="18"/>
        </w:rPr>
        <w:t>// csharp</w:t>
      </w:r>
    </w:p>
    <w:p w14:paraId="35C32D7D" w14:textId="616C804F"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interface</w:t>
      </w:r>
      <w:r>
        <w:rPr>
          <w:rFonts w:ascii="Consolas" w:hAnsi="Consolas" w:cs="Courier New"/>
          <w:color w:val="FFFFFF"/>
          <w:sz w:val="18"/>
          <w:szCs w:val="18"/>
        </w:rPr>
        <w:t xml:space="preserve"> </w:t>
      </w:r>
      <w:r>
        <w:rPr>
          <w:rFonts w:ascii="Consolas" w:hAnsi="Consolas" w:cs="Courier New"/>
          <w:color w:val="89BDFF"/>
          <w:sz w:val="18"/>
          <w:szCs w:val="18"/>
        </w:rPr>
        <w:t>IUnitOfWork</w:t>
      </w:r>
      <w:r>
        <w:rPr>
          <w:rFonts w:ascii="Consolas" w:hAnsi="Consolas" w:cs="Courier New"/>
          <w:color w:val="FFFFFF"/>
          <w:sz w:val="18"/>
          <w:szCs w:val="18"/>
        </w:rPr>
        <w:t xml:space="preserve"> : </w:t>
      </w:r>
      <w:r>
        <w:rPr>
          <w:rFonts w:ascii="Consolas" w:hAnsi="Consolas" w:cs="Courier New"/>
          <w:color w:val="89BDFF"/>
          <w:sz w:val="18"/>
          <w:szCs w:val="18"/>
        </w:rPr>
        <w:t>IDisposable</w:t>
      </w:r>
    </w:p>
    <w:p w14:paraId="1BB4E26A"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w:t>
      </w:r>
    </w:p>
    <w:p w14:paraId="055EB35C"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89BDFF"/>
          <w:sz w:val="18"/>
          <w:szCs w:val="18"/>
        </w:rPr>
        <w:t>ISchemaRepository</w:t>
      </w:r>
      <w:r>
        <w:rPr>
          <w:rFonts w:ascii="Consolas" w:hAnsi="Consolas" w:cs="Courier New"/>
          <w:color w:val="FFFFFF"/>
          <w:sz w:val="18"/>
          <w:szCs w:val="18"/>
        </w:rPr>
        <w:t xml:space="preserve"> </w:t>
      </w:r>
      <w:r>
        <w:rPr>
          <w:rFonts w:ascii="Consolas" w:hAnsi="Consolas" w:cs="Courier New"/>
          <w:color w:val="89BDFF"/>
          <w:sz w:val="18"/>
          <w:szCs w:val="18"/>
        </w:rPr>
        <w:t>Schemas</w:t>
      </w:r>
      <w:r>
        <w:rPr>
          <w:rFonts w:ascii="Consolas" w:hAnsi="Consolas" w:cs="Courier New"/>
          <w:color w:val="FFFFFF"/>
          <w:sz w:val="18"/>
          <w:szCs w:val="18"/>
        </w:rPr>
        <w:t xml:space="preserve"> { </w:t>
      </w:r>
      <w:r>
        <w:rPr>
          <w:rFonts w:ascii="Consolas" w:hAnsi="Consolas" w:cs="Courier New"/>
          <w:color w:val="E28964"/>
          <w:sz w:val="18"/>
          <w:szCs w:val="18"/>
        </w:rPr>
        <w:t>get</w:t>
      </w:r>
      <w:r>
        <w:rPr>
          <w:rFonts w:ascii="Consolas" w:hAnsi="Consolas" w:cs="Courier New"/>
          <w:color w:val="FFFFFF"/>
          <w:sz w:val="18"/>
          <w:szCs w:val="18"/>
        </w:rPr>
        <w:t>; }</w:t>
      </w:r>
    </w:p>
    <w:p w14:paraId="1D138267"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89BDFF"/>
          <w:sz w:val="18"/>
          <w:szCs w:val="18"/>
        </w:rPr>
        <w:t>Task</w:t>
      </w:r>
      <w:r>
        <w:rPr>
          <w:rFonts w:ascii="Consolas" w:hAnsi="Consolas" w:cs="Courier New"/>
          <w:color w:val="65B042"/>
          <w:sz w:val="18"/>
          <w:szCs w:val="18"/>
        </w:rPr>
        <w:t>&lt;int&gt;</w:t>
      </w:r>
      <w:r>
        <w:rPr>
          <w:rFonts w:ascii="Consolas" w:hAnsi="Consolas" w:cs="Courier New"/>
          <w:color w:val="FFFFFF"/>
          <w:sz w:val="18"/>
          <w:szCs w:val="18"/>
        </w:rPr>
        <w:t xml:space="preserve"> </w:t>
      </w:r>
      <w:r>
        <w:rPr>
          <w:rFonts w:ascii="Consolas" w:hAnsi="Consolas" w:cs="Courier New"/>
          <w:color w:val="89BDFF"/>
          <w:sz w:val="18"/>
          <w:szCs w:val="18"/>
        </w:rPr>
        <w:t>CompleteAsync</w:t>
      </w:r>
      <w:r>
        <w:rPr>
          <w:rFonts w:ascii="Consolas" w:hAnsi="Consolas" w:cs="Courier New"/>
          <w:color w:val="FFFFFF"/>
          <w:sz w:val="18"/>
          <w:szCs w:val="18"/>
        </w:rPr>
        <w:t>();</w:t>
      </w:r>
    </w:p>
    <w:p w14:paraId="107E62D1"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w:t>
      </w:r>
    </w:p>
    <w:p w14:paraId="5BA1A4A5"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w:t>
      </w:r>
    </w:p>
    <w:p w14:paraId="63363B09"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class</w:t>
      </w:r>
      <w:r>
        <w:rPr>
          <w:rFonts w:ascii="Consolas" w:hAnsi="Consolas" w:cs="Courier New"/>
          <w:color w:val="FFFFFF"/>
          <w:sz w:val="18"/>
          <w:szCs w:val="18"/>
        </w:rPr>
        <w:t xml:space="preserve"> </w:t>
      </w:r>
      <w:r>
        <w:rPr>
          <w:rFonts w:ascii="Consolas" w:hAnsi="Consolas" w:cs="Courier New"/>
          <w:color w:val="89BDFF"/>
          <w:sz w:val="18"/>
          <w:szCs w:val="18"/>
        </w:rPr>
        <w:t>UnitOfWork</w:t>
      </w:r>
      <w:r>
        <w:rPr>
          <w:rFonts w:ascii="Consolas" w:hAnsi="Consolas" w:cs="Courier New"/>
          <w:color w:val="FFFFFF"/>
          <w:sz w:val="18"/>
          <w:szCs w:val="18"/>
        </w:rPr>
        <w:t xml:space="preserve"> : </w:t>
      </w:r>
      <w:r>
        <w:rPr>
          <w:rFonts w:ascii="Consolas" w:hAnsi="Consolas" w:cs="Courier New"/>
          <w:color w:val="89BDFF"/>
          <w:sz w:val="18"/>
          <w:szCs w:val="18"/>
        </w:rPr>
        <w:t>IUnitOfWork</w:t>
      </w:r>
    </w:p>
    <w:p w14:paraId="3283B418"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w:t>
      </w:r>
    </w:p>
    <w:p w14:paraId="01A0BECF"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private</w:t>
      </w:r>
      <w:r>
        <w:rPr>
          <w:rFonts w:ascii="Consolas" w:hAnsi="Consolas" w:cs="Courier New"/>
          <w:color w:val="FFFFFF"/>
          <w:sz w:val="18"/>
          <w:szCs w:val="18"/>
        </w:rPr>
        <w:t xml:space="preserve"> </w:t>
      </w:r>
      <w:r>
        <w:rPr>
          <w:rFonts w:ascii="Consolas" w:hAnsi="Consolas" w:cs="Courier New"/>
          <w:color w:val="E28964"/>
          <w:sz w:val="18"/>
          <w:szCs w:val="18"/>
        </w:rPr>
        <w:t>readonly</w:t>
      </w:r>
      <w:r>
        <w:rPr>
          <w:rFonts w:ascii="Consolas" w:hAnsi="Consolas" w:cs="Courier New"/>
          <w:color w:val="FFFFFF"/>
          <w:sz w:val="18"/>
          <w:szCs w:val="18"/>
        </w:rPr>
        <w:t xml:space="preserve"> </w:t>
      </w:r>
      <w:r>
        <w:rPr>
          <w:rFonts w:ascii="Consolas" w:hAnsi="Consolas" w:cs="Courier New"/>
          <w:color w:val="89BDFF"/>
          <w:sz w:val="18"/>
          <w:szCs w:val="18"/>
        </w:rPr>
        <w:t>ApplicationDbContext</w:t>
      </w:r>
      <w:r>
        <w:rPr>
          <w:rFonts w:ascii="Consolas" w:hAnsi="Consolas" w:cs="Courier New"/>
          <w:color w:val="FFFFFF"/>
          <w:sz w:val="18"/>
          <w:szCs w:val="18"/>
        </w:rPr>
        <w:t xml:space="preserve"> _context;</w:t>
      </w:r>
    </w:p>
    <w:p w14:paraId="0EC4C69F"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89BDFF"/>
          <w:sz w:val="18"/>
          <w:szCs w:val="18"/>
        </w:rPr>
        <w:t>ISchemaRepository</w:t>
      </w:r>
      <w:r>
        <w:rPr>
          <w:rFonts w:ascii="Consolas" w:hAnsi="Consolas" w:cs="Courier New"/>
          <w:color w:val="FFFFFF"/>
          <w:sz w:val="18"/>
          <w:szCs w:val="18"/>
        </w:rPr>
        <w:t xml:space="preserve"> </w:t>
      </w:r>
      <w:r>
        <w:rPr>
          <w:rFonts w:ascii="Consolas" w:hAnsi="Consolas" w:cs="Courier New"/>
          <w:color w:val="89BDFF"/>
          <w:sz w:val="18"/>
          <w:szCs w:val="18"/>
        </w:rPr>
        <w:t>Schemas</w:t>
      </w:r>
      <w:r>
        <w:rPr>
          <w:rFonts w:ascii="Consolas" w:hAnsi="Consolas" w:cs="Courier New"/>
          <w:color w:val="FFFFFF"/>
          <w:sz w:val="18"/>
          <w:szCs w:val="18"/>
        </w:rPr>
        <w:t xml:space="preserve"> { </w:t>
      </w:r>
      <w:r>
        <w:rPr>
          <w:rFonts w:ascii="Consolas" w:hAnsi="Consolas" w:cs="Courier New"/>
          <w:color w:val="E28964"/>
          <w:sz w:val="18"/>
          <w:szCs w:val="18"/>
        </w:rPr>
        <w:t>get</w:t>
      </w:r>
      <w:r>
        <w:rPr>
          <w:rFonts w:ascii="Consolas" w:hAnsi="Consolas" w:cs="Courier New"/>
          <w:color w:val="FFFFFF"/>
          <w:sz w:val="18"/>
          <w:szCs w:val="18"/>
        </w:rPr>
        <w:t xml:space="preserve">; </w:t>
      </w:r>
      <w:r>
        <w:rPr>
          <w:rFonts w:ascii="Consolas" w:hAnsi="Consolas" w:cs="Courier New"/>
          <w:color w:val="E28964"/>
          <w:sz w:val="18"/>
          <w:szCs w:val="18"/>
        </w:rPr>
        <w:t>private</w:t>
      </w:r>
      <w:r>
        <w:rPr>
          <w:rFonts w:ascii="Consolas" w:hAnsi="Consolas" w:cs="Courier New"/>
          <w:color w:val="FFFFFF"/>
          <w:sz w:val="18"/>
          <w:szCs w:val="18"/>
        </w:rPr>
        <w:t xml:space="preserve"> </w:t>
      </w:r>
      <w:r>
        <w:rPr>
          <w:rFonts w:ascii="Consolas" w:hAnsi="Consolas" w:cs="Courier New"/>
          <w:color w:val="E28964"/>
          <w:sz w:val="18"/>
          <w:szCs w:val="18"/>
        </w:rPr>
        <w:t>set</w:t>
      </w:r>
      <w:r>
        <w:rPr>
          <w:rFonts w:ascii="Consolas" w:hAnsi="Consolas" w:cs="Courier New"/>
          <w:color w:val="FFFFFF"/>
          <w:sz w:val="18"/>
          <w:szCs w:val="18"/>
        </w:rPr>
        <w:t>; }</w:t>
      </w:r>
    </w:p>
    <w:p w14:paraId="2E0476D0"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w:t>
      </w:r>
    </w:p>
    <w:p w14:paraId="7C4EDF9D"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89BDFF"/>
          <w:sz w:val="18"/>
          <w:szCs w:val="18"/>
        </w:rPr>
        <w:t>UnitOfWork</w:t>
      </w:r>
      <w:r>
        <w:rPr>
          <w:rFonts w:ascii="Consolas" w:hAnsi="Consolas" w:cs="Courier New"/>
          <w:color w:val="FFFFFF"/>
          <w:sz w:val="18"/>
          <w:szCs w:val="18"/>
        </w:rPr>
        <w:t>(</w:t>
      </w:r>
      <w:r>
        <w:rPr>
          <w:rFonts w:ascii="Consolas" w:hAnsi="Consolas" w:cs="Courier New"/>
          <w:color w:val="89BDFF"/>
          <w:sz w:val="18"/>
          <w:szCs w:val="18"/>
        </w:rPr>
        <w:t>ApplicationDbContext</w:t>
      </w:r>
      <w:r>
        <w:rPr>
          <w:rFonts w:ascii="Consolas" w:hAnsi="Consolas" w:cs="Courier New"/>
          <w:color w:val="FFFFFF"/>
          <w:sz w:val="18"/>
          <w:szCs w:val="18"/>
        </w:rPr>
        <w:t xml:space="preserve"> context)</w:t>
      </w:r>
    </w:p>
    <w:p w14:paraId="78E58E9E"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p>
    <w:p w14:paraId="199D404E"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_context = context;</w:t>
      </w:r>
    </w:p>
    <w:p w14:paraId="40B8C262"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89BDFF"/>
          <w:sz w:val="18"/>
          <w:szCs w:val="18"/>
        </w:rPr>
        <w:t>Schemas</w:t>
      </w:r>
      <w:r>
        <w:rPr>
          <w:rFonts w:ascii="Consolas" w:hAnsi="Consolas" w:cs="Courier New"/>
          <w:color w:val="FFFFFF"/>
          <w:sz w:val="18"/>
          <w:szCs w:val="18"/>
        </w:rPr>
        <w:t xml:space="preserve"> = </w:t>
      </w:r>
      <w:r>
        <w:rPr>
          <w:rFonts w:ascii="Consolas" w:hAnsi="Consolas" w:cs="Courier New"/>
          <w:color w:val="E28964"/>
          <w:sz w:val="18"/>
          <w:szCs w:val="18"/>
        </w:rPr>
        <w:t>new</w:t>
      </w:r>
      <w:r>
        <w:rPr>
          <w:rFonts w:ascii="Consolas" w:hAnsi="Consolas" w:cs="Courier New"/>
          <w:color w:val="FFFFFF"/>
          <w:sz w:val="18"/>
          <w:szCs w:val="18"/>
        </w:rPr>
        <w:t xml:space="preserve"> </w:t>
      </w:r>
      <w:r>
        <w:rPr>
          <w:rFonts w:ascii="Consolas" w:hAnsi="Consolas" w:cs="Courier New"/>
          <w:color w:val="89BDFF"/>
          <w:sz w:val="18"/>
          <w:szCs w:val="18"/>
        </w:rPr>
        <w:t>SchemaRepository</w:t>
      </w:r>
      <w:r>
        <w:rPr>
          <w:rFonts w:ascii="Consolas" w:hAnsi="Consolas" w:cs="Courier New"/>
          <w:color w:val="FFFFFF"/>
          <w:sz w:val="18"/>
          <w:szCs w:val="18"/>
        </w:rPr>
        <w:t>(_context);</w:t>
      </w:r>
    </w:p>
    <w:p w14:paraId="0B05FF79"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p>
    <w:p w14:paraId="00267E95"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w:t>
      </w:r>
    </w:p>
    <w:p w14:paraId="5FD2C164"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async</w:t>
      </w:r>
      <w:r>
        <w:rPr>
          <w:rFonts w:ascii="Consolas" w:hAnsi="Consolas" w:cs="Courier New"/>
          <w:color w:val="FFFFFF"/>
          <w:sz w:val="18"/>
          <w:szCs w:val="18"/>
        </w:rPr>
        <w:t xml:space="preserve"> </w:t>
      </w:r>
      <w:r>
        <w:rPr>
          <w:rFonts w:ascii="Consolas" w:hAnsi="Consolas" w:cs="Courier New"/>
          <w:color w:val="89BDFF"/>
          <w:sz w:val="18"/>
          <w:szCs w:val="18"/>
        </w:rPr>
        <w:t>Task</w:t>
      </w:r>
      <w:r>
        <w:rPr>
          <w:rFonts w:ascii="Consolas" w:hAnsi="Consolas" w:cs="Courier New"/>
          <w:color w:val="65B042"/>
          <w:sz w:val="18"/>
          <w:szCs w:val="18"/>
        </w:rPr>
        <w:t>&lt;int&gt;</w:t>
      </w:r>
      <w:r>
        <w:rPr>
          <w:rFonts w:ascii="Consolas" w:hAnsi="Consolas" w:cs="Courier New"/>
          <w:color w:val="FFFFFF"/>
          <w:sz w:val="18"/>
          <w:szCs w:val="18"/>
        </w:rPr>
        <w:t xml:space="preserve"> </w:t>
      </w:r>
      <w:r>
        <w:rPr>
          <w:rFonts w:ascii="Consolas" w:hAnsi="Consolas" w:cs="Courier New"/>
          <w:color w:val="89BDFF"/>
          <w:sz w:val="18"/>
          <w:szCs w:val="18"/>
        </w:rPr>
        <w:t>CompleteAsync</w:t>
      </w:r>
      <w:r>
        <w:rPr>
          <w:rFonts w:ascii="Consolas" w:hAnsi="Consolas" w:cs="Courier New"/>
          <w:color w:val="FFFFFF"/>
          <w:sz w:val="18"/>
          <w:szCs w:val="18"/>
        </w:rPr>
        <w:t>()</w:t>
      </w:r>
    </w:p>
    <w:p w14:paraId="3351FA10"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lastRenderedPageBreak/>
        <w:t xml:space="preserve">    {</w:t>
      </w:r>
    </w:p>
    <w:p w14:paraId="6AF30CC7"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return</w:t>
      </w:r>
      <w:r>
        <w:rPr>
          <w:rFonts w:ascii="Consolas" w:hAnsi="Consolas" w:cs="Courier New"/>
          <w:color w:val="FFFFFF"/>
          <w:sz w:val="18"/>
          <w:szCs w:val="18"/>
        </w:rPr>
        <w:t xml:space="preserve"> </w:t>
      </w:r>
      <w:r>
        <w:rPr>
          <w:rFonts w:ascii="Consolas" w:hAnsi="Consolas" w:cs="Courier New"/>
          <w:color w:val="E28964"/>
          <w:sz w:val="18"/>
          <w:szCs w:val="18"/>
        </w:rPr>
        <w:t>await</w:t>
      </w:r>
      <w:r>
        <w:rPr>
          <w:rFonts w:ascii="Consolas" w:hAnsi="Consolas" w:cs="Courier New"/>
          <w:color w:val="FFFFFF"/>
          <w:sz w:val="18"/>
          <w:szCs w:val="18"/>
        </w:rPr>
        <w:t xml:space="preserve"> _context.</w:t>
      </w:r>
      <w:r>
        <w:rPr>
          <w:rFonts w:ascii="Consolas" w:hAnsi="Consolas" w:cs="Courier New"/>
          <w:color w:val="89BDFF"/>
          <w:sz w:val="18"/>
          <w:szCs w:val="18"/>
        </w:rPr>
        <w:t>SaveChangesAsync</w:t>
      </w:r>
      <w:r>
        <w:rPr>
          <w:rFonts w:ascii="Consolas" w:hAnsi="Consolas" w:cs="Courier New"/>
          <w:color w:val="FFFFFF"/>
          <w:sz w:val="18"/>
          <w:szCs w:val="18"/>
        </w:rPr>
        <w:t>();</w:t>
      </w:r>
    </w:p>
    <w:p w14:paraId="093E2DC0"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p>
    <w:p w14:paraId="316DD12E"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w:t>
      </w:r>
    </w:p>
    <w:p w14:paraId="5CFE8E8D"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void</w:t>
      </w:r>
      <w:r>
        <w:rPr>
          <w:rFonts w:ascii="Consolas" w:hAnsi="Consolas" w:cs="Courier New"/>
          <w:color w:val="FFFFFF"/>
          <w:sz w:val="18"/>
          <w:szCs w:val="18"/>
        </w:rPr>
        <w:t xml:space="preserve"> </w:t>
      </w:r>
      <w:r>
        <w:rPr>
          <w:rFonts w:ascii="Consolas" w:hAnsi="Consolas" w:cs="Courier New"/>
          <w:color w:val="89BDFF"/>
          <w:sz w:val="18"/>
          <w:szCs w:val="18"/>
        </w:rPr>
        <w:t>Dispose</w:t>
      </w:r>
      <w:r>
        <w:rPr>
          <w:rFonts w:ascii="Consolas" w:hAnsi="Consolas" w:cs="Courier New"/>
          <w:color w:val="FFFFFF"/>
          <w:sz w:val="18"/>
          <w:szCs w:val="18"/>
        </w:rPr>
        <w:t>()</w:t>
      </w:r>
    </w:p>
    <w:p w14:paraId="2CAFA3F2"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p>
    <w:p w14:paraId="693143E4"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_context.</w:t>
      </w:r>
      <w:r>
        <w:rPr>
          <w:rFonts w:ascii="Consolas" w:hAnsi="Consolas" w:cs="Courier New"/>
          <w:color w:val="89BDFF"/>
          <w:sz w:val="18"/>
          <w:szCs w:val="18"/>
        </w:rPr>
        <w:t>Dispose</w:t>
      </w:r>
      <w:r>
        <w:rPr>
          <w:rFonts w:ascii="Consolas" w:hAnsi="Consolas" w:cs="Courier New"/>
          <w:color w:val="FFFFFF"/>
          <w:sz w:val="18"/>
          <w:szCs w:val="18"/>
        </w:rPr>
        <w:t>();</w:t>
      </w:r>
    </w:p>
    <w:p w14:paraId="22067EE3"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p>
    <w:p w14:paraId="6E3E8402"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w:t>
      </w:r>
    </w:p>
    <w:p w14:paraId="6F5B2DBF"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w:t>
      </w:r>
    </w:p>
    <w:p w14:paraId="32827E9C" w14:textId="77777777" w:rsidR="007A6644" w:rsidRDefault="007A6644" w:rsidP="003F0208">
      <w:pPr>
        <w:rPr>
          <w:rFonts w:ascii="Calibri" w:hAnsi="Calibri" w:cs="Calibri"/>
        </w:rPr>
      </w:pPr>
    </w:p>
    <w:p w14:paraId="1DD43361" w14:textId="27E54E27" w:rsidR="00B53433" w:rsidRPr="00BB0F29" w:rsidRDefault="00B53433" w:rsidP="00BB0F29">
      <w:pPr>
        <w:pStyle w:val="Heading3"/>
        <w:jc w:val="both"/>
        <w:rPr>
          <w:rFonts w:ascii="Calibri" w:hAnsi="Calibri" w:cs="Calibri"/>
        </w:rPr>
      </w:pPr>
      <w:bookmarkStart w:id="11" w:name="_Toc175540186"/>
      <w:r w:rsidRPr="00BB0F29">
        <w:rPr>
          <w:rFonts w:ascii="Calibri" w:hAnsi="Calibri" w:cs="Calibri"/>
        </w:rPr>
        <w:t xml:space="preserve">3.2.3 </w:t>
      </w:r>
      <w:r w:rsidR="004035CD" w:rsidRPr="00BB0F29">
        <w:rPr>
          <w:rFonts w:ascii="Calibri" w:hAnsi="Calibri" w:cs="Calibri"/>
        </w:rPr>
        <w:t>CQRS (Command Query Responsibility Segregation)</w:t>
      </w:r>
      <w:bookmarkEnd w:id="11"/>
    </w:p>
    <w:p w14:paraId="070819CE" w14:textId="6C2886C6" w:rsidR="009C1C99" w:rsidRPr="00BB0F29" w:rsidRDefault="009C1C99" w:rsidP="00BB0F29">
      <w:pPr>
        <w:jc w:val="both"/>
        <w:rPr>
          <w:rFonts w:ascii="Calibri" w:hAnsi="Calibri" w:cs="Calibri"/>
        </w:rPr>
      </w:pPr>
      <w:r w:rsidRPr="00BB0F29">
        <w:rPr>
          <w:rFonts w:ascii="Calibri" w:hAnsi="Calibri" w:cs="Calibri"/>
        </w:rPr>
        <w:t>This pattern is used to separate the read (query) and write (command) operations, improving performance and scalability.</w:t>
      </w:r>
    </w:p>
    <w:p w14:paraId="061A3372" w14:textId="54C30EE8" w:rsidR="00E0124E" w:rsidRPr="00BB0F29" w:rsidRDefault="00E0124E" w:rsidP="00BB0F29">
      <w:pPr>
        <w:jc w:val="both"/>
        <w:rPr>
          <w:rFonts w:ascii="Calibri" w:hAnsi="Calibri" w:cs="Calibri"/>
        </w:rPr>
      </w:pPr>
      <w:r w:rsidRPr="00BB0F29">
        <w:rPr>
          <w:rFonts w:ascii="Calibri" w:hAnsi="Calibri" w:cs="Calibri"/>
        </w:rPr>
        <w:t xml:space="preserve">The </w:t>
      </w:r>
      <w:r w:rsidR="004E37DE" w:rsidRPr="00BB0F29">
        <w:rPr>
          <w:rFonts w:ascii="Calibri" w:hAnsi="Calibri" w:cs="Calibri"/>
        </w:rPr>
        <w:t xml:space="preserve"> csharp </w:t>
      </w:r>
      <w:r w:rsidRPr="00BB0F29">
        <w:rPr>
          <w:rFonts w:ascii="Calibri" w:hAnsi="Calibri" w:cs="Calibri"/>
        </w:rPr>
        <w:t xml:space="preserve">code snippet below separates the command (write) and query (read) operations for managing user data in </w:t>
      </w:r>
      <w:r w:rsidR="00247FC4" w:rsidRPr="00BB0F29">
        <w:rPr>
          <w:rFonts w:ascii="Calibri" w:hAnsi="Calibri" w:cs="Calibri"/>
        </w:rPr>
        <w:t xml:space="preserve">an </w:t>
      </w:r>
      <w:r w:rsidRPr="00BB0F29">
        <w:rPr>
          <w:rFonts w:ascii="Calibri" w:hAnsi="Calibri" w:cs="Calibri"/>
        </w:rPr>
        <w:t>application.</w:t>
      </w:r>
    </w:p>
    <w:p w14:paraId="3C1D8859" w14:textId="34FFCBE5" w:rsidR="00F73224" w:rsidRDefault="00F7322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i/>
          <w:iCs/>
          <w:color w:val="AEAEAE"/>
          <w:sz w:val="18"/>
          <w:szCs w:val="18"/>
        </w:rPr>
      </w:pPr>
      <w:bookmarkStart w:id="12" w:name="_Hlk175538580"/>
      <w:r>
        <w:rPr>
          <w:rFonts w:ascii="Consolas" w:hAnsi="Consolas" w:cs="Courier New"/>
          <w:i/>
          <w:iCs/>
          <w:color w:val="AEAEAE"/>
          <w:sz w:val="18"/>
          <w:szCs w:val="18"/>
        </w:rPr>
        <w:t>// csharp</w:t>
      </w:r>
    </w:p>
    <w:bookmarkEnd w:id="12"/>
    <w:p w14:paraId="5B8C0AE2" w14:textId="2CB87998"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i/>
          <w:iCs/>
          <w:color w:val="AEAEAE"/>
          <w:sz w:val="18"/>
          <w:szCs w:val="18"/>
        </w:rPr>
        <w:t>// Query Model: Separate classes for reading data</w:t>
      </w:r>
    </w:p>
    <w:p w14:paraId="268A5AF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class</w:t>
      </w:r>
      <w:r>
        <w:rPr>
          <w:rFonts w:ascii="Consolas" w:hAnsi="Consolas" w:cs="Courier New"/>
          <w:color w:val="FFFFFF"/>
          <w:sz w:val="18"/>
          <w:szCs w:val="18"/>
        </w:rPr>
        <w:t xml:space="preserve"> </w:t>
      </w:r>
      <w:r>
        <w:rPr>
          <w:rFonts w:ascii="Consolas" w:hAnsi="Consolas" w:cs="Courier New"/>
          <w:color w:val="89BDFF"/>
          <w:sz w:val="18"/>
          <w:szCs w:val="18"/>
        </w:rPr>
        <w:t>UserQueryModel</w:t>
      </w:r>
    </w:p>
    <w:p w14:paraId="24D1826A"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color w:val="FFFFFF"/>
          <w:sz w:val="18"/>
          <w:szCs w:val="18"/>
        </w:rPr>
        <w:t>{</w:t>
      </w:r>
    </w:p>
    <w:p w14:paraId="1484E292"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string</w:t>
      </w:r>
      <w:r>
        <w:rPr>
          <w:rFonts w:ascii="Consolas" w:hAnsi="Consolas" w:cs="Courier New"/>
          <w:color w:val="FFFFFF"/>
          <w:sz w:val="18"/>
          <w:szCs w:val="18"/>
        </w:rPr>
        <w:t xml:space="preserve"> </w:t>
      </w:r>
      <w:r>
        <w:rPr>
          <w:rFonts w:ascii="Consolas" w:hAnsi="Consolas" w:cs="Courier New"/>
          <w:color w:val="89BDFF"/>
          <w:sz w:val="18"/>
          <w:szCs w:val="18"/>
        </w:rPr>
        <w:t>UserId</w:t>
      </w:r>
      <w:r>
        <w:rPr>
          <w:rFonts w:ascii="Consolas" w:hAnsi="Consolas" w:cs="Courier New"/>
          <w:color w:val="FFFFFF"/>
          <w:sz w:val="18"/>
          <w:szCs w:val="18"/>
        </w:rPr>
        <w:t xml:space="preserve"> { </w:t>
      </w:r>
      <w:r>
        <w:rPr>
          <w:rFonts w:ascii="Consolas" w:hAnsi="Consolas" w:cs="Courier New"/>
          <w:color w:val="E28964"/>
          <w:sz w:val="18"/>
          <w:szCs w:val="18"/>
        </w:rPr>
        <w:t>get</w:t>
      </w:r>
      <w:r>
        <w:rPr>
          <w:rFonts w:ascii="Consolas" w:hAnsi="Consolas" w:cs="Courier New"/>
          <w:color w:val="FFFFFF"/>
          <w:sz w:val="18"/>
          <w:szCs w:val="18"/>
        </w:rPr>
        <w:t xml:space="preserve">; </w:t>
      </w:r>
      <w:r>
        <w:rPr>
          <w:rFonts w:ascii="Consolas" w:hAnsi="Consolas" w:cs="Courier New"/>
          <w:color w:val="E28964"/>
          <w:sz w:val="18"/>
          <w:szCs w:val="18"/>
        </w:rPr>
        <w:t>set</w:t>
      </w:r>
      <w:r>
        <w:rPr>
          <w:rFonts w:ascii="Consolas" w:hAnsi="Consolas" w:cs="Courier New"/>
          <w:color w:val="FFFFFF"/>
          <w:sz w:val="18"/>
          <w:szCs w:val="18"/>
        </w:rPr>
        <w:t>; }</w:t>
      </w:r>
    </w:p>
    <w:p w14:paraId="48F4A825"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string</w:t>
      </w:r>
      <w:r>
        <w:rPr>
          <w:rFonts w:ascii="Consolas" w:hAnsi="Consolas" w:cs="Courier New"/>
          <w:color w:val="FFFFFF"/>
          <w:sz w:val="18"/>
          <w:szCs w:val="18"/>
        </w:rPr>
        <w:t xml:space="preserve"> </w:t>
      </w:r>
      <w:r>
        <w:rPr>
          <w:rFonts w:ascii="Consolas" w:hAnsi="Consolas" w:cs="Courier New"/>
          <w:color w:val="89BDFF"/>
          <w:sz w:val="18"/>
          <w:szCs w:val="18"/>
        </w:rPr>
        <w:t>Name</w:t>
      </w:r>
      <w:r>
        <w:rPr>
          <w:rFonts w:ascii="Consolas" w:hAnsi="Consolas" w:cs="Courier New"/>
          <w:color w:val="FFFFFF"/>
          <w:sz w:val="18"/>
          <w:szCs w:val="18"/>
        </w:rPr>
        <w:t xml:space="preserve"> { </w:t>
      </w:r>
      <w:r>
        <w:rPr>
          <w:rFonts w:ascii="Consolas" w:hAnsi="Consolas" w:cs="Courier New"/>
          <w:color w:val="E28964"/>
          <w:sz w:val="18"/>
          <w:szCs w:val="18"/>
        </w:rPr>
        <w:t>get</w:t>
      </w:r>
      <w:r>
        <w:rPr>
          <w:rFonts w:ascii="Consolas" w:hAnsi="Consolas" w:cs="Courier New"/>
          <w:color w:val="FFFFFF"/>
          <w:sz w:val="18"/>
          <w:szCs w:val="18"/>
        </w:rPr>
        <w:t xml:space="preserve">; </w:t>
      </w:r>
      <w:r>
        <w:rPr>
          <w:rFonts w:ascii="Consolas" w:hAnsi="Consolas" w:cs="Courier New"/>
          <w:color w:val="E28964"/>
          <w:sz w:val="18"/>
          <w:szCs w:val="18"/>
        </w:rPr>
        <w:t>set</w:t>
      </w:r>
      <w:r>
        <w:rPr>
          <w:rFonts w:ascii="Consolas" w:hAnsi="Consolas" w:cs="Courier New"/>
          <w:color w:val="FFFFFF"/>
          <w:sz w:val="18"/>
          <w:szCs w:val="18"/>
        </w:rPr>
        <w:t>; }</w:t>
      </w:r>
    </w:p>
    <w:p w14:paraId="6CE37A9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string</w:t>
      </w:r>
      <w:r>
        <w:rPr>
          <w:rFonts w:ascii="Consolas" w:hAnsi="Consolas" w:cs="Courier New"/>
          <w:color w:val="FFFFFF"/>
          <w:sz w:val="18"/>
          <w:szCs w:val="18"/>
        </w:rPr>
        <w:t xml:space="preserve"> </w:t>
      </w:r>
      <w:r>
        <w:rPr>
          <w:rFonts w:ascii="Consolas" w:hAnsi="Consolas" w:cs="Courier New"/>
          <w:color w:val="89BDFF"/>
          <w:sz w:val="18"/>
          <w:szCs w:val="18"/>
        </w:rPr>
        <w:t>Email</w:t>
      </w:r>
      <w:r>
        <w:rPr>
          <w:rFonts w:ascii="Consolas" w:hAnsi="Consolas" w:cs="Courier New"/>
          <w:color w:val="FFFFFF"/>
          <w:sz w:val="18"/>
          <w:szCs w:val="18"/>
        </w:rPr>
        <w:t xml:space="preserve"> { </w:t>
      </w:r>
      <w:r>
        <w:rPr>
          <w:rFonts w:ascii="Consolas" w:hAnsi="Consolas" w:cs="Courier New"/>
          <w:color w:val="E28964"/>
          <w:sz w:val="18"/>
          <w:szCs w:val="18"/>
        </w:rPr>
        <w:t>get</w:t>
      </w:r>
      <w:r>
        <w:rPr>
          <w:rFonts w:ascii="Consolas" w:hAnsi="Consolas" w:cs="Courier New"/>
          <w:color w:val="FFFFFF"/>
          <w:sz w:val="18"/>
          <w:szCs w:val="18"/>
        </w:rPr>
        <w:t xml:space="preserve">; </w:t>
      </w:r>
      <w:r>
        <w:rPr>
          <w:rFonts w:ascii="Consolas" w:hAnsi="Consolas" w:cs="Courier New"/>
          <w:color w:val="E28964"/>
          <w:sz w:val="18"/>
          <w:szCs w:val="18"/>
        </w:rPr>
        <w:t>set</w:t>
      </w:r>
      <w:r>
        <w:rPr>
          <w:rFonts w:ascii="Consolas" w:hAnsi="Consolas" w:cs="Courier New"/>
          <w:color w:val="FFFFFF"/>
          <w:sz w:val="18"/>
          <w:szCs w:val="18"/>
        </w:rPr>
        <w:t>; }</w:t>
      </w:r>
    </w:p>
    <w:p w14:paraId="6DE3DDC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color w:val="FFFFFF"/>
          <w:sz w:val="18"/>
          <w:szCs w:val="18"/>
        </w:rPr>
        <w:t>}</w:t>
      </w:r>
    </w:p>
    <w:p w14:paraId="59C122F1"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color w:val="FFFFFF"/>
          <w:sz w:val="18"/>
          <w:szCs w:val="18"/>
        </w:rPr>
        <w:t> </w:t>
      </w:r>
    </w:p>
    <w:p w14:paraId="6166622C"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i/>
          <w:iCs/>
          <w:noProof/>
          <w:color w:val="AEAEAE"/>
          <w:sz w:val="18"/>
          <w:szCs w:val="18"/>
        </w:rPr>
        <w:t>// Command Model: Separate classes for writing data</w:t>
      </w:r>
    </w:p>
    <w:p w14:paraId="2FD11E08"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CreateUserCommand</w:t>
      </w:r>
    </w:p>
    <w:p w14:paraId="0479EFE7"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54F51FF9"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string</w:t>
      </w:r>
      <w:r>
        <w:rPr>
          <w:rFonts w:ascii="Consolas" w:hAnsi="Consolas" w:cs="Courier New"/>
          <w:noProof/>
          <w:color w:val="FFFFFF"/>
          <w:sz w:val="18"/>
          <w:szCs w:val="18"/>
        </w:rPr>
        <w:t xml:space="preserve"> </w:t>
      </w:r>
      <w:r>
        <w:rPr>
          <w:rFonts w:ascii="Consolas" w:hAnsi="Consolas" w:cs="Courier New"/>
          <w:noProof/>
          <w:color w:val="89BDFF"/>
          <w:sz w:val="18"/>
          <w:szCs w:val="18"/>
        </w:rPr>
        <w:t>Name</w:t>
      </w:r>
      <w:r>
        <w:rPr>
          <w:rFonts w:ascii="Consolas" w:hAnsi="Consolas" w:cs="Courier New"/>
          <w:noProof/>
          <w:color w:val="FFFFFF"/>
          <w:sz w:val="18"/>
          <w:szCs w:val="18"/>
        </w:rPr>
        <w:t xml:space="preserve"> { </w:t>
      </w:r>
      <w:r>
        <w:rPr>
          <w:rFonts w:ascii="Consolas" w:hAnsi="Consolas" w:cs="Courier New"/>
          <w:noProof/>
          <w:color w:val="E28964"/>
          <w:sz w:val="18"/>
          <w:szCs w:val="18"/>
        </w:rPr>
        <w:t>get</w:t>
      </w:r>
      <w:r>
        <w:rPr>
          <w:rFonts w:ascii="Consolas" w:hAnsi="Consolas" w:cs="Courier New"/>
          <w:noProof/>
          <w:color w:val="FFFFFF"/>
          <w:sz w:val="18"/>
          <w:szCs w:val="18"/>
        </w:rPr>
        <w:t xml:space="preserve">; </w:t>
      </w:r>
      <w:r>
        <w:rPr>
          <w:rFonts w:ascii="Consolas" w:hAnsi="Consolas" w:cs="Courier New"/>
          <w:noProof/>
          <w:color w:val="E28964"/>
          <w:sz w:val="18"/>
          <w:szCs w:val="18"/>
        </w:rPr>
        <w:t>set</w:t>
      </w:r>
      <w:r>
        <w:rPr>
          <w:rFonts w:ascii="Consolas" w:hAnsi="Consolas" w:cs="Courier New"/>
          <w:noProof/>
          <w:color w:val="FFFFFF"/>
          <w:sz w:val="18"/>
          <w:szCs w:val="18"/>
        </w:rPr>
        <w:t>; }</w:t>
      </w:r>
    </w:p>
    <w:p w14:paraId="5AD86FF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string</w:t>
      </w:r>
      <w:r>
        <w:rPr>
          <w:rFonts w:ascii="Consolas" w:hAnsi="Consolas" w:cs="Courier New"/>
          <w:noProof/>
          <w:color w:val="FFFFFF"/>
          <w:sz w:val="18"/>
          <w:szCs w:val="18"/>
        </w:rPr>
        <w:t xml:space="preserve"> </w:t>
      </w:r>
      <w:r>
        <w:rPr>
          <w:rFonts w:ascii="Consolas" w:hAnsi="Consolas" w:cs="Courier New"/>
          <w:noProof/>
          <w:color w:val="89BDFF"/>
          <w:sz w:val="18"/>
          <w:szCs w:val="18"/>
        </w:rPr>
        <w:t>Email</w:t>
      </w:r>
      <w:r>
        <w:rPr>
          <w:rFonts w:ascii="Consolas" w:hAnsi="Consolas" w:cs="Courier New"/>
          <w:noProof/>
          <w:color w:val="FFFFFF"/>
          <w:sz w:val="18"/>
          <w:szCs w:val="18"/>
        </w:rPr>
        <w:t xml:space="preserve"> { </w:t>
      </w:r>
      <w:r>
        <w:rPr>
          <w:rFonts w:ascii="Consolas" w:hAnsi="Consolas" w:cs="Courier New"/>
          <w:noProof/>
          <w:color w:val="E28964"/>
          <w:sz w:val="18"/>
          <w:szCs w:val="18"/>
        </w:rPr>
        <w:t>get</w:t>
      </w:r>
      <w:r>
        <w:rPr>
          <w:rFonts w:ascii="Consolas" w:hAnsi="Consolas" w:cs="Courier New"/>
          <w:noProof/>
          <w:color w:val="FFFFFF"/>
          <w:sz w:val="18"/>
          <w:szCs w:val="18"/>
        </w:rPr>
        <w:t xml:space="preserve">; </w:t>
      </w:r>
      <w:r>
        <w:rPr>
          <w:rFonts w:ascii="Consolas" w:hAnsi="Consolas" w:cs="Courier New"/>
          <w:noProof/>
          <w:color w:val="E28964"/>
          <w:sz w:val="18"/>
          <w:szCs w:val="18"/>
        </w:rPr>
        <w:t>set</w:t>
      </w:r>
      <w:r>
        <w:rPr>
          <w:rFonts w:ascii="Consolas" w:hAnsi="Consolas" w:cs="Courier New"/>
          <w:noProof/>
          <w:color w:val="FFFFFF"/>
          <w:sz w:val="18"/>
          <w:szCs w:val="18"/>
        </w:rPr>
        <w:t>; }</w:t>
      </w:r>
    </w:p>
    <w:p w14:paraId="3C4D49A0"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7C0E5D9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4E2A0562"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i/>
          <w:iCs/>
          <w:noProof/>
          <w:color w:val="AEAEAE"/>
          <w:sz w:val="18"/>
          <w:szCs w:val="18"/>
        </w:rPr>
        <w:t>// Query Handler: Handles read operations</w:t>
      </w:r>
    </w:p>
    <w:p w14:paraId="3D1D6707"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interface</w:t>
      </w:r>
      <w:r>
        <w:rPr>
          <w:rFonts w:ascii="Consolas" w:hAnsi="Consolas" w:cs="Courier New"/>
          <w:noProof/>
          <w:color w:val="FFFFFF"/>
          <w:sz w:val="18"/>
          <w:szCs w:val="18"/>
        </w:rPr>
        <w:t xml:space="preserve"> </w:t>
      </w:r>
      <w:r>
        <w:rPr>
          <w:rFonts w:ascii="Consolas" w:hAnsi="Consolas" w:cs="Courier New"/>
          <w:noProof/>
          <w:color w:val="89BDFF"/>
          <w:sz w:val="18"/>
          <w:szCs w:val="18"/>
        </w:rPr>
        <w:t>IUserQueryHandler</w:t>
      </w:r>
    </w:p>
    <w:p w14:paraId="2C065CF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0B2A7A3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UserQueryModel</w:t>
      </w:r>
      <w:r>
        <w:rPr>
          <w:rFonts w:ascii="Consolas" w:hAnsi="Consolas" w:cs="Courier New"/>
          <w:noProof/>
          <w:color w:val="FFFFFF"/>
          <w:sz w:val="18"/>
          <w:szCs w:val="18"/>
        </w:rPr>
        <w:t xml:space="preserve">&gt; </w:t>
      </w:r>
      <w:r>
        <w:rPr>
          <w:rFonts w:ascii="Consolas" w:hAnsi="Consolas" w:cs="Courier New"/>
          <w:noProof/>
          <w:color w:val="89BDFF"/>
          <w:sz w:val="18"/>
          <w:szCs w:val="18"/>
        </w:rPr>
        <w:t>GetUserByIdAsync</w:t>
      </w:r>
      <w:r>
        <w:rPr>
          <w:rFonts w:ascii="Consolas" w:hAnsi="Consolas" w:cs="Courier New"/>
          <w:noProof/>
          <w:color w:val="FFFFFF"/>
          <w:sz w:val="18"/>
          <w:szCs w:val="18"/>
        </w:rPr>
        <w:t>(</w:t>
      </w:r>
      <w:r>
        <w:rPr>
          <w:rFonts w:ascii="Consolas" w:hAnsi="Consolas" w:cs="Courier New"/>
          <w:noProof/>
          <w:color w:val="E28964"/>
          <w:sz w:val="18"/>
          <w:szCs w:val="18"/>
        </w:rPr>
        <w:t>string</w:t>
      </w:r>
      <w:r>
        <w:rPr>
          <w:rFonts w:ascii="Consolas" w:hAnsi="Consolas" w:cs="Courier New"/>
          <w:noProof/>
          <w:color w:val="FFFFFF"/>
          <w:sz w:val="18"/>
          <w:szCs w:val="18"/>
        </w:rPr>
        <w:t xml:space="preserve"> userId);</w:t>
      </w:r>
    </w:p>
    <w:p w14:paraId="779FE9D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51A2EBFB" w14:textId="1C970846" w:rsidR="001A4DA6" w:rsidRPr="00BB0F29"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70F773F7" w14:textId="46246FB9" w:rsidR="001A4DA6" w:rsidRPr="00B076D8" w:rsidRDefault="00B076D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i/>
          <w:iCs/>
          <w:color w:val="AEAEAE"/>
          <w:sz w:val="18"/>
          <w:szCs w:val="18"/>
        </w:rPr>
      </w:pPr>
      <w:r>
        <w:rPr>
          <w:rFonts w:ascii="Consolas" w:hAnsi="Consolas" w:cs="Courier New"/>
          <w:i/>
          <w:iCs/>
          <w:color w:val="AEAEAE"/>
          <w:sz w:val="18"/>
          <w:szCs w:val="18"/>
        </w:rPr>
        <w:t>// csharp</w:t>
      </w:r>
    </w:p>
    <w:p w14:paraId="2CDD93FA" w14:textId="761078CE"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UserQueryHandler</w:t>
      </w:r>
      <w:r>
        <w:rPr>
          <w:rFonts w:ascii="Consolas" w:hAnsi="Consolas" w:cs="Courier New"/>
          <w:noProof/>
          <w:color w:val="FFFFFF"/>
          <w:sz w:val="18"/>
          <w:szCs w:val="18"/>
        </w:rPr>
        <w:t xml:space="preserve"> : </w:t>
      </w:r>
      <w:r>
        <w:rPr>
          <w:rFonts w:ascii="Consolas" w:hAnsi="Consolas" w:cs="Courier New"/>
          <w:noProof/>
          <w:color w:val="89BDFF"/>
          <w:sz w:val="18"/>
          <w:szCs w:val="18"/>
        </w:rPr>
        <w:t>IUserQueryHandler</w:t>
      </w:r>
    </w:p>
    <w:p w14:paraId="4B82A71A"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6E515CA5"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private</w:t>
      </w:r>
      <w:r>
        <w:rPr>
          <w:rFonts w:ascii="Consolas" w:hAnsi="Consolas" w:cs="Courier New"/>
          <w:noProof/>
          <w:color w:val="FFFFFF"/>
          <w:sz w:val="18"/>
          <w:szCs w:val="18"/>
        </w:rPr>
        <w:t xml:space="preserve"> </w:t>
      </w:r>
      <w:r>
        <w:rPr>
          <w:rFonts w:ascii="Consolas" w:hAnsi="Consolas" w:cs="Courier New"/>
          <w:noProof/>
          <w:color w:val="E28964"/>
          <w:sz w:val="18"/>
          <w:szCs w:val="18"/>
        </w:rPr>
        <w:t>readonly</w:t>
      </w:r>
      <w:r>
        <w:rPr>
          <w:rFonts w:ascii="Consolas" w:hAnsi="Consolas" w:cs="Courier New"/>
          <w:noProof/>
          <w:color w:val="FFFFFF"/>
          <w:sz w:val="18"/>
          <w:szCs w:val="18"/>
        </w:rPr>
        <w:t xml:space="preserve"> </w:t>
      </w:r>
      <w:r>
        <w:rPr>
          <w:rFonts w:ascii="Consolas" w:hAnsi="Consolas" w:cs="Courier New"/>
          <w:noProof/>
          <w:color w:val="89BDFF"/>
          <w:sz w:val="18"/>
          <w:szCs w:val="18"/>
        </w:rPr>
        <w:t>ApplicationDbContext</w:t>
      </w:r>
      <w:r>
        <w:rPr>
          <w:rFonts w:ascii="Consolas" w:hAnsi="Consolas" w:cs="Courier New"/>
          <w:noProof/>
          <w:color w:val="FFFFFF"/>
          <w:sz w:val="18"/>
          <w:szCs w:val="18"/>
        </w:rPr>
        <w:t xml:space="preserve"> _context;</w:t>
      </w:r>
    </w:p>
    <w:p w14:paraId="425C1BB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62A09D16"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UserQueryHandler</w:t>
      </w:r>
      <w:r>
        <w:rPr>
          <w:rFonts w:ascii="Consolas" w:hAnsi="Consolas" w:cs="Courier New"/>
          <w:noProof/>
          <w:color w:val="FFFFFF"/>
          <w:sz w:val="18"/>
          <w:szCs w:val="18"/>
        </w:rPr>
        <w:t>(</w:t>
      </w:r>
      <w:r>
        <w:rPr>
          <w:rFonts w:ascii="Consolas" w:hAnsi="Consolas" w:cs="Courier New"/>
          <w:noProof/>
          <w:color w:val="89BDFF"/>
          <w:sz w:val="18"/>
          <w:szCs w:val="18"/>
        </w:rPr>
        <w:t>ApplicationDbContext</w:t>
      </w:r>
      <w:r>
        <w:rPr>
          <w:rFonts w:ascii="Consolas" w:hAnsi="Consolas" w:cs="Courier New"/>
          <w:noProof/>
          <w:color w:val="FFFFFF"/>
          <w:sz w:val="18"/>
          <w:szCs w:val="18"/>
        </w:rPr>
        <w:t xml:space="preserve"> context)</w:t>
      </w:r>
    </w:p>
    <w:p w14:paraId="46B7521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01D65624"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_context = context;</w:t>
      </w:r>
    </w:p>
    <w:p w14:paraId="16B3659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7B4E1D43"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7EC59364"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UserQueryModel</w:t>
      </w:r>
      <w:r>
        <w:rPr>
          <w:rFonts w:ascii="Consolas" w:hAnsi="Consolas" w:cs="Courier New"/>
          <w:noProof/>
          <w:color w:val="FFFFFF"/>
          <w:sz w:val="18"/>
          <w:szCs w:val="18"/>
        </w:rPr>
        <w:t xml:space="preserve">&gt; </w:t>
      </w:r>
      <w:r>
        <w:rPr>
          <w:rFonts w:ascii="Consolas" w:hAnsi="Consolas" w:cs="Courier New"/>
          <w:noProof/>
          <w:color w:val="89BDFF"/>
          <w:sz w:val="18"/>
          <w:szCs w:val="18"/>
        </w:rPr>
        <w:t>GetUserByIdAsync</w:t>
      </w:r>
      <w:r>
        <w:rPr>
          <w:rFonts w:ascii="Consolas" w:hAnsi="Consolas" w:cs="Courier New"/>
          <w:noProof/>
          <w:color w:val="FFFFFF"/>
          <w:sz w:val="18"/>
          <w:szCs w:val="18"/>
        </w:rPr>
        <w:t>(</w:t>
      </w:r>
      <w:r>
        <w:rPr>
          <w:rFonts w:ascii="Consolas" w:hAnsi="Consolas" w:cs="Courier New"/>
          <w:noProof/>
          <w:color w:val="E28964"/>
          <w:sz w:val="18"/>
          <w:szCs w:val="18"/>
        </w:rPr>
        <w:t>string</w:t>
      </w:r>
      <w:r>
        <w:rPr>
          <w:rFonts w:ascii="Consolas" w:hAnsi="Consolas" w:cs="Courier New"/>
          <w:noProof/>
          <w:color w:val="FFFFFF"/>
          <w:sz w:val="18"/>
          <w:szCs w:val="18"/>
        </w:rPr>
        <w:t xml:space="preserve"> userId)</w:t>
      </w:r>
    </w:p>
    <w:p w14:paraId="7CB44D80"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2C0E102D"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E28964"/>
          <w:sz w:val="18"/>
          <w:szCs w:val="18"/>
        </w:rPr>
        <w:t>await</w:t>
      </w:r>
      <w:r>
        <w:rPr>
          <w:rFonts w:ascii="Consolas" w:hAnsi="Consolas" w:cs="Courier New"/>
          <w:noProof/>
          <w:color w:val="FFFFFF"/>
          <w:sz w:val="18"/>
          <w:szCs w:val="18"/>
        </w:rPr>
        <w:t xml:space="preserve"> _context.</w:t>
      </w:r>
      <w:r>
        <w:rPr>
          <w:rFonts w:ascii="Consolas" w:hAnsi="Consolas" w:cs="Courier New"/>
          <w:noProof/>
          <w:color w:val="89BDFF"/>
          <w:sz w:val="18"/>
          <w:szCs w:val="18"/>
        </w:rPr>
        <w:t>Users</w:t>
      </w:r>
    </w:p>
    <w:p w14:paraId="328F5EB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Where</w:t>
      </w:r>
      <w:r>
        <w:rPr>
          <w:rFonts w:ascii="Consolas" w:hAnsi="Consolas" w:cs="Courier New"/>
          <w:noProof/>
          <w:color w:val="FFFFFF"/>
          <w:sz w:val="18"/>
          <w:szCs w:val="18"/>
        </w:rPr>
        <w:t>(u =&gt; u.</w:t>
      </w:r>
      <w:r>
        <w:rPr>
          <w:rFonts w:ascii="Consolas" w:hAnsi="Consolas" w:cs="Courier New"/>
          <w:noProof/>
          <w:color w:val="89BDFF"/>
          <w:sz w:val="18"/>
          <w:szCs w:val="18"/>
        </w:rPr>
        <w:t>UserId</w:t>
      </w:r>
      <w:r>
        <w:rPr>
          <w:rFonts w:ascii="Consolas" w:hAnsi="Consolas" w:cs="Courier New"/>
          <w:noProof/>
          <w:color w:val="FFFFFF"/>
          <w:sz w:val="18"/>
          <w:szCs w:val="18"/>
        </w:rPr>
        <w:t xml:space="preserve"> == userId)</w:t>
      </w:r>
    </w:p>
    <w:p w14:paraId="41329B68"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Select</w:t>
      </w:r>
      <w:r>
        <w:rPr>
          <w:rFonts w:ascii="Consolas" w:hAnsi="Consolas" w:cs="Courier New"/>
          <w:noProof/>
          <w:color w:val="FFFFFF"/>
          <w:sz w:val="18"/>
          <w:szCs w:val="18"/>
        </w:rPr>
        <w:t xml:space="preserve">(u =&gt; </w:t>
      </w:r>
      <w:r>
        <w:rPr>
          <w:rFonts w:ascii="Consolas" w:hAnsi="Consolas" w:cs="Courier New"/>
          <w:noProof/>
          <w:color w:val="E28964"/>
          <w:sz w:val="18"/>
          <w:szCs w:val="18"/>
        </w:rPr>
        <w:t>new</w:t>
      </w:r>
      <w:r>
        <w:rPr>
          <w:rFonts w:ascii="Consolas" w:hAnsi="Consolas" w:cs="Courier New"/>
          <w:noProof/>
          <w:color w:val="FFFFFF"/>
          <w:sz w:val="18"/>
          <w:szCs w:val="18"/>
        </w:rPr>
        <w:t xml:space="preserve"> </w:t>
      </w:r>
      <w:r>
        <w:rPr>
          <w:rFonts w:ascii="Consolas" w:hAnsi="Consolas" w:cs="Courier New"/>
          <w:noProof/>
          <w:color w:val="89BDFF"/>
          <w:sz w:val="18"/>
          <w:szCs w:val="18"/>
        </w:rPr>
        <w:t>UserQueryModel</w:t>
      </w:r>
    </w:p>
    <w:p w14:paraId="4D80AC56"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5C604AFD"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UserId</w:t>
      </w:r>
      <w:r>
        <w:rPr>
          <w:rFonts w:ascii="Consolas" w:hAnsi="Consolas" w:cs="Courier New"/>
          <w:noProof/>
          <w:color w:val="FFFFFF"/>
          <w:sz w:val="18"/>
          <w:szCs w:val="18"/>
        </w:rPr>
        <w:t xml:space="preserve"> = u.</w:t>
      </w:r>
      <w:r>
        <w:rPr>
          <w:rFonts w:ascii="Consolas" w:hAnsi="Consolas" w:cs="Courier New"/>
          <w:noProof/>
          <w:color w:val="89BDFF"/>
          <w:sz w:val="18"/>
          <w:szCs w:val="18"/>
        </w:rPr>
        <w:t>UserId</w:t>
      </w:r>
      <w:r>
        <w:rPr>
          <w:rFonts w:ascii="Consolas" w:hAnsi="Consolas" w:cs="Courier New"/>
          <w:noProof/>
          <w:color w:val="FFFFFF"/>
          <w:sz w:val="18"/>
          <w:szCs w:val="18"/>
        </w:rPr>
        <w:t>,</w:t>
      </w:r>
    </w:p>
    <w:p w14:paraId="7529AD64"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Name</w:t>
      </w:r>
      <w:r>
        <w:rPr>
          <w:rFonts w:ascii="Consolas" w:hAnsi="Consolas" w:cs="Courier New"/>
          <w:noProof/>
          <w:color w:val="FFFFFF"/>
          <w:sz w:val="18"/>
          <w:szCs w:val="18"/>
        </w:rPr>
        <w:t xml:space="preserve"> = u.</w:t>
      </w:r>
      <w:r>
        <w:rPr>
          <w:rFonts w:ascii="Consolas" w:hAnsi="Consolas" w:cs="Courier New"/>
          <w:noProof/>
          <w:color w:val="89BDFF"/>
          <w:sz w:val="18"/>
          <w:szCs w:val="18"/>
        </w:rPr>
        <w:t>Name</w:t>
      </w:r>
      <w:r>
        <w:rPr>
          <w:rFonts w:ascii="Consolas" w:hAnsi="Consolas" w:cs="Courier New"/>
          <w:noProof/>
          <w:color w:val="FFFFFF"/>
          <w:sz w:val="18"/>
          <w:szCs w:val="18"/>
        </w:rPr>
        <w:t>,</w:t>
      </w:r>
    </w:p>
    <w:p w14:paraId="5AEDBB3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Email</w:t>
      </w:r>
      <w:r>
        <w:rPr>
          <w:rFonts w:ascii="Consolas" w:hAnsi="Consolas" w:cs="Courier New"/>
          <w:noProof/>
          <w:color w:val="FFFFFF"/>
          <w:sz w:val="18"/>
          <w:szCs w:val="18"/>
        </w:rPr>
        <w:t xml:space="preserve"> = u.</w:t>
      </w:r>
      <w:r>
        <w:rPr>
          <w:rFonts w:ascii="Consolas" w:hAnsi="Consolas" w:cs="Courier New"/>
          <w:noProof/>
          <w:color w:val="89BDFF"/>
          <w:sz w:val="18"/>
          <w:szCs w:val="18"/>
        </w:rPr>
        <w:t>Email</w:t>
      </w:r>
    </w:p>
    <w:p w14:paraId="6D34A178"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17236D09"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FirstOrDefaultAsync</w:t>
      </w:r>
      <w:r>
        <w:rPr>
          <w:rFonts w:ascii="Consolas" w:hAnsi="Consolas" w:cs="Courier New"/>
          <w:noProof/>
          <w:color w:val="FFFFFF"/>
          <w:sz w:val="18"/>
          <w:szCs w:val="18"/>
        </w:rPr>
        <w:t>();</w:t>
      </w:r>
    </w:p>
    <w:p w14:paraId="451AB03C"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77219B87" w14:textId="19885F19"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lastRenderedPageBreak/>
        <w:t>}</w:t>
      </w:r>
    </w:p>
    <w:p w14:paraId="5F588CB7"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i/>
          <w:iCs/>
          <w:noProof/>
          <w:color w:val="AEAEAE"/>
          <w:sz w:val="18"/>
          <w:szCs w:val="18"/>
        </w:rPr>
        <w:t>// Command Handler: Handles write operations</w:t>
      </w:r>
    </w:p>
    <w:p w14:paraId="631B404A"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interface</w:t>
      </w:r>
      <w:r>
        <w:rPr>
          <w:rFonts w:ascii="Consolas" w:hAnsi="Consolas" w:cs="Courier New"/>
          <w:noProof/>
          <w:color w:val="FFFFFF"/>
          <w:sz w:val="18"/>
          <w:szCs w:val="18"/>
        </w:rPr>
        <w:t xml:space="preserve"> </w:t>
      </w:r>
      <w:r>
        <w:rPr>
          <w:rFonts w:ascii="Consolas" w:hAnsi="Consolas" w:cs="Courier New"/>
          <w:noProof/>
          <w:color w:val="89BDFF"/>
          <w:sz w:val="18"/>
          <w:szCs w:val="18"/>
        </w:rPr>
        <w:t>IUserCommandHandler</w:t>
      </w:r>
    </w:p>
    <w:p w14:paraId="277E41B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31AC7D86"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65B042"/>
          <w:sz w:val="18"/>
          <w:szCs w:val="18"/>
        </w:rPr>
        <w:t>&lt;string&gt;</w:t>
      </w:r>
      <w:r>
        <w:rPr>
          <w:rFonts w:ascii="Consolas" w:hAnsi="Consolas" w:cs="Courier New"/>
          <w:noProof/>
          <w:color w:val="FFFFFF"/>
          <w:sz w:val="18"/>
          <w:szCs w:val="18"/>
        </w:rPr>
        <w:t xml:space="preserve"> </w:t>
      </w:r>
      <w:r>
        <w:rPr>
          <w:rFonts w:ascii="Consolas" w:hAnsi="Consolas" w:cs="Courier New"/>
          <w:noProof/>
          <w:color w:val="89BDFF"/>
          <w:sz w:val="18"/>
          <w:szCs w:val="18"/>
        </w:rPr>
        <w:t>HandleCreateUserAsync</w:t>
      </w:r>
      <w:r>
        <w:rPr>
          <w:rFonts w:ascii="Consolas" w:hAnsi="Consolas" w:cs="Courier New"/>
          <w:noProof/>
          <w:color w:val="FFFFFF"/>
          <w:sz w:val="18"/>
          <w:szCs w:val="18"/>
        </w:rPr>
        <w:t>(</w:t>
      </w:r>
      <w:r>
        <w:rPr>
          <w:rFonts w:ascii="Consolas" w:hAnsi="Consolas" w:cs="Courier New"/>
          <w:noProof/>
          <w:color w:val="89BDFF"/>
          <w:sz w:val="18"/>
          <w:szCs w:val="18"/>
        </w:rPr>
        <w:t>CreateUserCommand</w:t>
      </w:r>
      <w:r>
        <w:rPr>
          <w:rFonts w:ascii="Consolas" w:hAnsi="Consolas" w:cs="Courier New"/>
          <w:noProof/>
          <w:color w:val="FFFFFF"/>
          <w:sz w:val="18"/>
          <w:szCs w:val="18"/>
        </w:rPr>
        <w:t xml:space="preserve"> command);</w:t>
      </w:r>
    </w:p>
    <w:p w14:paraId="4158484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72DAD53D"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50337D7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UserCommandHandler</w:t>
      </w:r>
      <w:r>
        <w:rPr>
          <w:rFonts w:ascii="Consolas" w:hAnsi="Consolas" w:cs="Courier New"/>
          <w:noProof/>
          <w:color w:val="FFFFFF"/>
          <w:sz w:val="18"/>
          <w:szCs w:val="18"/>
        </w:rPr>
        <w:t xml:space="preserve"> : </w:t>
      </w:r>
      <w:r>
        <w:rPr>
          <w:rFonts w:ascii="Consolas" w:hAnsi="Consolas" w:cs="Courier New"/>
          <w:noProof/>
          <w:color w:val="89BDFF"/>
          <w:sz w:val="18"/>
          <w:szCs w:val="18"/>
        </w:rPr>
        <w:t>IUserCommandHandler</w:t>
      </w:r>
    </w:p>
    <w:p w14:paraId="6262402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6E453D1D"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private</w:t>
      </w:r>
      <w:r>
        <w:rPr>
          <w:rFonts w:ascii="Consolas" w:hAnsi="Consolas" w:cs="Courier New"/>
          <w:noProof/>
          <w:color w:val="FFFFFF"/>
          <w:sz w:val="18"/>
          <w:szCs w:val="18"/>
        </w:rPr>
        <w:t xml:space="preserve"> </w:t>
      </w:r>
      <w:r>
        <w:rPr>
          <w:rFonts w:ascii="Consolas" w:hAnsi="Consolas" w:cs="Courier New"/>
          <w:noProof/>
          <w:color w:val="E28964"/>
          <w:sz w:val="18"/>
          <w:szCs w:val="18"/>
        </w:rPr>
        <w:t>readonly</w:t>
      </w:r>
      <w:r>
        <w:rPr>
          <w:rFonts w:ascii="Consolas" w:hAnsi="Consolas" w:cs="Courier New"/>
          <w:noProof/>
          <w:color w:val="FFFFFF"/>
          <w:sz w:val="18"/>
          <w:szCs w:val="18"/>
        </w:rPr>
        <w:t xml:space="preserve"> </w:t>
      </w:r>
      <w:r>
        <w:rPr>
          <w:rFonts w:ascii="Consolas" w:hAnsi="Consolas" w:cs="Courier New"/>
          <w:noProof/>
          <w:color w:val="89BDFF"/>
          <w:sz w:val="18"/>
          <w:szCs w:val="18"/>
        </w:rPr>
        <w:t>ApplicationDbContext</w:t>
      </w:r>
      <w:r>
        <w:rPr>
          <w:rFonts w:ascii="Consolas" w:hAnsi="Consolas" w:cs="Courier New"/>
          <w:noProof/>
          <w:color w:val="FFFFFF"/>
          <w:sz w:val="18"/>
          <w:szCs w:val="18"/>
        </w:rPr>
        <w:t xml:space="preserve"> _context;</w:t>
      </w:r>
    </w:p>
    <w:p w14:paraId="71466CE8"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35CCE55C"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UserCommandHandler</w:t>
      </w:r>
      <w:r>
        <w:rPr>
          <w:rFonts w:ascii="Consolas" w:hAnsi="Consolas" w:cs="Courier New"/>
          <w:noProof/>
          <w:color w:val="FFFFFF"/>
          <w:sz w:val="18"/>
          <w:szCs w:val="18"/>
        </w:rPr>
        <w:t>(</w:t>
      </w:r>
      <w:r>
        <w:rPr>
          <w:rFonts w:ascii="Consolas" w:hAnsi="Consolas" w:cs="Courier New"/>
          <w:noProof/>
          <w:color w:val="89BDFF"/>
          <w:sz w:val="18"/>
          <w:szCs w:val="18"/>
        </w:rPr>
        <w:t>ApplicationDbContext</w:t>
      </w:r>
      <w:r>
        <w:rPr>
          <w:rFonts w:ascii="Consolas" w:hAnsi="Consolas" w:cs="Courier New"/>
          <w:noProof/>
          <w:color w:val="FFFFFF"/>
          <w:sz w:val="18"/>
          <w:szCs w:val="18"/>
        </w:rPr>
        <w:t xml:space="preserve"> context)</w:t>
      </w:r>
    </w:p>
    <w:p w14:paraId="1087D59D"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461A9DA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_context = context;</w:t>
      </w:r>
    </w:p>
    <w:p w14:paraId="06201E84"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193F5C90"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2ECEB30A"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65B042"/>
          <w:sz w:val="18"/>
          <w:szCs w:val="18"/>
        </w:rPr>
        <w:t>&lt;string&gt;</w:t>
      </w:r>
      <w:r>
        <w:rPr>
          <w:rFonts w:ascii="Consolas" w:hAnsi="Consolas" w:cs="Courier New"/>
          <w:noProof/>
          <w:color w:val="FFFFFF"/>
          <w:sz w:val="18"/>
          <w:szCs w:val="18"/>
        </w:rPr>
        <w:t xml:space="preserve"> </w:t>
      </w:r>
      <w:r>
        <w:rPr>
          <w:rFonts w:ascii="Consolas" w:hAnsi="Consolas" w:cs="Courier New"/>
          <w:noProof/>
          <w:color w:val="89BDFF"/>
          <w:sz w:val="18"/>
          <w:szCs w:val="18"/>
        </w:rPr>
        <w:t>HandleCreateUserAsync</w:t>
      </w:r>
      <w:r>
        <w:rPr>
          <w:rFonts w:ascii="Consolas" w:hAnsi="Consolas" w:cs="Courier New"/>
          <w:noProof/>
          <w:color w:val="FFFFFF"/>
          <w:sz w:val="18"/>
          <w:szCs w:val="18"/>
        </w:rPr>
        <w:t>(</w:t>
      </w:r>
      <w:r>
        <w:rPr>
          <w:rFonts w:ascii="Consolas" w:hAnsi="Consolas" w:cs="Courier New"/>
          <w:noProof/>
          <w:color w:val="89BDFF"/>
          <w:sz w:val="18"/>
          <w:szCs w:val="18"/>
        </w:rPr>
        <w:t>CreateUserCommand</w:t>
      </w:r>
      <w:r>
        <w:rPr>
          <w:rFonts w:ascii="Consolas" w:hAnsi="Consolas" w:cs="Courier New"/>
          <w:noProof/>
          <w:color w:val="FFFFFF"/>
          <w:sz w:val="18"/>
          <w:szCs w:val="18"/>
        </w:rPr>
        <w:t xml:space="preserve"> command)</w:t>
      </w:r>
    </w:p>
    <w:p w14:paraId="4AB75F59"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77D1B591"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user = </w:t>
      </w:r>
      <w:r>
        <w:rPr>
          <w:rFonts w:ascii="Consolas" w:hAnsi="Consolas" w:cs="Courier New"/>
          <w:noProof/>
          <w:color w:val="E28964"/>
          <w:sz w:val="18"/>
          <w:szCs w:val="18"/>
        </w:rPr>
        <w:t>new</w:t>
      </w:r>
      <w:r>
        <w:rPr>
          <w:rFonts w:ascii="Consolas" w:hAnsi="Consolas" w:cs="Courier New"/>
          <w:noProof/>
          <w:color w:val="FFFFFF"/>
          <w:sz w:val="18"/>
          <w:szCs w:val="18"/>
        </w:rPr>
        <w:t xml:space="preserve"> </w:t>
      </w:r>
      <w:r>
        <w:rPr>
          <w:rFonts w:ascii="Consolas" w:hAnsi="Consolas" w:cs="Courier New"/>
          <w:noProof/>
          <w:color w:val="89BDFF"/>
          <w:sz w:val="18"/>
          <w:szCs w:val="18"/>
        </w:rPr>
        <w:t>User</w:t>
      </w:r>
    </w:p>
    <w:p w14:paraId="432F6C85"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0D62F313"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UserId</w:t>
      </w:r>
      <w:r>
        <w:rPr>
          <w:rFonts w:ascii="Consolas" w:hAnsi="Consolas" w:cs="Courier New"/>
          <w:noProof/>
          <w:color w:val="FFFFFF"/>
          <w:sz w:val="18"/>
          <w:szCs w:val="18"/>
        </w:rPr>
        <w:t xml:space="preserve"> = </w:t>
      </w:r>
      <w:r>
        <w:rPr>
          <w:rFonts w:ascii="Consolas" w:hAnsi="Consolas" w:cs="Courier New"/>
          <w:noProof/>
          <w:color w:val="89BDFF"/>
          <w:sz w:val="18"/>
          <w:szCs w:val="18"/>
        </w:rPr>
        <w:t>Guid</w:t>
      </w:r>
      <w:r>
        <w:rPr>
          <w:rFonts w:ascii="Consolas" w:hAnsi="Consolas" w:cs="Courier New"/>
          <w:noProof/>
          <w:color w:val="FFFFFF"/>
          <w:sz w:val="18"/>
          <w:szCs w:val="18"/>
        </w:rPr>
        <w:t>.</w:t>
      </w:r>
      <w:r>
        <w:rPr>
          <w:rFonts w:ascii="Consolas" w:hAnsi="Consolas" w:cs="Courier New"/>
          <w:noProof/>
          <w:color w:val="89BDFF"/>
          <w:sz w:val="18"/>
          <w:szCs w:val="18"/>
        </w:rPr>
        <w:t>NewGuid</w:t>
      </w:r>
      <w:r>
        <w:rPr>
          <w:rFonts w:ascii="Consolas" w:hAnsi="Consolas" w:cs="Courier New"/>
          <w:noProof/>
          <w:color w:val="FFFFFF"/>
          <w:sz w:val="18"/>
          <w:szCs w:val="18"/>
        </w:rPr>
        <w:t>().</w:t>
      </w:r>
      <w:r>
        <w:rPr>
          <w:rFonts w:ascii="Consolas" w:hAnsi="Consolas" w:cs="Courier New"/>
          <w:noProof/>
          <w:color w:val="89BDFF"/>
          <w:sz w:val="18"/>
          <w:szCs w:val="18"/>
        </w:rPr>
        <w:t>ToString</w:t>
      </w:r>
      <w:r>
        <w:rPr>
          <w:rFonts w:ascii="Consolas" w:hAnsi="Consolas" w:cs="Courier New"/>
          <w:noProof/>
          <w:color w:val="FFFFFF"/>
          <w:sz w:val="18"/>
          <w:szCs w:val="18"/>
        </w:rPr>
        <w:t>(),</w:t>
      </w:r>
    </w:p>
    <w:p w14:paraId="2813E1B1"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Name</w:t>
      </w:r>
      <w:r>
        <w:rPr>
          <w:rFonts w:ascii="Consolas" w:hAnsi="Consolas" w:cs="Courier New"/>
          <w:noProof/>
          <w:color w:val="FFFFFF"/>
          <w:sz w:val="18"/>
          <w:szCs w:val="18"/>
        </w:rPr>
        <w:t xml:space="preserve"> = command.</w:t>
      </w:r>
      <w:r>
        <w:rPr>
          <w:rFonts w:ascii="Consolas" w:hAnsi="Consolas" w:cs="Courier New"/>
          <w:noProof/>
          <w:color w:val="89BDFF"/>
          <w:sz w:val="18"/>
          <w:szCs w:val="18"/>
        </w:rPr>
        <w:t>Name</w:t>
      </w:r>
      <w:r>
        <w:rPr>
          <w:rFonts w:ascii="Consolas" w:hAnsi="Consolas" w:cs="Courier New"/>
          <w:noProof/>
          <w:color w:val="FFFFFF"/>
          <w:sz w:val="18"/>
          <w:szCs w:val="18"/>
        </w:rPr>
        <w:t>,</w:t>
      </w:r>
    </w:p>
    <w:p w14:paraId="1DC60936"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Email</w:t>
      </w:r>
      <w:r>
        <w:rPr>
          <w:rFonts w:ascii="Consolas" w:hAnsi="Consolas" w:cs="Courier New"/>
          <w:noProof/>
          <w:color w:val="FFFFFF"/>
          <w:sz w:val="18"/>
          <w:szCs w:val="18"/>
        </w:rPr>
        <w:t xml:space="preserve"> = command.</w:t>
      </w:r>
      <w:r>
        <w:rPr>
          <w:rFonts w:ascii="Consolas" w:hAnsi="Consolas" w:cs="Courier New"/>
          <w:noProof/>
          <w:color w:val="89BDFF"/>
          <w:sz w:val="18"/>
          <w:szCs w:val="18"/>
        </w:rPr>
        <w:t>Email</w:t>
      </w:r>
    </w:p>
    <w:p w14:paraId="515C2226"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5696FB39"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7930975D"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_context.</w:t>
      </w:r>
      <w:r>
        <w:rPr>
          <w:rFonts w:ascii="Consolas" w:hAnsi="Consolas" w:cs="Courier New"/>
          <w:noProof/>
          <w:color w:val="89BDFF"/>
          <w:sz w:val="18"/>
          <w:szCs w:val="18"/>
        </w:rPr>
        <w:t>Users</w:t>
      </w:r>
      <w:r>
        <w:rPr>
          <w:rFonts w:ascii="Consolas" w:hAnsi="Consolas" w:cs="Courier New"/>
          <w:noProof/>
          <w:color w:val="FFFFFF"/>
          <w:sz w:val="18"/>
          <w:szCs w:val="18"/>
        </w:rPr>
        <w:t>.</w:t>
      </w:r>
      <w:r>
        <w:rPr>
          <w:rFonts w:ascii="Consolas" w:hAnsi="Consolas" w:cs="Courier New"/>
          <w:noProof/>
          <w:color w:val="89BDFF"/>
          <w:sz w:val="18"/>
          <w:szCs w:val="18"/>
        </w:rPr>
        <w:t>Add</w:t>
      </w:r>
      <w:r>
        <w:rPr>
          <w:rFonts w:ascii="Consolas" w:hAnsi="Consolas" w:cs="Courier New"/>
          <w:noProof/>
          <w:color w:val="FFFFFF"/>
          <w:sz w:val="18"/>
          <w:szCs w:val="18"/>
        </w:rPr>
        <w:t>(user);</w:t>
      </w:r>
    </w:p>
    <w:p w14:paraId="582BCCE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await</w:t>
      </w:r>
      <w:r>
        <w:rPr>
          <w:rFonts w:ascii="Consolas" w:hAnsi="Consolas" w:cs="Courier New"/>
          <w:noProof/>
          <w:color w:val="FFFFFF"/>
          <w:sz w:val="18"/>
          <w:szCs w:val="18"/>
        </w:rPr>
        <w:t xml:space="preserve"> _context.</w:t>
      </w:r>
      <w:r>
        <w:rPr>
          <w:rFonts w:ascii="Consolas" w:hAnsi="Consolas" w:cs="Courier New"/>
          <w:noProof/>
          <w:color w:val="89BDFF"/>
          <w:sz w:val="18"/>
          <w:szCs w:val="18"/>
        </w:rPr>
        <w:t>SaveChangesAsync</w:t>
      </w:r>
      <w:r>
        <w:rPr>
          <w:rFonts w:ascii="Consolas" w:hAnsi="Consolas" w:cs="Courier New"/>
          <w:noProof/>
          <w:color w:val="FFFFFF"/>
          <w:sz w:val="18"/>
          <w:szCs w:val="18"/>
        </w:rPr>
        <w:t>();</w:t>
      </w:r>
    </w:p>
    <w:p w14:paraId="2361DA4C"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7C00578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user.</w:t>
      </w:r>
      <w:r>
        <w:rPr>
          <w:rFonts w:ascii="Consolas" w:hAnsi="Consolas" w:cs="Courier New"/>
          <w:noProof/>
          <w:color w:val="89BDFF"/>
          <w:sz w:val="18"/>
          <w:szCs w:val="18"/>
        </w:rPr>
        <w:t>UserId</w:t>
      </w:r>
      <w:r>
        <w:rPr>
          <w:rFonts w:ascii="Consolas" w:hAnsi="Consolas" w:cs="Courier New"/>
          <w:noProof/>
          <w:color w:val="FFFFFF"/>
          <w:sz w:val="18"/>
          <w:szCs w:val="18"/>
        </w:rPr>
        <w:t>;</w:t>
      </w:r>
    </w:p>
    <w:p w14:paraId="342B69B5"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00830220"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3CF53009"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25409BC5"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i/>
          <w:iCs/>
          <w:noProof/>
          <w:color w:val="AEAEAE"/>
          <w:sz w:val="18"/>
          <w:szCs w:val="18"/>
        </w:rPr>
        <w:t>// Controller: Demonstrates the use of CQRS pattern</w:t>
      </w:r>
    </w:p>
    <w:p w14:paraId="3AA492F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ApiController</w:t>
      </w:r>
      <w:r>
        <w:rPr>
          <w:rFonts w:ascii="Consolas" w:hAnsi="Consolas" w:cs="Courier New"/>
          <w:noProof/>
          <w:color w:val="FFFFFF"/>
          <w:sz w:val="18"/>
          <w:szCs w:val="18"/>
        </w:rPr>
        <w:t>]</w:t>
      </w:r>
    </w:p>
    <w:p w14:paraId="56A78CC9"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Route</w:t>
      </w:r>
      <w:r>
        <w:rPr>
          <w:rFonts w:ascii="Consolas" w:hAnsi="Consolas" w:cs="Courier New"/>
          <w:noProof/>
          <w:color w:val="FFFFFF"/>
          <w:sz w:val="18"/>
          <w:szCs w:val="18"/>
        </w:rPr>
        <w:t>(</w:t>
      </w:r>
      <w:r>
        <w:rPr>
          <w:rFonts w:ascii="Consolas" w:hAnsi="Consolas" w:cs="Courier New"/>
          <w:noProof/>
          <w:color w:val="65B042"/>
          <w:sz w:val="18"/>
          <w:szCs w:val="18"/>
        </w:rPr>
        <w:t>"api/users"</w:t>
      </w:r>
      <w:r>
        <w:rPr>
          <w:rFonts w:ascii="Consolas" w:hAnsi="Consolas" w:cs="Courier New"/>
          <w:noProof/>
          <w:color w:val="FFFFFF"/>
          <w:sz w:val="18"/>
          <w:szCs w:val="18"/>
        </w:rPr>
        <w:t>)]</w:t>
      </w:r>
    </w:p>
    <w:p w14:paraId="74D0E08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UserController</w:t>
      </w:r>
      <w:r>
        <w:rPr>
          <w:rFonts w:ascii="Consolas" w:hAnsi="Consolas" w:cs="Courier New"/>
          <w:noProof/>
          <w:color w:val="FFFFFF"/>
          <w:sz w:val="18"/>
          <w:szCs w:val="18"/>
        </w:rPr>
        <w:t xml:space="preserve"> : </w:t>
      </w:r>
      <w:r>
        <w:rPr>
          <w:rFonts w:ascii="Consolas" w:hAnsi="Consolas" w:cs="Courier New"/>
          <w:noProof/>
          <w:color w:val="89BDFF"/>
          <w:sz w:val="18"/>
          <w:szCs w:val="18"/>
        </w:rPr>
        <w:t>ControllerBase</w:t>
      </w:r>
    </w:p>
    <w:p w14:paraId="0C43396C"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09FEA0B5"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private</w:t>
      </w:r>
      <w:r>
        <w:rPr>
          <w:rFonts w:ascii="Consolas" w:hAnsi="Consolas" w:cs="Courier New"/>
          <w:noProof/>
          <w:color w:val="FFFFFF"/>
          <w:sz w:val="18"/>
          <w:szCs w:val="18"/>
        </w:rPr>
        <w:t xml:space="preserve"> </w:t>
      </w:r>
      <w:r>
        <w:rPr>
          <w:rFonts w:ascii="Consolas" w:hAnsi="Consolas" w:cs="Courier New"/>
          <w:noProof/>
          <w:color w:val="E28964"/>
          <w:sz w:val="18"/>
          <w:szCs w:val="18"/>
        </w:rPr>
        <w:t>readonly</w:t>
      </w:r>
      <w:r>
        <w:rPr>
          <w:rFonts w:ascii="Consolas" w:hAnsi="Consolas" w:cs="Courier New"/>
          <w:noProof/>
          <w:color w:val="FFFFFF"/>
          <w:sz w:val="18"/>
          <w:szCs w:val="18"/>
        </w:rPr>
        <w:t xml:space="preserve"> </w:t>
      </w:r>
      <w:r>
        <w:rPr>
          <w:rFonts w:ascii="Consolas" w:hAnsi="Consolas" w:cs="Courier New"/>
          <w:noProof/>
          <w:color w:val="89BDFF"/>
          <w:sz w:val="18"/>
          <w:szCs w:val="18"/>
        </w:rPr>
        <w:t>IUserQueryHandler</w:t>
      </w:r>
      <w:r>
        <w:rPr>
          <w:rFonts w:ascii="Consolas" w:hAnsi="Consolas" w:cs="Courier New"/>
          <w:noProof/>
          <w:color w:val="FFFFFF"/>
          <w:sz w:val="18"/>
          <w:szCs w:val="18"/>
        </w:rPr>
        <w:t xml:space="preserve"> _userQueryHandler;</w:t>
      </w:r>
    </w:p>
    <w:p w14:paraId="0867E346"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private</w:t>
      </w:r>
      <w:r>
        <w:rPr>
          <w:rFonts w:ascii="Consolas" w:hAnsi="Consolas" w:cs="Courier New"/>
          <w:noProof/>
          <w:color w:val="FFFFFF"/>
          <w:sz w:val="18"/>
          <w:szCs w:val="18"/>
        </w:rPr>
        <w:t xml:space="preserve"> </w:t>
      </w:r>
      <w:r>
        <w:rPr>
          <w:rFonts w:ascii="Consolas" w:hAnsi="Consolas" w:cs="Courier New"/>
          <w:noProof/>
          <w:color w:val="E28964"/>
          <w:sz w:val="18"/>
          <w:szCs w:val="18"/>
        </w:rPr>
        <w:t>readonly</w:t>
      </w:r>
      <w:r>
        <w:rPr>
          <w:rFonts w:ascii="Consolas" w:hAnsi="Consolas" w:cs="Courier New"/>
          <w:noProof/>
          <w:color w:val="FFFFFF"/>
          <w:sz w:val="18"/>
          <w:szCs w:val="18"/>
        </w:rPr>
        <w:t xml:space="preserve"> </w:t>
      </w:r>
      <w:r>
        <w:rPr>
          <w:rFonts w:ascii="Consolas" w:hAnsi="Consolas" w:cs="Courier New"/>
          <w:noProof/>
          <w:color w:val="89BDFF"/>
          <w:sz w:val="18"/>
          <w:szCs w:val="18"/>
        </w:rPr>
        <w:t>IUserCommandHandler</w:t>
      </w:r>
      <w:r>
        <w:rPr>
          <w:rFonts w:ascii="Consolas" w:hAnsi="Consolas" w:cs="Courier New"/>
          <w:noProof/>
          <w:color w:val="FFFFFF"/>
          <w:sz w:val="18"/>
          <w:szCs w:val="18"/>
        </w:rPr>
        <w:t xml:space="preserve"> _userCommandHandler;</w:t>
      </w:r>
    </w:p>
    <w:p w14:paraId="1486ABA8"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0D73FA7D"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UserController</w:t>
      </w:r>
      <w:r>
        <w:rPr>
          <w:rFonts w:ascii="Consolas" w:hAnsi="Consolas" w:cs="Courier New"/>
          <w:noProof/>
          <w:color w:val="FFFFFF"/>
          <w:sz w:val="18"/>
          <w:szCs w:val="18"/>
        </w:rPr>
        <w:t>(</w:t>
      </w:r>
      <w:r>
        <w:rPr>
          <w:rFonts w:ascii="Consolas" w:hAnsi="Consolas" w:cs="Courier New"/>
          <w:noProof/>
          <w:color w:val="89BDFF"/>
          <w:sz w:val="18"/>
          <w:szCs w:val="18"/>
        </w:rPr>
        <w:t>IUserQueryHandler</w:t>
      </w:r>
      <w:r>
        <w:rPr>
          <w:rFonts w:ascii="Consolas" w:hAnsi="Consolas" w:cs="Courier New"/>
          <w:noProof/>
          <w:color w:val="FFFFFF"/>
          <w:sz w:val="18"/>
          <w:szCs w:val="18"/>
        </w:rPr>
        <w:t xml:space="preserve"> userQueryHandler, </w:t>
      </w:r>
      <w:r>
        <w:rPr>
          <w:rFonts w:ascii="Consolas" w:hAnsi="Consolas" w:cs="Courier New"/>
          <w:noProof/>
          <w:color w:val="89BDFF"/>
          <w:sz w:val="18"/>
          <w:szCs w:val="18"/>
        </w:rPr>
        <w:t>IUserCommandHandler</w:t>
      </w:r>
      <w:r>
        <w:rPr>
          <w:rFonts w:ascii="Consolas" w:hAnsi="Consolas" w:cs="Courier New"/>
          <w:noProof/>
          <w:color w:val="FFFFFF"/>
          <w:sz w:val="18"/>
          <w:szCs w:val="18"/>
        </w:rPr>
        <w:t xml:space="preserve"> userCommandHandler)</w:t>
      </w:r>
    </w:p>
    <w:p w14:paraId="355D5890"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591B6D45"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_userQueryHandler = userQueryHandler;</w:t>
      </w:r>
    </w:p>
    <w:p w14:paraId="0C3BCB8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_userCommandHandler = userCommandHandler;</w:t>
      </w:r>
    </w:p>
    <w:p w14:paraId="6CFCD81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3AFB75A0"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color w:val="FFFFFF"/>
          <w:sz w:val="18"/>
          <w:szCs w:val="18"/>
        </w:rPr>
        <w:t> </w:t>
      </w:r>
    </w:p>
    <w:p w14:paraId="5BDC51AA"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color w:val="FFFFFF"/>
          <w:sz w:val="18"/>
          <w:szCs w:val="18"/>
        </w:rPr>
        <w:t xml:space="preserve">    </w:t>
      </w:r>
      <w:r>
        <w:rPr>
          <w:rFonts w:ascii="Consolas" w:hAnsi="Consolas" w:cs="Courier New"/>
          <w:noProof/>
          <w:color w:val="FFFFFF"/>
          <w:sz w:val="18"/>
          <w:szCs w:val="18"/>
        </w:rPr>
        <w:t>[</w:t>
      </w:r>
      <w:r>
        <w:rPr>
          <w:rFonts w:ascii="Consolas" w:hAnsi="Consolas" w:cs="Courier New"/>
          <w:noProof/>
          <w:color w:val="89BDFF"/>
          <w:sz w:val="18"/>
          <w:szCs w:val="18"/>
        </w:rPr>
        <w:t>HttpGet</w:t>
      </w:r>
      <w:r>
        <w:rPr>
          <w:rFonts w:ascii="Consolas" w:hAnsi="Consolas" w:cs="Courier New"/>
          <w:noProof/>
          <w:color w:val="FFFFFF"/>
          <w:sz w:val="18"/>
          <w:szCs w:val="18"/>
        </w:rPr>
        <w:t>(</w:t>
      </w:r>
      <w:r>
        <w:rPr>
          <w:rFonts w:ascii="Consolas" w:hAnsi="Consolas" w:cs="Courier New"/>
          <w:noProof/>
          <w:color w:val="65B042"/>
          <w:sz w:val="18"/>
          <w:szCs w:val="18"/>
        </w:rPr>
        <w:t>"{userId}"</w:t>
      </w:r>
      <w:r>
        <w:rPr>
          <w:rFonts w:ascii="Consolas" w:hAnsi="Consolas" w:cs="Courier New"/>
          <w:noProof/>
          <w:color w:val="FFFFFF"/>
          <w:sz w:val="18"/>
          <w:szCs w:val="18"/>
        </w:rPr>
        <w:t>)]</w:t>
      </w:r>
    </w:p>
    <w:p w14:paraId="2E35DF18"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GetUserById</w:t>
      </w:r>
      <w:r>
        <w:rPr>
          <w:rFonts w:ascii="Consolas" w:hAnsi="Consolas" w:cs="Courier New"/>
          <w:noProof/>
          <w:color w:val="FFFFFF"/>
          <w:sz w:val="18"/>
          <w:szCs w:val="18"/>
        </w:rPr>
        <w:t>(</w:t>
      </w:r>
      <w:r>
        <w:rPr>
          <w:rFonts w:ascii="Consolas" w:hAnsi="Consolas" w:cs="Courier New"/>
          <w:noProof/>
          <w:color w:val="E28964"/>
          <w:sz w:val="18"/>
          <w:szCs w:val="18"/>
        </w:rPr>
        <w:t>string</w:t>
      </w:r>
      <w:r>
        <w:rPr>
          <w:rFonts w:ascii="Consolas" w:hAnsi="Consolas" w:cs="Courier New"/>
          <w:noProof/>
          <w:color w:val="FFFFFF"/>
          <w:sz w:val="18"/>
          <w:szCs w:val="18"/>
        </w:rPr>
        <w:t xml:space="preserve"> userId)</w:t>
      </w:r>
    </w:p>
    <w:p w14:paraId="63BC6A9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4E531381"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user = </w:t>
      </w:r>
      <w:r>
        <w:rPr>
          <w:rFonts w:ascii="Consolas" w:hAnsi="Consolas" w:cs="Courier New"/>
          <w:noProof/>
          <w:color w:val="E28964"/>
          <w:sz w:val="18"/>
          <w:szCs w:val="18"/>
        </w:rPr>
        <w:t>await</w:t>
      </w:r>
      <w:r>
        <w:rPr>
          <w:rFonts w:ascii="Consolas" w:hAnsi="Consolas" w:cs="Courier New"/>
          <w:noProof/>
          <w:color w:val="FFFFFF"/>
          <w:sz w:val="18"/>
          <w:szCs w:val="18"/>
        </w:rPr>
        <w:t xml:space="preserve"> _userQueryHandler.</w:t>
      </w:r>
      <w:r>
        <w:rPr>
          <w:rFonts w:ascii="Consolas" w:hAnsi="Consolas" w:cs="Courier New"/>
          <w:noProof/>
          <w:color w:val="89BDFF"/>
          <w:sz w:val="18"/>
          <w:szCs w:val="18"/>
        </w:rPr>
        <w:t>GetUserByIdAsync</w:t>
      </w:r>
      <w:r>
        <w:rPr>
          <w:rFonts w:ascii="Consolas" w:hAnsi="Consolas" w:cs="Courier New"/>
          <w:noProof/>
          <w:color w:val="FFFFFF"/>
          <w:sz w:val="18"/>
          <w:szCs w:val="18"/>
        </w:rPr>
        <w:t>(userId);</w:t>
      </w:r>
    </w:p>
    <w:p w14:paraId="6420091D"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if</w:t>
      </w:r>
      <w:r>
        <w:rPr>
          <w:rFonts w:ascii="Consolas" w:hAnsi="Consolas" w:cs="Courier New"/>
          <w:noProof/>
          <w:color w:val="FFFFFF"/>
          <w:sz w:val="18"/>
          <w:szCs w:val="18"/>
        </w:rPr>
        <w:t xml:space="preserve"> (user == </w:t>
      </w:r>
      <w:r>
        <w:rPr>
          <w:rFonts w:ascii="Consolas" w:hAnsi="Consolas" w:cs="Courier New"/>
          <w:noProof/>
          <w:color w:val="E28964"/>
          <w:sz w:val="18"/>
          <w:szCs w:val="18"/>
        </w:rPr>
        <w:t>null</w:t>
      </w:r>
      <w:r>
        <w:rPr>
          <w:rFonts w:ascii="Consolas" w:hAnsi="Consolas" w:cs="Courier New"/>
          <w:noProof/>
          <w:color w:val="FFFFFF"/>
          <w:sz w:val="18"/>
          <w:szCs w:val="18"/>
        </w:rPr>
        <w:t>)</w:t>
      </w:r>
    </w:p>
    <w:p w14:paraId="3C0A81CA"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7A21FD91"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NotFound</w:t>
      </w:r>
      <w:r>
        <w:rPr>
          <w:rFonts w:ascii="Consolas" w:hAnsi="Consolas" w:cs="Courier New"/>
          <w:noProof/>
          <w:color w:val="FFFFFF"/>
          <w:sz w:val="18"/>
          <w:szCs w:val="18"/>
        </w:rPr>
        <w:t>();</w:t>
      </w:r>
    </w:p>
    <w:p w14:paraId="0509A60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5E341CA8"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(user);</w:t>
      </w:r>
    </w:p>
    <w:p w14:paraId="103C545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757D4CD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62FB0617"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HttpPost</w:t>
      </w:r>
      <w:r>
        <w:rPr>
          <w:rFonts w:ascii="Consolas" w:hAnsi="Consolas" w:cs="Courier New"/>
          <w:noProof/>
          <w:color w:val="FFFFFF"/>
          <w:sz w:val="18"/>
          <w:szCs w:val="18"/>
        </w:rPr>
        <w:t>]</w:t>
      </w:r>
    </w:p>
    <w:p w14:paraId="53257C97"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CreateUser</w:t>
      </w:r>
      <w:r>
        <w:rPr>
          <w:rFonts w:ascii="Consolas" w:hAnsi="Consolas" w:cs="Courier New"/>
          <w:noProof/>
          <w:color w:val="FFFFFF"/>
          <w:sz w:val="18"/>
          <w:szCs w:val="18"/>
        </w:rPr>
        <w:t>([</w:t>
      </w:r>
      <w:r>
        <w:rPr>
          <w:rFonts w:ascii="Consolas" w:hAnsi="Consolas" w:cs="Courier New"/>
          <w:noProof/>
          <w:color w:val="89BDFF"/>
          <w:sz w:val="18"/>
          <w:szCs w:val="18"/>
        </w:rPr>
        <w:t>FromBody</w:t>
      </w:r>
      <w:r>
        <w:rPr>
          <w:rFonts w:ascii="Consolas" w:hAnsi="Consolas" w:cs="Courier New"/>
          <w:noProof/>
          <w:color w:val="FFFFFF"/>
          <w:sz w:val="18"/>
          <w:szCs w:val="18"/>
        </w:rPr>
        <w:t xml:space="preserve">] </w:t>
      </w:r>
      <w:r>
        <w:rPr>
          <w:rFonts w:ascii="Consolas" w:hAnsi="Consolas" w:cs="Courier New"/>
          <w:noProof/>
          <w:color w:val="89BDFF"/>
          <w:sz w:val="18"/>
          <w:szCs w:val="18"/>
        </w:rPr>
        <w:t>CreateUserCommand</w:t>
      </w:r>
      <w:r>
        <w:rPr>
          <w:rFonts w:ascii="Consolas" w:hAnsi="Consolas" w:cs="Courier New"/>
          <w:noProof/>
          <w:color w:val="FFFFFF"/>
          <w:sz w:val="18"/>
          <w:szCs w:val="18"/>
        </w:rPr>
        <w:t xml:space="preserve"> command)</w:t>
      </w:r>
    </w:p>
    <w:p w14:paraId="60299DB2"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3793A4A2"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userId = </w:t>
      </w:r>
      <w:r>
        <w:rPr>
          <w:rFonts w:ascii="Consolas" w:hAnsi="Consolas" w:cs="Courier New"/>
          <w:noProof/>
          <w:color w:val="E28964"/>
          <w:sz w:val="18"/>
          <w:szCs w:val="18"/>
        </w:rPr>
        <w:t>await</w:t>
      </w:r>
      <w:r>
        <w:rPr>
          <w:rFonts w:ascii="Consolas" w:hAnsi="Consolas" w:cs="Courier New"/>
          <w:noProof/>
          <w:color w:val="FFFFFF"/>
          <w:sz w:val="18"/>
          <w:szCs w:val="18"/>
        </w:rPr>
        <w:t xml:space="preserve"> _userCommandHandler.</w:t>
      </w:r>
      <w:r>
        <w:rPr>
          <w:rFonts w:ascii="Consolas" w:hAnsi="Consolas" w:cs="Courier New"/>
          <w:noProof/>
          <w:color w:val="89BDFF"/>
          <w:sz w:val="18"/>
          <w:szCs w:val="18"/>
        </w:rPr>
        <w:t>HandleCreateUserAsync</w:t>
      </w:r>
      <w:r>
        <w:rPr>
          <w:rFonts w:ascii="Consolas" w:hAnsi="Consolas" w:cs="Courier New"/>
          <w:noProof/>
          <w:color w:val="FFFFFF"/>
          <w:sz w:val="18"/>
          <w:szCs w:val="18"/>
        </w:rPr>
        <w:t>(command);</w:t>
      </w:r>
    </w:p>
    <w:p w14:paraId="361FB511"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CreatedAtAction</w:t>
      </w:r>
      <w:r>
        <w:rPr>
          <w:rFonts w:ascii="Consolas" w:hAnsi="Consolas" w:cs="Courier New"/>
          <w:noProof/>
          <w:color w:val="FFFFFF"/>
          <w:sz w:val="18"/>
          <w:szCs w:val="18"/>
        </w:rPr>
        <w:t>(nameof(</w:t>
      </w:r>
      <w:r>
        <w:rPr>
          <w:rFonts w:ascii="Consolas" w:hAnsi="Consolas" w:cs="Courier New"/>
          <w:noProof/>
          <w:color w:val="89BDFF"/>
          <w:sz w:val="18"/>
          <w:szCs w:val="18"/>
        </w:rPr>
        <w:t>GetUserById</w:t>
      </w:r>
      <w:r>
        <w:rPr>
          <w:rFonts w:ascii="Consolas" w:hAnsi="Consolas" w:cs="Courier New"/>
          <w:noProof/>
          <w:color w:val="FFFFFF"/>
          <w:sz w:val="18"/>
          <w:szCs w:val="18"/>
        </w:rPr>
        <w:t xml:space="preserve">), </w:t>
      </w:r>
      <w:r>
        <w:rPr>
          <w:rFonts w:ascii="Consolas" w:hAnsi="Consolas" w:cs="Courier New"/>
          <w:noProof/>
          <w:color w:val="E28964"/>
          <w:sz w:val="18"/>
          <w:szCs w:val="18"/>
        </w:rPr>
        <w:t>new</w:t>
      </w:r>
      <w:r>
        <w:rPr>
          <w:rFonts w:ascii="Consolas" w:hAnsi="Consolas" w:cs="Courier New"/>
          <w:noProof/>
          <w:color w:val="FFFFFF"/>
          <w:sz w:val="18"/>
          <w:szCs w:val="18"/>
        </w:rPr>
        <w:t xml:space="preserve"> { userId }, </w:t>
      </w:r>
      <w:r>
        <w:rPr>
          <w:rFonts w:ascii="Consolas" w:hAnsi="Consolas" w:cs="Courier New"/>
          <w:noProof/>
          <w:color w:val="E28964"/>
          <w:sz w:val="18"/>
          <w:szCs w:val="18"/>
        </w:rPr>
        <w:t>new</w:t>
      </w:r>
      <w:r>
        <w:rPr>
          <w:rFonts w:ascii="Consolas" w:hAnsi="Consolas" w:cs="Courier New"/>
          <w:noProof/>
          <w:color w:val="FFFFFF"/>
          <w:sz w:val="18"/>
          <w:szCs w:val="18"/>
        </w:rPr>
        <w:t xml:space="preserve"> { userId });</w:t>
      </w:r>
    </w:p>
    <w:p w14:paraId="253DEC57" w14:textId="77777777" w:rsidR="006D1713"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74569C38" w14:textId="3B532012" w:rsidR="00247FC4" w:rsidRDefault="006D171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297CF11D" w14:textId="3B532012" w:rsidR="001B7F4F" w:rsidRPr="00901DF8" w:rsidRDefault="004874D1" w:rsidP="007529B3">
      <w:pPr>
        <w:pStyle w:val="Heading2"/>
        <w:rPr>
          <w:rFonts w:ascii="Calibri" w:hAnsi="Calibri" w:cs="Calibri"/>
        </w:rPr>
      </w:pPr>
      <w:bookmarkStart w:id="13" w:name="_Toc175540187"/>
      <w:r w:rsidRPr="00901DF8">
        <w:rPr>
          <w:rFonts w:ascii="Calibri" w:hAnsi="Calibri" w:cs="Calibri"/>
        </w:rPr>
        <w:lastRenderedPageBreak/>
        <w:t>3.3 Component Interaction</w:t>
      </w:r>
      <w:bookmarkEnd w:id="13"/>
    </w:p>
    <w:p w14:paraId="522D21DA" w14:textId="77777777" w:rsidR="00D235FB" w:rsidRPr="00D235FB" w:rsidRDefault="00D235FB" w:rsidP="00D235FB"/>
    <w:p w14:paraId="0F3511AC" w14:textId="77777777" w:rsidR="007B16E4" w:rsidRDefault="00800394" w:rsidP="007B16E4">
      <w:pPr>
        <w:keepNext/>
      </w:pPr>
      <w:r>
        <w:rPr>
          <w:noProof/>
        </w:rPr>
        <w:drawing>
          <wp:inline distT="0" distB="0" distL="0" distR="0" wp14:anchorId="5AB58B8E" wp14:editId="0E6AC42A">
            <wp:extent cx="5057775" cy="4200525"/>
            <wp:effectExtent l="0" t="0" r="9525" b="9525"/>
            <wp:docPr id="727515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15055" name="Picture 727515055"/>
                    <pic:cNvPicPr/>
                  </pic:nvPicPr>
                  <pic:blipFill>
                    <a:blip r:embed="rId7">
                      <a:extLst>
                        <a:ext uri="{28A0092B-C50C-407E-A947-70E740481C1C}">
                          <a14:useLocalDpi xmlns:a14="http://schemas.microsoft.com/office/drawing/2010/main" val="0"/>
                        </a:ext>
                      </a:extLst>
                    </a:blip>
                    <a:stretch>
                      <a:fillRect/>
                    </a:stretch>
                  </pic:blipFill>
                  <pic:spPr>
                    <a:xfrm>
                      <a:off x="0" y="0"/>
                      <a:ext cx="5057775" cy="4200525"/>
                    </a:xfrm>
                    <a:prstGeom prst="rect">
                      <a:avLst/>
                    </a:prstGeom>
                  </pic:spPr>
                </pic:pic>
              </a:graphicData>
            </a:graphic>
          </wp:inline>
        </w:drawing>
      </w:r>
    </w:p>
    <w:p w14:paraId="62AB765C" w14:textId="56BC327C" w:rsidR="00800394" w:rsidRDefault="007B16E4" w:rsidP="007B16E4">
      <w:pPr>
        <w:pStyle w:val="Caption"/>
        <w:jc w:val="center"/>
        <w:rPr>
          <w:rFonts w:ascii="Calibri" w:hAnsi="Calibri" w:cs="Calibri"/>
          <w:sz w:val="22"/>
          <w:szCs w:val="22"/>
        </w:rPr>
      </w:pPr>
      <w:r w:rsidRPr="007B16E4">
        <w:rPr>
          <w:rFonts w:ascii="Calibri" w:hAnsi="Calibri" w:cs="Calibri"/>
          <w:sz w:val="22"/>
          <w:szCs w:val="22"/>
        </w:rPr>
        <w:t xml:space="preserve">Figure </w:t>
      </w:r>
      <w:r w:rsidR="00D235FB">
        <w:rPr>
          <w:rFonts w:ascii="Calibri" w:hAnsi="Calibri" w:cs="Calibri"/>
          <w:sz w:val="22"/>
          <w:szCs w:val="22"/>
        </w:rPr>
        <w:t>3.3a: Component Interaction Di</w:t>
      </w:r>
      <w:r w:rsidR="00F35A0C">
        <w:rPr>
          <w:rFonts w:ascii="Calibri" w:hAnsi="Calibri" w:cs="Calibri"/>
          <w:sz w:val="22"/>
          <w:szCs w:val="22"/>
        </w:rPr>
        <w:t>agram</w:t>
      </w:r>
    </w:p>
    <w:p w14:paraId="7A589A17" w14:textId="77777777" w:rsidR="00F35A0C" w:rsidRDefault="00F35A0C" w:rsidP="00F35A0C">
      <w:pPr>
        <w:rPr>
          <w:rFonts w:ascii="Calibri" w:hAnsi="Calibri" w:cs="Calibri"/>
        </w:rPr>
      </w:pPr>
    </w:p>
    <w:p w14:paraId="01F011BB" w14:textId="31ECB0A6" w:rsidR="00670190" w:rsidRPr="00B77AE6" w:rsidRDefault="00670190" w:rsidP="00B77AE6">
      <w:pPr>
        <w:pStyle w:val="Heading3"/>
        <w:rPr>
          <w:rFonts w:ascii="Calibri" w:hAnsi="Calibri" w:cs="Calibri"/>
        </w:rPr>
      </w:pPr>
      <w:bookmarkStart w:id="14" w:name="_Toc175540188"/>
      <w:r w:rsidRPr="00B77AE6">
        <w:rPr>
          <w:rFonts w:ascii="Calibri" w:hAnsi="Calibri" w:cs="Calibri"/>
        </w:rPr>
        <w:t>3.3.1 Description</w:t>
      </w:r>
      <w:bookmarkEnd w:id="14"/>
    </w:p>
    <w:p w14:paraId="0AED9C4F" w14:textId="17088194" w:rsidR="002A1DFA" w:rsidRDefault="009A0A94" w:rsidP="009A0A94">
      <w:pPr>
        <w:jc w:val="both"/>
        <w:rPr>
          <w:rFonts w:ascii="Calibri" w:hAnsi="Calibri" w:cs="Calibri"/>
        </w:rPr>
      </w:pPr>
      <w:r w:rsidRPr="009A0A94">
        <w:rPr>
          <w:rFonts w:ascii="Calibri" w:hAnsi="Calibri" w:cs="Calibri"/>
        </w:rPr>
        <w:t>Th</w:t>
      </w:r>
      <w:r>
        <w:rPr>
          <w:rFonts w:ascii="Calibri" w:hAnsi="Calibri" w:cs="Calibri"/>
        </w:rPr>
        <w:t>e diagram in Figure 3.3a</w:t>
      </w:r>
      <w:r w:rsidRPr="009A0A94">
        <w:rPr>
          <w:rFonts w:ascii="Calibri" w:hAnsi="Calibri" w:cs="Calibri"/>
        </w:rPr>
        <w:t xml:space="preserve"> illustrates the interactions between the Home Page Component and Wizard Component within the frontend and the </w:t>
      </w:r>
      <w:proofErr w:type="spellStart"/>
      <w:r w:rsidRPr="009A0A94">
        <w:rPr>
          <w:rFonts w:ascii="Calibri" w:hAnsi="Calibri" w:cs="Calibri"/>
        </w:rPr>
        <w:t>SchemaController</w:t>
      </w:r>
      <w:proofErr w:type="spellEnd"/>
      <w:r w:rsidRPr="009A0A94">
        <w:rPr>
          <w:rFonts w:ascii="Calibri" w:hAnsi="Calibri" w:cs="Calibri"/>
        </w:rPr>
        <w:t xml:space="preserve"> and </w:t>
      </w:r>
      <w:proofErr w:type="spellStart"/>
      <w:r w:rsidRPr="009A0A94">
        <w:rPr>
          <w:rFonts w:ascii="Calibri" w:hAnsi="Calibri" w:cs="Calibri"/>
        </w:rPr>
        <w:t>PipelineController</w:t>
      </w:r>
      <w:proofErr w:type="spellEnd"/>
      <w:r w:rsidRPr="009A0A94">
        <w:rPr>
          <w:rFonts w:ascii="Calibri" w:hAnsi="Calibri" w:cs="Calibri"/>
        </w:rPr>
        <w:t xml:space="preserve"> within the backend. It highlights how the frontend components interact with the backend to fetch the UI schema and manage pipeline tasks.</w:t>
      </w:r>
    </w:p>
    <w:p w14:paraId="55EC0EA0" w14:textId="660452BC" w:rsidR="00B77AE6" w:rsidRPr="006E17B1" w:rsidRDefault="002A1DFA" w:rsidP="006E17B1">
      <w:pPr>
        <w:pStyle w:val="Heading3"/>
        <w:jc w:val="both"/>
        <w:rPr>
          <w:rFonts w:ascii="Calibri" w:hAnsi="Calibri" w:cs="Calibri"/>
        </w:rPr>
      </w:pPr>
      <w:bookmarkStart w:id="15" w:name="_Toc175540189"/>
      <w:r w:rsidRPr="006E17B1">
        <w:rPr>
          <w:rFonts w:ascii="Calibri" w:hAnsi="Calibri" w:cs="Calibri"/>
        </w:rPr>
        <w:t>3.3.2 Necessary Endpoints</w:t>
      </w:r>
      <w:bookmarkEnd w:id="15"/>
    </w:p>
    <w:p w14:paraId="4A97000D" w14:textId="0533E6C5" w:rsidR="00A20BD1" w:rsidRPr="00A20BD1" w:rsidRDefault="00E802F3" w:rsidP="006E17B1">
      <w:pPr>
        <w:jc w:val="both"/>
        <w:rPr>
          <w:rFonts w:ascii="Calibri" w:hAnsi="Calibri" w:cs="Calibri"/>
        </w:rPr>
      </w:pPr>
      <w:r w:rsidRPr="006E17B1">
        <w:rPr>
          <w:rFonts w:ascii="Calibri" w:hAnsi="Calibri" w:cs="Calibri"/>
        </w:rPr>
        <w:t xml:space="preserve">1. </w:t>
      </w:r>
      <w:r w:rsidR="00A20BD1" w:rsidRPr="00A20BD1">
        <w:rPr>
          <w:rFonts w:ascii="Calibri" w:hAnsi="Calibri" w:cs="Calibri"/>
          <w:b/>
          <w:bCs/>
        </w:rPr>
        <w:t>Return the UI Schema and Data Schema</w:t>
      </w:r>
    </w:p>
    <w:p w14:paraId="1DE9DE3F" w14:textId="77777777" w:rsidR="00A20BD1" w:rsidRPr="00A20BD1" w:rsidRDefault="00A20BD1" w:rsidP="006E17B1">
      <w:pPr>
        <w:numPr>
          <w:ilvl w:val="0"/>
          <w:numId w:val="4"/>
        </w:numPr>
        <w:jc w:val="both"/>
        <w:rPr>
          <w:rFonts w:ascii="Calibri" w:hAnsi="Calibri" w:cs="Calibri"/>
        </w:rPr>
      </w:pPr>
      <w:r w:rsidRPr="00A20BD1">
        <w:rPr>
          <w:rFonts w:ascii="Calibri" w:hAnsi="Calibri" w:cs="Calibri"/>
          <w:b/>
          <w:bCs/>
        </w:rPr>
        <w:t>Endpoint:</w:t>
      </w:r>
      <w:r w:rsidRPr="00A20BD1">
        <w:rPr>
          <w:rFonts w:ascii="Calibri" w:hAnsi="Calibri" w:cs="Calibri"/>
        </w:rPr>
        <w:t xml:space="preserve"> </w:t>
      </w:r>
      <w:r w:rsidRPr="00A20BD1">
        <w:rPr>
          <w:rStyle w:val="CodeBlockChar"/>
          <w:rFonts w:ascii="Calibri" w:hAnsi="Calibri"/>
        </w:rPr>
        <w:t>GET /api/schema/ui and GET /api/schema/data</w:t>
      </w:r>
    </w:p>
    <w:p w14:paraId="2FFFE377" w14:textId="77777777" w:rsidR="00A20BD1" w:rsidRPr="00A20BD1" w:rsidRDefault="00A20BD1" w:rsidP="006E17B1">
      <w:pPr>
        <w:numPr>
          <w:ilvl w:val="0"/>
          <w:numId w:val="4"/>
        </w:numPr>
        <w:jc w:val="both"/>
        <w:rPr>
          <w:rFonts w:ascii="Calibri" w:hAnsi="Calibri" w:cs="Calibri"/>
        </w:rPr>
      </w:pPr>
      <w:r w:rsidRPr="00A20BD1">
        <w:rPr>
          <w:rFonts w:ascii="Calibri" w:hAnsi="Calibri" w:cs="Calibri"/>
          <w:b/>
          <w:bCs/>
        </w:rPr>
        <w:t>Purpose:</w:t>
      </w:r>
      <w:r w:rsidRPr="00A20BD1">
        <w:rPr>
          <w:rFonts w:ascii="Calibri" w:hAnsi="Calibri" w:cs="Calibri"/>
        </w:rPr>
        <w:t xml:space="preserve"> Provides the frontend with the necessary schemas to render the form dynamically and validate data.</w:t>
      </w:r>
    </w:p>
    <w:p w14:paraId="68F1BF6D" w14:textId="1987A5DC" w:rsidR="00495EEF" w:rsidRPr="006E17B1" w:rsidRDefault="00A20BD1" w:rsidP="006E17B1">
      <w:pPr>
        <w:numPr>
          <w:ilvl w:val="0"/>
          <w:numId w:val="4"/>
        </w:numPr>
        <w:jc w:val="both"/>
        <w:rPr>
          <w:rFonts w:ascii="Calibri" w:hAnsi="Calibri" w:cs="Calibri"/>
        </w:rPr>
      </w:pPr>
      <w:r w:rsidRPr="00A20BD1">
        <w:rPr>
          <w:rFonts w:ascii="Calibri" w:hAnsi="Calibri" w:cs="Calibri"/>
          <w:b/>
          <w:bCs/>
        </w:rPr>
        <w:t>Implementation:</w:t>
      </w:r>
    </w:p>
    <w:p w14:paraId="11F2F25A" w14:textId="77777777" w:rsidR="00495EEF" w:rsidRPr="00495EEF" w:rsidRDefault="00495EEF" w:rsidP="00495EEF">
      <w:pPr>
        <w:ind w:left="720"/>
        <w:jc w:val="both"/>
        <w:rPr>
          <w:rFonts w:ascii="Calibri" w:hAnsi="Calibri" w:cs="Calibri"/>
        </w:rPr>
      </w:pPr>
    </w:p>
    <w:p w14:paraId="0063AC61" w14:textId="48F48DD3" w:rsidR="00B076D8" w:rsidRDefault="00B076D8" w:rsidP="00B076D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i/>
          <w:iCs/>
          <w:color w:val="AEAEAE"/>
          <w:sz w:val="18"/>
          <w:szCs w:val="18"/>
        </w:rPr>
      </w:pPr>
      <w:r>
        <w:rPr>
          <w:rFonts w:ascii="Consolas" w:hAnsi="Consolas" w:cs="Courier New"/>
          <w:i/>
          <w:iCs/>
          <w:color w:val="AEAEAE"/>
          <w:sz w:val="18"/>
          <w:szCs w:val="18"/>
        </w:rPr>
        <w:t>// csharp</w:t>
      </w:r>
    </w:p>
    <w:p w14:paraId="7E61937A" w14:textId="77777777" w:rsidR="00B076D8" w:rsidRDefault="00B076D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p>
    <w:p w14:paraId="2111CFD5" w14:textId="71B2F4A1"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lastRenderedPageBreak/>
        <w:t>[</w:t>
      </w:r>
      <w:r>
        <w:rPr>
          <w:rFonts w:ascii="Consolas" w:hAnsi="Consolas" w:cs="Courier New"/>
          <w:noProof/>
          <w:color w:val="89BDFF"/>
          <w:sz w:val="18"/>
          <w:szCs w:val="18"/>
        </w:rPr>
        <w:t>ApiController</w:t>
      </w:r>
      <w:r>
        <w:rPr>
          <w:rFonts w:ascii="Consolas" w:hAnsi="Consolas" w:cs="Courier New"/>
          <w:noProof/>
          <w:color w:val="FFFFFF"/>
          <w:sz w:val="18"/>
          <w:szCs w:val="18"/>
        </w:rPr>
        <w:t>]</w:t>
      </w:r>
    </w:p>
    <w:p w14:paraId="435EEC4E"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Route</w:t>
      </w:r>
      <w:r>
        <w:rPr>
          <w:rFonts w:ascii="Consolas" w:hAnsi="Consolas" w:cs="Courier New"/>
          <w:noProof/>
          <w:color w:val="FFFFFF"/>
          <w:sz w:val="18"/>
          <w:szCs w:val="18"/>
        </w:rPr>
        <w:t>(</w:t>
      </w:r>
      <w:r>
        <w:rPr>
          <w:rFonts w:ascii="Consolas" w:hAnsi="Consolas" w:cs="Courier New"/>
          <w:noProof/>
          <w:color w:val="65B042"/>
          <w:sz w:val="18"/>
          <w:szCs w:val="18"/>
        </w:rPr>
        <w:t>"api/schema"</w:t>
      </w:r>
      <w:r>
        <w:rPr>
          <w:rFonts w:ascii="Consolas" w:hAnsi="Consolas" w:cs="Courier New"/>
          <w:noProof/>
          <w:color w:val="FFFFFF"/>
          <w:sz w:val="18"/>
          <w:szCs w:val="18"/>
        </w:rPr>
        <w:t>)]</w:t>
      </w:r>
    </w:p>
    <w:p w14:paraId="2B9C4294"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SchemaController</w:t>
      </w:r>
      <w:r>
        <w:rPr>
          <w:rFonts w:ascii="Consolas" w:hAnsi="Consolas" w:cs="Courier New"/>
          <w:noProof/>
          <w:color w:val="FFFFFF"/>
          <w:sz w:val="18"/>
          <w:szCs w:val="18"/>
        </w:rPr>
        <w:t xml:space="preserve"> : </w:t>
      </w:r>
      <w:r>
        <w:rPr>
          <w:rFonts w:ascii="Consolas" w:hAnsi="Consolas" w:cs="Courier New"/>
          <w:noProof/>
          <w:color w:val="89BDFF"/>
          <w:sz w:val="18"/>
          <w:szCs w:val="18"/>
        </w:rPr>
        <w:t>ControllerBase</w:t>
      </w:r>
    </w:p>
    <w:p w14:paraId="24B3043B"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w:t>
      </w:r>
    </w:p>
    <w:p w14:paraId="02B60475"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private</w:t>
      </w:r>
      <w:r>
        <w:rPr>
          <w:rFonts w:ascii="Consolas" w:hAnsi="Consolas" w:cs="Courier New"/>
          <w:noProof/>
          <w:color w:val="FFFFFF"/>
          <w:sz w:val="18"/>
          <w:szCs w:val="18"/>
        </w:rPr>
        <w:t xml:space="preserve"> </w:t>
      </w:r>
      <w:r>
        <w:rPr>
          <w:rFonts w:ascii="Consolas" w:hAnsi="Consolas" w:cs="Courier New"/>
          <w:noProof/>
          <w:color w:val="E28964"/>
          <w:sz w:val="18"/>
          <w:szCs w:val="18"/>
        </w:rPr>
        <w:t>readonly</w:t>
      </w:r>
      <w:r>
        <w:rPr>
          <w:rFonts w:ascii="Consolas" w:hAnsi="Consolas" w:cs="Courier New"/>
          <w:noProof/>
          <w:color w:val="FFFFFF"/>
          <w:sz w:val="18"/>
          <w:szCs w:val="18"/>
        </w:rPr>
        <w:t xml:space="preserve"> </w:t>
      </w:r>
      <w:r>
        <w:rPr>
          <w:rFonts w:ascii="Consolas" w:hAnsi="Consolas" w:cs="Courier New"/>
          <w:noProof/>
          <w:color w:val="89BDFF"/>
          <w:sz w:val="18"/>
          <w:szCs w:val="18"/>
        </w:rPr>
        <w:t>IUnitOfWork</w:t>
      </w:r>
      <w:r>
        <w:rPr>
          <w:rFonts w:ascii="Consolas" w:hAnsi="Consolas" w:cs="Courier New"/>
          <w:noProof/>
          <w:color w:val="FFFFFF"/>
          <w:sz w:val="18"/>
          <w:szCs w:val="18"/>
        </w:rPr>
        <w:t xml:space="preserve"> _unitOfWork;</w:t>
      </w:r>
    </w:p>
    <w:p w14:paraId="1BD5B8C0"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w:t>
      </w:r>
    </w:p>
    <w:p w14:paraId="711D52B9"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SchemaController</w:t>
      </w:r>
      <w:r>
        <w:rPr>
          <w:rFonts w:ascii="Consolas" w:hAnsi="Consolas" w:cs="Courier New"/>
          <w:noProof/>
          <w:color w:val="FFFFFF"/>
          <w:sz w:val="18"/>
          <w:szCs w:val="18"/>
        </w:rPr>
        <w:t>(</w:t>
      </w:r>
      <w:r>
        <w:rPr>
          <w:rFonts w:ascii="Consolas" w:hAnsi="Consolas" w:cs="Courier New"/>
          <w:noProof/>
          <w:color w:val="89BDFF"/>
          <w:sz w:val="18"/>
          <w:szCs w:val="18"/>
        </w:rPr>
        <w:t>IUnitOfWork</w:t>
      </w:r>
      <w:r>
        <w:rPr>
          <w:rFonts w:ascii="Consolas" w:hAnsi="Consolas" w:cs="Courier New"/>
          <w:noProof/>
          <w:color w:val="FFFFFF"/>
          <w:sz w:val="18"/>
          <w:szCs w:val="18"/>
        </w:rPr>
        <w:t xml:space="preserve"> unitOfWork)</w:t>
      </w:r>
    </w:p>
    <w:p w14:paraId="0CFB8429"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p>
    <w:p w14:paraId="2809E39A"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_unitOfWork = unitOfWork;</w:t>
      </w:r>
    </w:p>
    <w:p w14:paraId="1E6D4218"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p>
    <w:p w14:paraId="608D6091"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w:t>
      </w:r>
    </w:p>
    <w:p w14:paraId="2ABE9051"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HttpGet</w:t>
      </w:r>
      <w:r>
        <w:rPr>
          <w:rFonts w:ascii="Consolas" w:hAnsi="Consolas" w:cs="Courier New"/>
          <w:noProof/>
          <w:color w:val="FFFFFF"/>
          <w:sz w:val="18"/>
          <w:szCs w:val="18"/>
        </w:rPr>
        <w:t>(</w:t>
      </w:r>
      <w:r>
        <w:rPr>
          <w:rFonts w:ascii="Consolas" w:hAnsi="Consolas" w:cs="Courier New"/>
          <w:noProof/>
          <w:color w:val="65B042"/>
          <w:sz w:val="18"/>
          <w:szCs w:val="18"/>
        </w:rPr>
        <w:t>"ui"</w:t>
      </w:r>
      <w:r>
        <w:rPr>
          <w:rFonts w:ascii="Consolas" w:hAnsi="Consolas" w:cs="Courier New"/>
          <w:noProof/>
          <w:color w:val="FFFFFF"/>
          <w:sz w:val="18"/>
          <w:szCs w:val="18"/>
        </w:rPr>
        <w:t>)]</w:t>
      </w:r>
    </w:p>
    <w:p w14:paraId="6BB32DA5"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GetUiSchema</w:t>
      </w:r>
      <w:r>
        <w:rPr>
          <w:rFonts w:ascii="Consolas" w:hAnsi="Consolas" w:cs="Courier New"/>
          <w:noProof/>
          <w:color w:val="FFFFFF"/>
          <w:sz w:val="18"/>
          <w:szCs w:val="18"/>
        </w:rPr>
        <w:t>()</w:t>
      </w:r>
    </w:p>
    <w:p w14:paraId="53EAF1F3"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p>
    <w:p w14:paraId="7750DD67"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schema = </w:t>
      </w:r>
      <w:r>
        <w:rPr>
          <w:rFonts w:ascii="Consolas" w:hAnsi="Consolas" w:cs="Courier New"/>
          <w:noProof/>
          <w:color w:val="E28964"/>
          <w:sz w:val="18"/>
          <w:szCs w:val="18"/>
        </w:rPr>
        <w:t>await</w:t>
      </w:r>
      <w:r>
        <w:rPr>
          <w:rFonts w:ascii="Consolas" w:hAnsi="Consolas" w:cs="Courier New"/>
          <w:noProof/>
          <w:color w:val="FFFFFF"/>
          <w:sz w:val="18"/>
          <w:szCs w:val="18"/>
        </w:rPr>
        <w:t xml:space="preserve"> _unitOfWork.</w:t>
      </w:r>
      <w:r>
        <w:rPr>
          <w:rFonts w:ascii="Consolas" w:hAnsi="Consolas" w:cs="Courier New"/>
          <w:noProof/>
          <w:color w:val="89BDFF"/>
          <w:sz w:val="18"/>
          <w:szCs w:val="18"/>
        </w:rPr>
        <w:t>Schemas</w:t>
      </w:r>
      <w:r>
        <w:rPr>
          <w:rFonts w:ascii="Consolas" w:hAnsi="Consolas" w:cs="Courier New"/>
          <w:noProof/>
          <w:color w:val="FFFFFF"/>
          <w:sz w:val="18"/>
          <w:szCs w:val="18"/>
        </w:rPr>
        <w:t>.</w:t>
      </w:r>
      <w:r>
        <w:rPr>
          <w:rFonts w:ascii="Consolas" w:hAnsi="Consolas" w:cs="Courier New"/>
          <w:noProof/>
          <w:color w:val="89BDFF"/>
          <w:sz w:val="18"/>
          <w:szCs w:val="18"/>
        </w:rPr>
        <w:t>GetUiSchemaAsync</w:t>
      </w:r>
      <w:r>
        <w:rPr>
          <w:rFonts w:ascii="Consolas" w:hAnsi="Consolas" w:cs="Courier New"/>
          <w:noProof/>
          <w:color w:val="FFFFFF"/>
          <w:sz w:val="18"/>
          <w:szCs w:val="18"/>
        </w:rPr>
        <w:t>();</w:t>
      </w:r>
    </w:p>
    <w:p w14:paraId="744AA85C"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(schema);</w:t>
      </w:r>
    </w:p>
    <w:p w14:paraId="6F29B9A5"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p>
    <w:p w14:paraId="2EC3E242"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w:t>
      </w:r>
    </w:p>
    <w:p w14:paraId="2BCBC66F"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HttpGet</w:t>
      </w:r>
      <w:r>
        <w:rPr>
          <w:rFonts w:ascii="Consolas" w:hAnsi="Consolas" w:cs="Courier New"/>
          <w:noProof/>
          <w:color w:val="FFFFFF"/>
          <w:sz w:val="18"/>
          <w:szCs w:val="18"/>
        </w:rPr>
        <w:t>(</w:t>
      </w:r>
      <w:r>
        <w:rPr>
          <w:rFonts w:ascii="Consolas" w:hAnsi="Consolas" w:cs="Courier New"/>
          <w:noProof/>
          <w:color w:val="65B042"/>
          <w:sz w:val="18"/>
          <w:szCs w:val="18"/>
        </w:rPr>
        <w:t>"data"</w:t>
      </w:r>
      <w:r>
        <w:rPr>
          <w:rFonts w:ascii="Consolas" w:hAnsi="Consolas" w:cs="Courier New"/>
          <w:noProof/>
          <w:color w:val="FFFFFF"/>
          <w:sz w:val="18"/>
          <w:szCs w:val="18"/>
        </w:rPr>
        <w:t>)]</w:t>
      </w:r>
    </w:p>
    <w:p w14:paraId="43885C9A"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GetDataSchema</w:t>
      </w:r>
      <w:r>
        <w:rPr>
          <w:rFonts w:ascii="Consolas" w:hAnsi="Consolas" w:cs="Courier New"/>
          <w:noProof/>
          <w:color w:val="FFFFFF"/>
          <w:sz w:val="18"/>
          <w:szCs w:val="18"/>
        </w:rPr>
        <w:t>()</w:t>
      </w:r>
    </w:p>
    <w:p w14:paraId="61555656"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p>
    <w:p w14:paraId="21DE0BA4"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schema = </w:t>
      </w:r>
      <w:r>
        <w:rPr>
          <w:rFonts w:ascii="Consolas" w:hAnsi="Consolas" w:cs="Courier New"/>
          <w:noProof/>
          <w:color w:val="E28964"/>
          <w:sz w:val="18"/>
          <w:szCs w:val="18"/>
        </w:rPr>
        <w:t>await</w:t>
      </w:r>
      <w:r>
        <w:rPr>
          <w:rFonts w:ascii="Consolas" w:hAnsi="Consolas" w:cs="Courier New"/>
          <w:noProof/>
          <w:color w:val="FFFFFF"/>
          <w:sz w:val="18"/>
          <w:szCs w:val="18"/>
        </w:rPr>
        <w:t xml:space="preserve"> _unitOfWork.</w:t>
      </w:r>
      <w:r>
        <w:rPr>
          <w:rFonts w:ascii="Consolas" w:hAnsi="Consolas" w:cs="Courier New"/>
          <w:noProof/>
          <w:color w:val="89BDFF"/>
          <w:sz w:val="18"/>
          <w:szCs w:val="18"/>
        </w:rPr>
        <w:t>Schemas</w:t>
      </w:r>
      <w:r>
        <w:rPr>
          <w:rFonts w:ascii="Consolas" w:hAnsi="Consolas" w:cs="Courier New"/>
          <w:noProof/>
          <w:color w:val="FFFFFF"/>
          <w:sz w:val="18"/>
          <w:szCs w:val="18"/>
        </w:rPr>
        <w:t>.</w:t>
      </w:r>
      <w:r>
        <w:rPr>
          <w:rFonts w:ascii="Consolas" w:hAnsi="Consolas" w:cs="Courier New"/>
          <w:noProof/>
          <w:color w:val="89BDFF"/>
          <w:sz w:val="18"/>
          <w:szCs w:val="18"/>
        </w:rPr>
        <w:t>GetDataSchemaAsync</w:t>
      </w:r>
      <w:r>
        <w:rPr>
          <w:rFonts w:ascii="Consolas" w:hAnsi="Consolas" w:cs="Courier New"/>
          <w:noProof/>
          <w:color w:val="FFFFFF"/>
          <w:sz w:val="18"/>
          <w:szCs w:val="18"/>
        </w:rPr>
        <w:t>();</w:t>
      </w:r>
    </w:p>
    <w:p w14:paraId="5E7169B8"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(schema);</w:t>
      </w:r>
    </w:p>
    <w:p w14:paraId="3FF19B33"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p>
    <w:p w14:paraId="32DBC7D3"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w:t>
      </w:r>
    </w:p>
    <w:p w14:paraId="348DAA64"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w:t>
      </w:r>
    </w:p>
    <w:p w14:paraId="76D160ED" w14:textId="77777777" w:rsidR="00770413" w:rsidRDefault="00770413" w:rsidP="00A20BD1">
      <w:pPr>
        <w:jc w:val="both"/>
        <w:rPr>
          <w:rFonts w:ascii="Calibri" w:hAnsi="Calibri" w:cs="Calibri"/>
        </w:rPr>
      </w:pPr>
    </w:p>
    <w:p w14:paraId="2D47560A" w14:textId="07663379" w:rsidR="00A20BD1" w:rsidRPr="00A20BD1" w:rsidRDefault="00E802F3" w:rsidP="00A20BD1">
      <w:pPr>
        <w:jc w:val="both"/>
        <w:rPr>
          <w:rFonts w:ascii="Calibri" w:hAnsi="Calibri" w:cs="Calibri"/>
        </w:rPr>
      </w:pPr>
      <w:r w:rsidRPr="00F17DCD">
        <w:rPr>
          <w:rFonts w:ascii="Calibri" w:hAnsi="Calibri" w:cs="Calibri"/>
        </w:rPr>
        <w:t>2.</w:t>
      </w:r>
      <w:r w:rsidR="00A20BD1" w:rsidRPr="00A20BD1">
        <w:rPr>
          <w:rFonts w:ascii="Calibri" w:hAnsi="Calibri" w:cs="Calibri"/>
        </w:rPr>
        <w:t xml:space="preserve">  </w:t>
      </w:r>
      <w:r w:rsidR="00A20BD1" w:rsidRPr="00A20BD1">
        <w:rPr>
          <w:rFonts w:ascii="Calibri" w:hAnsi="Calibri" w:cs="Calibri"/>
          <w:b/>
          <w:bCs/>
        </w:rPr>
        <w:t>Manage the UI State</w:t>
      </w:r>
    </w:p>
    <w:p w14:paraId="24BC9B5F" w14:textId="77777777" w:rsidR="00A20BD1" w:rsidRPr="00A20BD1" w:rsidRDefault="00A20BD1" w:rsidP="00A20BD1">
      <w:pPr>
        <w:numPr>
          <w:ilvl w:val="0"/>
          <w:numId w:val="5"/>
        </w:numPr>
        <w:jc w:val="both"/>
        <w:rPr>
          <w:rFonts w:ascii="Calibri" w:hAnsi="Calibri" w:cs="Calibri"/>
        </w:rPr>
      </w:pPr>
      <w:r w:rsidRPr="00A20BD1">
        <w:rPr>
          <w:rFonts w:ascii="Calibri" w:hAnsi="Calibri" w:cs="Calibri"/>
          <w:b/>
          <w:bCs/>
        </w:rPr>
        <w:t>Endpoint:</w:t>
      </w:r>
      <w:r w:rsidRPr="00A20BD1">
        <w:rPr>
          <w:rFonts w:ascii="Calibri" w:hAnsi="Calibri" w:cs="Calibri"/>
        </w:rPr>
        <w:t xml:space="preserve"> </w:t>
      </w:r>
      <w:r w:rsidRPr="00A20BD1">
        <w:rPr>
          <w:rStyle w:val="CodeBlockChar"/>
          <w:rFonts w:ascii="Calibri" w:hAnsi="Calibri"/>
        </w:rPr>
        <w:t>POST /api/ui/state</w:t>
      </w:r>
    </w:p>
    <w:p w14:paraId="1EEDA250" w14:textId="7EF43861" w:rsidR="00DD0A1F" w:rsidRPr="00F17DCD" w:rsidRDefault="00A20BD1" w:rsidP="00DD0A1F">
      <w:pPr>
        <w:numPr>
          <w:ilvl w:val="0"/>
          <w:numId w:val="5"/>
        </w:numPr>
        <w:jc w:val="both"/>
        <w:rPr>
          <w:rFonts w:ascii="Calibri" w:hAnsi="Calibri" w:cs="Calibri"/>
        </w:rPr>
      </w:pPr>
      <w:r w:rsidRPr="00A20BD1">
        <w:rPr>
          <w:rFonts w:ascii="Calibri" w:hAnsi="Calibri" w:cs="Calibri"/>
          <w:b/>
          <w:bCs/>
        </w:rPr>
        <w:t>Purpose:</w:t>
      </w:r>
      <w:r w:rsidRPr="00A20BD1">
        <w:rPr>
          <w:rFonts w:ascii="Calibri" w:hAnsi="Calibri" w:cs="Calibri"/>
        </w:rPr>
        <w:t xml:space="preserve"> Stores or updates the UI state in the database, ensuring the user's progress is saved.</w:t>
      </w:r>
    </w:p>
    <w:p w14:paraId="133922B1" w14:textId="39A0D732" w:rsidR="006819D4" w:rsidRPr="00F17DCD" w:rsidRDefault="00DD0A1F" w:rsidP="00DD0A1F">
      <w:pPr>
        <w:numPr>
          <w:ilvl w:val="0"/>
          <w:numId w:val="5"/>
        </w:numPr>
        <w:jc w:val="both"/>
        <w:rPr>
          <w:rFonts w:ascii="Calibri" w:hAnsi="Calibri" w:cs="Calibri"/>
        </w:rPr>
      </w:pPr>
      <w:r w:rsidRPr="00F17DCD">
        <w:rPr>
          <w:rFonts w:ascii="Calibri" w:hAnsi="Calibri" w:cs="Calibri"/>
          <w:b/>
          <w:bCs/>
        </w:rPr>
        <w:t>Implementation:</w:t>
      </w:r>
    </w:p>
    <w:p w14:paraId="78291214" w14:textId="77777777" w:rsidR="00DD0A1F" w:rsidRDefault="00DD0A1F" w:rsidP="00DD0A1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i/>
          <w:iCs/>
          <w:color w:val="AEAEAE"/>
          <w:sz w:val="18"/>
          <w:szCs w:val="18"/>
        </w:rPr>
      </w:pPr>
      <w:r>
        <w:rPr>
          <w:rFonts w:ascii="Consolas" w:hAnsi="Consolas" w:cs="Courier New"/>
          <w:i/>
          <w:iCs/>
          <w:color w:val="AEAEAE"/>
          <w:sz w:val="18"/>
          <w:szCs w:val="18"/>
        </w:rPr>
        <w:t>// csharp</w:t>
      </w:r>
    </w:p>
    <w:p w14:paraId="395E77DC" w14:textId="77777777" w:rsidR="00DD0A1F" w:rsidRDefault="00DD0A1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p>
    <w:p w14:paraId="5DB4E92F" w14:textId="3468F3D1"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ApiController</w:t>
      </w:r>
      <w:r>
        <w:rPr>
          <w:rFonts w:ascii="Consolas" w:hAnsi="Consolas" w:cs="Courier New"/>
          <w:noProof/>
          <w:color w:val="FFFFFF"/>
          <w:sz w:val="18"/>
          <w:szCs w:val="18"/>
        </w:rPr>
        <w:t>]</w:t>
      </w:r>
    </w:p>
    <w:p w14:paraId="0062977B"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Route</w:t>
      </w:r>
      <w:r>
        <w:rPr>
          <w:rFonts w:ascii="Consolas" w:hAnsi="Consolas" w:cs="Courier New"/>
          <w:noProof/>
          <w:color w:val="FFFFFF"/>
          <w:sz w:val="18"/>
          <w:szCs w:val="18"/>
        </w:rPr>
        <w:t>(</w:t>
      </w:r>
      <w:r>
        <w:rPr>
          <w:rFonts w:ascii="Consolas" w:hAnsi="Consolas" w:cs="Courier New"/>
          <w:noProof/>
          <w:color w:val="65B042"/>
          <w:sz w:val="18"/>
          <w:szCs w:val="18"/>
        </w:rPr>
        <w:t>"api/ui"</w:t>
      </w:r>
      <w:r>
        <w:rPr>
          <w:rFonts w:ascii="Consolas" w:hAnsi="Consolas" w:cs="Courier New"/>
          <w:noProof/>
          <w:color w:val="FFFFFF"/>
          <w:sz w:val="18"/>
          <w:szCs w:val="18"/>
        </w:rPr>
        <w:t>)]</w:t>
      </w:r>
    </w:p>
    <w:p w14:paraId="6159F045"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UiStateController</w:t>
      </w:r>
      <w:r>
        <w:rPr>
          <w:rFonts w:ascii="Consolas" w:hAnsi="Consolas" w:cs="Courier New"/>
          <w:noProof/>
          <w:color w:val="FFFFFF"/>
          <w:sz w:val="18"/>
          <w:szCs w:val="18"/>
        </w:rPr>
        <w:t xml:space="preserve"> : </w:t>
      </w:r>
      <w:r>
        <w:rPr>
          <w:rFonts w:ascii="Consolas" w:hAnsi="Consolas" w:cs="Courier New"/>
          <w:noProof/>
          <w:color w:val="89BDFF"/>
          <w:sz w:val="18"/>
          <w:szCs w:val="18"/>
        </w:rPr>
        <w:t>ControllerBase</w:t>
      </w:r>
    </w:p>
    <w:p w14:paraId="526375D0"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w:t>
      </w:r>
    </w:p>
    <w:p w14:paraId="4CAB8042"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private</w:t>
      </w:r>
      <w:r>
        <w:rPr>
          <w:rFonts w:ascii="Consolas" w:hAnsi="Consolas" w:cs="Courier New"/>
          <w:noProof/>
          <w:color w:val="FFFFFF"/>
          <w:sz w:val="18"/>
          <w:szCs w:val="18"/>
        </w:rPr>
        <w:t xml:space="preserve"> </w:t>
      </w:r>
      <w:r>
        <w:rPr>
          <w:rFonts w:ascii="Consolas" w:hAnsi="Consolas" w:cs="Courier New"/>
          <w:noProof/>
          <w:color w:val="E28964"/>
          <w:sz w:val="18"/>
          <w:szCs w:val="18"/>
        </w:rPr>
        <w:t>readonly</w:t>
      </w:r>
      <w:r>
        <w:rPr>
          <w:rFonts w:ascii="Consolas" w:hAnsi="Consolas" w:cs="Courier New"/>
          <w:noProof/>
          <w:color w:val="FFFFFF"/>
          <w:sz w:val="18"/>
          <w:szCs w:val="18"/>
        </w:rPr>
        <w:t xml:space="preserve"> </w:t>
      </w:r>
      <w:r>
        <w:rPr>
          <w:rFonts w:ascii="Consolas" w:hAnsi="Consolas" w:cs="Courier New"/>
          <w:noProof/>
          <w:color w:val="89BDFF"/>
          <w:sz w:val="18"/>
          <w:szCs w:val="18"/>
        </w:rPr>
        <w:t>IUnitOfWork</w:t>
      </w:r>
      <w:r>
        <w:rPr>
          <w:rFonts w:ascii="Consolas" w:hAnsi="Consolas" w:cs="Courier New"/>
          <w:noProof/>
          <w:color w:val="FFFFFF"/>
          <w:sz w:val="18"/>
          <w:szCs w:val="18"/>
        </w:rPr>
        <w:t xml:space="preserve"> _unitOfWork;</w:t>
      </w:r>
    </w:p>
    <w:p w14:paraId="6A6439B1"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w:t>
      </w:r>
    </w:p>
    <w:p w14:paraId="220633B6"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UiStateController</w:t>
      </w:r>
      <w:r>
        <w:rPr>
          <w:rFonts w:ascii="Consolas" w:hAnsi="Consolas" w:cs="Courier New"/>
          <w:noProof/>
          <w:color w:val="FFFFFF"/>
          <w:sz w:val="18"/>
          <w:szCs w:val="18"/>
        </w:rPr>
        <w:t>(</w:t>
      </w:r>
      <w:r>
        <w:rPr>
          <w:rFonts w:ascii="Consolas" w:hAnsi="Consolas" w:cs="Courier New"/>
          <w:noProof/>
          <w:color w:val="89BDFF"/>
          <w:sz w:val="18"/>
          <w:szCs w:val="18"/>
        </w:rPr>
        <w:t>IUnitOfWork</w:t>
      </w:r>
      <w:r>
        <w:rPr>
          <w:rFonts w:ascii="Consolas" w:hAnsi="Consolas" w:cs="Courier New"/>
          <w:noProof/>
          <w:color w:val="FFFFFF"/>
          <w:sz w:val="18"/>
          <w:szCs w:val="18"/>
        </w:rPr>
        <w:t xml:space="preserve"> unitOfWork)</w:t>
      </w:r>
    </w:p>
    <w:p w14:paraId="62FAA2FC"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p>
    <w:p w14:paraId="444B7D88"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_unitOfWork = unitOfWork;</w:t>
      </w:r>
    </w:p>
    <w:p w14:paraId="1F1B9809"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p>
    <w:p w14:paraId="00A44BA5"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w:t>
      </w:r>
    </w:p>
    <w:p w14:paraId="39F69929"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HttpPost</w:t>
      </w:r>
      <w:r>
        <w:rPr>
          <w:rFonts w:ascii="Consolas" w:hAnsi="Consolas" w:cs="Courier New"/>
          <w:noProof/>
          <w:color w:val="FFFFFF"/>
          <w:sz w:val="18"/>
          <w:szCs w:val="18"/>
        </w:rPr>
        <w:t>(</w:t>
      </w:r>
      <w:r>
        <w:rPr>
          <w:rFonts w:ascii="Consolas" w:hAnsi="Consolas" w:cs="Courier New"/>
          <w:noProof/>
          <w:color w:val="65B042"/>
          <w:sz w:val="18"/>
          <w:szCs w:val="18"/>
        </w:rPr>
        <w:t>"state"</w:t>
      </w:r>
      <w:r>
        <w:rPr>
          <w:rFonts w:ascii="Consolas" w:hAnsi="Consolas" w:cs="Courier New"/>
          <w:noProof/>
          <w:color w:val="FFFFFF"/>
          <w:sz w:val="18"/>
          <w:szCs w:val="18"/>
        </w:rPr>
        <w:t>)]</w:t>
      </w:r>
    </w:p>
    <w:p w14:paraId="445E97C8"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SaveUiState</w:t>
      </w:r>
      <w:r>
        <w:rPr>
          <w:rFonts w:ascii="Consolas" w:hAnsi="Consolas" w:cs="Courier New"/>
          <w:noProof/>
          <w:color w:val="FFFFFF"/>
          <w:sz w:val="18"/>
          <w:szCs w:val="18"/>
        </w:rPr>
        <w:t>([</w:t>
      </w:r>
      <w:r>
        <w:rPr>
          <w:rFonts w:ascii="Consolas" w:hAnsi="Consolas" w:cs="Courier New"/>
          <w:noProof/>
          <w:color w:val="89BDFF"/>
          <w:sz w:val="18"/>
          <w:szCs w:val="18"/>
        </w:rPr>
        <w:t>FromBody</w:t>
      </w:r>
      <w:r>
        <w:rPr>
          <w:rFonts w:ascii="Consolas" w:hAnsi="Consolas" w:cs="Courier New"/>
          <w:noProof/>
          <w:color w:val="FFFFFF"/>
          <w:sz w:val="18"/>
          <w:szCs w:val="18"/>
        </w:rPr>
        <w:t xml:space="preserve">] </w:t>
      </w:r>
      <w:r>
        <w:rPr>
          <w:rFonts w:ascii="Consolas" w:hAnsi="Consolas" w:cs="Courier New"/>
          <w:noProof/>
          <w:color w:val="89BDFF"/>
          <w:sz w:val="18"/>
          <w:szCs w:val="18"/>
        </w:rPr>
        <w:t>UiStateModel</w:t>
      </w:r>
      <w:r>
        <w:rPr>
          <w:rFonts w:ascii="Consolas" w:hAnsi="Consolas" w:cs="Courier New"/>
          <w:noProof/>
          <w:color w:val="FFFFFF"/>
          <w:sz w:val="18"/>
          <w:szCs w:val="18"/>
        </w:rPr>
        <w:t xml:space="preserve"> uiState)</w:t>
      </w:r>
    </w:p>
    <w:p w14:paraId="7BF1A972"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p>
    <w:p w14:paraId="00FE79CC"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_unitOfWork.</w:t>
      </w:r>
      <w:r>
        <w:rPr>
          <w:rFonts w:ascii="Consolas" w:hAnsi="Consolas" w:cs="Courier New"/>
          <w:noProof/>
          <w:color w:val="89BDFF"/>
          <w:sz w:val="18"/>
          <w:szCs w:val="18"/>
        </w:rPr>
        <w:t>UiStates</w:t>
      </w:r>
      <w:r>
        <w:rPr>
          <w:rFonts w:ascii="Consolas" w:hAnsi="Consolas" w:cs="Courier New"/>
          <w:noProof/>
          <w:color w:val="FFFFFF"/>
          <w:sz w:val="18"/>
          <w:szCs w:val="18"/>
        </w:rPr>
        <w:t>.</w:t>
      </w:r>
      <w:r>
        <w:rPr>
          <w:rFonts w:ascii="Consolas" w:hAnsi="Consolas" w:cs="Courier New"/>
          <w:noProof/>
          <w:color w:val="89BDFF"/>
          <w:sz w:val="18"/>
          <w:szCs w:val="18"/>
        </w:rPr>
        <w:t>Add</w:t>
      </w:r>
      <w:r>
        <w:rPr>
          <w:rFonts w:ascii="Consolas" w:hAnsi="Consolas" w:cs="Courier New"/>
          <w:noProof/>
          <w:color w:val="FFFFFF"/>
          <w:sz w:val="18"/>
          <w:szCs w:val="18"/>
        </w:rPr>
        <w:t xml:space="preserve">(uiState); </w:t>
      </w:r>
      <w:r>
        <w:rPr>
          <w:rFonts w:ascii="Consolas" w:hAnsi="Consolas" w:cs="Courier New"/>
          <w:i/>
          <w:iCs/>
          <w:noProof/>
          <w:color w:val="AEAEAE"/>
          <w:sz w:val="18"/>
          <w:szCs w:val="18"/>
        </w:rPr>
        <w:t>// Assume a UiStateRepository is part of UnitOfWork</w:t>
      </w:r>
    </w:p>
    <w:p w14:paraId="3D93327E"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await</w:t>
      </w:r>
      <w:r>
        <w:rPr>
          <w:rFonts w:ascii="Consolas" w:hAnsi="Consolas" w:cs="Courier New"/>
          <w:noProof/>
          <w:color w:val="FFFFFF"/>
          <w:sz w:val="18"/>
          <w:szCs w:val="18"/>
        </w:rPr>
        <w:t xml:space="preserve"> _unitOfWork.</w:t>
      </w:r>
      <w:r>
        <w:rPr>
          <w:rFonts w:ascii="Consolas" w:hAnsi="Consolas" w:cs="Courier New"/>
          <w:noProof/>
          <w:color w:val="89BDFF"/>
          <w:sz w:val="18"/>
          <w:szCs w:val="18"/>
        </w:rPr>
        <w:t>CompleteAsync</w:t>
      </w:r>
      <w:r>
        <w:rPr>
          <w:rFonts w:ascii="Consolas" w:hAnsi="Consolas" w:cs="Courier New"/>
          <w:noProof/>
          <w:color w:val="FFFFFF"/>
          <w:sz w:val="18"/>
          <w:szCs w:val="18"/>
        </w:rPr>
        <w:t>();</w:t>
      </w:r>
    </w:p>
    <w:p w14:paraId="5304EC22"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w:t>
      </w:r>
    </w:p>
    <w:p w14:paraId="7EE3A9EB"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p>
    <w:p w14:paraId="7EFA86D7"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w:t>
      </w:r>
    </w:p>
    <w:p w14:paraId="6C13EAA7"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w:t>
      </w:r>
    </w:p>
    <w:p w14:paraId="57BBB0C6" w14:textId="77777777" w:rsidR="00EC6E68" w:rsidRDefault="00EC6E68" w:rsidP="00E61746">
      <w:pPr>
        <w:jc w:val="both"/>
        <w:rPr>
          <w:rFonts w:ascii="Calibri" w:hAnsi="Calibri" w:cs="Calibri"/>
          <w:b/>
          <w:bCs/>
        </w:rPr>
      </w:pPr>
    </w:p>
    <w:p w14:paraId="56703C4D" w14:textId="77777777" w:rsidR="00305651" w:rsidRDefault="00305651" w:rsidP="00E61746">
      <w:pPr>
        <w:jc w:val="both"/>
        <w:rPr>
          <w:rFonts w:ascii="Calibri" w:hAnsi="Calibri" w:cs="Calibri"/>
          <w:b/>
          <w:bCs/>
        </w:rPr>
      </w:pPr>
    </w:p>
    <w:p w14:paraId="0FE01357" w14:textId="77777777" w:rsidR="00305651" w:rsidRDefault="00305651" w:rsidP="00E61746">
      <w:pPr>
        <w:jc w:val="both"/>
        <w:rPr>
          <w:rFonts w:ascii="Calibri" w:hAnsi="Calibri" w:cs="Calibri"/>
          <w:b/>
          <w:bCs/>
        </w:rPr>
      </w:pPr>
    </w:p>
    <w:p w14:paraId="3B015B5A" w14:textId="2AC62E04" w:rsidR="00A20BD1" w:rsidRPr="00BC6D23" w:rsidRDefault="00E61746" w:rsidP="00E61746">
      <w:pPr>
        <w:jc w:val="both"/>
        <w:rPr>
          <w:rFonts w:ascii="Calibri" w:hAnsi="Calibri" w:cs="Calibri"/>
        </w:rPr>
      </w:pPr>
      <w:r w:rsidRPr="00BC6D23">
        <w:rPr>
          <w:rFonts w:ascii="Calibri" w:hAnsi="Calibri" w:cs="Calibri"/>
          <w:b/>
          <w:bCs/>
        </w:rPr>
        <w:lastRenderedPageBreak/>
        <w:t xml:space="preserve">3. </w:t>
      </w:r>
      <w:r w:rsidR="00A20BD1" w:rsidRPr="00BC6D23">
        <w:rPr>
          <w:rFonts w:ascii="Calibri" w:hAnsi="Calibri" w:cs="Calibri"/>
          <w:b/>
          <w:bCs/>
        </w:rPr>
        <w:t>Start a Pipeline with User Data</w:t>
      </w:r>
    </w:p>
    <w:p w14:paraId="3E1A6024" w14:textId="77777777" w:rsidR="00A20BD1" w:rsidRPr="00A20BD1" w:rsidRDefault="00A20BD1" w:rsidP="00A20BD1">
      <w:pPr>
        <w:numPr>
          <w:ilvl w:val="0"/>
          <w:numId w:val="6"/>
        </w:numPr>
        <w:jc w:val="both"/>
        <w:rPr>
          <w:rStyle w:val="CodeBlockChar"/>
          <w:rFonts w:ascii="Calibri" w:hAnsi="Calibri"/>
        </w:rPr>
      </w:pPr>
      <w:r w:rsidRPr="00A20BD1">
        <w:rPr>
          <w:rFonts w:ascii="Calibri" w:hAnsi="Calibri" w:cs="Calibri"/>
          <w:b/>
          <w:bCs/>
        </w:rPr>
        <w:t>Endpoint:</w:t>
      </w:r>
      <w:r w:rsidRPr="00A20BD1">
        <w:rPr>
          <w:rFonts w:ascii="Calibri" w:hAnsi="Calibri" w:cs="Calibri"/>
        </w:rPr>
        <w:t xml:space="preserve"> </w:t>
      </w:r>
      <w:r w:rsidRPr="00A20BD1">
        <w:rPr>
          <w:rStyle w:val="CodeBlockChar"/>
          <w:rFonts w:ascii="Calibri" w:hAnsi="Calibri"/>
        </w:rPr>
        <w:t>POST /api/pipeline/start</w:t>
      </w:r>
    </w:p>
    <w:p w14:paraId="14E713C1" w14:textId="77777777" w:rsidR="00A20BD1" w:rsidRPr="00A20BD1" w:rsidRDefault="00A20BD1" w:rsidP="00A20BD1">
      <w:pPr>
        <w:numPr>
          <w:ilvl w:val="0"/>
          <w:numId w:val="6"/>
        </w:numPr>
        <w:jc w:val="both"/>
        <w:rPr>
          <w:rFonts w:ascii="Calibri" w:hAnsi="Calibri" w:cs="Calibri"/>
        </w:rPr>
      </w:pPr>
      <w:r w:rsidRPr="00A20BD1">
        <w:rPr>
          <w:rFonts w:ascii="Calibri" w:hAnsi="Calibri" w:cs="Calibri"/>
          <w:b/>
          <w:bCs/>
        </w:rPr>
        <w:t>Purpose:</w:t>
      </w:r>
      <w:r w:rsidRPr="00A20BD1">
        <w:rPr>
          <w:rFonts w:ascii="Calibri" w:hAnsi="Calibri" w:cs="Calibri"/>
        </w:rPr>
        <w:t xml:space="preserve"> Initiates a processing pipeline with user-submitted data, which is enqueued for processing by the Python microservice.</w:t>
      </w:r>
    </w:p>
    <w:p w14:paraId="7FEDA24F" w14:textId="77777777" w:rsidR="00A20BD1" w:rsidRPr="00A20BD1" w:rsidRDefault="00A20BD1" w:rsidP="00A20BD1">
      <w:pPr>
        <w:numPr>
          <w:ilvl w:val="0"/>
          <w:numId w:val="6"/>
        </w:numPr>
        <w:jc w:val="both"/>
        <w:rPr>
          <w:rFonts w:ascii="Calibri" w:hAnsi="Calibri" w:cs="Calibri"/>
        </w:rPr>
      </w:pPr>
      <w:r w:rsidRPr="00A20BD1">
        <w:rPr>
          <w:rFonts w:ascii="Calibri" w:hAnsi="Calibri" w:cs="Calibri"/>
          <w:b/>
          <w:bCs/>
        </w:rPr>
        <w:t>Implementation:</w:t>
      </w:r>
    </w:p>
    <w:p w14:paraId="69F515BF" w14:textId="77777777" w:rsidR="006819D4" w:rsidRDefault="006819D4" w:rsidP="006819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i/>
          <w:iCs/>
          <w:color w:val="AEAEAE"/>
          <w:sz w:val="18"/>
          <w:szCs w:val="18"/>
        </w:rPr>
      </w:pPr>
      <w:r>
        <w:rPr>
          <w:rFonts w:ascii="Consolas" w:hAnsi="Consolas" w:cs="Courier New"/>
          <w:i/>
          <w:iCs/>
          <w:color w:val="AEAEAE"/>
          <w:sz w:val="18"/>
          <w:szCs w:val="18"/>
        </w:rPr>
        <w:t>// csharp</w:t>
      </w:r>
    </w:p>
    <w:p w14:paraId="4B75BD6B" w14:textId="77777777" w:rsidR="006819D4" w:rsidRDefault="006819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p>
    <w:p w14:paraId="12EF5435" w14:textId="3A5434AE"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ApiController</w:t>
      </w:r>
      <w:r>
        <w:rPr>
          <w:rFonts w:ascii="Consolas" w:hAnsi="Consolas" w:cs="Courier New"/>
          <w:noProof/>
          <w:color w:val="FFFFFF"/>
          <w:sz w:val="18"/>
          <w:szCs w:val="18"/>
        </w:rPr>
        <w:t>]</w:t>
      </w:r>
    </w:p>
    <w:p w14:paraId="027E41C3"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Route</w:t>
      </w:r>
      <w:r>
        <w:rPr>
          <w:rFonts w:ascii="Consolas" w:hAnsi="Consolas" w:cs="Courier New"/>
          <w:noProof/>
          <w:color w:val="FFFFFF"/>
          <w:sz w:val="18"/>
          <w:szCs w:val="18"/>
        </w:rPr>
        <w:t>(</w:t>
      </w:r>
      <w:r>
        <w:rPr>
          <w:rFonts w:ascii="Consolas" w:hAnsi="Consolas" w:cs="Courier New"/>
          <w:noProof/>
          <w:color w:val="65B042"/>
          <w:sz w:val="18"/>
          <w:szCs w:val="18"/>
        </w:rPr>
        <w:t>"api/pipeline"</w:t>
      </w:r>
      <w:r>
        <w:rPr>
          <w:rFonts w:ascii="Consolas" w:hAnsi="Consolas" w:cs="Courier New"/>
          <w:noProof/>
          <w:color w:val="FFFFFF"/>
          <w:sz w:val="18"/>
          <w:szCs w:val="18"/>
        </w:rPr>
        <w:t>)]</w:t>
      </w:r>
    </w:p>
    <w:p w14:paraId="40AD7469"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PipelineController</w:t>
      </w:r>
      <w:r>
        <w:rPr>
          <w:rFonts w:ascii="Consolas" w:hAnsi="Consolas" w:cs="Courier New"/>
          <w:noProof/>
          <w:color w:val="FFFFFF"/>
          <w:sz w:val="18"/>
          <w:szCs w:val="18"/>
        </w:rPr>
        <w:t xml:space="preserve"> : </w:t>
      </w:r>
      <w:r>
        <w:rPr>
          <w:rFonts w:ascii="Consolas" w:hAnsi="Consolas" w:cs="Courier New"/>
          <w:noProof/>
          <w:color w:val="89BDFF"/>
          <w:sz w:val="18"/>
          <w:szCs w:val="18"/>
        </w:rPr>
        <w:t>ControllerBase</w:t>
      </w:r>
    </w:p>
    <w:p w14:paraId="5957BE2E"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w:t>
      </w:r>
    </w:p>
    <w:p w14:paraId="1627D9FB"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private</w:t>
      </w:r>
      <w:r>
        <w:rPr>
          <w:rFonts w:ascii="Consolas" w:hAnsi="Consolas" w:cs="Courier New"/>
          <w:noProof/>
          <w:color w:val="FFFFFF"/>
          <w:sz w:val="18"/>
          <w:szCs w:val="18"/>
        </w:rPr>
        <w:t xml:space="preserve"> </w:t>
      </w:r>
      <w:r>
        <w:rPr>
          <w:rFonts w:ascii="Consolas" w:hAnsi="Consolas" w:cs="Courier New"/>
          <w:noProof/>
          <w:color w:val="E28964"/>
          <w:sz w:val="18"/>
          <w:szCs w:val="18"/>
        </w:rPr>
        <w:t>readonly</w:t>
      </w:r>
      <w:r>
        <w:rPr>
          <w:rFonts w:ascii="Consolas" w:hAnsi="Consolas" w:cs="Courier New"/>
          <w:noProof/>
          <w:color w:val="FFFFFF"/>
          <w:sz w:val="18"/>
          <w:szCs w:val="18"/>
        </w:rPr>
        <w:t xml:space="preserve"> </w:t>
      </w:r>
      <w:r>
        <w:rPr>
          <w:rFonts w:ascii="Consolas" w:hAnsi="Consolas" w:cs="Courier New"/>
          <w:noProof/>
          <w:color w:val="89BDFF"/>
          <w:sz w:val="18"/>
          <w:szCs w:val="18"/>
        </w:rPr>
        <w:t>IPipelineService</w:t>
      </w:r>
      <w:r>
        <w:rPr>
          <w:rFonts w:ascii="Consolas" w:hAnsi="Consolas" w:cs="Courier New"/>
          <w:noProof/>
          <w:color w:val="FFFFFF"/>
          <w:sz w:val="18"/>
          <w:szCs w:val="18"/>
        </w:rPr>
        <w:t xml:space="preserve"> _pipelineService;</w:t>
      </w:r>
    </w:p>
    <w:p w14:paraId="11E241E9"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w:t>
      </w:r>
    </w:p>
    <w:p w14:paraId="30074550"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PipelineController</w:t>
      </w:r>
      <w:r>
        <w:rPr>
          <w:rFonts w:ascii="Consolas" w:hAnsi="Consolas" w:cs="Courier New"/>
          <w:noProof/>
          <w:color w:val="FFFFFF"/>
          <w:sz w:val="18"/>
          <w:szCs w:val="18"/>
        </w:rPr>
        <w:t>(</w:t>
      </w:r>
      <w:r>
        <w:rPr>
          <w:rFonts w:ascii="Consolas" w:hAnsi="Consolas" w:cs="Courier New"/>
          <w:noProof/>
          <w:color w:val="89BDFF"/>
          <w:sz w:val="18"/>
          <w:szCs w:val="18"/>
        </w:rPr>
        <w:t>IPipelineService</w:t>
      </w:r>
      <w:r>
        <w:rPr>
          <w:rFonts w:ascii="Consolas" w:hAnsi="Consolas" w:cs="Courier New"/>
          <w:noProof/>
          <w:color w:val="FFFFFF"/>
          <w:sz w:val="18"/>
          <w:szCs w:val="18"/>
        </w:rPr>
        <w:t xml:space="preserve"> pipelineService)</w:t>
      </w:r>
    </w:p>
    <w:p w14:paraId="21FAD459"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p>
    <w:p w14:paraId="2EB11C58"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_pipelineService = pipelineService;</w:t>
      </w:r>
    </w:p>
    <w:p w14:paraId="5B9936C8"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p>
    <w:p w14:paraId="1FD77631"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w:t>
      </w:r>
    </w:p>
    <w:p w14:paraId="27DDFFFB"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HttpPost</w:t>
      </w:r>
      <w:r>
        <w:rPr>
          <w:rFonts w:ascii="Consolas" w:hAnsi="Consolas" w:cs="Courier New"/>
          <w:noProof/>
          <w:color w:val="FFFFFF"/>
          <w:sz w:val="18"/>
          <w:szCs w:val="18"/>
        </w:rPr>
        <w:t>(</w:t>
      </w:r>
      <w:r>
        <w:rPr>
          <w:rFonts w:ascii="Consolas" w:hAnsi="Consolas" w:cs="Courier New"/>
          <w:noProof/>
          <w:color w:val="65B042"/>
          <w:sz w:val="18"/>
          <w:szCs w:val="18"/>
        </w:rPr>
        <w:t>"start"</w:t>
      </w:r>
      <w:r>
        <w:rPr>
          <w:rFonts w:ascii="Consolas" w:hAnsi="Consolas" w:cs="Courier New"/>
          <w:noProof/>
          <w:color w:val="FFFFFF"/>
          <w:sz w:val="18"/>
          <w:szCs w:val="18"/>
        </w:rPr>
        <w:t>)]</w:t>
      </w:r>
    </w:p>
    <w:p w14:paraId="0AB21348"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StartPipeline</w:t>
      </w:r>
      <w:r>
        <w:rPr>
          <w:rFonts w:ascii="Consolas" w:hAnsi="Consolas" w:cs="Courier New"/>
          <w:noProof/>
          <w:color w:val="FFFFFF"/>
          <w:sz w:val="18"/>
          <w:szCs w:val="18"/>
        </w:rPr>
        <w:t>([</w:t>
      </w:r>
      <w:r>
        <w:rPr>
          <w:rFonts w:ascii="Consolas" w:hAnsi="Consolas" w:cs="Courier New"/>
          <w:noProof/>
          <w:color w:val="89BDFF"/>
          <w:sz w:val="18"/>
          <w:szCs w:val="18"/>
        </w:rPr>
        <w:t>FromBody</w:t>
      </w:r>
      <w:r>
        <w:rPr>
          <w:rFonts w:ascii="Consolas" w:hAnsi="Consolas" w:cs="Courier New"/>
          <w:noProof/>
          <w:color w:val="FFFFFF"/>
          <w:sz w:val="18"/>
          <w:szCs w:val="18"/>
        </w:rPr>
        <w:t xml:space="preserve">] </w:t>
      </w:r>
      <w:r>
        <w:rPr>
          <w:rFonts w:ascii="Consolas" w:hAnsi="Consolas" w:cs="Courier New"/>
          <w:noProof/>
          <w:color w:val="89BDFF"/>
          <w:sz w:val="18"/>
          <w:szCs w:val="18"/>
        </w:rPr>
        <w:t>UserDataModel</w:t>
      </w:r>
      <w:r>
        <w:rPr>
          <w:rFonts w:ascii="Consolas" w:hAnsi="Consolas" w:cs="Courier New"/>
          <w:noProof/>
          <w:color w:val="FFFFFF"/>
          <w:sz w:val="18"/>
          <w:szCs w:val="18"/>
        </w:rPr>
        <w:t xml:space="preserve"> userData)</w:t>
      </w:r>
    </w:p>
    <w:p w14:paraId="6C9A757D"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p>
    <w:p w14:paraId="7C9A2F6C"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taskId = </w:t>
      </w:r>
      <w:r>
        <w:rPr>
          <w:rFonts w:ascii="Consolas" w:hAnsi="Consolas" w:cs="Courier New"/>
          <w:noProof/>
          <w:color w:val="E28964"/>
          <w:sz w:val="18"/>
          <w:szCs w:val="18"/>
        </w:rPr>
        <w:t>await</w:t>
      </w:r>
      <w:r>
        <w:rPr>
          <w:rFonts w:ascii="Consolas" w:hAnsi="Consolas" w:cs="Courier New"/>
          <w:noProof/>
          <w:color w:val="FFFFFF"/>
          <w:sz w:val="18"/>
          <w:szCs w:val="18"/>
        </w:rPr>
        <w:t xml:space="preserve"> _pipelineService.</w:t>
      </w:r>
      <w:r>
        <w:rPr>
          <w:rFonts w:ascii="Consolas" w:hAnsi="Consolas" w:cs="Courier New"/>
          <w:noProof/>
          <w:color w:val="89BDFF"/>
          <w:sz w:val="18"/>
          <w:szCs w:val="18"/>
        </w:rPr>
        <w:t>EnqueueTaskAsync</w:t>
      </w:r>
      <w:r>
        <w:rPr>
          <w:rFonts w:ascii="Consolas" w:hAnsi="Consolas" w:cs="Courier New"/>
          <w:noProof/>
          <w:color w:val="FFFFFF"/>
          <w:sz w:val="18"/>
          <w:szCs w:val="18"/>
        </w:rPr>
        <w:t>(userData);</w:t>
      </w:r>
    </w:p>
    <w:p w14:paraId="421A3B8B"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w:t>
      </w:r>
      <w:r>
        <w:rPr>
          <w:rFonts w:ascii="Consolas" w:hAnsi="Consolas" w:cs="Courier New"/>
          <w:noProof/>
          <w:color w:val="E28964"/>
          <w:sz w:val="18"/>
          <w:szCs w:val="18"/>
        </w:rPr>
        <w:t>new</w:t>
      </w:r>
      <w:r>
        <w:rPr>
          <w:rFonts w:ascii="Consolas" w:hAnsi="Consolas" w:cs="Courier New"/>
          <w:noProof/>
          <w:color w:val="FFFFFF"/>
          <w:sz w:val="18"/>
          <w:szCs w:val="18"/>
        </w:rPr>
        <w:t xml:space="preserve"> { </w:t>
      </w:r>
      <w:r>
        <w:rPr>
          <w:rFonts w:ascii="Consolas" w:hAnsi="Consolas" w:cs="Courier New"/>
          <w:noProof/>
          <w:color w:val="89BDFF"/>
          <w:sz w:val="18"/>
          <w:szCs w:val="18"/>
        </w:rPr>
        <w:t>TaskId</w:t>
      </w:r>
      <w:r>
        <w:rPr>
          <w:rFonts w:ascii="Consolas" w:hAnsi="Consolas" w:cs="Courier New"/>
          <w:noProof/>
          <w:color w:val="FFFFFF"/>
          <w:sz w:val="18"/>
          <w:szCs w:val="18"/>
        </w:rPr>
        <w:t xml:space="preserve"> = taskId, </w:t>
      </w:r>
      <w:r>
        <w:rPr>
          <w:rFonts w:ascii="Consolas" w:hAnsi="Consolas" w:cs="Courier New"/>
          <w:noProof/>
          <w:color w:val="89BDFF"/>
          <w:sz w:val="18"/>
          <w:szCs w:val="18"/>
        </w:rPr>
        <w:t>Status</w:t>
      </w:r>
      <w:r>
        <w:rPr>
          <w:rFonts w:ascii="Consolas" w:hAnsi="Consolas" w:cs="Courier New"/>
          <w:noProof/>
          <w:color w:val="FFFFFF"/>
          <w:sz w:val="18"/>
          <w:szCs w:val="18"/>
        </w:rPr>
        <w:t xml:space="preserve"> = </w:t>
      </w:r>
      <w:r>
        <w:rPr>
          <w:rFonts w:ascii="Consolas" w:hAnsi="Consolas" w:cs="Courier New"/>
          <w:noProof/>
          <w:color w:val="65B042"/>
          <w:sz w:val="18"/>
          <w:szCs w:val="18"/>
        </w:rPr>
        <w:t>"Pipeline started successfully"</w:t>
      </w:r>
      <w:r>
        <w:rPr>
          <w:rFonts w:ascii="Consolas" w:hAnsi="Consolas" w:cs="Courier New"/>
          <w:noProof/>
          <w:color w:val="FFFFFF"/>
          <w:sz w:val="18"/>
          <w:szCs w:val="18"/>
        </w:rPr>
        <w:t xml:space="preserve"> });</w:t>
      </w:r>
    </w:p>
    <w:p w14:paraId="036B2056"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p>
    <w:p w14:paraId="3FC438BE"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w:t>
      </w:r>
    </w:p>
    <w:p w14:paraId="65C19F06"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w:t>
      </w:r>
    </w:p>
    <w:p w14:paraId="3FA6647C" w14:textId="77777777" w:rsidR="007E7503" w:rsidRDefault="007E7503" w:rsidP="00E61746">
      <w:pPr>
        <w:jc w:val="both"/>
        <w:rPr>
          <w:rFonts w:ascii="Calibri" w:hAnsi="Calibri" w:cs="Calibri"/>
          <w:b/>
          <w:bCs/>
        </w:rPr>
      </w:pPr>
    </w:p>
    <w:p w14:paraId="42ED6C32" w14:textId="3F01B5C0" w:rsidR="00A20BD1" w:rsidRPr="00BC6D23" w:rsidRDefault="00E61746" w:rsidP="00E61746">
      <w:pPr>
        <w:jc w:val="both"/>
        <w:rPr>
          <w:rFonts w:ascii="Calibri" w:hAnsi="Calibri" w:cs="Calibri"/>
        </w:rPr>
      </w:pPr>
      <w:r w:rsidRPr="00E61746">
        <w:rPr>
          <w:rFonts w:ascii="Calibri" w:hAnsi="Calibri" w:cs="Calibri"/>
          <w:b/>
          <w:bCs/>
        </w:rPr>
        <w:t>4</w:t>
      </w:r>
      <w:r w:rsidRPr="00BC6D23">
        <w:rPr>
          <w:rFonts w:ascii="Calibri" w:hAnsi="Calibri" w:cs="Calibri"/>
          <w:b/>
          <w:bCs/>
        </w:rPr>
        <w:t xml:space="preserve">. </w:t>
      </w:r>
      <w:r w:rsidR="00A20BD1" w:rsidRPr="00BC6D23">
        <w:rPr>
          <w:rFonts w:ascii="Calibri" w:hAnsi="Calibri" w:cs="Calibri"/>
          <w:b/>
          <w:bCs/>
        </w:rPr>
        <w:t>Return the Status of the Pipeline</w:t>
      </w:r>
    </w:p>
    <w:p w14:paraId="295C9B6C" w14:textId="77777777" w:rsidR="00A20BD1" w:rsidRPr="00A20BD1" w:rsidRDefault="00A20BD1" w:rsidP="00A20BD1">
      <w:pPr>
        <w:numPr>
          <w:ilvl w:val="0"/>
          <w:numId w:val="7"/>
        </w:numPr>
        <w:jc w:val="both"/>
        <w:rPr>
          <w:rFonts w:ascii="Calibri" w:hAnsi="Calibri" w:cs="Calibri"/>
        </w:rPr>
      </w:pPr>
      <w:r w:rsidRPr="00A20BD1">
        <w:rPr>
          <w:rFonts w:ascii="Calibri" w:hAnsi="Calibri" w:cs="Calibri"/>
          <w:b/>
          <w:bCs/>
        </w:rPr>
        <w:t>Endpoint:</w:t>
      </w:r>
      <w:r w:rsidRPr="00A20BD1">
        <w:rPr>
          <w:rFonts w:ascii="Calibri" w:hAnsi="Calibri" w:cs="Calibri"/>
        </w:rPr>
        <w:t xml:space="preserve"> </w:t>
      </w:r>
      <w:r w:rsidRPr="00A20BD1">
        <w:rPr>
          <w:rStyle w:val="CodeBlockChar"/>
          <w:rFonts w:ascii="Calibri" w:hAnsi="Calibri"/>
        </w:rPr>
        <w:t>GET /api/pipeline/status/{taskId}</w:t>
      </w:r>
    </w:p>
    <w:p w14:paraId="60C34F3B" w14:textId="231166C6" w:rsidR="00A20BD1" w:rsidRPr="00A20BD1" w:rsidRDefault="00A20BD1" w:rsidP="00A20BD1">
      <w:pPr>
        <w:numPr>
          <w:ilvl w:val="0"/>
          <w:numId w:val="7"/>
        </w:numPr>
        <w:jc w:val="both"/>
        <w:rPr>
          <w:rFonts w:ascii="Calibri" w:hAnsi="Calibri" w:cs="Calibri"/>
        </w:rPr>
      </w:pPr>
      <w:r w:rsidRPr="00A20BD1">
        <w:rPr>
          <w:rFonts w:ascii="Calibri" w:hAnsi="Calibri" w:cs="Calibri"/>
          <w:b/>
          <w:bCs/>
        </w:rPr>
        <w:t>Purpose:</w:t>
      </w:r>
      <w:r w:rsidRPr="00A20BD1">
        <w:rPr>
          <w:rFonts w:ascii="Calibri" w:hAnsi="Calibri" w:cs="Calibri"/>
        </w:rPr>
        <w:t xml:space="preserve"> Provides the </w:t>
      </w:r>
      <w:r w:rsidR="007E7503" w:rsidRPr="00BC6D23">
        <w:rPr>
          <w:rFonts w:ascii="Calibri" w:hAnsi="Calibri" w:cs="Calibri"/>
        </w:rPr>
        <w:t>status</w:t>
      </w:r>
      <w:r w:rsidRPr="00A20BD1">
        <w:rPr>
          <w:rFonts w:ascii="Calibri" w:hAnsi="Calibri" w:cs="Calibri"/>
        </w:rPr>
        <w:t xml:space="preserve"> of a processing pipeline to the frontend.</w:t>
      </w:r>
    </w:p>
    <w:p w14:paraId="3FC371D6" w14:textId="77777777" w:rsidR="00A20BD1" w:rsidRPr="00A20BD1" w:rsidRDefault="00A20BD1" w:rsidP="00A20BD1">
      <w:pPr>
        <w:numPr>
          <w:ilvl w:val="0"/>
          <w:numId w:val="7"/>
        </w:numPr>
        <w:jc w:val="both"/>
        <w:rPr>
          <w:rFonts w:ascii="Calibri" w:hAnsi="Calibri" w:cs="Calibri"/>
        </w:rPr>
      </w:pPr>
      <w:r w:rsidRPr="00A20BD1">
        <w:rPr>
          <w:rFonts w:ascii="Calibri" w:hAnsi="Calibri" w:cs="Calibri"/>
          <w:b/>
          <w:bCs/>
        </w:rPr>
        <w:t>Implementation:</w:t>
      </w:r>
    </w:p>
    <w:p w14:paraId="386EEC08" w14:textId="77777777" w:rsidR="006819D4" w:rsidRDefault="006819D4" w:rsidP="006819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i/>
          <w:iCs/>
          <w:color w:val="AEAEAE"/>
          <w:sz w:val="18"/>
          <w:szCs w:val="18"/>
        </w:rPr>
      </w:pPr>
      <w:r>
        <w:rPr>
          <w:rFonts w:ascii="Consolas" w:hAnsi="Consolas" w:cs="Courier New"/>
          <w:i/>
          <w:iCs/>
          <w:color w:val="AEAEAE"/>
          <w:sz w:val="18"/>
          <w:szCs w:val="18"/>
        </w:rPr>
        <w:t>// csharp</w:t>
      </w:r>
    </w:p>
    <w:p w14:paraId="06E7380B" w14:textId="77777777" w:rsidR="006819D4" w:rsidRDefault="006819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p>
    <w:p w14:paraId="33264A7F" w14:textId="63491CEA"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ApiController</w:t>
      </w:r>
      <w:r>
        <w:rPr>
          <w:rFonts w:ascii="Consolas" w:hAnsi="Consolas" w:cs="Courier New"/>
          <w:noProof/>
          <w:color w:val="FFFFFF"/>
          <w:sz w:val="18"/>
          <w:szCs w:val="18"/>
        </w:rPr>
        <w:t>]</w:t>
      </w:r>
    </w:p>
    <w:p w14:paraId="5F04B5E3"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Route</w:t>
      </w:r>
      <w:r>
        <w:rPr>
          <w:rFonts w:ascii="Consolas" w:hAnsi="Consolas" w:cs="Courier New"/>
          <w:noProof/>
          <w:color w:val="FFFFFF"/>
          <w:sz w:val="18"/>
          <w:szCs w:val="18"/>
        </w:rPr>
        <w:t>(</w:t>
      </w:r>
      <w:r>
        <w:rPr>
          <w:rFonts w:ascii="Consolas" w:hAnsi="Consolas" w:cs="Courier New"/>
          <w:noProof/>
          <w:color w:val="65B042"/>
          <w:sz w:val="18"/>
          <w:szCs w:val="18"/>
        </w:rPr>
        <w:t>"api/pipeline"</w:t>
      </w:r>
      <w:r>
        <w:rPr>
          <w:rFonts w:ascii="Consolas" w:hAnsi="Consolas" w:cs="Courier New"/>
          <w:noProof/>
          <w:color w:val="FFFFFF"/>
          <w:sz w:val="18"/>
          <w:szCs w:val="18"/>
        </w:rPr>
        <w:t>)]</w:t>
      </w:r>
    </w:p>
    <w:p w14:paraId="52C2B7CE"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PipelineController</w:t>
      </w:r>
      <w:r>
        <w:rPr>
          <w:rFonts w:ascii="Consolas" w:hAnsi="Consolas" w:cs="Courier New"/>
          <w:noProof/>
          <w:color w:val="FFFFFF"/>
          <w:sz w:val="18"/>
          <w:szCs w:val="18"/>
        </w:rPr>
        <w:t xml:space="preserve"> : </w:t>
      </w:r>
      <w:r>
        <w:rPr>
          <w:rFonts w:ascii="Consolas" w:hAnsi="Consolas" w:cs="Courier New"/>
          <w:noProof/>
          <w:color w:val="89BDFF"/>
          <w:sz w:val="18"/>
          <w:szCs w:val="18"/>
        </w:rPr>
        <w:t>ControllerBase</w:t>
      </w:r>
    </w:p>
    <w:p w14:paraId="13123AB9"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w:t>
      </w:r>
    </w:p>
    <w:p w14:paraId="3D63795D"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private</w:t>
      </w:r>
      <w:r>
        <w:rPr>
          <w:rFonts w:ascii="Consolas" w:hAnsi="Consolas" w:cs="Courier New"/>
          <w:noProof/>
          <w:color w:val="FFFFFF"/>
          <w:sz w:val="18"/>
          <w:szCs w:val="18"/>
        </w:rPr>
        <w:t xml:space="preserve"> </w:t>
      </w:r>
      <w:r>
        <w:rPr>
          <w:rFonts w:ascii="Consolas" w:hAnsi="Consolas" w:cs="Courier New"/>
          <w:noProof/>
          <w:color w:val="E28964"/>
          <w:sz w:val="18"/>
          <w:szCs w:val="18"/>
        </w:rPr>
        <w:t>readonly</w:t>
      </w:r>
      <w:r>
        <w:rPr>
          <w:rFonts w:ascii="Consolas" w:hAnsi="Consolas" w:cs="Courier New"/>
          <w:noProof/>
          <w:color w:val="FFFFFF"/>
          <w:sz w:val="18"/>
          <w:szCs w:val="18"/>
        </w:rPr>
        <w:t xml:space="preserve"> </w:t>
      </w:r>
      <w:r>
        <w:rPr>
          <w:rFonts w:ascii="Consolas" w:hAnsi="Consolas" w:cs="Courier New"/>
          <w:noProof/>
          <w:color w:val="89BDFF"/>
          <w:sz w:val="18"/>
          <w:szCs w:val="18"/>
        </w:rPr>
        <w:t>IPipelineService</w:t>
      </w:r>
      <w:r>
        <w:rPr>
          <w:rFonts w:ascii="Consolas" w:hAnsi="Consolas" w:cs="Courier New"/>
          <w:noProof/>
          <w:color w:val="FFFFFF"/>
          <w:sz w:val="18"/>
          <w:szCs w:val="18"/>
        </w:rPr>
        <w:t xml:space="preserve"> _pipelineService;</w:t>
      </w:r>
    </w:p>
    <w:p w14:paraId="2C33BA6E"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w:t>
      </w:r>
    </w:p>
    <w:p w14:paraId="5783D90A"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PipelineController</w:t>
      </w:r>
      <w:r>
        <w:rPr>
          <w:rFonts w:ascii="Consolas" w:hAnsi="Consolas" w:cs="Courier New"/>
          <w:noProof/>
          <w:color w:val="FFFFFF"/>
          <w:sz w:val="18"/>
          <w:szCs w:val="18"/>
        </w:rPr>
        <w:t>(</w:t>
      </w:r>
      <w:r>
        <w:rPr>
          <w:rFonts w:ascii="Consolas" w:hAnsi="Consolas" w:cs="Courier New"/>
          <w:noProof/>
          <w:color w:val="89BDFF"/>
          <w:sz w:val="18"/>
          <w:szCs w:val="18"/>
        </w:rPr>
        <w:t>IPipelineService</w:t>
      </w:r>
      <w:r>
        <w:rPr>
          <w:rFonts w:ascii="Consolas" w:hAnsi="Consolas" w:cs="Courier New"/>
          <w:noProof/>
          <w:color w:val="FFFFFF"/>
          <w:sz w:val="18"/>
          <w:szCs w:val="18"/>
        </w:rPr>
        <w:t xml:space="preserve"> pipelineService)</w:t>
      </w:r>
    </w:p>
    <w:p w14:paraId="782A2E9E"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p>
    <w:p w14:paraId="054B6960"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_pipelineService = pipelineService;</w:t>
      </w:r>
    </w:p>
    <w:p w14:paraId="391632A9"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p>
    <w:p w14:paraId="23A24C5F"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w:t>
      </w:r>
    </w:p>
    <w:p w14:paraId="24589D39"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HttpGet</w:t>
      </w:r>
      <w:r>
        <w:rPr>
          <w:rFonts w:ascii="Consolas" w:hAnsi="Consolas" w:cs="Courier New"/>
          <w:noProof/>
          <w:color w:val="FFFFFF"/>
          <w:sz w:val="18"/>
          <w:szCs w:val="18"/>
        </w:rPr>
        <w:t>(</w:t>
      </w:r>
      <w:r>
        <w:rPr>
          <w:rFonts w:ascii="Consolas" w:hAnsi="Consolas" w:cs="Courier New"/>
          <w:noProof/>
          <w:color w:val="65B042"/>
          <w:sz w:val="18"/>
          <w:szCs w:val="18"/>
        </w:rPr>
        <w:t>"status/{taskId}"</w:t>
      </w:r>
      <w:r>
        <w:rPr>
          <w:rFonts w:ascii="Consolas" w:hAnsi="Consolas" w:cs="Courier New"/>
          <w:noProof/>
          <w:color w:val="FFFFFF"/>
          <w:sz w:val="18"/>
          <w:szCs w:val="18"/>
        </w:rPr>
        <w:t>)]</w:t>
      </w:r>
    </w:p>
    <w:p w14:paraId="76945CD6"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GetPipelineStatus</w:t>
      </w:r>
      <w:r>
        <w:rPr>
          <w:rFonts w:ascii="Consolas" w:hAnsi="Consolas" w:cs="Courier New"/>
          <w:noProof/>
          <w:color w:val="FFFFFF"/>
          <w:sz w:val="18"/>
          <w:szCs w:val="18"/>
        </w:rPr>
        <w:t>(</w:t>
      </w:r>
      <w:r>
        <w:rPr>
          <w:rFonts w:ascii="Consolas" w:hAnsi="Consolas" w:cs="Courier New"/>
          <w:noProof/>
          <w:color w:val="E28964"/>
          <w:sz w:val="18"/>
          <w:szCs w:val="18"/>
        </w:rPr>
        <w:t>string</w:t>
      </w:r>
      <w:r>
        <w:rPr>
          <w:rFonts w:ascii="Consolas" w:hAnsi="Consolas" w:cs="Courier New"/>
          <w:noProof/>
          <w:color w:val="FFFFFF"/>
          <w:sz w:val="18"/>
          <w:szCs w:val="18"/>
        </w:rPr>
        <w:t xml:space="preserve"> taskId)</w:t>
      </w:r>
    </w:p>
    <w:p w14:paraId="34BA625F"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p>
    <w:p w14:paraId="6D5CAE40"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status = </w:t>
      </w:r>
      <w:r>
        <w:rPr>
          <w:rFonts w:ascii="Consolas" w:hAnsi="Consolas" w:cs="Courier New"/>
          <w:noProof/>
          <w:color w:val="E28964"/>
          <w:sz w:val="18"/>
          <w:szCs w:val="18"/>
        </w:rPr>
        <w:t>await</w:t>
      </w:r>
      <w:r>
        <w:rPr>
          <w:rFonts w:ascii="Consolas" w:hAnsi="Consolas" w:cs="Courier New"/>
          <w:noProof/>
          <w:color w:val="FFFFFF"/>
          <w:sz w:val="18"/>
          <w:szCs w:val="18"/>
        </w:rPr>
        <w:t xml:space="preserve"> _pipelineService.</w:t>
      </w:r>
      <w:r>
        <w:rPr>
          <w:rFonts w:ascii="Consolas" w:hAnsi="Consolas" w:cs="Courier New"/>
          <w:noProof/>
          <w:color w:val="89BDFF"/>
          <w:sz w:val="18"/>
          <w:szCs w:val="18"/>
        </w:rPr>
        <w:t>GetTaskStatusAsync</w:t>
      </w:r>
      <w:r>
        <w:rPr>
          <w:rFonts w:ascii="Consolas" w:hAnsi="Consolas" w:cs="Courier New"/>
          <w:noProof/>
          <w:color w:val="FFFFFF"/>
          <w:sz w:val="18"/>
          <w:szCs w:val="18"/>
        </w:rPr>
        <w:t>(taskId);</w:t>
      </w:r>
    </w:p>
    <w:p w14:paraId="1795C1FE"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(status);</w:t>
      </w:r>
    </w:p>
    <w:p w14:paraId="673FE0BF"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p>
    <w:p w14:paraId="189DF76D"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w:t>
      </w:r>
    </w:p>
    <w:p w14:paraId="7F29C39F"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w:t>
      </w:r>
    </w:p>
    <w:p w14:paraId="08D0CB04" w14:textId="77777777" w:rsidR="00052300" w:rsidRDefault="00052300" w:rsidP="009A0A94">
      <w:pPr>
        <w:jc w:val="both"/>
        <w:rPr>
          <w:rFonts w:ascii="Calibri" w:hAnsi="Calibri" w:cs="Calibri"/>
        </w:rPr>
      </w:pPr>
    </w:p>
    <w:p w14:paraId="0B464F16" w14:textId="3292BA96" w:rsidR="00195275" w:rsidRPr="00875B89" w:rsidRDefault="0003317B" w:rsidP="00BC6D23">
      <w:pPr>
        <w:pStyle w:val="Heading2"/>
        <w:jc w:val="both"/>
        <w:rPr>
          <w:rFonts w:ascii="Calibri" w:hAnsi="Calibri" w:cs="Calibri"/>
        </w:rPr>
      </w:pPr>
      <w:bookmarkStart w:id="16" w:name="_Toc175540190"/>
      <w:r w:rsidRPr="00875B89">
        <w:rPr>
          <w:rFonts w:ascii="Calibri" w:hAnsi="Calibri" w:cs="Calibri"/>
        </w:rPr>
        <w:lastRenderedPageBreak/>
        <w:t>3.4 Evaluation</w:t>
      </w:r>
      <w:bookmarkEnd w:id="16"/>
    </w:p>
    <w:p w14:paraId="3B507300" w14:textId="782F1E69" w:rsidR="000223AA" w:rsidRPr="00875B89" w:rsidRDefault="000223AA" w:rsidP="00BC6D23">
      <w:pPr>
        <w:pStyle w:val="ListParagraph"/>
        <w:numPr>
          <w:ilvl w:val="0"/>
          <w:numId w:val="8"/>
        </w:numPr>
        <w:jc w:val="both"/>
        <w:rPr>
          <w:rFonts w:ascii="Calibri" w:hAnsi="Calibri" w:cs="Calibri"/>
        </w:rPr>
      </w:pPr>
      <w:r w:rsidRPr="00875B89">
        <w:rPr>
          <w:rFonts w:ascii="Calibri" w:hAnsi="Calibri" w:cs="Calibri"/>
          <w:b/>
          <w:bCs/>
        </w:rPr>
        <w:t>Design Quality:</w:t>
      </w:r>
      <w:r w:rsidRPr="00875B89">
        <w:rPr>
          <w:rFonts w:ascii="Calibri" w:hAnsi="Calibri" w:cs="Calibri"/>
        </w:rPr>
        <w:t xml:space="preserve"> The backend design ensures a clean separation of concerns, scalability, and maintainability </w:t>
      </w:r>
      <w:r w:rsidR="006E19D5" w:rsidRPr="00875B89">
        <w:rPr>
          <w:rFonts w:ascii="Calibri" w:hAnsi="Calibri" w:cs="Calibri"/>
        </w:rPr>
        <w:t>using</w:t>
      </w:r>
      <w:r w:rsidRPr="00875B89">
        <w:rPr>
          <w:rFonts w:ascii="Calibri" w:hAnsi="Calibri" w:cs="Calibri"/>
        </w:rPr>
        <w:t xml:space="preserve"> appropriate design patterns.</w:t>
      </w:r>
    </w:p>
    <w:p w14:paraId="37DCD85A" w14:textId="77777777" w:rsidR="006E19D5" w:rsidRPr="00875B89" w:rsidRDefault="006E19D5" w:rsidP="00BC6D23">
      <w:pPr>
        <w:pStyle w:val="ListParagraph"/>
        <w:jc w:val="both"/>
        <w:rPr>
          <w:rFonts w:ascii="Calibri" w:hAnsi="Calibri" w:cs="Calibri"/>
        </w:rPr>
      </w:pPr>
    </w:p>
    <w:p w14:paraId="0F8AE28B" w14:textId="16F7AF1F" w:rsidR="006E19D5" w:rsidRPr="00875B89" w:rsidRDefault="000223AA" w:rsidP="00BC6D23">
      <w:pPr>
        <w:pStyle w:val="ListParagraph"/>
        <w:numPr>
          <w:ilvl w:val="0"/>
          <w:numId w:val="8"/>
        </w:numPr>
        <w:jc w:val="both"/>
        <w:rPr>
          <w:rFonts w:ascii="Calibri" w:hAnsi="Calibri" w:cs="Calibri"/>
        </w:rPr>
      </w:pPr>
      <w:r w:rsidRPr="00875B89">
        <w:rPr>
          <w:rFonts w:ascii="Calibri" w:hAnsi="Calibri" w:cs="Calibri"/>
          <w:b/>
          <w:bCs/>
        </w:rPr>
        <w:t>Functionality:</w:t>
      </w:r>
      <w:r w:rsidRPr="00875B89">
        <w:rPr>
          <w:rFonts w:ascii="Calibri" w:hAnsi="Calibri" w:cs="Calibri"/>
        </w:rPr>
        <w:t xml:space="preserve"> The design meets all functional requirements, with robust endpoints for handling UI state management, schema retrieval, and pipeline orchestration.</w:t>
      </w:r>
    </w:p>
    <w:p w14:paraId="79C9DC79" w14:textId="77777777" w:rsidR="006E19D5" w:rsidRPr="00875B89" w:rsidRDefault="006E19D5" w:rsidP="00BC6D23">
      <w:pPr>
        <w:jc w:val="both"/>
        <w:rPr>
          <w:rFonts w:ascii="Calibri" w:hAnsi="Calibri" w:cs="Calibri"/>
        </w:rPr>
      </w:pPr>
    </w:p>
    <w:p w14:paraId="030CE6A4" w14:textId="3EE7D57A" w:rsidR="0003317B" w:rsidRPr="00875B89" w:rsidRDefault="000223AA" w:rsidP="00BC6D23">
      <w:pPr>
        <w:pStyle w:val="ListParagraph"/>
        <w:numPr>
          <w:ilvl w:val="0"/>
          <w:numId w:val="8"/>
        </w:numPr>
        <w:jc w:val="both"/>
        <w:rPr>
          <w:rFonts w:ascii="Calibri" w:hAnsi="Calibri" w:cs="Calibri"/>
        </w:rPr>
      </w:pPr>
      <w:r w:rsidRPr="00875B89">
        <w:rPr>
          <w:rFonts w:ascii="Calibri" w:hAnsi="Calibri" w:cs="Calibri"/>
          <w:b/>
          <w:bCs/>
        </w:rPr>
        <w:t>Scalability:</w:t>
      </w:r>
      <w:r w:rsidRPr="00875B89">
        <w:rPr>
          <w:rFonts w:ascii="Calibri" w:hAnsi="Calibri" w:cs="Calibri"/>
        </w:rPr>
        <w:t xml:space="preserve"> The backend is designed to handle </w:t>
      </w:r>
      <w:r w:rsidR="006E19D5" w:rsidRPr="00875B89">
        <w:rPr>
          <w:rFonts w:ascii="Calibri" w:hAnsi="Calibri" w:cs="Calibri"/>
        </w:rPr>
        <w:t>many</w:t>
      </w:r>
      <w:r w:rsidRPr="00875B89">
        <w:rPr>
          <w:rFonts w:ascii="Calibri" w:hAnsi="Calibri" w:cs="Calibri"/>
        </w:rPr>
        <w:t xml:space="preserve"> requests, with asynchronous processing for pipeline tasks.</w:t>
      </w:r>
    </w:p>
    <w:p w14:paraId="3E351A80" w14:textId="77777777" w:rsidR="007F13F1" w:rsidRPr="007F13F1" w:rsidRDefault="007F13F1" w:rsidP="007F13F1">
      <w:pPr>
        <w:pStyle w:val="ListParagraph"/>
        <w:rPr>
          <w:rFonts w:ascii="Calibri" w:hAnsi="Calibri" w:cs="Calibri"/>
        </w:rPr>
      </w:pPr>
    </w:p>
    <w:p w14:paraId="45C8AA2B" w14:textId="77777777" w:rsidR="007F13F1" w:rsidRDefault="007F13F1" w:rsidP="007F13F1">
      <w:pPr>
        <w:pBdr>
          <w:bottom w:val="single" w:sz="12" w:space="1" w:color="auto"/>
        </w:pBdr>
        <w:rPr>
          <w:rFonts w:ascii="Calibri" w:hAnsi="Calibri" w:cs="Calibri"/>
        </w:rPr>
      </w:pPr>
    </w:p>
    <w:p w14:paraId="1F5544D3" w14:textId="40CA722B" w:rsidR="00273ACC" w:rsidRPr="00875B89" w:rsidRDefault="00875B89" w:rsidP="00875B89">
      <w:pPr>
        <w:pStyle w:val="Heading1"/>
        <w:rPr>
          <w:rFonts w:ascii="Calibri" w:hAnsi="Calibri" w:cs="Calibri"/>
        </w:rPr>
      </w:pPr>
      <w:bookmarkStart w:id="17" w:name="_Toc175540191"/>
      <w:r w:rsidRPr="00875B89">
        <w:rPr>
          <w:rFonts w:ascii="Calibri" w:hAnsi="Calibri" w:cs="Calibri"/>
        </w:rPr>
        <w:t xml:space="preserve">4. </w:t>
      </w:r>
      <w:r w:rsidR="00273ACC" w:rsidRPr="00875B89">
        <w:rPr>
          <w:rFonts w:ascii="Calibri" w:hAnsi="Calibri" w:cs="Calibri"/>
        </w:rPr>
        <w:t>Frontend Component Design (ReactJS)</w:t>
      </w:r>
      <w:bookmarkEnd w:id="17"/>
    </w:p>
    <w:p w14:paraId="0BD95FEF" w14:textId="58AD43E2" w:rsidR="00875B89" w:rsidRDefault="00082A7D" w:rsidP="00082A7D">
      <w:pPr>
        <w:pStyle w:val="ListParagraph"/>
        <w:ind w:left="0"/>
        <w:jc w:val="both"/>
        <w:rPr>
          <w:rFonts w:ascii="Calibri" w:hAnsi="Calibri" w:cs="Calibri"/>
        </w:rPr>
      </w:pPr>
      <w:r w:rsidRPr="00082A7D">
        <w:rPr>
          <w:rFonts w:ascii="Calibri" w:hAnsi="Calibri" w:cs="Calibri"/>
        </w:rPr>
        <w:t>The frontend is designed using ReactJS, focusing on creating a dynamic and responsive user interface. The UI components are designed to handle user input, communicate with the backend, and display results in an intuitive manner.</w:t>
      </w:r>
    </w:p>
    <w:p w14:paraId="7A83470E" w14:textId="77777777" w:rsidR="00650837" w:rsidRDefault="00650837" w:rsidP="00082A7D">
      <w:pPr>
        <w:pStyle w:val="ListParagraph"/>
        <w:ind w:left="0"/>
        <w:jc w:val="both"/>
        <w:rPr>
          <w:rFonts w:ascii="Calibri" w:hAnsi="Calibri" w:cs="Calibri"/>
        </w:rPr>
      </w:pPr>
    </w:p>
    <w:p w14:paraId="433D9741" w14:textId="2A203D83" w:rsidR="00650837" w:rsidRDefault="00CD66E7" w:rsidP="00CD66E7">
      <w:pPr>
        <w:pStyle w:val="Heading2"/>
        <w:rPr>
          <w:rFonts w:ascii="Calibri" w:hAnsi="Calibri" w:cs="Calibri"/>
        </w:rPr>
      </w:pPr>
      <w:bookmarkStart w:id="18" w:name="_Toc175540192"/>
      <w:r w:rsidRPr="00CD66E7">
        <w:rPr>
          <w:rFonts w:ascii="Calibri" w:hAnsi="Calibri" w:cs="Calibri"/>
        </w:rPr>
        <w:t>4.1 Component Interaction</w:t>
      </w:r>
      <w:bookmarkEnd w:id="18"/>
    </w:p>
    <w:p w14:paraId="1CAE6393" w14:textId="67A17538" w:rsidR="0010231F" w:rsidRPr="007C606B" w:rsidRDefault="0010231F" w:rsidP="0010231F">
      <w:pPr>
        <w:rPr>
          <w:rFonts w:ascii="Calibri" w:hAnsi="Calibri" w:cs="Calibri"/>
          <w:b/>
          <w:bCs/>
          <w:i/>
          <w:iCs/>
        </w:rPr>
      </w:pPr>
      <w:r w:rsidRPr="007C606B">
        <w:rPr>
          <w:rFonts w:ascii="Calibri" w:hAnsi="Calibri" w:cs="Calibri"/>
          <w:b/>
          <w:bCs/>
          <w:i/>
          <w:iCs/>
        </w:rPr>
        <w:t>Refer to the Component Interaction diagram shown previously in Figure 3.3a</w:t>
      </w:r>
      <w:r w:rsidR="00C110E3" w:rsidRPr="007C606B">
        <w:rPr>
          <w:rFonts w:ascii="Calibri" w:hAnsi="Calibri" w:cs="Calibri"/>
          <w:b/>
          <w:bCs/>
          <w:i/>
          <w:iCs/>
        </w:rPr>
        <w:t xml:space="preserve"> as a reference.</w:t>
      </w:r>
    </w:p>
    <w:p w14:paraId="4CE5E47A" w14:textId="03BF5D46" w:rsidR="0065307F" w:rsidRDefault="00D62280" w:rsidP="00D62280">
      <w:pPr>
        <w:jc w:val="both"/>
        <w:rPr>
          <w:rFonts w:ascii="Calibri" w:hAnsi="Calibri" w:cs="Calibri"/>
        </w:rPr>
      </w:pPr>
      <w:r w:rsidRPr="007D5C36">
        <w:rPr>
          <w:rFonts w:ascii="Calibri" w:hAnsi="Calibri" w:cs="Calibri"/>
        </w:rPr>
        <w:t xml:space="preserve">This diagram shows how the </w:t>
      </w:r>
      <w:r w:rsidRPr="007D5C36">
        <w:rPr>
          <w:rFonts w:ascii="Calibri" w:hAnsi="Calibri" w:cs="Calibri"/>
          <w:b/>
          <w:bCs/>
        </w:rPr>
        <w:t>Home Page Component</w:t>
      </w:r>
      <w:r w:rsidRPr="007D5C36">
        <w:rPr>
          <w:rFonts w:ascii="Calibri" w:hAnsi="Calibri" w:cs="Calibri"/>
        </w:rPr>
        <w:t xml:space="preserve"> and </w:t>
      </w:r>
      <w:r w:rsidRPr="007D5C36">
        <w:rPr>
          <w:rFonts w:ascii="Calibri" w:hAnsi="Calibri" w:cs="Calibri"/>
          <w:b/>
          <w:bCs/>
        </w:rPr>
        <w:t>Wizard Component</w:t>
      </w:r>
      <w:r w:rsidRPr="007D5C36">
        <w:rPr>
          <w:rFonts w:ascii="Calibri" w:hAnsi="Calibri" w:cs="Calibri"/>
        </w:rPr>
        <w:t xml:space="preserve"> within the frontend interact with the </w:t>
      </w:r>
      <w:proofErr w:type="spellStart"/>
      <w:r w:rsidRPr="007D5C36">
        <w:rPr>
          <w:rFonts w:ascii="Calibri" w:hAnsi="Calibri" w:cs="Calibri"/>
        </w:rPr>
        <w:t>backend’s</w:t>
      </w:r>
      <w:proofErr w:type="spellEnd"/>
      <w:r w:rsidRPr="007D5C36">
        <w:rPr>
          <w:rFonts w:ascii="Calibri" w:hAnsi="Calibri" w:cs="Calibri"/>
        </w:rPr>
        <w:t xml:space="preserve"> </w:t>
      </w:r>
      <w:proofErr w:type="spellStart"/>
      <w:r w:rsidRPr="007D5C36">
        <w:rPr>
          <w:rFonts w:ascii="Calibri" w:hAnsi="Calibri" w:cs="Calibri"/>
          <w:b/>
          <w:bCs/>
        </w:rPr>
        <w:t>SchemaController</w:t>
      </w:r>
      <w:proofErr w:type="spellEnd"/>
      <w:r w:rsidRPr="007D5C36">
        <w:rPr>
          <w:rFonts w:ascii="Calibri" w:hAnsi="Calibri" w:cs="Calibri"/>
        </w:rPr>
        <w:t xml:space="preserve"> and </w:t>
      </w:r>
      <w:proofErr w:type="spellStart"/>
      <w:r w:rsidRPr="007D5C36">
        <w:rPr>
          <w:rFonts w:ascii="Calibri" w:hAnsi="Calibri" w:cs="Calibri"/>
          <w:b/>
          <w:bCs/>
        </w:rPr>
        <w:t>PipelineController</w:t>
      </w:r>
      <w:proofErr w:type="spellEnd"/>
      <w:r w:rsidRPr="007D5C36">
        <w:rPr>
          <w:rFonts w:ascii="Calibri" w:hAnsi="Calibri" w:cs="Calibri"/>
        </w:rPr>
        <w:t>. The Home Page Component fetches the UI schema from the backend, while the Wizard Component manages the pipeline initiation and status polling.</w:t>
      </w:r>
    </w:p>
    <w:p w14:paraId="7F3AAFBC" w14:textId="77777777" w:rsidR="008636CC" w:rsidRDefault="008636CC" w:rsidP="00D62280">
      <w:pPr>
        <w:jc w:val="both"/>
        <w:rPr>
          <w:rFonts w:ascii="Calibri" w:hAnsi="Calibri" w:cs="Calibri"/>
        </w:rPr>
      </w:pPr>
    </w:p>
    <w:p w14:paraId="5EACC5A1" w14:textId="387CC4CC" w:rsidR="008636CC" w:rsidRDefault="008636CC" w:rsidP="008636CC">
      <w:pPr>
        <w:pStyle w:val="Heading2"/>
      </w:pPr>
      <w:bookmarkStart w:id="19" w:name="_Toc175540193"/>
      <w:r>
        <w:t>4.2 Components</w:t>
      </w:r>
      <w:bookmarkEnd w:id="19"/>
    </w:p>
    <w:p w14:paraId="7BB13AF5" w14:textId="58F8BAA2" w:rsidR="00F86CC3" w:rsidRPr="00F86CC3" w:rsidRDefault="00F86CC3" w:rsidP="00B24612">
      <w:pPr>
        <w:jc w:val="both"/>
        <w:rPr>
          <w:rFonts w:ascii="Calibri" w:hAnsi="Calibri" w:cs="Calibri"/>
        </w:rPr>
      </w:pPr>
      <w:r w:rsidRPr="00144A69">
        <w:rPr>
          <w:rFonts w:ascii="Calibri" w:hAnsi="Calibri" w:cs="Calibri"/>
        </w:rPr>
        <w:t>1.</w:t>
      </w:r>
      <w:r w:rsidRPr="00F86CC3">
        <w:rPr>
          <w:rFonts w:ascii="Calibri" w:hAnsi="Calibri" w:cs="Calibri"/>
        </w:rPr>
        <w:t xml:space="preserve"> </w:t>
      </w:r>
      <w:r w:rsidRPr="00F86CC3">
        <w:rPr>
          <w:rFonts w:ascii="Calibri" w:hAnsi="Calibri" w:cs="Calibri"/>
          <w:b/>
          <w:bCs/>
        </w:rPr>
        <w:t>Home Page:</w:t>
      </w:r>
    </w:p>
    <w:p w14:paraId="592FD38C" w14:textId="77777777" w:rsidR="00F86CC3" w:rsidRPr="00F86CC3" w:rsidRDefault="00F86CC3" w:rsidP="00B24612">
      <w:pPr>
        <w:numPr>
          <w:ilvl w:val="0"/>
          <w:numId w:val="9"/>
        </w:numPr>
        <w:jc w:val="both"/>
        <w:rPr>
          <w:rFonts w:ascii="Calibri" w:hAnsi="Calibri" w:cs="Calibri"/>
        </w:rPr>
      </w:pPr>
      <w:r w:rsidRPr="00F86CC3">
        <w:rPr>
          <w:rFonts w:ascii="Calibri" w:hAnsi="Calibri" w:cs="Calibri"/>
          <w:b/>
          <w:bCs/>
        </w:rPr>
        <w:t>Design:</w:t>
      </w:r>
      <w:r w:rsidRPr="00F86CC3">
        <w:rPr>
          <w:rFonts w:ascii="Calibri" w:hAnsi="Calibri" w:cs="Calibri"/>
        </w:rPr>
        <w:t xml:space="preserve"> The Home Page component displays input forms on the left panel and results on the right panel. It dynamically generates input fields based on the UI schema provided by the backend.</w:t>
      </w:r>
    </w:p>
    <w:p w14:paraId="1AD37628" w14:textId="77777777" w:rsidR="00F86CC3" w:rsidRPr="00F86CC3" w:rsidRDefault="00F86CC3" w:rsidP="00B24612">
      <w:pPr>
        <w:numPr>
          <w:ilvl w:val="0"/>
          <w:numId w:val="9"/>
        </w:numPr>
        <w:jc w:val="both"/>
        <w:rPr>
          <w:rFonts w:ascii="Calibri" w:hAnsi="Calibri" w:cs="Calibri"/>
        </w:rPr>
      </w:pPr>
      <w:r w:rsidRPr="00F86CC3">
        <w:rPr>
          <w:rFonts w:ascii="Calibri" w:hAnsi="Calibri" w:cs="Calibri"/>
          <w:b/>
          <w:bCs/>
        </w:rPr>
        <w:t>Interaction with Backend:</w:t>
      </w:r>
      <w:r w:rsidRPr="00F86CC3">
        <w:rPr>
          <w:rFonts w:ascii="Calibri" w:hAnsi="Calibri" w:cs="Calibri"/>
        </w:rPr>
        <w:t xml:space="preserve"> The component fetches the UI schema from the backend upon mounting and renders the input fields accordingly.</w:t>
      </w:r>
    </w:p>
    <w:p w14:paraId="49BF2AD3" w14:textId="77777777" w:rsidR="008E1195" w:rsidRPr="00144A69"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alibri" w:hAnsi="Calibri" w:cs="Calibri"/>
          <w:noProof/>
          <w:color w:val="FFFFFF"/>
          <w:sz w:val="18"/>
          <w:szCs w:val="18"/>
        </w:rPr>
      </w:pPr>
      <w:r w:rsidRPr="00144A69">
        <w:rPr>
          <w:rFonts w:ascii="Calibri" w:hAnsi="Calibri" w:cs="Calibri"/>
          <w:noProof/>
          <w:color w:val="E28964"/>
          <w:sz w:val="18"/>
          <w:szCs w:val="18"/>
        </w:rPr>
        <w:t>import</w:t>
      </w:r>
      <w:r w:rsidRPr="00144A69">
        <w:rPr>
          <w:rFonts w:ascii="Calibri" w:hAnsi="Calibri" w:cs="Calibri"/>
          <w:noProof/>
          <w:color w:val="FFFFFF"/>
          <w:sz w:val="18"/>
          <w:szCs w:val="18"/>
        </w:rPr>
        <w:t xml:space="preserve"> </w:t>
      </w:r>
      <w:r w:rsidRPr="00144A69">
        <w:rPr>
          <w:rFonts w:ascii="Calibri" w:hAnsi="Calibri" w:cs="Calibri"/>
          <w:noProof/>
          <w:color w:val="89BDFF"/>
          <w:sz w:val="18"/>
          <w:szCs w:val="18"/>
        </w:rPr>
        <w:t>React</w:t>
      </w:r>
      <w:r w:rsidRPr="00144A69">
        <w:rPr>
          <w:rFonts w:ascii="Calibri" w:hAnsi="Calibri" w:cs="Calibri"/>
          <w:noProof/>
          <w:color w:val="FFFFFF"/>
          <w:sz w:val="18"/>
          <w:szCs w:val="18"/>
        </w:rPr>
        <w:t xml:space="preserve">, { useEffect, useState } </w:t>
      </w:r>
      <w:r w:rsidRPr="00144A69">
        <w:rPr>
          <w:rFonts w:ascii="Calibri" w:hAnsi="Calibri" w:cs="Calibri"/>
          <w:noProof/>
          <w:color w:val="E28964"/>
          <w:sz w:val="18"/>
          <w:szCs w:val="18"/>
        </w:rPr>
        <w:t>from</w:t>
      </w:r>
      <w:r w:rsidRPr="00144A69">
        <w:rPr>
          <w:rFonts w:ascii="Calibri" w:hAnsi="Calibri" w:cs="Calibri"/>
          <w:noProof/>
          <w:color w:val="FFFFFF"/>
          <w:sz w:val="18"/>
          <w:szCs w:val="18"/>
        </w:rPr>
        <w:t xml:space="preserve"> </w:t>
      </w:r>
      <w:r w:rsidRPr="00144A69">
        <w:rPr>
          <w:rFonts w:ascii="Calibri" w:hAnsi="Calibri" w:cs="Calibri"/>
          <w:noProof/>
          <w:color w:val="65B042"/>
          <w:sz w:val="18"/>
          <w:szCs w:val="18"/>
        </w:rPr>
        <w:t>'react'</w:t>
      </w:r>
      <w:r w:rsidRPr="00144A69">
        <w:rPr>
          <w:rFonts w:ascii="Calibri" w:hAnsi="Calibri" w:cs="Calibri"/>
          <w:noProof/>
          <w:color w:val="FFFFFF"/>
          <w:sz w:val="18"/>
          <w:szCs w:val="18"/>
        </w:rPr>
        <w:t>;</w:t>
      </w:r>
    </w:p>
    <w:p w14:paraId="45DAC01C"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w:t>
      </w:r>
    </w:p>
    <w:p w14:paraId="7408DBBE"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w:t>
      </w:r>
      <w:r>
        <w:rPr>
          <w:rFonts w:ascii="Consolas" w:hAnsi="Consolas" w:cs="Courier New"/>
          <w:noProof/>
          <w:color w:val="89BDFF"/>
          <w:sz w:val="18"/>
          <w:szCs w:val="18"/>
        </w:rPr>
        <w:t>HomePage</w:t>
      </w:r>
      <w:r>
        <w:rPr>
          <w:rFonts w:ascii="Consolas" w:hAnsi="Consolas" w:cs="Courier New"/>
          <w:noProof/>
          <w:color w:val="FFFFFF"/>
          <w:sz w:val="18"/>
          <w:szCs w:val="18"/>
        </w:rPr>
        <w:t xml:space="preserve"> = () =&gt; {</w:t>
      </w:r>
    </w:p>
    <w:p w14:paraId="12E3059B"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[schema, setSchema] = useState(</w:t>
      </w:r>
      <w:r>
        <w:rPr>
          <w:rFonts w:ascii="Consolas" w:hAnsi="Consolas" w:cs="Courier New"/>
          <w:noProof/>
          <w:color w:val="E28964"/>
          <w:sz w:val="18"/>
          <w:szCs w:val="18"/>
        </w:rPr>
        <w:t>null</w:t>
      </w:r>
      <w:r>
        <w:rPr>
          <w:rFonts w:ascii="Consolas" w:hAnsi="Consolas" w:cs="Courier New"/>
          <w:noProof/>
          <w:color w:val="FFFFFF"/>
          <w:sz w:val="18"/>
          <w:szCs w:val="18"/>
        </w:rPr>
        <w:t>);</w:t>
      </w:r>
    </w:p>
    <w:p w14:paraId="2A5ACF45"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w:t>
      </w:r>
    </w:p>
    <w:p w14:paraId="78CE5A3D"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useEffect(() =&gt; {</w:t>
      </w:r>
    </w:p>
    <w:p w14:paraId="1F68BDA3"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i/>
          <w:iCs/>
          <w:noProof/>
          <w:color w:val="AEAEAE"/>
          <w:sz w:val="18"/>
          <w:szCs w:val="18"/>
        </w:rPr>
        <w:t>// Fetch UI schema from backend</w:t>
      </w:r>
    </w:p>
    <w:p w14:paraId="103FEA36"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fetch(</w:t>
      </w:r>
      <w:r>
        <w:rPr>
          <w:rFonts w:ascii="Consolas" w:hAnsi="Consolas" w:cs="Courier New"/>
          <w:noProof/>
          <w:color w:val="65B042"/>
          <w:sz w:val="18"/>
          <w:szCs w:val="18"/>
        </w:rPr>
        <w:t>'/api/schema/ui'</w:t>
      </w:r>
      <w:r>
        <w:rPr>
          <w:rFonts w:ascii="Consolas" w:hAnsi="Consolas" w:cs="Courier New"/>
          <w:noProof/>
          <w:color w:val="FFFFFF"/>
          <w:sz w:val="18"/>
          <w:szCs w:val="18"/>
        </w:rPr>
        <w:t>)</w:t>
      </w:r>
    </w:p>
    <w:p w14:paraId="7F08E4D7"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(response =&gt; response.json())</w:t>
      </w:r>
    </w:p>
    <w:p w14:paraId="13401A66"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(data =&gt; setSchema(data));</w:t>
      </w:r>
    </w:p>
    <w:p w14:paraId="1D416C23"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lastRenderedPageBreak/>
        <w:t xml:space="preserve">    }, []);</w:t>
      </w:r>
    </w:p>
    <w:p w14:paraId="71DE2D37"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w:t>
      </w:r>
    </w:p>
    <w:p w14:paraId="73798127"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p>
    <w:p w14:paraId="175C9DD8"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&lt;div className=</w:t>
      </w:r>
      <w:r>
        <w:rPr>
          <w:rFonts w:ascii="Consolas" w:hAnsi="Consolas" w:cs="Courier New"/>
          <w:noProof/>
          <w:color w:val="65B042"/>
          <w:sz w:val="18"/>
          <w:szCs w:val="18"/>
        </w:rPr>
        <w:t>"home-page"</w:t>
      </w:r>
      <w:r>
        <w:rPr>
          <w:rFonts w:ascii="Consolas" w:hAnsi="Consolas" w:cs="Courier New"/>
          <w:noProof/>
          <w:color w:val="FFFFFF"/>
          <w:sz w:val="18"/>
          <w:szCs w:val="18"/>
        </w:rPr>
        <w:t>&gt;</w:t>
      </w:r>
    </w:p>
    <w:p w14:paraId="572037DE"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&lt;div className=</w:t>
      </w:r>
      <w:r>
        <w:rPr>
          <w:rFonts w:ascii="Consolas" w:hAnsi="Consolas" w:cs="Courier New"/>
          <w:noProof/>
          <w:color w:val="65B042"/>
          <w:sz w:val="18"/>
          <w:szCs w:val="18"/>
        </w:rPr>
        <w:t>"input-panel"</w:t>
      </w:r>
      <w:r>
        <w:rPr>
          <w:rFonts w:ascii="Consolas" w:hAnsi="Consolas" w:cs="Courier New"/>
          <w:noProof/>
          <w:color w:val="FFFFFF"/>
          <w:sz w:val="18"/>
          <w:szCs w:val="18"/>
        </w:rPr>
        <w:t>&gt;</w:t>
      </w:r>
    </w:p>
    <w:p w14:paraId="0A0C15AB"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{schema &amp;&amp; schema.fields.map(field =&gt; (</w:t>
      </w:r>
    </w:p>
    <w:p w14:paraId="0CA808AE"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&lt;input key={field.name} type={field.type} placeholder={field.placeholder} /&gt;</w:t>
      </w:r>
    </w:p>
    <w:p w14:paraId="2561C099"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w:t>
      </w:r>
    </w:p>
    <w:p w14:paraId="322668B4"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&lt;/div&gt;</w:t>
      </w:r>
    </w:p>
    <w:p w14:paraId="068B80EF"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&lt;div className=</w:t>
      </w:r>
      <w:r>
        <w:rPr>
          <w:rFonts w:ascii="Consolas" w:hAnsi="Consolas" w:cs="Courier New"/>
          <w:noProof/>
          <w:color w:val="65B042"/>
          <w:sz w:val="18"/>
          <w:szCs w:val="18"/>
        </w:rPr>
        <w:t>"results-panel"</w:t>
      </w:r>
      <w:r>
        <w:rPr>
          <w:rFonts w:ascii="Consolas" w:hAnsi="Consolas" w:cs="Courier New"/>
          <w:noProof/>
          <w:color w:val="FFFFFF"/>
          <w:sz w:val="18"/>
          <w:szCs w:val="18"/>
        </w:rPr>
        <w:t>&gt;</w:t>
      </w:r>
    </w:p>
    <w:p w14:paraId="30DE0580"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i/>
          <w:iCs/>
          <w:noProof/>
          <w:color w:val="AEAEAE"/>
          <w:sz w:val="18"/>
          <w:szCs w:val="18"/>
        </w:rPr>
        <w:t>/* Placeholder for results */</w:t>
      </w:r>
      <w:r>
        <w:rPr>
          <w:rFonts w:ascii="Consolas" w:hAnsi="Consolas" w:cs="Courier New"/>
          <w:noProof/>
          <w:color w:val="FFFFFF"/>
          <w:sz w:val="18"/>
          <w:szCs w:val="18"/>
        </w:rPr>
        <w:t>}</w:t>
      </w:r>
    </w:p>
    <w:p w14:paraId="5085CD93"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&lt;/div&gt;</w:t>
      </w:r>
    </w:p>
    <w:p w14:paraId="382C6495"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&lt;/div&gt;</w:t>
      </w:r>
    </w:p>
    <w:p w14:paraId="1A1B7C5A"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w:t>
      </w:r>
    </w:p>
    <w:p w14:paraId="2B7E4277"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w:t>
      </w:r>
    </w:p>
    <w:p w14:paraId="25C8AACB"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w:t>
      </w:r>
    </w:p>
    <w:p w14:paraId="1E4D063D"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E28964"/>
          <w:sz w:val="18"/>
          <w:szCs w:val="18"/>
        </w:rPr>
        <w:t>export</w:t>
      </w:r>
      <w:r>
        <w:rPr>
          <w:rFonts w:ascii="Consolas" w:hAnsi="Consolas" w:cs="Courier New"/>
          <w:noProof/>
          <w:color w:val="FFFFFF"/>
          <w:sz w:val="18"/>
          <w:szCs w:val="18"/>
        </w:rPr>
        <w:t xml:space="preserve"> </w:t>
      </w:r>
      <w:r>
        <w:rPr>
          <w:rFonts w:ascii="Consolas" w:hAnsi="Consolas" w:cs="Courier New"/>
          <w:noProof/>
          <w:color w:val="E28964"/>
          <w:sz w:val="18"/>
          <w:szCs w:val="18"/>
        </w:rPr>
        <w:t>default</w:t>
      </w:r>
      <w:r>
        <w:rPr>
          <w:rFonts w:ascii="Consolas" w:hAnsi="Consolas" w:cs="Courier New"/>
          <w:noProof/>
          <w:color w:val="FFFFFF"/>
          <w:sz w:val="18"/>
          <w:szCs w:val="18"/>
        </w:rPr>
        <w:t xml:space="preserve"> </w:t>
      </w:r>
      <w:r>
        <w:rPr>
          <w:rFonts w:ascii="Consolas" w:hAnsi="Consolas" w:cs="Courier New"/>
          <w:noProof/>
          <w:color w:val="89BDFF"/>
          <w:sz w:val="18"/>
          <w:szCs w:val="18"/>
        </w:rPr>
        <w:t>HomePage</w:t>
      </w:r>
      <w:r>
        <w:rPr>
          <w:rFonts w:ascii="Consolas" w:hAnsi="Consolas" w:cs="Courier New"/>
          <w:noProof/>
          <w:color w:val="FFFFFF"/>
          <w:sz w:val="18"/>
          <w:szCs w:val="18"/>
        </w:rPr>
        <w:t>;</w:t>
      </w:r>
    </w:p>
    <w:p w14:paraId="0BF5197F"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w:t>
      </w:r>
    </w:p>
    <w:p w14:paraId="69DA7235" w14:textId="77777777" w:rsidR="007E14AD" w:rsidRDefault="007E14AD" w:rsidP="00F86CC3">
      <w:pPr>
        <w:rPr>
          <w:b/>
          <w:bCs/>
        </w:rPr>
      </w:pPr>
    </w:p>
    <w:p w14:paraId="3ED86C51" w14:textId="34C44D69" w:rsidR="00F86CC3" w:rsidRPr="00F86CC3" w:rsidRDefault="007E14AD" w:rsidP="007E14AD">
      <w:pPr>
        <w:jc w:val="both"/>
        <w:rPr>
          <w:rFonts w:ascii="Calibri" w:hAnsi="Calibri" w:cs="Calibri"/>
        </w:rPr>
      </w:pPr>
      <w:r w:rsidRPr="006255C8">
        <w:rPr>
          <w:rFonts w:ascii="Calibri" w:hAnsi="Calibri" w:cs="Calibri"/>
          <w:b/>
          <w:bCs/>
        </w:rPr>
        <w:t xml:space="preserve">2. </w:t>
      </w:r>
      <w:r w:rsidR="00F86CC3" w:rsidRPr="00F86CC3">
        <w:rPr>
          <w:rFonts w:ascii="Calibri" w:hAnsi="Calibri" w:cs="Calibri"/>
          <w:b/>
          <w:bCs/>
        </w:rPr>
        <w:t>Wizard Component:</w:t>
      </w:r>
    </w:p>
    <w:p w14:paraId="0FC02C75" w14:textId="77777777" w:rsidR="00F86CC3" w:rsidRPr="00F86CC3" w:rsidRDefault="00F86CC3" w:rsidP="007E14AD">
      <w:pPr>
        <w:numPr>
          <w:ilvl w:val="0"/>
          <w:numId w:val="10"/>
        </w:numPr>
        <w:jc w:val="both"/>
        <w:rPr>
          <w:rFonts w:ascii="Calibri" w:hAnsi="Calibri" w:cs="Calibri"/>
        </w:rPr>
      </w:pPr>
      <w:r w:rsidRPr="00F86CC3">
        <w:rPr>
          <w:rFonts w:ascii="Calibri" w:hAnsi="Calibri" w:cs="Calibri"/>
          <w:b/>
          <w:bCs/>
        </w:rPr>
        <w:t>Design:</w:t>
      </w:r>
      <w:r w:rsidRPr="00F86CC3">
        <w:rPr>
          <w:rFonts w:ascii="Calibri" w:hAnsi="Calibri" w:cs="Calibri"/>
        </w:rPr>
        <w:t xml:space="preserve"> The Wizard component guides users through multiple steps, including data input, pipeline initiation, and result display. It ensures that users can navigate through different stages of the process smoothly.</w:t>
      </w:r>
    </w:p>
    <w:p w14:paraId="5A762D7D" w14:textId="77777777" w:rsidR="00F86CC3" w:rsidRPr="00F86CC3" w:rsidRDefault="00F86CC3" w:rsidP="007E14AD">
      <w:pPr>
        <w:numPr>
          <w:ilvl w:val="0"/>
          <w:numId w:val="10"/>
        </w:numPr>
        <w:jc w:val="both"/>
        <w:rPr>
          <w:rFonts w:ascii="Calibri" w:hAnsi="Calibri" w:cs="Calibri"/>
        </w:rPr>
      </w:pPr>
      <w:r w:rsidRPr="00F86CC3">
        <w:rPr>
          <w:rFonts w:ascii="Calibri" w:hAnsi="Calibri" w:cs="Calibri"/>
          <w:b/>
          <w:bCs/>
        </w:rPr>
        <w:t>Interaction with Backend:</w:t>
      </w:r>
      <w:r w:rsidRPr="00F86CC3">
        <w:rPr>
          <w:rFonts w:ascii="Calibri" w:hAnsi="Calibri" w:cs="Calibri"/>
        </w:rPr>
        <w:t xml:space="preserve"> The Wizard component sends user data to the backend to start the pipeline and regularly checks for the status of the pipeline to update the UI.</w:t>
      </w:r>
    </w:p>
    <w:p w14:paraId="098823D1"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E28964"/>
          <w:sz w:val="18"/>
          <w:szCs w:val="18"/>
        </w:rPr>
        <w:t>import</w:t>
      </w:r>
      <w:r>
        <w:rPr>
          <w:rFonts w:ascii="Consolas" w:hAnsi="Consolas" w:cs="Courier New"/>
          <w:noProof/>
          <w:color w:val="FFFFFF"/>
          <w:sz w:val="18"/>
          <w:szCs w:val="18"/>
        </w:rPr>
        <w:t xml:space="preserve"> </w:t>
      </w:r>
      <w:r>
        <w:rPr>
          <w:rFonts w:ascii="Consolas" w:hAnsi="Consolas" w:cs="Courier New"/>
          <w:noProof/>
          <w:color w:val="89BDFF"/>
          <w:sz w:val="18"/>
          <w:szCs w:val="18"/>
        </w:rPr>
        <w:t>React</w:t>
      </w:r>
      <w:r>
        <w:rPr>
          <w:rFonts w:ascii="Consolas" w:hAnsi="Consolas" w:cs="Courier New"/>
          <w:noProof/>
          <w:color w:val="FFFFFF"/>
          <w:sz w:val="18"/>
          <w:szCs w:val="18"/>
        </w:rPr>
        <w:t xml:space="preserve">, { useState } </w:t>
      </w:r>
      <w:r>
        <w:rPr>
          <w:rFonts w:ascii="Consolas" w:hAnsi="Consolas" w:cs="Courier New"/>
          <w:noProof/>
          <w:color w:val="E28964"/>
          <w:sz w:val="18"/>
          <w:szCs w:val="18"/>
        </w:rPr>
        <w:t>from</w:t>
      </w:r>
      <w:r>
        <w:rPr>
          <w:rFonts w:ascii="Consolas" w:hAnsi="Consolas" w:cs="Courier New"/>
          <w:noProof/>
          <w:color w:val="FFFFFF"/>
          <w:sz w:val="18"/>
          <w:szCs w:val="18"/>
        </w:rPr>
        <w:t xml:space="preserve"> </w:t>
      </w:r>
      <w:r>
        <w:rPr>
          <w:rFonts w:ascii="Consolas" w:hAnsi="Consolas" w:cs="Courier New"/>
          <w:noProof/>
          <w:color w:val="65B042"/>
          <w:sz w:val="18"/>
          <w:szCs w:val="18"/>
        </w:rPr>
        <w:t>'react'</w:t>
      </w:r>
      <w:r>
        <w:rPr>
          <w:rFonts w:ascii="Consolas" w:hAnsi="Consolas" w:cs="Courier New"/>
          <w:noProof/>
          <w:color w:val="FFFFFF"/>
          <w:sz w:val="18"/>
          <w:szCs w:val="18"/>
        </w:rPr>
        <w:t>;</w:t>
      </w:r>
    </w:p>
    <w:p w14:paraId="46D2BBF4"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w:t>
      </w:r>
    </w:p>
    <w:p w14:paraId="1D814DDE"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w:t>
      </w:r>
      <w:r>
        <w:rPr>
          <w:rFonts w:ascii="Consolas" w:hAnsi="Consolas" w:cs="Courier New"/>
          <w:noProof/>
          <w:color w:val="89BDFF"/>
          <w:sz w:val="18"/>
          <w:szCs w:val="18"/>
        </w:rPr>
        <w:t>Wizard</w:t>
      </w:r>
      <w:r>
        <w:rPr>
          <w:rFonts w:ascii="Consolas" w:hAnsi="Consolas" w:cs="Courier New"/>
          <w:noProof/>
          <w:color w:val="FFFFFF"/>
          <w:sz w:val="18"/>
          <w:szCs w:val="18"/>
        </w:rPr>
        <w:t xml:space="preserve"> = ({ steps }) =&gt; {</w:t>
      </w:r>
    </w:p>
    <w:p w14:paraId="04950968"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[currentStep, setCurrentStep] = useState(</w:t>
      </w:r>
      <w:r>
        <w:rPr>
          <w:rFonts w:ascii="Consolas" w:hAnsi="Consolas" w:cs="Courier New"/>
          <w:noProof/>
          <w:color w:val="CD5C5C"/>
          <w:sz w:val="18"/>
          <w:szCs w:val="18"/>
        </w:rPr>
        <w:t>0</w:t>
      </w:r>
      <w:r>
        <w:rPr>
          <w:rFonts w:ascii="Consolas" w:hAnsi="Consolas" w:cs="Courier New"/>
          <w:noProof/>
          <w:color w:val="FFFFFF"/>
          <w:sz w:val="18"/>
          <w:szCs w:val="18"/>
        </w:rPr>
        <w:t>);</w:t>
      </w:r>
    </w:p>
    <w:p w14:paraId="64968065"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w:t>
      </w:r>
    </w:p>
    <w:p w14:paraId="7CC88392"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nextStep = () =&gt; setCurrentStep(prev =&gt; prev + </w:t>
      </w:r>
      <w:r>
        <w:rPr>
          <w:rFonts w:ascii="Consolas" w:hAnsi="Consolas" w:cs="Courier New"/>
          <w:noProof/>
          <w:color w:val="CD5C5C"/>
          <w:sz w:val="18"/>
          <w:szCs w:val="18"/>
        </w:rPr>
        <w:t>1</w:t>
      </w:r>
      <w:r>
        <w:rPr>
          <w:rFonts w:ascii="Consolas" w:hAnsi="Consolas" w:cs="Courier New"/>
          <w:noProof/>
          <w:color w:val="FFFFFF"/>
          <w:sz w:val="18"/>
          <w:szCs w:val="18"/>
        </w:rPr>
        <w:t>);</w:t>
      </w:r>
    </w:p>
    <w:p w14:paraId="336C72EC"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prevStep = () =&gt; setCurrentStep(prev =&gt; prev - </w:t>
      </w:r>
      <w:r>
        <w:rPr>
          <w:rFonts w:ascii="Consolas" w:hAnsi="Consolas" w:cs="Courier New"/>
          <w:noProof/>
          <w:color w:val="CD5C5C"/>
          <w:sz w:val="18"/>
          <w:szCs w:val="18"/>
        </w:rPr>
        <w:t>1</w:t>
      </w:r>
      <w:r>
        <w:rPr>
          <w:rFonts w:ascii="Consolas" w:hAnsi="Consolas" w:cs="Courier New"/>
          <w:noProof/>
          <w:color w:val="FFFFFF"/>
          <w:sz w:val="18"/>
          <w:szCs w:val="18"/>
        </w:rPr>
        <w:t>);</w:t>
      </w:r>
    </w:p>
    <w:p w14:paraId="62819D60"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w:t>
      </w:r>
    </w:p>
    <w:p w14:paraId="217F5D52"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p>
    <w:p w14:paraId="2E2BC66B"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&lt;div className=</w:t>
      </w:r>
      <w:r>
        <w:rPr>
          <w:rFonts w:ascii="Consolas" w:hAnsi="Consolas" w:cs="Courier New"/>
          <w:noProof/>
          <w:color w:val="65B042"/>
          <w:sz w:val="18"/>
          <w:szCs w:val="18"/>
        </w:rPr>
        <w:t>"wizard"</w:t>
      </w:r>
      <w:r>
        <w:rPr>
          <w:rFonts w:ascii="Consolas" w:hAnsi="Consolas" w:cs="Courier New"/>
          <w:noProof/>
          <w:color w:val="FFFFFF"/>
          <w:sz w:val="18"/>
          <w:szCs w:val="18"/>
        </w:rPr>
        <w:t>&gt;</w:t>
      </w:r>
    </w:p>
    <w:p w14:paraId="6067B01D"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{steps[currentStep]}</w:t>
      </w:r>
    </w:p>
    <w:p w14:paraId="04DC400D"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&lt;div className=</w:t>
      </w:r>
      <w:r>
        <w:rPr>
          <w:rFonts w:ascii="Consolas" w:hAnsi="Consolas" w:cs="Courier New"/>
          <w:noProof/>
          <w:color w:val="65B042"/>
          <w:sz w:val="18"/>
          <w:szCs w:val="18"/>
        </w:rPr>
        <w:t>"navigation"</w:t>
      </w:r>
      <w:r>
        <w:rPr>
          <w:rFonts w:ascii="Consolas" w:hAnsi="Consolas" w:cs="Courier New"/>
          <w:noProof/>
          <w:color w:val="FFFFFF"/>
          <w:sz w:val="18"/>
          <w:szCs w:val="18"/>
        </w:rPr>
        <w:t>&gt;</w:t>
      </w:r>
    </w:p>
    <w:p w14:paraId="1091DB56"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&lt;button onClick={prevStep} disabled={currentStep === </w:t>
      </w:r>
      <w:r>
        <w:rPr>
          <w:rFonts w:ascii="Consolas" w:hAnsi="Consolas" w:cs="Courier New"/>
          <w:noProof/>
          <w:color w:val="CD5C5C"/>
          <w:sz w:val="18"/>
          <w:szCs w:val="18"/>
        </w:rPr>
        <w:t>0</w:t>
      </w:r>
      <w:r>
        <w:rPr>
          <w:rFonts w:ascii="Consolas" w:hAnsi="Consolas" w:cs="Courier New"/>
          <w:noProof/>
          <w:color w:val="FFFFFF"/>
          <w:sz w:val="18"/>
          <w:szCs w:val="18"/>
        </w:rPr>
        <w:t>}&gt;</w:t>
      </w:r>
      <w:r>
        <w:rPr>
          <w:rFonts w:ascii="Consolas" w:hAnsi="Consolas" w:cs="Courier New"/>
          <w:noProof/>
          <w:color w:val="89BDFF"/>
          <w:sz w:val="18"/>
          <w:szCs w:val="18"/>
        </w:rPr>
        <w:t>Previous</w:t>
      </w:r>
      <w:r>
        <w:rPr>
          <w:rFonts w:ascii="Consolas" w:hAnsi="Consolas" w:cs="Courier New"/>
          <w:noProof/>
          <w:color w:val="FFFFFF"/>
          <w:sz w:val="18"/>
          <w:szCs w:val="18"/>
        </w:rPr>
        <w:t>&lt;/button&gt;</w:t>
      </w:r>
    </w:p>
    <w:p w14:paraId="469836F4"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&lt;button onClick={nextStep} disabled={currentStep === steps.length - </w:t>
      </w:r>
      <w:r>
        <w:rPr>
          <w:rFonts w:ascii="Consolas" w:hAnsi="Consolas" w:cs="Courier New"/>
          <w:noProof/>
          <w:color w:val="CD5C5C"/>
          <w:sz w:val="18"/>
          <w:szCs w:val="18"/>
        </w:rPr>
        <w:t>1</w:t>
      </w:r>
      <w:r>
        <w:rPr>
          <w:rFonts w:ascii="Consolas" w:hAnsi="Consolas" w:cs="Courier New"/>
          <w:noProof/>
          <w:color w:val="FFFFFF"/>
          <w:sz w:val="18"/>
          <w:szCs w:val="18"/>
        </w:rPr>
        <w:t>}&gt;</w:t>
      </w:r>
      <w:r>
        <w:rPr>
          <w:rFonts w:ascii="Consolas" w:hAnsi="Consolas" w:cs="Courier New"/>
          <w:noProof/>
          <w:color w:val="89BDFF"/>
          <w:sz w:val="18"/>
          <w:szCs w:val="18"/>
        </w:rPr>
        <w:t>Next</w:t>
      </w:r>
      <w:r>
        <w:rPr>
          <w:rFonts w:ascii="Consolas" w:hAnsi="Consolas" w:cs="Courier New"/>
          <w:noProof/>
          <w:color w:val="FFFFFF"/>
          <w:sz w:val="18"/>
          <w:szCs w:val="18"/>
        </w:rPr>
        <w:t>&lt;/button&gt;</w:t>
      </w:r>
    </w:p>
    <w:p w14:paraId="5880F7C5"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&lt;/div&gt;</w:t>
      </w:r>
    </w:p>
    <w:p w14:paraId="66AE2531"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&lt;/div&gt;</w:t>
      </w:r>
    </w:p>
    <w:p w14:paraId="41D5C6D5"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w:t>
      </w:r>
    </w:p>
    <w:p w14:paraId="4139A0C9"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w:t>
      </w:r>
    </w:p>
    <w:p w14:paraId="5ADA1CD4"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w:t>
      </w:r>
    </w:p>
    <w:p w14:paraId="7C90DABC"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color w:val="FFFFFF"/>
          <w:sz w:val="18"/>
          <w:szCs w:val="18"/>
        </w:rPr>
      </w:pPr>
      <w:r>
        <w:rPr>
          <w:rFonts w:ascii="Consolas" w:hAnsi="Consolas" w:cs="Courier New"/>
          <w:color w:val="E28964"/>
          <w:sz w:val="18"/>
          <w:szCs w:val="18"/>
        </w:rPr>
        <w:t>export</w:t>
      </w:r>
      <w:r>
        <w:rPr>
          <w:rFonts w:ascii="Consolas" w:hAnsi="Consolas" w:cs="Courier New"/>
          <w:color w:val="FFFFFF"/>
          <w:sz w:val="18"/>
          <w:szCs w:val="18"/>
        </w:rPr>
        <w:t xml:space="preserve"> </w:t>
      </w:r>
      <w:r>
        <w:rPr>
          <w:rFonts w:ascii="Consolas" w:hAnsi="Consolas" w:cs="Courier New"/>
          <w:color w:val="E28964"/>
          <w:sz w:val="18"/>
          <w:szCs w:val="18"/>
        </w:rPr>
        <w:t>default</w:t>
      </w:r>
      <w:r>
        <w:rPr>
          <w:rFonts w:ascii="Consolas" w:hAnsi="Consolas" w:cs="Courier New"/>
          <w:color w:val="FFFFFF"/>
          <w:sz w:val="18"/>
          <w:szCs w:val="18"/>
        </w:rPr>
        <w:t xml:space="preserve"> </w:t>
      </w:r>
      <w:r>
        <w:rPr>
          <w:rFonts w:ascii="Consolas" w:hAnsi="Consolas" w:cs="Courier New"/>
          <w:color w:val="89BDFF"/>
          <w:sz w:val="18"/>
          <w:szCs w:val="18"/>
        </w:rPr>
        <w:t>Wizard</w:t>
      </w:r>
      <w:r>
        <w:rPr>
          <w:rFonts w:ascii="Consolas" w:hAnsi="Consolas" w:cs="Courier New"/>
          <w:color w:val="FFFFFF"/>
          <w:sz w:val="18"/>
          <w:szCs w:val="18"/>
        </w:rPr>
        <w:t>;</w:t>
      </w:r>
    </w:p>
    <w:p w14:paraId="5C2469D0"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color w:val="FFFFFF"/>
          <w:sz w:val="18"/>
          <w:szCs w:val="18"/>
        </w:rPr>
      </w:pPr>
      <w:r>
        <w:rPr>
          <w:rFonts w:ascii="Consolas" w:hAnsi="Consolas" w:cs="Courier New"/>
          <w:color w:val="FFFFFF"/>
          <w:sz w:val="18"/>
          <w:szCs w:val="18"/>
        </w:rPr>
        <w:t> </w:t>
      </w:r>
    </w:p>
    <w:p w14:paraId="1D524CA9" w14:textId="77777777" w:rsidR="008636CC" w:rsidRDefault="008636CC" w:rsidP="008636CC">
      <w:pPr>
        <w:rPr>
          <w:b/>
          <w:bCs/>
        </w:rPr>
      </w:pPr>
    </w:p>
    <w:p w14:paraId="10C21A1C" w14:textId="17B707E9" w:rsidR="006255C8" w:rsidRPr="00E07CB9" w:rsidRDefault="002B5DFD" w:rsidP="002B5DFD">
      <w:pPr>
        <w:pStyle w:val="Heading2"/>
        <w:rPr>
          <w:rFonts w:ascii="Calibri" w:hAnsi="Calibri" w:cs="Calibri"/>
        </w:rPr>
      </w:pPr>
      <w:bookmarkStart w:id="20" w:name="_Toc175540194"/>
      <w:r w:rsidRPr="00E07CB9">
        <w:rPr>
          <w:rFonts w:ascii="Calibri" w:hAnsi="Calibri" w:cs="Calibri"/>
        </w:rPr>
        <w:t>4.3 Evaluation</w:t>
      </w:r>
      <w:bookmarkEnd w:id="20"/>
    </w:p>
    <w:p w14:paraId="18D7E7E4" w14:textId="6B46F80E" w:rsidR="00082B81" w:rsidRPr="00E07CB9" w:rsidRDefault="002B5DFD" w:rsidP="00E07CB9">
      <w:pPr>
        <w:pStyle w:val="ListParagraph"/>
        <w:numPr>
          <w:ilvl w:val="0"/>
          <w:numId w:val="12"/>
        </w:numPr>
        <w:jc w:val="both"/>
        <w:rPr>
          <w:rFonts w:ascii="Calibri" w:hAnsi="Calibri" w:cs="Calibri"/>
        </w:rPr>
      </w:pPr>
      <w:r w:rsidRPr="00E07CB9">
        <w:rPr>
          <w:rFonts w:ascii="Calibri" w:hAnsi="Calibri" w:cs="Calibri"/>
          <w:b/>
          <w:bCs/>
        </w:rPr>
        <w:t>Design Quality:</w:t>
      </w:r>
      <w:r w:rsidRPr="00E07CB9">
        <w:rPr>
          <w:rFonts w:ascii="Calibri" w:hAnsi="Calibri" w:cs="Calibri"/>
        </w:rPr>
        <w:t xml:space="preserve"> The components are designed to be reusable and maintainable, with clear separation of responsibilities.</w:t>
      </w:r>
    </w:p>
    <w:p w14:paraId="21FE6C52" w14:textId="77777777" w:rsidR="00082B81" w:rsidRPr="00E07CB9" w:rsidRDefault="00082B81" w:rsidP="00E07CB9">
      <w:pPr>
        <w:pStyle w:val="ListParagraph"/>
        <w:jc w:val="both"/>
        <w:rPr>
          <w:rFonts w:ascii="Calibri" w:hAnsi="Calibri" w:cs="Calibri"/>
        </w:rPr>
      </w:pPr>
    </w:p>
    <w:p w14:paraId="47D52239" w14:textId="5C4875CC" w:rsidR="00082B81" w:rsidRPr="00E07CB9" w:rsidRDefault="002B5DFD" w:rsidP="00E07CB9">
      <w:pPr>
        <w:pStyle w:val="ListParagraph"/>
        <w:numPr>
          <w:ilvl w:val="0"/>
          <w:numId w:val="12"/>
        </w:numPr>
        <w:jc w:val="both"/>
        <w:rPr>
          <w:rFonts w:ascii="Calibri" w:hAnsi="Calibri" w:cs="Calibri"/>
        </w:rPr>
      </w:pPr>
      <w:r w:rsidRPr="00E07CB9">
        <w:rPr>
          <w:rFonts w:ascii="Calibri" w:hAnsi="Calibri" w:cs="Calibri"/>
          <w:b/>
          <w:bCs/>
        </w:rPr>
        <w:t>Functionality:</w:t>
      </w:r>
      <w:r w:rsidRPr="00E07CB9">
        <w:rPr>
          <w:rFonts w:ascii="Calibri" w:hAnsi="Calibri" w:cs="Calibri"/>
        </w:rPr>
        <w:t xml:space="preserve"> The design meets the functional requirements, ensuring that the UI is dynamic, responsive, and interacts effectively with the backend.</w:t>
      </w:r>
    </w:p>
    <w:p w14:paraId="27973D83" w14:textId="77777777" w:rsidR="00E07CB9" w:rsidRPr="00E07CB9" w:rsidRDefault="00E07CB9" w:rsidP="00E07CB9">
      <w:pPr>
        <w:pStyle w:val="ListParagraph"/>
        <w:jc w:val="both"/>
        <w:rPr>
          <w:rFonts w:ascii="Calibri" w:hAnsi="Calibri" w:cs="Calibri"/>
        </w:rPr>
      </w:pPr>
    </w:p>
    <w:p w14:paraId="29D33B50" w14:textId="77777777" w:rsidR="00E07CB9" w:rsidRPr="00E07CB9" w:rsidRDefault="00E07CB9" w:rsidP="00E07CB9">
      <w:pPr>
        <w:pStyle w:val="ListParagraph"/>
        <w:jc w:val="both"/>
        <w:rPr>
          <w:rFonts w:ascii="Calibri" w:hAnsi="Calibri" w:cs="Calibri"/>
        </w:rPr>
      </w:pPr>
    </w:p>
    <w:p w14:paraId="2D8E1049" w14:textId="77777777" w:rsidR="002B5DFD" w:rsidRPr="00E07CB9" w:rsidRDefault="002B5DFD" w:rsidP="00E07CB9">
      <w:pPr>
        <w:pStyle w:val="ListParagraph"/>
        <w:numPr>
          <w:ilvl w:val="0"/>
          <w:numId w:val="12"/>
        </w:numPr>
        <w:jc w:val="both"/>
        <w:rPr>
          <w:rFonts w:ascii="Calibri" w:hAnsi="Calibri" w:cs="Calibri"/>
        </w:rPr>
      </w:pPr>
      <w:r w:rsidRPr="00E07CB9">
        <w:rPr>
          <w:rFonts w:ascii="Calibri" w:hAnsi="Calibri" w:cs="Calibri"/>
          <w:b/>
          <w:bCs/>
        </w:rPr>
        <w:t>UI/UX:</w:t>
      </w:r>
      <w:r w:rsidRPr="00E07CB9">
        <w:rPr>
          <w:rFonts w:ascii="Calibri" w:hAnsi="Calibri" w:cs="Calibri"/>
        </w:rPr>
        <w:t xml:space="preserve"> The interface is user-friendly, guiding users through the necessary steps in a clear and intuitive manner.</w:t>
      </w:r>
    </w:p>
    <w:p w14:paraId="5D395C40" w14:textId="77777777" w:rsidR="00E07CB9" w:rsidRPr="00E07CB9" w:rsidRDefault="00E07CB9" w:rsidP="00E07CB9">
      <w:pPr>
        <w:pStyle w:val="ListParagraph"/>
        <w:jc w:val="both"/>
        <w:rPr>
          <w:rFonts w:ascii="Calibri" w:hAnsi="Calibri" w:cs="Calibri"/>
        </w:rPr>
      </w:pPr>
    </w:p>
    <w:p w14:paraId="00490B32" w14:textId="36760D13" w:rsidR="009A3090" w:rsidRPr="00E27D7D" w:rsidRDefault="002B5DFD" w:rsidP="009A3090">
      <w:pPr>
        <w:pStyle w:val="ListParagraph"/>
        <w:numPr>
          <w:ilvl w:val="0"/>
          <w:numId w:val="12"/>
        </w:numPr>
        <w:jc w:val="both"/>
        <w:rPr>
          <w:rFonts w:ascii="Calibri" w:hAnsi="Calibri" w:cs="Calibri"/>
        </w:rPr>
      </w:pPr>
      <w:r w:rsidRPr="00E07CB9">
        <w:rPr>
          <w:rFonts w:ascii="Calibri" w:hAnsi="Calibri" w:cs="Calibri"/>
          <w:b/>
          <w:bCs/>
        </w:rPr>
        <w:t>Scalability:</w:t>
      </w:r>
      <w:r w:rsidRPr="00E07CB9">
        <w:rPr>
          <w:rFonts w:ascii="Calibri" w:hAnsi="Calibri" w:cs="Calibri"/>
        </w:rPr>
        <w:t xml:space="preserve"> The frontend is built to scale, with components that can handle increasing user load and interaction complexity.</w:t>
      </w:r>
    </w:p>
    <w:p w14:paraId="5FCFD504" w14:textId="77777777" w:rsidR="00E27D7D" w:rsidRDefault="00E27D7D" w:rsidP="009A3090">
      <w:pPr>
        <w:pBdr>
          <w:bottom w:val="single" w:sz="12" w:space="1" w:color="auto"/>
        </w:pBdr>
        <w:jc w:val="both"/>
        <w:rPr>
          <w:rFonts w:ascii="Calibri" w:hAnsi="Calibri" w:cs="Calibri"/>
        </w:rPr>
      </w:pPr>
    </w:p>
    <w:p w14:paraId="52D2130A" w14:textId="084F12C0" w:rsidR="00E27D7D" w:rsidRPr="00FE1F69" w:rsidRDefault="00E27D7D" w:rsidP="00E27D7D">
      <w:pPr>
        <w:pStyle w:val="Heading1"/>
        <w:rPr>
          <w:rFonts w:ascii="Calibri" w:hAnsi="Calibri" w:cs="Calibri"/>
        </w:rPr>
      </w:pPr>
      <w:bookmarkStart w:id="21" w:name="_Toc175540195"/>
      <w:r w:rsidRPr="00FE1F69">
        <w:rPr>
          <w:rFonts w:ascii="Calibri" w:hAnsi="Calibri" w:cs="Calibri"/>
        </w:rPr>
        <w:t>5. State Management Plan</w:t>
      </w:r>
      <w:bookmarkEnd w:id="21"/>
    </w:p>
    <w:p w14:paraId="4D97D0FE" w14:textId="1145D2C8" w:rsidR="00FE1F69" w:rsidRDefault="00481D3D" w:rsidP="00481D3D">
      <w:pPr>
        <w:pStyle w:val="Heading2"/>
        <w:rPr>
          <w:rFonts w:ascii="Calibri" w:hAnsi="Calibri" w:cs="Calibri"/>
        </w:rPr>
      </w:pPr>
      <w:bookmarkStart w:id="22" w:name="_Toc175540196"/>
      <w:r w:rsidRPr="00481D3D">
        <w:rPr>
          <w:rFonts w:ascii="Calibri" w:hAnsi="Calibri" w:cs="Calibri"/>
        </w:rPr>
        <w:t>5.2 Overview</w:t>
      </w:r>
      <w:bookmarkEnd w:id="22"/>
    </w:p>
    <w:p w14:paraId="68336ED4" w14:textId="10C6A766" w:rsidR="00481D3D" w:rsidRDefault="001D4BEE" w:rsidP="001D4BEE">
      <w:pPr>
        <w:jc w:val="both"/>
        <w:rPr>
          <w:rFonts w:ascii="Calibri" w:hAnsi="Calibri" w:cs="Calibri"/>
        </w:rPr>
      </w:pPr>
      <w:r w:rsidRPr="001D4BEE">
        <w:rPr>
          <w:rFonts w:ascii="Calibri" w:hAnsi="Calibri" w:cs="Calibri"/>
        </w:rPr>
        <w:t>The state management strategy in the application ensures that the UI remains responsive and consistent, with the state synchronized between the frontend and backend. The plan covers how the UI schema and data are fetched, stored, and updated, as well as how the UI reflects the status of the pipeline.</w:t>
      </w:r>
    </w:p>
    <w:p w14:paraId="06EC11B3" w14:textId="77777777" w:rsidR="00C2616D" w:rsidRDefault="00F64BBC" w:rsidP="00954CDD">
      <w:pPr>
        <w:keepNext/>
        <w:jc w:val="center"/>
      </w:pPr>
      <w:r>
        <w:rPr>
          <w:rFonts w:ascii="Calibri" w:hAnsi="Calibri" w:cs="Calibri"/>
          <w:noProof/>
        </w:rPr>
        <w:drawing>
          <wp:inline distT="0" distB="0" distL="0" distR="0" wp14:anchorId="52BF3A83" wp14:editId="16496435">
            <wp:extent cx="4695825" cy="4972529"/>
            <wp:effectExtent l="0" t="0" r="0" b="0"/>
            <wp:docPr id="11504298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29864" name="Picture 1150429864"/>
                    <pic:cNvPicPr/>
                  </pic:nvPicPr>
                  <pic:blipFill>
                    <a:blip r:embed="rId8">
                      <a:extLst>
                        <a:ext uri="{28A0092B-C50C-407E-A947-70E740481C1C}">
                          <a14:useLocalDpi xmlns:a14="http://schemas.microsoft.com/office/drawing/2010/main" val="0"/>
                        </a:ext>
                      </a:extLst>
                    </a:blip>
                    <a:stretch>
                      <a:fillRect/>
                    </a:stretch>
                  </pic:blipFill>
                  <pic:spPr>
                    <a:xfrm>
                      <a:off x="0" y="0"/>
                      <a:ext cx="4699769" cy="4976705"/>
                    </a:xfrm>
                    <a:prstGeom prst="rect">
                      <a:avLst/>
                    </a:prstGeom>
                  </pic:spPr>
                </pic:pic>
              </a:graphicData>
            </a:graphic>
          </wp:inline>
        </w:drawing>
      </w:r>
    </w:p>
    <w:p w14:paraId="2E415D05" w14:textId="0AA7289A" w:rsidR="00F64BBC" w:rsidRDefault="00C2616D" w:rsidP="00C2616D">
      <w:pPr>
        <w:pStyle w:val="Caption"/>
        <w:jc w:val="center"/>
        <w:rPr>
          <w:rFonts w:ascii="Calibri" w:hAnsi="Calibri" w:cs="Calibri"/>
          <w:sz w:val="22"/>
          <w:szCs w:val="22"/>
        </w:rPr>
      </w:pPr>
      <w:r w:rsidRPr="00C2616D">
        <w:rPr>
          <w:rFonts w:ascii="Calibri" w:hAnsi="Calibri" w:cs="Calibri"/>
          <w:sz w:val="22"/>
          <w:szCs w:val="22"/>
        </w:rPr>
        <w:t xml:space="preserve">Figure </w:t>
      </w:r>
      <w:r w:rsidR="00A82680">
        <w:rPr>
          <w:rFonts w:ascii="Calibri" w:hAnsi="Calibri" w:cs="Calibri"/>
          <w:sz w:val="22"/>
          <w:szCs w:val="22"/>
        </w:rPr>
        <w:t>5.2a: State Management Flow Diagram</w:t>
      </w:r>
    </w:p>
    <w:p w14:paraId="66721CA0" w14:textId="4B0E45A1" w:rsidR="00A82680" w:rsidRPr="00CA2F92" w:rsidRDefault="00CA2F92" w:rsidP="00CA2F92">
      <w:pPr>
        <w:pStyle w:val="Heading2"/>
        <w:rPr>
          <w:rFonts w:ascii="Calibri" w:hAnsi="Calibri" w:cs="Calibri"/>
        </w:rPr>
      </w:pPr>
      <w:bookmarkStart w:id="23" w:name="_Toc175540197"/>
      <w:r w:rsidRPr="00CA2F92">
        <w:rPr>
          <w:rFonts w:ascii="Calibri" w:hAnsi="Calibri" w:cs="Calibri"/>
        </w:rPr>
        <w:lastRenderedPageBreak/>
        <w:t>5.3 Description</w:t>
      </w:r>
      <w:bookmarkEnd w:id="23"/>
    </w:p>
    <w:p w14:paraId="69198C8B" w14:textId="02005920" w:rsidR="00CA2F92" w:rsidRDefault="00F74026" w:rsidP="00F74026">
      <w:pPr>
        <w:jc w:val="both"/>
        <w:rPr>
          <w:rFonts w:ascii="Calibri" w:hAnsi="Calibri" w:cs="Calibri"/>
        </w:rPr>
      </w:pPr>
      <w:r w:rsidRPr="00F74026">
        <w:rPr>
          <w:rFonts w:ascii="Calibri" w:hAnsi="Calibri" w:cs="Calibri"/>
        </w:rPr>
        <w:t>This diagram</w:t>
      </w:r>
      <w:r>
        <w:rPr>
          <w:rFonts w:ascii="Calibri" w:hAnsi="Calibri" w:cs="Calibri"/>
        </w:rPr>
        <w:t xml:space="preserve"> above in Figure 5.2a</w:t>
      </w:r>
      <w:r w:rsidRPr="00F74026">
        <w:rPr>
          <w:rFonts w:ascii="Calibri" w:hAnsi="Calibri" w:cs="Calibri"/>
        </w:rPr>
        <w:t xml:space="preserve"> illustrates the state management flow within the application, showing how the </w:t>
      </w:r>
      <w:r w:rsidRPr="00F74026">
        <w:rPr>
          <w:rFonts w:ascii="Calibri" w:hAnsi="Calibri" w:cs="Calibri"/>
          <w:b/>
          <w:bCs/>
        </w:rPr>
        <w:t>Global State (Redux)</w:t>
      </w:r>
      <w:r w:rsidRPr="00F74026">
        <w:rPr>
          <w:rFonts w:ascii="Calibri" w:hAnsi="Calibri" w:cs="Calibri"/>
        </w:rPr>
        <w:t xml:space="preserve"> and </w:t>
      </w:r>
      <w:r w:rsidRPr="00F74026">
        <w:rPr>
          <w:rFonts w:ascii="Calibri" w:hAnsi="Calibri" w:cs="Calibri"/>
          <w:b/>
          <w:bCs/>
        </w:rPr>
        <w:t>Local State (React Hooks)</w:t>
      </w:r>
      <w:r w:rsidRPr="00F74026">
        <w:rPr>
          <w:rFonts w:ascii="Calibri" w:hAnsi="Calibri" w:cs="Calibri"/>
        </w:rPr>
        <w:t xml:space="preserve"> interact with the </w:t>
      </w:r>
      <w:proofErr w:type="spellStart"/>
      <w:r w:rsidRPr="00F74026">
        <w:rPr>
          <w:rFonts w:ascii="Calibri" w:hAnsi="Calibri" w:cs="Calibri"/>
        </w:rPr>
        <w:t>backend’s</w:t>
      </w:r>
      <w:proofErr w:type="spellEnd"/>
      <w:r w:rsidRPr="00F74026">
        <w:rPr>
          <w:rFonts w:ascii="Calibri" w:hAnsi="Calibri" w:cs="Calibri"/>
        </w:rPr>
        <w:t xml:space="preserve"> </w:t>
      </w:r>
      <w:proofErr w:type="spellStart"/>
      <w:r w:rsidRPr="00F74026">
        <w:rPr>
          <w:rFonts w:ascii="Calibri" w:hAnsi="Calibri" w:cs="Calibri"/>
          <w:b/>
          <w:bCs/>
        </w:rPr>
        <w:t>SchemaController</w:t>
      </w:r>
      <w:proofErr w:type="spellEnd"/>
      <w:r w:rsidRPr="00F74026">
        <w:rPr>
          <w:rFonts w:ascii="Calibri" w:hAnsi="Calibri" w:cs="Calibri"/>
        </w:rPr>
        <w:t xml:space="preserve"> and </w:t>
      </w:r>
      <w:proofErr w:type="spellStart"/>
      <w:r w:rsidRPr="00F74026">
        <w:rPr>
          <w:rFonts w:ascii="Calibri" w:hAnsi="Calibri" w:cs="Calibri"/>
          <w:b/>
          <w:bCs/>
        </w:rPr>
        <w:t>PipelineController</w:t>
      </w:r>
      <w:proofErr w:type="spellEnd"/>
      <w:r w:rsidRPr="00F74026">
        <w:rPr>
          <w:rFonts w:ascii="Calibri" w:hAnsi="Calibri" w:cs="Calibri"/>
        </w:rPr>
        <w:t>. It demonstrates how state synchronization, data fetching, and state updates are handled to ensure a consistent user experience.</w:t>
      </w:r>
    </w:p>
    <w:p w14:paraId="60669DED" w14:textId="77777777" w:rsidR="00F8233D" w:rsidRDefault="00F8233D" w:rsidP="00F74026">
      <w:pPr>
        <w:jc w:val="both"/>
        <w:rPr>
          <w:rFonts w:ascii="Calibri" w:hAnsi="Calibri" w:cs="Calibri"/>
        </w:rPr>
      </w:pPr>
    </w:p>
    <w:p w14:paraId="28FFF5F1" w14:textId="23387A12" w:rsidR="00D474A9" w:rsidRPr="00D474A9" w:rsidRDefault="00D474A9" w:rsidP="00D474A9">
      <w:pPr>
        <w:pStyle w:val="Heading2"/>
        <w:rPr>
          <w:rFonts w:ascii="Calibri" w:hAnsi="Calibri" w:cs="Calibri"/>
        </w:rPr>
      </w:pPr>
      <w:bookmarkStart w:id="24" w:name="_Toc175540198"/>
      <w:r w:rsidRPr="00D474A9">
        <w:rPr>
          <w:rFonts w:ascii="Calibri" w:hAnsi="Calibri" w:cs="Calibri"/>
        </w:rPr>
        <w:t>5.3 Global and Local State Management</w:t>
      </w:r>
      <w:bookmarkEnd w:id="24"/>
    </w:p>
    <w:p w14:paraId="426101B0" w14:textId="7E9349EF" w:rsidR="007A0C2D" w:rsidRPr="007A0C2D" w:rsidRDefault="007A0C2D" w:rsidP="00BD73B6">
      <w:pPr>
        <w:jc w:val="both"/>
        <w:rPr>
          <w:rFonts w:ascii="Calibri" w:hAnsi="Calibri" w:cs="Calibri"/>
        </w:rPr>
      </w:pPr>
      <w:r w:rsidRPr="00637141">
        <w:rPr>
          <w:rFonts w:ascii="Calibri" w:hAnsi="Calibri" w:cs="Calibri"/>
        </w:rPr>
        <w:t xml:space="preserve">1. </w:t>
      </w:r>
      <w:r w:rsidRPr="007A0C2D">
        <w:rPr>
          <w:rFonts w:ascii="Calibri" w:hAnsi="Calibri" w:cs="Calibri"/>
          <w:b/>
          <w:bCs/>
        </w:rPr>
        <w:t>Global State (Redux):</w:t>
      </w:r>
    </w:p>
    <w:p w14:paraId="1E8A9DE6" w14:textId="77777777" w:rsidR="007A0C2D" w:rsidRPr="007A0C2D" w:rsidRDefault="007A0C2D" w:rsidP="00BD73B6">
      <w:pPr>
        <w:numPr>
          <w:ilvl w:val="0"/>
          <w:numId w:val="13"/>
        </w:numPr>
        <w:jc w:val="both"/>
        <w:rPr>
          <w:rFonts w:ascii="Calibri" w:hAnsi="Calibri" w:cs="Calibri"/>
        </w:rPr>
      </w:pPr>
      <w:r w:rsidRPr="007A0C2D">
        <w:rPr>
          <w:rFonts w:ascii="Calibri" w:hAnsi="Calibri" w:cs="Calibri"/>
          <w:b/>
          <w:bCs/>
        </w:rPr>
        <w:t>Usage:</w:t>
      </w:r>
      <w:r w:rsidRPr="007A0C2D">
        <w:rPr>
          <w:rFonts w:ascii="Calibri" w:hAnsi="Calibri" w:cs="Calibri"/>
        </w:rPr>
        <w:t xml:space="preserve"> Redux is used to manage the global state, which includes UI schemas, user data, and pipeline status. This ensures that the state is accessible across different components and that updates are propagated consistently.</w:t>
      </w:r>
    </w:p>
    <w:p w14:paraId="6BF9E8EC"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E28964"/>
          <w:sz w:val="18"/>
          <w:szCs w:val="18"/>
        </w:rPr>
        <w:t>import</w:t>
      </w:r>
      <w:r>
        <w:rPr>
          <w:rFonts w:ascii="Consolas" w:hAnsi="Consolas" w:cs="Courier New"/>
          <w:noProof/>
          <w:color w:val="FFFFFF"/>
          <w:sz w:val="18"/>
          <w:szCs w:val="18"/>
        </w:rPr>
        <w:t xml:space="preserve"> { createStore } </w:t>
      </w:r>
      <w:r>
        <w:rPr>
          <w:rFonts w:ascii="Consolas" w:hAnsi="Consolas" w:cs="Courier New"/>
          <w:noProof/>
          <w:color w:val="E28964"/>
          <w:sz w:val="18"/>
          <w:szCs w:val="18"/>
        </w:rPr>
        <w:t>from</w:t>
      </w:r>
      <w:r>
        <w:rPr>
          <w:rFonts w:ascii="Consolas" w:hAnsi="Consolas" w:cs="Courier New"/>
          <w:noProof/>
          <w:color w:val="FFFFFF"/>
          <w:sz w:val="18"/>
          <w:szCs w:val="18"/>
        </w:rPr>
        <w:t xml:space="preserve"> </w:t>
      </w:r>
      <w:r>
        <w:rPr>
          <w:rFonts w:ascii="Consolas" w:hAnsi="Consolas" w:cs="Courier New"/>
          <w:noProof/>
          <w:color w:val="65B042"/>
          <w:sz w:val="18"/>
          <w:szCs w:val="18"/>
        </w:rPr>
        <w:t>'redux'</w:t>
      </w:r>
      <w:r>
        <w:rPr>
          <w:rFonts w:ascii="Consolas" w:hAnsi="Consolas" w:cs="Courier New"/>
          <w:noProof/>
          <w:color w:val="FFFFFF"/>
          <w:sz w:val="18"/>
          <w:szCs w:val="18"/>
        </w:rPr>
        <w:t>;</w:t>
      </w:r>
    </w:p>
    <w:p w14:paraId="6D6995AD"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w:t>
      </w:r>
    </w:p>
    <w:p w14:paraId="069FF614"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initialState = {</w:t>
      </w:r>
    </w:p>
    <w:p w14:paraId="41B003DB"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schema: </w:t>
      </w:r>
      <w:r>
        <w:rPr>
          <w:rFonts w:ascii="Consolas" w:hAnsi="Consolas" w:cs="Courier New"/>
          <w:noProof/>
          <w:color w:val="E28964"/>
          <w:sz w:val="18"/>
          <w:szCs w:val="18"/>
        </w:rPr>
        <w:t>null</w:t>
      </w:r>
      <w:r>
        <w:rPr>
          <w:rFonts w:ascii="Consolas" w:hAnsi="Consolas" w:cs="Courier New"/>
          <w:noProof/>
          <w:color w:val="FFFFFF"/>
          <w:sz w:val="18"/>
          <w:szCs w:val="18"/>
        </w:rPr>
        <w:t>,</w:t>
      </w:r>
    </w:p>
    <w:p w14:paraId="1890B0F1"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userData: {},</w:t>
      </w:r>
    </w:p>
    <w:p w14:paraId="01E0D2DD"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pipelineStatus: </w:t>
      </w:r>
      <w:r>
        <w:rPr>
          <w:rFonts w:ascii="Consolas" w:hAnsi="Consolas" w:cs="Courier New"/>
          <w:noProof/>
          <w:color w:val="E28964"/>
          <w:sz w:val="18"/>
          <w:szCs w:val="18"/>
        </w:rPr>
        <w:t>null</w:t>
      </w:r>
    </w:p>
    <w:p w14:paraId="29061C70"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w:t>
      </w:r>
    </w:p>
    <w:p w14:paraId="6A7DB859"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w:t>
      </w:r>
    </w:p>
    <w:p w14:paraId="74161FFF"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rootReducer = (state = initialState, action) =&gt; {</w:t>
      </w:r>
    </w:p>
    <w:p w14:paraId="0FD66889"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switch</w:t>
      </w:r>
      <w:r>
        <w:rPr>
          <w:rFonts w:ascii="Consolas" w:hAnsi="Consolas" w:cs="Courier New"/>
          <w:noProof/>
          <w:color w:val="FFFFFF"/>
          <w:sz w:val="18"/>
          <w:szCs w:val="18"/>
        </w:rPr>
        <w:t xml:space="preserve"> (action.type) {</w:t>
      </w:r>
    </w:p>
    <w:p w14:paraId="2F74FCA7"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case</w:t>
      </w:r>
      <w:r>
        <w:rPr>
          <w:rFonts w:ascii="Consolas" w:hAnsi="Consolas" w:cs="Courier New"/>
          <w:noProof/>
          <w:color w:val="FFFFFF"/>
          <w:sz w:val="18"/>
          <w:szCs w:val="18"/>
        </w:rPr>
        <w:t xml:space="preserve"> </w:t>
      </w:r>
      <w:r>
        <w:rPr>
          <w:rFonts w:ascii="Consolas" w:hAnsi="Consolas" w:cs="Courier New"/>
          <w:noProof/>
          <w:color w:val="65B042"/>
          <w:sz w:val="18"/>
          <w:szCs w:val="18"/>
        </w:rPr>
        <w:t>'SET_SCHEMA'</w:t>
      </w:r>
      <w:r>
        <w:rPr>
          <w:rFonts w:ascii="Consolas" w:hAnsi="Consolas" w:cs="Courier New"/>
          <w:noProof/>
          <w:color w:val="FFFFFF"/>
          <w:sz w:val="18"/>
          <w:szCs w:val="18"/>
        </w:rPr>
        <w:t>:</w:t>
      </w:r>
    </w:p>
    <w:p w14:paraId="360D64F1"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 ...state, schema: action.payload };</w:t>
      </w:r>
    </w:p>
    <w:p w14:paraId="3AE635F6"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case</w:t>
      </w:r>
      <w:r>
        <w:rPr>
          <w:rFonts w:ascii="Consolas" w:hAnsi="Consolas" w:cs="Courier New"/>
          <w:noProof/>
          <w:color w:val="FFFFFF"/>
          <w:sz w:val="18"/>
          <w:szCs w:val="18"/>
        </w:rPr>
        <w:t xml:space="preserve"> </w:t>
      </w:r>
      <w:r>
        <w:rPr>
          <w:rFonts w:ascii="Consolas" w:hAnsi="Consolas" w:cs="Courier New"/>
          <w:noProof/>
          <w:color w:val="65B042"/>
          <w:sz w:val="18"/>
          <w:szCs w:val="18"/>
        </w:rPr>
        <w:t>'SET_USER_DATA'</w:t>
      </w:r>
      <w:r>
        <w:rPr>
          <w:rFonts w:ascii="Consolas" w:hAnsi="Consolas" w:cs="Courier New"/>
          <w:noProof/>
          <w:color w:val="FFFFFF"/>
          <w:sz w:val="18"/>
          <w:szCs w:val="18"/>
        </w:rPr>
        <w:t>:</w:t>
      </w:r>
    </w:p>
    <w:p w14:paraId="2CB0F1FD"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 ...state, userData: action.payload };</w:t>
      </w:r>
    </w:p>
    <w:p w14:paraId="1B4045AA"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case</w:t>
      </w:r>
      <w:r>
        <w:rPr>
          <w:rFonts w:ascii="Consolas" w:hAnsi="Consolas" w:cs="Courier New"/>
          <w:noProof/>
          <w:color w:val="FFFFFF"/>
          <w:sz w:val="18"/>
          <w:szCs w:val="18"/>
        </w:rPr>
        <w:t xml:space="preserve"> </w:t>
      </w:r>
      <w:r>
        <w:rPr>
          <w:rFonts w:ascii="Consolas" w:hAnsi="Consolas" w:cs="Courier New"/>
          <w:noProof/>
          <w:color w:val="65B042"/>
          <w:sz w:val="18"/>
          <w:szCs w:val="18"/>
        </w:rPr>
        <w:t>'SET_PIPELINE_STATUS'</w:t>
      </w:r>
      <w:r>
        <w:rPr>
          <w:rFonts w:ascii="Consolas" w:hAnsi="Consolas" w:cs="Courier New"/>
          <w:noProof/>
          <w:color w:val="FFFFFF"/>
          <w:sz w:val="18"/>
          <w:szCs w:val="18"/>
        </w:rPr>
        <w:t>:</w:t>
      </w:r>
    </w:p>
    <w:p w14:paraId="0BBD3A91"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 ...state, pipelineStatus: action.payload };</w:t>
      </w:r>
    </w:p>
    <w:p w14:paraId="757C7BCE"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default</w:t>
      </w:r>
      <w:r>
        <w:rPr>
          <w:rFonts w:ascii="Consolas" w:hAnsi="Consolas" w:cs="Courier New"/>
          <w:noProof/>
          <w:color w:val="FFFFFF"/>
          <w:sz w:val="18"/>
          <w:szCs w:val="18"/>
        </w:rPr>
        <w:t>:</w:t>
      </w:r>
    </w:p>
    <w:p w14:paraId="43A67157"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state;</w:t>
      </w:r>
    </w:p>
    <w:p w14:paraId="6356F8D6"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p>
    <w:p w14:paraId="1A95089B"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w:t>
      </w:r>
    </w:p>
    <w:p w14:paraId="6277D422"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w:t>
      </w:r>
    </w:p>
    <w:p w14:paraId="2A12148A"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store = createStore(rootReducer);</w:t>
      </w:r>
    </w:p>
    <w:p w14:paraId="12AAB319"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color w:val="FFFFFF"/>
          <w:sz w:val="18"/>
          <w:szCs w:val="18"/>
        </w:rPr>
      </w:pPr>
      <w:r>
        <w:rPr>
          <w:rFonts w:ascii="Consolas" w:hAnsi="Consolas" w:cs="Courier New"/>
          <w:color w:val="FFFFFF"/>
          <w:sz w:val="18"/>
          <w:szCs w:val="18"/>
        </w:rPr>
        <w:t> </w:t>
      </w:r>
    </w:p>
    <w:p w14:paraId="4FF56669" w14:textId="77777777" w:rsidR="00637141" w:rsidRDefault="00637141" w:rsidP="007A0C2D"/>
    <w:p w14:paraId="1D5B899D" w14:textId="1A79DBE3" w:rsidR="007A0C2D" w:rsidRPr="007A0C2D" w:rsidRDefault="00B12B07" w:rsidP="00BD73B6">
      <w:pPr>
        <w:jc w:val="both"/>
        <w:rPr>
          <w:rFonts w:ascii="Calibri" w:hAnsi="Calibri" w:cs="Calibri"/>
        </w:rPr>
      </w:pPr>
      <w:r w:rsidRPr="00637141">
        <w:rPr>
          <w:rFonts w:ascii="Calibri" w:hAnsi="Calibri" w:cs="Calibri"/>
        </w:rPr>
        <w:t xml:space="preserve">2. </w:t>
      </w:r>
      <w:r w:rsidR="007A0C2D" w:rsidRPr="007A0C2D">
        <w:rPr>
          <w:rFonts w:ascii="Calibri" w:hAnsi="Calibri" w:cs="Calibri"/>
          <w:b/>
          <w:bCs/>
        </w:rPr>
        <w:t>Local State (React Hooks):</w:t>
      </w:r>
    </w:p>
    <w:p w14:paraId="5BBB1CCE" w14:textId="4C676D85" w:rsidR="007A0C2D" w:rsidRPr="007A0C2D" w:rsidRDefault="007A0C2D" w:rsidP="00BD73B6">
      <w:pPr>
        <w:numPr>
          <w:ilvl w:val="0"/>
          <w:numId w:val="14"/>
        </w:numPr>
        <w:jc w:val="both"/>
        <w:rPr>
          <w:rFonts w:ascii="Calibri" w:hAnsi="Calibri" w:cs="Calibri"/>
        </w:rPr>
      </w:pPr>
      <w:r w:rsidRPr="007A0C2D">
        <w:rPr>
          <w:rFonts w:ascii="Calibri" w:hAnsi="Calibri" w:cs="Calibri"/>
          <w:b/>
          <w:bCs/>
        </w:rPr>
        <w:t>Usage:</w:t>
      </w:r>
      <w:r w:rsidRPr="007A0C2D">
        <w:rPr>
          <w:rFonts w:ascii="Calibri" w:hAnsi="Calibri" w:cs="Calibri"/>
        </w:rPr>
        <w:t xml:space="preserve"> React Hooks are used within components to manage local state, such as form inputs and step navigation in the Wizard component. This allows for fine-grained control over individual component </w:t>
      </w:r>
      <w:r w:rsidR="00BD73B6" w:rsidRPr="007A0C2D">
        <w:rPr>
          <w:rFonts w:ascii="Calibri" w:hAnsi="Calibri" w:cs="Calibri"/>
        </w:rPr>
        <w:t>behaviour</w:t>
      </w:r>
      <w:r w:rsidRPr="007A0C2D">
        <w:rPr>
          <w:rFonts w:ascii="Calibri" w:hAnsi="Calibri" w:cs="Calibri"/>
        </w:rPr>
        <w:t>.</w:t>
      </w:r>
    </w:p>
    <w:p w14:paraId="58CA4B6B" w14:textId="77777777" w:rsidR="00017E44" w:rsidRDefault="00017E4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601664"/>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[formData, setFormData] = useState({});</w:t>
      </w:r>
    </w:p>
    <w:p w14:paraId="63BC1CC3" w14:textId="77777777" w:rsidR="00017E44" w:rsidRDefault="00017E4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601664"/>
        <w:rPr>
          <w:rFonts w:ascii="Consolas" w:hAnsi="Consolas" w:cs="Courier New"/>
          <w:noProof/>
          <w:color w:val="FFFFFF"/>
          <w:sz w:val="18"/>
          <w:szCs w:val="18"/>
        </w:rPr>
      </w:pPr>
      <w:r>
        <w:rPr>
          <w:rFonts w:ascii="Consolas" w:hAnsi="Consolas" w:cs="Courier New"/>
          <w:noProof/>
          <w:color w:val="FFFFFF"/>
          <w:sz w:val="18"/>
          <w:szCs w:val="18"/>
        </w:rPr>
        <w:t> </w:t>
      </w:r>
    </w:p>
    <w:p w14:paraId="42A85D53" w14:textId="77777777" w:rsidR="00017E44" w:rsidRDefault="00017E4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601664"/>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handleInputChange = (e) =&gt; {</w:t>
      </w:r>
    </w:p>
    <w:p w14:paraId="501115FD" w14:textId="77777777" w:rsidR="00017E44" w:rsidRDefault="00017E4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601664"/>
        <w:rPr>
          <w:rFonts w:ascii="Consolas" w:hAnsi="Consolas" w:cs="Courier New"/>
          <w:noProof/>
          <w:color w:val="FFFFFF"/>
          <w:sz w:val="18"/>
          <w:szCs w:val="18"/>
        </w:rPr>
      </w:pPr>
      <w:r>
        <w:rPr>
          <w:rFonts w:ascii="Consolas" w:hAnsi="Consolas" w:cs="Courier New"/>
          <w:noProof/>
          <w:color w:val="FFFFFF"/>
          <w:sz w:val="18"/>
          <w:szCs w:val="18"/>
        </w:rPr>
        <w:t xml:space="preserve">    setFormData({ ...formData, [e.target.name]: e.target.</w:t>
      </w:r>
      <w:r>
        <w:rPr>
          <w:rFonts w:ascii="Consolas" w:hAnsi="Consolas" w:cs="Courier New"/>
          <w:noProof/>
          <w:color w:val="E28964"/>
          <w:sz w:val="18"/>
          <w:szCs w:val="18"/>
        </w:rPr>
        <w:t>value</w:t>
      </w:r>
      <w:r>
        <w:rPr>
          <w:rFonts w:ascii="Consolas" w:hAnsi="Consolas" w:cs="Courier New"/>
          <w:noProof/>
          <w:color w:val="FFFFFF"/>
          <w:sz w:val="18"/>
          <w:szCs w:val="18"/>
        </w:rPr>
        <w:t xml:space="preserve"> });</w:t>
      </w:r>
    </w:p>
    <w:p w14:paraId="3A8566C6" w14:textId="77777777" w:rsidR="00017E44" w:rsidRDefault="00017E4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601664"/>
        <w:rPr>
          <w:rFonts w:ascii="Consolas" w:hAnsi="Consolas" w:cs="Courier New"/>
          <w:noProof/>
          <w:color w:val="FFFFFF"/>
          <w:sz w:val="18"/>
          <w:szCs w:val="18"/>
        </w:rPr>
      </w:pPr>
      <w:r>
        <w:rPr>
          <w:rFonts w:ascii="Consolas" w:hAnsi="Consolas" w:cs="Courier New"/>
          <w:noProof/>
          <w:color w:val="FFFFFF"/>
          <w:sz w:val="18"/>
          <w:szCs w:val="18"/>
        </w:rPr>
        <w:t>};</w:t>
      </w:r>
    </w:p>
    <w:p w14:paraId="2AC487EF" w14:textId="77777777" w:rsidR="00017E44" w:rsidRDefault="00017E4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601664"/>
        <w:rPr>
          <w:rFonts w:ascii="Consolas" w:hAnsi="Consolas" w:cs="Courier New"/>
          <w:noProof/>
          <w:color w:val="FFFFFF"/>
          <w:sz w:val="18"/>
          <w:szCs w:val="18"/>
        </w:rPr>
      </w:pPr>
      <w:r>
        <w:rPr>
          <w:rFonts w:ascii="Consolas" w:hAnsi="Consolas" w:cs="Courier New"/>
          <w:noProof/>
          <w:color w:val="FFFFFF"/>
          <w:sz w:val="18"/>
          <w:szCs w:val="18"/>
        </w:rPr>
        <w:t> </w:t>
      </w:r>
    </w:p>
    <w:p w14:paraId="1B5AFEC9" w14:textId="77777777" w:rsidR="00D474A9" w:rsidRDefault="00D474A9" w:rsidP="00D474A9"/>
    <w:p w14:paraId="55E53AB4" w14:textId="77777777" w:rsidR="006A40E0" w:rsidRDefault="006A40E0" w:rsidP="00D474A9"/>
    <w:p w14:paraId="26336A30" w14:textId="091A31DE" w:rsidR="003F3A97" w:rsidRDefault="003F3A97" w:rsidP="003F3A97">
      <w:pPr>
        <w:pStyle w:val="Heading2"/>
        <w:rPr>
          <w:rFonts w:ascii="Calibri" w:hAnsi="Calibri" w:cs="Calibri"/>
        </w:rPr>
      </w:pPr>
      <w:bookmarkStart w:id="25" w:name="_Toc175540199"/>
      <w:r w:rsidRPr="003F3A97">
        <w:rPr>
          <w:rFonts w:ascii="Calibri" w:hAnsi="Calibri" w:cs="Calibri"/>
        </w:rPr>
        <w:lastRenderedPageBreak/>
        <w:t>5.4 Data Flow and Synchronization</w:t>
      </w:r>
      <w:bookmarkEnd w:id="25"/>
    </w:p>
    <w:p w14:paraId="06FA1723" w14:textId="1546832C" w:rsidR="00C64067" w:rsidRPr="00C64067" w:rsidRDefault="00C64067" w:rsidP="00414993">
      <w:pPr>
        <w:jc w:val="both"/>
        <w:rPr>
          <w:rFonts w:ascii="Calibri" w:hAnsi="Calibri" w:cs="Calibri"/>
        </w:rPr>
      </w:pPr>
      <w:r w:rsidRPr="00A7252F">
        <w:rPr>
          <w:rFonts w:ascii="Calibri" w:hAnsi="Calibri" w:cs="Calibri"/>
        </w:rPr>
        <w:t xml:space="preserve">1. </w:t>
      </w:r>
      <w:r w:rsidRPr="00C64067">
        <w:rPr>
          <w:rFonts w:ascii="Calibri" w:hAnsi="Calibri" w:cs="Calibri"/>
          <w:b/>
          <w:bCs/>
        </w:rPr>
        <w:t>Fetching UI and Data Schemas:</w:t>
      </w:r>
    </w:p>
    <w:p w14:paraId="2EE483BE" w14:textId="1BDADC9A" w:rsidR="00A7252F" w:rsidRPr="00C64067" w:rsidRDefault="00C64067" w:rsidP="00414993">
      <w:pPr>
        <w:numPr>
          <w:ilvl w:val="0"/>
          <w:numId w:val="15"/>
        </w:numPr>
        <w:jc w:val="both"/>
        <w:rPr>
          <w:rFonts w:ascii="Calibri" w:hAnsi="Calibri" w:cs="Calibri"/>
        </w:rPr>
      </w:pPr>
      <w:r w:rsidRPr="00C64067">
        <w:rPr>
          <w:rFonts w:ascii="Calibri" w:hAnsi="Calibri" w:cs="Calibri"/>
          <w:b/>
          <w:bCs/>
        </w:rPr>
        <w:t>Flow:</w:t>
      </w:r>
      <w:r w:rsidRPr="00C64067">
        <w:rPr>
          <w:rFonts w:ascii="Calibri" w:hAnsi="Calibri" w:cs="Calibri"/>
        </w:rPr>
        <w:t xml:space="preserve"> On component mount, the UI schema is fetched from the backend and stored in the global state. This schema is then used to dynamically render input fields on the Home Page.</w:t>
      </w:r>
    </w:p>
    <w:p w14:paraId="140811D8" w14:textId="77777777" w:rsidR="00A7252F" w:rsidRDefault="00A7252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94301"/>
        <w:rPr>
          <w:rFonts w:ascii="Consolas" w:hAnsi="Consolas" w:cs="Courier New"/>
          <w:noProof/>
          <w:color w:val="FFFFFF"/>
          <w:sz w:val="18"/>
          <w:szCs w:val="18"/>
        </w:rPr>
      </w:pPr>
      <w:r>
        <w:rPr>
          <w:rFonts w:ascii="Consolas" w:hAnsi="Consolas" w:cs="Courier New"/>
          <w:noProof/>
          <w:color w:val="FFFFFF"/>
          <w:sz w:val="18"/>
          <w:szCs w:val="18"/>
        </w:rPr>
        <w:t>useEffect(() =&gt; {</w:t>
      </w:r>
    </w:p>
    <w:p w14:paraId="14A14983" w14:textId="77777777" w:rsidR="00A7252F" w:rsidRDefault="00A7252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94301"/>
        <w:rPr>
          <w:rFonts w:ascii="Consolas" w:hAnsi="Consolas" w:cs="Courier New"/>
          <w:noProof/>
          <w:color w:val="FFFFFF"/>
          <w:sz w:val="18"/>
          <w:szCs w:val="18"/>
        </w:rPr>
      </w:pPr>
      <w:r>
        <w:rPr>
          <w:rFonts w:ascii="Consolas" w:hAnsi="Consolas" w:cs="Courier New"/>
          <w:noProof/>
          <w:color w:val="FFFFFF"/>
          <w:sz w:val="18"/>
          <w:szCs w:val="18"/>
        </w:rPr>
        <w:t xml:space="preserve">    fetch(</w:t>
      </w:r>
      <w:r>
        <w:rPr>
          <w:rFonts w:ascii="Consolas" w:hAnsi="Consolas" w:cs="Courier New"/>
          <w:noProof/>
          <w:color w:val="65B042"/>
          <w:sz w:val="18"/>
          <w:szCs w:val="18"/>
        </w:rPr>
        <w:t>'/api/schema/ui'</w:t>
      </w:r>
      <w:r>
        <w:rPr>
          <w:rFonts w:ascii="Consolas" w:hAnsi="Consolas" w:cs="Courier New"/>
          <w:noProof/>
          <w:color w:val="FFFFFF"/>
          <w:sz w:val="18"/>
          <w:szCs w:val="18"/>
        </w:rPr>
        <w:t>)</w:t>
      </w:r>
    </w:p>
    <w:p w14:paraId="0A8DE95B" w14:textId="77777777" w:rsidR="00A7252F" w:rsidRDefault="00A7252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9430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(response =&gt; response.json())</w:t>
      </w:r>
    </w:p>
    <w:p w14:paraId="013DF578" w14:textId="77777777" w:rsidR="00A7252F" w:rsidRDefault="00A7252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9430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 xml:space="preserve">(data =&gt; dispatch({ type: </w:t>
      </w:r>
      <w:r>
        <w:rPr>
          <w:rFonts w:ascii="Consolas" w:hAnsi="Consolas" w:cs="Courier New"/>
          <w:noProof/>
          <w:color w:val="65B042"/>
          <w:sz w:val="18"/>
          <w:szCs w:val="18"/>
        </w:rPr>
        <w:t>'SET_SCHEMA'</w:t>
      </w:r>
      <w:r>
        <w:rPr>
          <w:rFonts w:ascii="Consolas" w:hAnsi="Consolas" w:cs="Courier New"/>
          <w:noProof/>
          <w:color w:val="FFFFFF"/>
          <w:sz w:val="18"/>
          <w:szCs w:val="18"/>
        </w:rPr>
        <w:t>, payload: data }));</w:t>
      </w:r>
    </w:p>
    <w:p w14:paraId="40FEB2EB" w14:textId="77777777" w:rsidR="00A7252F" w:rsidRDefault="00A7252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94301"/>
        <w:rPr>
          <w:rFonts w:ascii="Consolas" w:hAnsi="Consolas" w:cs="Courier New"/>
          <w:noProof/>
          <w:color w:val="FFFFFF"/>
          <w:sz w:val="18"/>
          <w:szCs w:val="18"/>
        </w:rPr>
      </w:pPr>
      <w:r>
        <w:rPr>
          <w:rFonts w:ascii="Consolas" w:hAnsi="Consolas" w:cs="Courier New"/>
          <w:noProof/>
          <w:color w:val="FFFFFF"/>
          <w:sz w:val="18"/>
          <w:szCs w:val="18"/>
        </w:rPr>
        <w:t>}, []);</w:t>
      </w:r>
    </w:p>
    <w:p w14:paraId="0622AF4D" w14:textId="77777777" w:rsidR="00A7252F" w:rsidRDefault="00A7252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94301"/>
        <w:rPr>
          <w:rFonts w:ascii="Consolas" w:hAnsi="Consolas" w:cs="Courier New"/>
          <w:noProof/>
          <w:color w:val="FFFFFF"/>
          <w:sz w:val="18"/>
          <w:szCs w:val="18"/>
        </w:rPr>
      </w:pPr>
      <w:r>
        <w:rPr>
          <w:rFonts w:ascii="Consolas" w:hAnsi="Consolas" w:cs="Courier New"/>
          <w:noProof/>
          <w:color w:val="FFFFFF"/>
          <w:sz w:val="18"/>
          <w:szCs w:val="18"/>
        </w:rPr>
        <w:t> </w:t>
      </w:r>
    </w:p>
    <w:p w14:paraId="262D30DD" w14:textId="77777777" w:rsidR="00A7252F" w:rsidRDefault="00A7252F" w:rsidP="00C64067"/>
    <w:p w14:paraId="1D6C4B18" w14:textId="1BA50E95" w:rsidR="00C64067" w:rsidRPr="00C64067" w:rsidRDefault="00A7252F" w:rsidP="00C64067">
      <w:pPr>
        <w:rPr>
          <w:rFonts w:ascii="Calibri" w:hAnsi="Calibri" w:cs="Calibri"/>
        </w:rPr>
      </w:pPr>
      <w:r w:rsidRPr="00A7252F">
        <w:rPr>
          <w:rFonts w:ascii="Calibri" w:hAnsi="Calibri" w:cs="Calibri"/>
        </w:rPr>
        <w:t xml:space="preserve">2. </w:t>
      </w:r>
      <w:r w:rsidR="00C64067" w:rsidRPr="00C64067">
        <w:rPr>
          <w:rFonts w:ascii="Calibri" w:hAnsi="Calibri" w:cs="Calibri"/>
          <w:b/>
          <w:bCs/>
        </w:rPr>
        <w:t>Storing and Updating UI State:</w:t>
      </w:r>
    </w:p>
    <w:p w14:paraId="5E899263" w14:textId="77777777" w:rsidR="00C64067" w:rsidRPr="00C64067" w:rsidRDefault="00C64067" w:rsidP="00414993">
      <w:pPr>
        <w:numPr>
          <w:ilvl w:val="0"/>
          <w:numId w:val="16"/>
        </w:numPr>
        <w:jc w:val="both"/>
        <w:rPr>
          <w:rFonts w:ascii="Calibri" w:hAnsi="Calibri" w:cs="Calibri"/>
        </w:rPr>
      </w:pPr>
      <w:r w:rsidRPr="00C64067">
        <w:rPr>
          <w:rFonts w:ascii="Calibri" w:hAnsi="Calibri" w:cs="Calibri"/>
          <w:b/>
          <w:bCs/>
        </w:rPr>
        <w:t>Flow:</w:t>
      </w:r>
      <w:r w:rsidRPr="00C64067">
        <w:rPr>
          <w:rFonts w:ascii="Calibri" w:hAnsi="Calibri" w:cs="Calibri"/>
        </w:rPr>
        <w:t xml:space="preserve"> User inputs are captured and stored in the global state using Redux. When the user initiates a pipeline, this data is sent to the backend, and the state is updated to reflect the pipeline status.</w:t>
      </w:r>
    </w:p>
    <w:p w14:paraId="211412AB"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handleSubmit = () =&gt; {</w:t>
      </w:r>
    </w:p>
    <w:p w14:paraId="1A1CED42"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FFFFFF"/>
          <w:sz w:val="18"/>
          <w:szCs w:val="18"/>
        </w:rPr>
        <w:t xml:space="preserve">    fetch(</w:t>
      </w:r>
      <w:r>
        <w:rPr>
          <w:rFonts w:ascii="Consolas" w:hAnsi="Consolas" w:cs="Courier New"/>
          <w:noProof/>
          <w:color w:val="65B042"/>
          <w:sz w:val="18"/>
          <w:szCs w:val="18"/>
        </w:rPr>
        <w:t>'/api/pipeline/start'</w:t>
      </w:r>
      <w:r>
        <w:rPr>
          <w:rFonts w:ascii="Consolas" w:hAnsi="Consolas" w:cs="Courier New"/>
          <w:noProof/>
          <w:color w:val="FFFFFF"/>
          <w:sz w:val="18"/>
          <w:szCs w:val="18"/>
        </w:rPr>
        <w:t>, {</w:t>
      </w:r>
    </w:p>
    <w:p w14:paraId="62C6CD39"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FFFFFF"/>
          <w:sz w:val="18"/>
          <w:szCs w:val="18"/>
        </w:rPr>
        <w:t xml:space="preserve">        method: </w:t>
      </w:r>
      <w:r>
        <w:rPr>
          <w:rFonts w:ascii="Consolas" w:hAnsi="Consolas" w:cs="Courier New"/>
          <w:noProof/>
          <w:color w:val="65B042"/>
          <w:sz w:val="18"/>
          <w:szCs w:val="18"/>
        </w:rPr>
        <w:t>'POST'</w:t>
      </w:r>
      <w:r>
        <w:rPr>
          <w:rFonts w:ascii="Consolas" w:hAnsi="Consolas" w:cs="Courier New"/>
          <w:noProof/>
          <w:color w:val="FFFFFF"/>
          <w:sz w:val="18"/>
          <w:szCs w:val="18"/>
        </w:rPr>
        <w:t>,</w:t>
      </w:r>
    </w:p>
    <w:p w14:paraId="7FBBF226"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FFFFFF"/>
          <w:sz w:val="18"/>
          <w:szCs w:val="18"/>
        </w:rPr>
        <w:t xml:space="preserve">        headers: { </w:t>
      </w:r>
      <w:r>
        <w:rPr>
          <w:rFonts w:ascii="Consolas" w:hAnsi="Consolas" w:cs="Courier New"/>
          <w:noProof/>
          <w:color w:val="65B042"/>
          <w:sz w:val="18"/>
          <w:szCs w:val="18"/>
        </w:rPr>
        <w:t>'Content-Type'</w:t>
      </w:r>
      <w:r>
        <w:rPr>
          <w:rFonts w:ascii="Consolas" w:hAnsi="Consolas" w:cs="Courier New"/>
          <w:noProof/>
          <w:color w:val="FFFFFF"/>
          <w:sz w:val="18"/>
          <w:szCs w:val="18"/>
        </w:rPr>
        <w:t xml:space="preserve">: </w:t>
      </w:r>
      <w:r>
        <w:rPr>
          <w:rFonts w:ascii="Consolas" w:hAnsi="Consolas" w:cs="Courier New"/>
          <w:noProof/>
          <w:color w:val="65B042"/>
          <w:sz w:val="18"/>
          <w:szCs w:val="18"/>
        </w:rPr>
        <w:t>'application/json'</w:t>
      </w:r>
      <w:r>
        <w:rPr>
          <w:rFonts w:ascii="Consolas" w:hAnsi="Consolas" w:cs="Courier New"/>
          <w:noProof/>
          <w:color w:val="FFFFFF"/>
          <w:sz w:val="18"/>
          <w:szCs w:val="18"/>
        </w:rPr>
        <w:t xml:space="preserve"> },</w:t>
      </w:r>
    </w:p>
    <w:p w14:paraId="684591F7"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FFFFFF"/>
          <w:sz w:val="18"/>
          <w:szCs w:val="18"/>
        </w:rPr>
        <w:t xml:space="preserve">        body: JSON.stringify(formData)</w:t>
      </w:r>
    </w:p>
    <w:p w14:paraId="4FFD9BCD"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FFFFFF"/>
          <w:sz w:val="18"/>
          <w:szCs w:val="18"/>
        </w:rPr>
        <w:t xml:space="preserve">    })</w:t>
      </w:r>
    </w:p>
    <w:p w14:paraId="4F4EF6F7"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(response =&gt; response.json())</w:t>
      </w:r>
    </w:p>
    <w:p w14:paraId="2365465C"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 xml:space="preserve">(data =&gt; dispatch({ type: </w:t>
      </w:r>
      <w:r>
        <w:rPr>
          <w:rFonts w:ascii="Consolas" w:hAnsi="Consolas" w:cs="Courier New"/>
          <w:noProof/>
          <w:color w:val="65B042"/>
          <w:sz w:val="18"/>
          <w:szCs w:val="18"/>
        </w:rPr>
        <w:t>'SET_PIPELINE_STATUS'</w:t>
      </w:r>
      <w:r>
        <w:rPr>
          <w:rFonts w:ascii="Consolas" w:hAnsi="Consolas" w:cs="Courier New"/>
          <w:noProof/>
          <w:color w:val="FFFFFF"/>
          <w:sz w:val="18"/>
          <w:szCs w:val="18"/>
        </w:rPr>
        <w:t>, payload: data.status }));</w:t>
      </w:r>
    </w:p>
    <w:p w14:paraId="7F490F16"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FFFFFF"/>
          <w:sz w:val="18"/>
          <w:szCs w:val="18"/>
        </w:rPr>
        <w:t>};</w:t>
      </w:r>
    </w:p>
    <w:p w14:paraId="30D4ACC3"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color w:val="FFFFFF"/>
          <w:sz w:val="18"/>
          <w:szCs w:val="18"/>
        </w:rPr>
      </w:pPr>
      <w:r>
        <w:rPr>
          <w:rFonts w:ascii="Consolas" w:hAnsi="Consolas" w:cs="Courier New"/>
          <w:color w:val="FFFFFF"/>
          <w:sz w:val="18"/>
          <w:szCs w:val="18"/>
        </w:rPr>
        <w:t> </w:t>
      </w:r>
    </w:p>
    <w:p w14:paraId="4E00F14C" w14:textId="77777777" w:rsidR="00EC0E50" w:rsidRDefault="00EC0E50" w:rsidP="00C64067"/>
    <w:p w14:paraId="451FC3D9" w14:textId="257C1195" w:rsidR="00C64067" w:rsidRPr="00C64067" w:rsidRDefault="00EC0E50" w:rsidP="006B1B35">
      <w:pPr>
        <w:jc w:val="both"/>
        <w:rPr>
          <w:rFonts w:ascii="Calibri" w:hAnsi="Calibri" w:cs="Calibri"/>
        </w:rPr>
      </w:pPr>
      <w:r w:rsidRPr="006B1B35">
        <w:rPr>
          <w:rFonts w:ascii="Calibri" w:hAnsi="Calibri" w:cs="Calibri"/>
        </w:rPr>
        <w:t>3.</w:t>
      </w:r>
      <w:r w:rsidR="00C64067" w:rsidRPr="00C64067">
        <w:rPr>
          <w:rFonts w:ascii="Calibri" w:hAnsi="Calibri" w:cs="Calibri"/>
        </w:rPr>
        <w:t xml:space="preserve"> </w:t>
      </w:r>
      <w:r w:rsidR="00C64067" w:rsidRPr="00C64067">
        <w:rPr>
          <w:rFonts w:ascii="Calibri" w:hAnsi="Calibri" w:cs="Calibri"/>
          <w:b/>
          <w:bCs/>
        </w:rPr>
        <w:t>Updating UI Based on Pipeline Status:</w:t>
      </w:r>
    </w:p>
    <w:p w14:paraId="6EA935E5" w14:textId="77777777" w:rsidR="00C64067" w:rsidRPr="00C64067" w:rsidRDefault="00C64067" w:rsidP="006B1B35">
      <w:pPr>
        <w:numPr>
          <w:ilvl w:val="0"/>
          <w:numId w:val="17"/>
        </w:numPr>
        <w:jc w:val="both"/>
        <w:rPr>
          <w:rFonts w:ascii="Calibri" w:hAnsi="Calibri" w:cs="Calibri"/>
        </w:rPr>
      </w:pPr>
      <w:r w:rsidRPr="00C64067">
        <w:rPr>
          <w:rFonts w:ascii="Calibri" w:hAnsi="Calibri" w:cs="Calibri"/>
          <w:b/>
          <w:bCs/>
        </w:rPr>
        <w:t>Flow:</w:t>
      </w:r>
      <w:r w:rsidRPr="00C64067">
        <w:rPr>
          <w:rFonts w:ascii="Calibri" w:hAnsi="Calibri" w:cs="Calibri"/>
        </w:rPr>
        <w:t xml:space="preserve"> The frontend regularly polls the backend for pipeline status updates. These updates are stored in the global state, triggering UI changes to display the </w:t>
      </w:r>
      <w:proofErr w:type="gramStart"/>
      <w:r w:rsidRPr="00C64067">
        <w:rPr>
          <w:rFonts w:ascii="Calibri" w:hAnsi="Calibri" w:cs="Calibri"/>
        </w:rPr>
        <w:t>current status</w:t>
      </w:r>
      <w:proofErr w:type="gramEnd"/>
      <w:r w:rsidRPr="00C64067">
        <w:rPr>
          <w:rFonts w:ascii="Calibri" w:hAnsi="Calibri" w:cs="Calibri"/>
        </w:rPr>
        <w:t xml:space="preserve"> or final results.</w:t>
      </w:r>
    </w:p>
    <w:p w14:paraId="435BA3A4"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useEffect(() =&gt; {</w:t>
      </w:r>
    </w:p>
    <w:p w14:paraId="2DA1A4F1"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interval = setInterval(() =&gt; {</w:t>
      </w:r>
    </w:p>
    <w:p w14:paraId="2D418DA4"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 xml:space="preserve">        fetch(</w:t>
      </w:r>
      <w:r>
        <w:rPr>
          <w:rFonts w:ascii="Consolas" w:hAnsi="Consolas" w:cs="Courier New"/>
          <w:noProof/>
          <w:color w:val="65B042"/>
          <w:sz w:val="18"/>
          <w:szCs w:val="18"/>
        </w:rPr>
        <w:t>`/api/pipeline/status/${taskId}`</w:t>
      </w:r>
      <w:r>
        <w:rPr>
          <w:rFonts w:ascii="Consolas" w:hAnsi="Consolas" w:cs="Courier New"/>
          <w:noProof/>
          <w:color w:val="FFFFFF"/>
          <w:sz w:val="18"/>
          <w:szCs w:val="18"/>
        </w:rPr>
        <w:t>)</w:t>
      </w:r>
    </w:p>
    <w:p w14:paraId="46E3891F"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(response =&gt; response.json())</w:t>
      </w:r>
    </w:p>
    <w:p w14:paraId="22103B1D"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 xml:space="preserve">(data =&gt; dispatch({ type: </w:t>
      </w:r>
      <w:r>
        <w:rPr>
          <w:rFonts w:ascii="Consolas" w:hAnsi="Consolas" w:cs="Courier New"/>
          <w:noProof/>
          <w:color w:val="65B042"/>
          <w:sz w:val="18"/>
          <w:szCs w:val="18"/>
        </w:rPr>
        <w:t>'SET_PIPELINE_STATUS'</w:t>
      </w:r>
      <w:r>
        <w:rPr>
          <w:rFonts w:ascii="Consolas" w:hAnsi="Consolas" w:cs="Courier New"/>
          <w:noProof/>
          <w:color w:val="FFFFFF"/>
          <w:sz w:val="18"/>
          <w:szCs w:val="18"/>
        </w:rPr>
        <w:t>, payload: data.status }));</w:t>
      </w:r>
    </w:p>
    <w:p w14:paraId="63B87AA2"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 xml:space="preserve">    }, </w:t>
      </w:r>
      <w:r>
        <w:rPr>
          <w:rFonts w:ascii="Consolas" w:hAnsi="Consolas" w:cs="Courier New"/>
          <w:noProof/>
          <w:color w:val="CD5C5C"/>
          <w:sz w:val="18"/>
          <w:szCs w:val="18"/>
        </w:rPr>
        <w:t>5000</w:t>
      </w:r>
      <w:r>
        <w:rPr>
          <w:rFonts w:ascii="Consolas" w:hAnsi="Consolas" w:cs="Courier New"/>
          <w:noProof/>
          <w:color w:val="FFFFFF"/>
          <w:sz w:val="18"/>
          <w:szCs w:val="18"/>
        </w:rPr>
        <w:t>);</w:t>
      </w:r>
    </w:p>
    <w:p w14:paraId="37459469"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 </w:t>
      </w:r>
    </w:p>
    <w:p w14:paraId="035B47C8"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 =&gt; clearInterval(interval);</w:t>
      </w:r>
    </w:p>
    <w:p w14:paraId="5FDD69A5"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 [taskId]);</w:t>
      </w:r>
    </w:p>
    <w:p w14:paraId="4C2ABC4D"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color w:val="FFFFFF"/>
          <w:sz w:val="18"/>
          <w:szCs w:val="18"/>
        </w:rPr>
      </w:pPr>
      <w:r>
        <w:rPr>
          <w:rFonts w:ascii="Consolas" w:hAnsi="Consolas" w:cs="Courier New"/>
          <w:color w:val="FFFFFF"/>
          <w:sz w:val="18"/>
          <w:szCs w:val="18"/>
        </w:rPr>
        <w:t> </w:t>
      </w:r>
    </w:p>
    <w:p w14:paraId="2AACD033" w14:textId="77777777" w:rsidR="003F3A97" w:rsidRDefault="003F3A97" w:rsidP="003F3A97"/>
    <w:p w14:paraId="35BB2B1A" w14:textId="5A3ACE6A" w:rsidR="004B64A5" w:rsidRDefault="00521DC2" w:rsidP="00AC5047">
      <w:pPr>
        <w:pStyle w:val="Heading2"/>
        <w:rPr>
          <w:rFonts w:ascii="Calibri" w:hAnsi="Calibri" w:cs="Calibri"/>
        </w:rPr>
      </w:pPr>
      <w:bookmarkStart w:id="26" w:name="_Toc175540200"/>
      <w:r w:rsidRPr="00521DC2">
        <w:rPr>
          <w:rFonts w:ascii="Calibri" w:hAnsi="Calibri" w:cs="Calibri"/>
        </w:rPr>
        <w:t>5.5 Evaluation</w:t>
      </w:r>
      <w:bookmarkEnd w:id="26"/>
    </w:p>
    <w:p w14:paraId="0464AF01" w14:textId="77777777" w:rsidR="0083144F" w:rsidRDefault="007923CA" w:rsidP="00414993">
      <w:pPr>
        <w:pStyle w:val="ListParagraph"/>
        <w:numPr>
          <w:ilvl w:val="0"/>
          <w:numId w:val="18"/>
        </w:numPr>
        <w:jc w:val="both"/>
        <w:rPr>
          <w:rFonts w:ascii="Calibri" w:hAnsi="Calibri" w:cs="Calibri"/>
        </w:rPr>
      </w:pPr>
      <w:r w:rsidRPr="0083144F">
        <w:rPr>
          <w:rFonts w:ascii="Calibri" w:hAnsi="Calibri" w:cs="Calibri"/>
          <w:b/>
          <w:bCs/>
        </w:rPr>
        <w:t>Design Quality:</w:t>
      </w:r>
      <w:r w:rsidRPr="0083144F">
        <w:rPr>
          <w:rFonts w:ascii="Calibri" w:hAnsi="Calibri" w:cs="Calibri"/>
        </w:rPr>
        <w:t xml:space="preserve"> The state management plan is comprehensive, ensuring that the application’s state is consistent and synchronized across all components.</w:t>
      </w:r>
    </w:p>
    <w:p w14:paraId="78400AAB" w14:textId="77777777" w:rsidR="0083144F" w:rsidRPr="0083144F" w:rsidRDefault="0083144F" w:rsidP="00414993">
      <w:pPr>
        <w:pStyle w:val="ListParagraph"/>
        <w:jc w:val="both"/>
        <w:rPr>
          <w:rFonts w:ascii="Calibri" w:hAnsi="Calibri" w:cs="Calibri"/>
        </w:rPr>
      </w:pPr>
    </w:p>
    <w:p w14:paraId="5C5752CA" w14:textId="2943AD6B" w:rsidR="0083144F" w:rsidRDefault="007923CA" w:rsidP="00414993">
      <w:pPr>
        <w:pStyle w:val="ListParagraph"/>
        <w:numPr>
          <w:ilvl w:val="0"/>
          <w:numId w:val="18"/>
        </w:numPr>
        <w:jc w:val="both"/>
        <w:rPr>
          <w:rFonts w:ascii="Calibri" w:hAnsi="Calibri" w:cs="Calibri"/>
        </w:rPr>
      </w:pPr>
      <w:r w:rsidRPr="0083144F">
        <w:rPr>
          <w:rFonts w:ascii="Calibri" w:hAnsi="Calibri" w:cs="Calibri"/>
          <w:b/>
          <w:bCs/>
        </w:rPr>
        <w:t>Functionality:</w:t>
      </w:r>
      <w:r w:rsidRPr="0083144F">
        <w:rPr>
          <w:rFonts w:ascii="Calibri" w:hAnsi="Calibri" w:cs="Calibri"/>
        </w:rPr>
        <w:t xml:space="preserve"> The plan effectively meets the requirements, handling complex state dependencies and ensuring a responsive UI.</w:t>
      </w:r>
    </w:p>
    <w:p w14:paraId="110E63C9" w14:textId="77777777" w:rsidR="0083144F" w:rsidRPr="0083144F" w:rsidRDefault="0083144F" w:rsidP="00414993">
      <w:pPr>
        <w:pStyle w:val="ListParagraph"/>
        <w:jc w:val="both"/>
        <w:rPr>
          <w:rFonts w:ascii="Calibri" w:hAnsi="Calibri" w:cs="Calibri"/>
        </w:rPr>
      </w:pPr>
    </w:p>
    <w:p w14:paraId="29A744FD" w14:textId="77777777" w:rsidR="0083144F" w:rsidRPr="0083144F" w:rsidRDefault="0083144F" w:rsidP="00414993">
      <w:pPr>
        <w:pStyle w:val="ListParagraph"/>
        <w:jc w:val="both"/>
        <w:rPr>
          <w:rFonts w:ascii="Calibri" w:hAnsi="Calibri" w:cs="Calibri"/>
        </w:rPr>
      </w:pPr>
    </w:p>
    <w:p w14:paraId="72C91027" w14:textId="5AEBA1D9" w:rsidR="00521DC2" w:rsidRDefault="007923CA" w:rsidP="00414993">
      <w:pPr>
        <w:pStyle w:val="ListParagraph"/>
        <w:numPr>
          <w:ilvl w:val="0"/>
          <w:numId w:val="18"/>
        </w:numPr>
        <w:jc w:val="both"/>
        <w:rPr>
          <w:rFonts w:ascii="Calibri" w:hAnsi="Calibri" w:cs="Calibri"/>
        </w:rPr>
      </w:pPr>
      <w:r w:rsidRPr="0083144F">
        <w:rPr>
          <w:rFonts w:ascii="Calibri" w:hAnsi="Calibri" w:cs="Calibri"/>
          <w:b/>
          <w:bCs/>
        </w:rPr>
        <w:t>Scalability:</w:t>
      </w:r>
      <w:r w:rsidRPr="0083144F">
        <w:rPr>
          <w:rFonts w:ascii="Calibri" w:hAnsi="Calibri" w:cs="Calibri"/>
        </w:rPr>
        <w:t xml:space="preserve"> The use of Redux for global state management ensures that the application can scale while maintaining state consistency.</w:t>
      </w:r>
    </w:p>
    <w:p w14:paraId="6C643524" w14:textId="77777777" w:rsidR="006119DE" w:rsidRDefault="006119DE" w:rsidP="006119DE">
      <w:pPr>
        <w:pBdr>
          <w:bottom w:val="single" w:sz="12" w:space="1" w:color="auto"/>
        </w:pBdr>
        <w:jc w:val="both"/>
        <w:rPr>
          <w:rFonts w:ascii="Calibri" w:hAnsi="Calibri" w:cs="Calibri"/>
        </w:rPr>
      </w:pPr>
    </w:p>
    <w:p w14:paraId="7CE22B88" w14:textId="77777777" w:rsidR="007C606B" w:rsidRDefault="007C606B" w:rsidP="006119DE">
      <w:pPr>
        <w:pBdr>
          <w:bottom w:val="single" w:sz="12" w:space="1" w:color="auto"/>
        </w:pBdr>
        <w:jc w:val="both"/>
        <w:rPr>
          <w:rFonts w:ascii="Calibri" w:hAnsi="Calibri" w:cs="Calibri"/>
        </w:rPr>
      </w:pPr>
    </w:p>
    <w:p w14:paraId="505768E6" w14:textId="77777777" w:rsidR="006119DE" w:rsidRDefault="006119DE" w:rsidP="006119DE">
      <w:pPr>
        <w:jc w:val="both"/>
        <w:rPr>
          <w:rFonts w:ascii="Calibri" w:hAnsi="Calibri" w:cs="Calibri"/>
        </w:rPr>
      </w:pPr>
    </w:p>
    <w:p w14:paraId="0764D6E1" w14:textId="202598D1" w:rsidR="00A12EE9" w:rsidRDefault="00A12EE9" w:rsidP="00414993">
      <w:pPr>
        <w:pStyle w:val="Heading1"/>
        <w:jc w:val="both"/>
        <w:rPr>
          <w:rFonts w:ascii="Calibri" w:hAnsi="Calibri" w:cs="Calibri"/>
        </w:rPr>
      </w:pPr>
      <w:bookmarkStart w:id="27" w:name="_Toc175540201"/>
      <w:r w:rsidRPr="00A12EE9">
        <w:rPr>
          <w:rFonts w:ascii="Calibri" w:hAnsi="Calibri" w:cs="Calibri"/>
        </w:rPr>
        <w:t>6. Pipeline Orchestration Design</w:t>
      </w:r>
      <w:bookmarkEnd w:id="27"/>
    </w:p>
    <w:p w14:paraId="5DE2874C" w14:textId="4ABC152A" w:rsidR="00A12EE9" w:rsidRDefault="00DD44C0" w:rsidP="00414993">
      <w:pPr>
        <w:pStyle w:val="Heading2"/>
        <w:jc w:val="both"/>
        <w:rPr>
          <w:rFonts w:ascii="Calibri" w:hAnsi="Calibri" w:cs="Calibri"/>
        </w:rPr>
      </w:pPr>
      <w:bookmarkStart w:id="28" w:name="_Toc175540202"/>
      <w:r w:rsidRPr="00DD44C0">
        <w:rPr>
          <w:rFonts w:ascii="Calibri" w:hAnsi="Calibri" w:cs="Calibri"/>
        </w:rPr>
        <w:t>6.1 Overview</w:t>
      </w:r>
      <w:bookmarkEnd w:id="28"/>
    </w:p>
    <w:p w14:paraId="2BDAA8BE" w14:textId="44B317FC" w:rsidR="00A17555" w:rsidRDefault="00097469" w:rsidP="00097469">
      <w:pPr>
        <w:jc w:val="both"/>
        <w:rPr>
          <w:rFonts w:ascii="Calibri" w:hAnsi="Calibri" w:cs="Calibri"/>
        </w:rPr>
      </w:pPr>
      <w:r w:rsidRPr="00097469">
        <w:rPr>
          <w:rFonts w:ascii="Calibri" w:hAnsi="Calibri" w:cs="Calibri"/>
        </w:rPr>
        <w:t>The pipeline orchestration is a critical component of the application, responsible for managing and processing user data submitted through the UI. This is done using Azure Storage queues, which handle the asynchronous processing of tasks by a Python microservice. The design focuses on ensuring that data is passed efficiently from the frontend to the backend, processed in a scalable manner, and that the UI is kept updated in real-time based on the status and results of the pipeline.</w:t>
      </w:r>
    </w:p>
    <w:p w14:paraId="5B0C8E81" w14:textId="77777777" w:rsidR="00C313B5" w:rsidRDefault="00A17555" w:rsidP="00C313B5">
      <w:pPr>
        <w:keepNext/>
        <w:jc w:val="center"/>
      </w:pPr>
      <w:r>
        <w:rPr>
          <w:rFonts w:ascii="Calibri" w:hAnsi="Calibri" w:cs="Calibri"/>
          <w:noProof/>
        </w:rPr>
        <w:drawing>
          <wp:inline distT="0" distB="0" distL="0" distR="0" wp14:anchorId="1F9C511F" wp14:editId="6D15B631">
            <wp:extent cx="3927959" cy="5124450"/>
            <wp:effectExtent l="0" t="0" r="0" b="0"/>
            <wp:docPr id="16865148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14806" name="Picture 1686514806"/>
                    <pic:cNvPicPr/>
                  </pic:nvPicPr>
                  <pic:blipFill>
                    <a:blip r:embed="rId9">
                      <a:extLst>
                        <a:ext uri="{28A0092B-C50C-407E-A947-70E740481C1C}">
                          <a14:useLocalDpi xmlns:a14="http://schemas.microsoft.com/office/drawing/2010/main" val="0"/>
                        </a:ext>
                      </a:extLst>
                    </a:blip>
                    <a:stretch>
                      <a:fillRect/>
                    </a:stretch>
                  </pic:blipFill>
                  <pic:spPr>
                    <a:xfrm>
                      <a:off x="0" y="0"/>
                      <a:ext cx="3956315" cy="5161444"/>
                    </a:xfrm>
                    <a:prstGeom prst="rect">
                      <a:avLst/>
                    </a:prstGeom>
                  </pic:spPr>
                </pic:pic>
              </a:graphicData>
            </a:graphic>
          </wp:inline>
        </w:drawing>
      </w:r>
    </w:p>
    <w:p w14:paraId="0600C7F6" w14:textId="3AF792E6" w:rsidR="00A17555" w:rsidRDefault="00C313B5" w:rsidP="00C313B5">
      <w:pPr>
        <w:pStyle w:val="Caption"/>
        <w:jc w:val="center"/>
        <w:rPr>
          <w:rFonts w:ascii="Calibri" w:hAnsi="Calibri" w:cs="Calibri"/>
          <w:sz w:val="22"/>
          <w:szCs w:val="22"/>
        </w:rPr>
      </w:pPr>
      <w:r w:rsidRPr="00C313B5">
        <w:rPr>
          <w:rFonts w:ascii="Calibri" w:hAnsi="Calibri" w:cs="Calibri"/>
          <w:sz w:val="22"/>
          <w:szCs w:val="22"/>
        </w:rPr>
        <w:t xml:space="preserve">Figure </w:t>
      </w:r>
      <w:r w:rsidR="0009484D">
        <w:rPr>
          <w:rFonts w:ascii="Calibri" w:hAnsi="Calibri" w:cs="Calibri"/>
          <w:sz w:val="22"/>
          <w:szCs w:val="22"/>
        </w:rPr>
        <w:t>6.1a: Pipeline Flow Diagram</w:t>
      </w:r>
    </w:p>
    <w:p w14:paraId="4BA09094" w14:textId="07FE5246" w:rsidR="00317358" w:rsidRPr="0057573D" w:rsidRDefault="00511C67" w:rsidP="00511C67">
      <w:pPr>
        <w:pStyle w:val="Heading2"/>
        <w:rPr>
          <w:rFonts w:ascii="Calibri" w:hAnsi="Calibri" w:cs="Calibri"/>
        </w:rPr>
      </w:pPr>
      <w:bookmarkStart w:id="29" w:name="_Toc175540203"/>
      <w:r w:rsidRPr="0057573D">
        <w:rPr>
          <w:rFonts w:ascii="Calibri" w:hAnsi="Calibri" w:cs="Calibri"/>
        </w:rPr>
        <w:lastRenderedPageBreak/>
        <w:t>6.2 Description</w:t>
      </w:r>
      <w:bookmarkEnd w:id="29"/>
    </w:p>
    <w:p w14:paraId="4D043D15" w14:textId="336AE2BF" w:rsidR="004C64B1" w:rsidRDefault="0057573D" w:rsidP="000368D6">
      <w:pPr>
        <w:jc w:val="both"/>
        <w:rPr>
          <w:rFonts w:ascii="Calibri" w:hAnsi="Calibri" w:cs="Calibri"/>
        </w:rPr>
      </w:pPr>
      <w:r w:rsidRPr="000368D6">
        <w:rPr>
          <w:rFonts w:ascii="Calibri" w:hAnsi="Calibri" w:cs="Calibri"/>
        </w:rPr>
        <w:t xml:space="preserve">This diagram </w:t>
      </w:r>
      <w:r w:rsidR="000368D6">
        <w:rPr>
          <w:rFonts w:ascii="Calibri" w:hAnsi="Calibri" w:cs="Calibri"/>
        </w:rPr>
        <w:t xml:space="preserve">shown in Figure 6.1a </w:t>
      </w:r>
      <w:r w:rsidRPr="000368D6">
        <w:rPr>
          <w:rFonts w:ascii="Calibri" w:hAnsi="Calibri" w:cs="Calibri"/>
        </w:rPr>
        <w:t xml:space="preserve">illustrates the flow of tasks through the pipeline, from initial enqueueing by the </w:t>
      </w:r>
      <w:proofErr w:type="spellStart"/>
      <w:r w:rsidRPr="000368D6">
        <w:rPr>
          <w:rFonts w:ascii="Calibri" w:hAnsi="Calibri" w:cs="Calibri"/>
          <w:b/>
          <w:bCs/>
        </w:rPr>
        <w:t>PipelineController</w:t>
      </w:r>
      <w:proofErr w:type="spellEnd"/>
      <w:r w:rsidRPr="000368D6">
        <w:rPr>
          <w:rFonts w:ascii="Calibri" w:hAnsi="Calibri" w:cs="Calibri"/>
        </w:rPr>
        <w:t xml:space="preserve"> to processing by the </w:t>
      </w:r>
      <w:r w:rsidRPr="000368D6">
        <w:rPr>
          <w:rFonts w:ascii="Calibri" w:hAnsi="Calibri" w:cs="Calibri"/>
          <w:b/>
          <w:bCs/>
        </w:rPr>
        <w:t>Python Microservice</w:t>
      </w:r>
      <w:r w:rsidRPr="000368D6">
        <w:rPr>
          <w:rFonts w:ascii="Calibri" w:hAnsi="Calibri" w:cs="Calibri"/>
        </w:rPr>
        <w:t xml:space="preserve">, and the return of results to the </w:t>
      </w:r>
      <w:proofErr w:type="spellStart"/>
      <w:r w:rsidRPr="000368D6">
        <w:rPr>
          <w:rFonts w:ascii="Calibri" w:hAnsi="Calibri" w:cs="Calibri"/>
          <w:b/>
          <w:bCs/>
        </w:rPr>
        <w:t>PipelineController</w:t>
      </w:r>
      <w:proofErr w:type="spellEnd"/>
      <w:r w:rsidRPr="000368D6">
        <w:rPr>
          <w:rFonts w:ascii="Calibri" w:hAnsi="Calibri" w:cs="Calibri"/>
        </w:rPr>
        <w:t xml:space="preserve">. It shows how tasks are managed and processed asynchronously using </w:t>
      </w:r>
      <w:r w:rsidRPr="000368D6">
        <w:rPr>
          <w:rFonts w:ascii="Calibri" w:hAnsi="Calibri" w:cs="Calibri"/>
          <w:b/>
          <w:bCs/>
        </w:rPr>
        <w:t>Azure Storage Queues</w:t>
      </w:r>
      <w:r w:rsidRPr="000368D6">
        <w:rPr>
          <w:rFonts w:ascii="Calibri" w:hAnsi="Calibri" w:cs="Calibri"/>
        </w:rPr>
        <w:t>.</w:t>
      </w:r>
    </w:p>
    <w:p w14:paraId="6AE083E1" w14:textId="1C69C861" w:rsidR="004C64B1" w:rsidRDefault="00734F5C" w:rsidP="00734F5C">
      <w:pPr>
        <w:pStyle w:val="Heading2"/>
        <w:rPr>
          <w:rFonts w:ascii="Calibri" w:hAnsi="Calibri" w:cs="Calibri"/>
        </w:rPr>
      </w:pPr>
      <w:bookmarkStart w:id="30" w:name="_Toc175540204"/>
      <w:r w:rsidRPr="00734F5C">
        <w:rPr>
          <w:rFonts w:ascii="Calibri" w:hAnsi="Calibri" w:cs="Calibri"/>
        </w:rPr>
        <w:t>6.3 Design Patterns</w:t>
      </w:r>
      <w:bookmarkEnd w:id="30"/>
    </w:p>
    <w:p w14:paraId="6C51CB22" w14:textId="205719D7" w:rsidR="00734F5C" w:rsidRDefault="00734F5C" w:rsidP="00D353FF">
      <w:pPr>
        <w:pStyle w:val="ListParagraph"/>
        <w:numPr>
          <w:ilvl w:val="0"/>
          <w:numId w:val="19"/>
        </w:numPr>
        <w:jc w:val="both"/>
        <w:rPr>
          <w:rFonts w:ascii="Calibri" w:hAnsi="Calibri" w:cs="Calibri"/>
        </w:rPr>
      </w:pPr>
      <w:r w:rsidRPr="00D353FF">
        <w:rPr>
          <w:rFonts w:ascii="Calibri" w:hAnsi="Calibri" w:cs="Calibri"/>
          <w:b/>
          <w:bCs/>
        </w:rPr>
        <w:t>Publisher-Subscriber Pattern:</w:t>
      </w:r>
      <w:r w:rsidRPr="00D353FF">
        <w:rPr>
          <w:rFonts w:ascii="Calibri" w:hAnsi="Calibri" w:cs="Calibri"/>
        </w:rPr>
        <w:t xml:space="preserve"> The backend publishes tasks (user data) to Azure Storage queues, while the Python microservice subscribes to these tasks, processing them and returning the results. This pattern ensures loose coupling between the task producers (frontend/backend) and consumers (microservice).</w:t>
      </w:r>
    </w:p>
    <w:p w14:paraId="486FCF8A" w14:textId="77777777" w:rsidR="00D353FF" w:rsidRPr="00D353FF" w:rsidRDefault="00D353FF" w:rsidP="00D353FF">
      <w:pPr>
        <w:pStyle w:val="ListParagraph"/>
        <w:jc w:val="both"/>
        <w:rPr>
          <w:rFonts w:ascii="Calibri" w:hAnsi="Calibri" w:cs="Calibri"/>
        </w:rPr>
      </w:pPr>
    </w:p>
    <w:p w14:paraId="18EAC14E" w14:textId="468CBC46" w:rsidR="00734F5C" w:rsidRDefault="00734F5C" w:rsidP="00D353FF">
      <w:pPr>
        <w:pStyle w:val="ListParagraph"/>
        <w:numPr>
          <w:ilvl w:val="0"/>
          <w:numId w:val="19"/>
        </w:numPr>
        <w:jc w:val="both"/>
        <w:rPr>
          <w:rFonts w:ascii="Calibri" w:hAnsi="Calibri" w:cs="Calibri"/>
        </w:rPr>
      </w:pPr>
      <w:r w:rsidRPr="00D353FF">
        <w:rPr>
          <w:rFonts w:ascii="Calibri" w:hAnsi="Calibri" w:cs="Calibri"/>
          <w:b/>
          <w:bCs/>
        </w:rPr>
        <w:t>Chain of Responsibility Pattern:</w:t>
      </w:r>
      <w:r w:rsidRPr="00D353FF">
        <w:rPr>
          <w:rFonts w:ascii="Calibri" w:hAnsi="Calibri" w:cs="Calibri"/>
        </w:rPr>
        <w:t xml:space="preserve"> Applied in the pipeline, this pattern allows each stage of the pipeline to process tasks sequentially, passing the task to the next stage if applicable. This design supports complex workflows where different processing stages are needed.</w:t>
      </w:r>
    </w:p>
    <w:p w14:paraId="3EF1A4CE" w14:textId="77777777" w:rsidR="007D643D" w:rsidRPr="00A71EA7" w:rsidRDefault="007D643D" w:rsidP="007D643D">
      <w:pPr>
        <w:pStyle w:val="ListParagraph"/>
        <w:rPr>
          <w:rFonts w:ascii="Calibri" w:hAnsi="Calibri" w:cs="Calibri"/>
        </w:rPr>
      </w:pPr>
    </w:p>
    <w:p w14:paraId="41BE5C8F" w14:textId="4E52D88B" w:rsidR="007D643D" w:rsidRDefault="007D643D" w:rsidP="007D643D">
      <w:pPr>
        <w:pStyle w:val="Heading2"/>
        <w:rPr>
          <w:rFonts w:ascii="Calibri" w:hAnsi="Calibri" w:cs="Calibri"/>
        </w:rPr>
      </w:pPr>
      <w:bookmarkStart w:id="31" w:name="_Toc175540205"/>
      <w:r w:rsidRPr="00A71EA7">
        <w:rPr>
          <w:rFonts w:ascii="Calibri" w:hAnsi="Calibri" w:cs="Calibri"/>
        </w:rPr>
        <w:t>6.4</w:t>
      </w:r>
      <w:r w:rsidR="00A71EA7" w:rsidRPr="00A71EA7">
        <w:rPr>
          <w:rFonts w:ascii="Calibri" w:hAnsi="Calibri" w:cs="Calibri"/>
        </w:rPr>
        <w:t xml:space="preserve"> Detailed Pipeline Orchestration Design</w:t>
      </w:r>
      <w:bookmarkEnd w:id="31"/>
    </w:p>
    <w:p w14:paraId="1B48347B" w14:textId="7A4611C7" w:rsidR="00194A08" w:rsidRPr="00194A08" w:rsidRDefault="00194A08" w:rsidP="00845D65">
      <w:pPr>
        <w:jc w:val="both"/>
        <w:rPr>
          <w:rFonts w:ascii="Calibri" w:hAnsi="Calibri" w:cs="Calibri"/>
        </w:rPr>
      </w:pPr>
      <w:r w:rsidRPr="000A75D7">
        <w:rPr>
          <w:rFonts w:ascii="Calibri" w:hAnsi="Calibri" w:cs="Calibri"/>
        </w:rPr>
        <w:t xml:space="preserve">1. </w:t>
      </w:r>
      <w:r w:rsidRPr="00194A08">
        <w:rPr>
          <w:rFonts w:ascii="Calibri" w:hAnsi="Calibri" w:cs="Calibri"/>
          <w:b/>
          <w:bCs/>
        </w:rPr>
        <w:t>Design the Use of Azure Storage Queues to Manage the Pipeline Tasks</w:t>
      </w:r>
    </w:p>
    <w:p w14:paraId="3C120F4D" w14:textId="77777777" w:rsidR="00194A08" w:rsidRPr="00194A08" w:rsidRDefault="00194A08" w:rsidP="00845D65">
      <w:pPr>
        <w:numPr>
          <w:ilvl w:val="0"/>
          <w:numId w:val="20"/>
        </w:numPr>
        <w:jc w:val="both"/>
        <w:rPr>
          <w:rFonts w:ascii="Calibri" w:hAnsi="Calibri" w:cs="Calibri"/>
        </w:rPr>
      </w:pPr>
      <w:r w:rsidRPr="00194A08">
        <w:rPr>
          <w:rFonts w:ascii="Calibri" w:hAnsi="Calibri" w:cs="Calibri"/>
          <w:b/>
          <w:bCs/>
        </w:rPr>
        <w:t>Task Creation and Enqueueing:</w:t>
      </w:r>
    </w:p>
    <w:p w14:paraId="1BE1D4CB" w14:textId="77777777" w:rsidR="00194A08" w:rsidRDefault="00194A08" w:rsidP="00845D65">
      <w:pPr>
        <w:pStyle w:val="ListParagraph"/>
        <w:numPr>
          <w:ilvl w:val="1"/>
          <w:numId w:val="23"/>
        </w:numPr>
        <w:jc w:val="both"/>
        <w:rPr>
          <w:rFonts w:ascii="Calibri" w:hAnsi="Calibri" w:cs="Calibri"/>
        </w:rPr>
      </w:pPr>
      <w:r w:rsidRPr="000A75D7">
        <w:rPr>
          <w:rFonts w:ascii="Calibri" w:hAnsi="Calibri" w:cs="Calibri"/>
        </w:rPr>
        <w:t>When a user submits data through the frontend, the backend receives this data via a RESTful API. The data is validated and transformed into a task object, which is then enqueued into an Azure Storage queue.</w:t>
      </w:r>
    </w:p>
    <w:p w14:paraId="170F1D12" w14:textId="77777777" w:rsidR="000A75D7" w:rsidRPr="000A75D7" w:rsidRDefault="000A75D7" w:rsidP="00845D65">
      <w:pPr>
        <w:pStyle w:val="ListParagraph"/>
        <w:ind w:left="1440"/>
        <w:jc w:val="both"/>
        <w:rPr>
          <w:rFonts w:ascii="Calibri" w:hAnsi="Calibri" w:cs="Calibri"/>
        </w:rPr>
      </w:pPr>
    </w:p>
    <w:p w14:paraId="41AD1EBA" w14:textId="77777777" w:rsidR="00194A08" w:rsidRDefault="00194A08" w:rsidP="00845D65">
      <w:pPr>
        <w:pStyle w:val="ListParagraph"/>
        <w:numPr>
          <w:ilvl w:val="1"/>
          <w:numId w:val="23"/>
        </w:numPr>
        <w:jc w:val="both"/>
        <w:rPr>
          <w:rFonts w:ascii="Calibri" w:hAnsi="Calibri" w:cs="Calibri"/>
        </w:rPr>
      </w:pPr>
      <w:r w:rsidRPr="000A75D7">
        <w:rPr>
          <w:rFonts w:ascii="Calibri" w:hAnsi="Calibri" w:cs="Calibri"/>
        </w:rPr>
        <w:t>Each task contains metadata, such as a unique task ID, user-specific data, and the status of the task (e.g., "Queued", "Processing", "Completed").</w:t>
      </w:r>
    </w:p>
    <w:p w14:paraId="3192C944" w14:textId="77777777" w:rsidR="000A75D7" w:rsidRPr="000A75D7" w:rsidRDefault="000A75D7" w:rsidP="00845D65">
      <w:pPr>
        <w:pStyle w:val="ListParagraph"/>
        <w:jc w:val="both"/>
        <w:rPr>
          <w:rFonts w:ascii="Calibri" w:hAnsi="Calibri" w:cs="Calibri"/>
        </w:rPr>
      </w:pPr>
    </w:p>
    <w:p w14:paraId="1F3E3C0F" w14:textId="77777777" w:rsidR="000A75D7" w:rsidRPr="000A75D7" w:rsidRDefault="000A75D7" w:rsidP="00845D65">
      <w:pPr>
        <w:pStyle w:val="ListParagraph"/>
        <w:ind w:left="1440"/>
        <w:jc w:val="both"/>
        <w:rPr>
          <w:rFonts w:ascii="Calibri" w:hAnsi="Calibri" w:cs="Calibri"/>
        </w:rPr>
      </w:pPr>
    </w:p>
    <w:p w14:paraId="29809B24" w14:textId="77777777" w:rsidR="00194A08" w:rsidRDefault="00194A08" w:rsidP="00845D65">
      <w:pPr>
        <w:pStyle w:val="ListParagraph"/>
        <w:numPr>
          <w:ilvl w:val="1"/>
          <w:numId w:val="23"/>
        </w:numPr>
        <w:jc w:val="both"/>
        <w:rPr>
          <w:rFonts w:ascii="Calibri" w:hAnsi="Calibri" w:cs="Calibri"/>
        </w:rPr>
      </w:pPr>
      <w:r w:rsidRPr="000A75D7">
        <w:rPr>
          <w:rFonts w:ascii="Calibri" w:hAnsi="Calibri" w:cs="Calibri"/>
        </w:rPr>
        <w:t>Azure Storage queues are chosen for their reliability, scalability, and ability to handle large volumes of tasks asynchronously.</w:t>
      </w:r>
    </w:p>
    <w:p w14:paraId="319B4544" w14:textId="77777777" w:rsidR="002E71D7" w:rsidRPr="000A75D7" w:rsidRDefault="002E71D7" w:rsidP="002E71D7">
      <w:pPr>
        <w:pStyle w:val="ListParagraph"/>
        <w:ind w:left="1440"/>
        <w:jc w:val="both"/>
        <w:rPr>
          <w:rFonts w:ascii="Calibri" w:hAnsi="Calibri" w:cs="Calibri"/>
        </w:rPr>
      </w:pPr>
    </w:p>
    <w:p w14:paraId="7B74D3FE"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65B042"/>
          <w:sz w:val="18"/>
          <w:szCs w:val="18"/>
        </w:rPr>
        <w:t>&lt;string&gt;</w:t>
      </w:r>
      <w:r>
        <w:rPr>
          <w:rFonts w:ascii="Consolas" w:hAnsi="Consolas" w:cs="Courier New"/>
          <w:noProof/>
          <w:color w:val="FFFFFF"/>
          <w:sz w:val="18"/>
          <w:szCs w:val="18"/>
        </w:rPr>
        <w:t xml:space="preserve"> </w:t>
      </w:r>
      <w:r>
        <w:rPr>
          <w:rFonts w:ascii="Consolas" w:hAnsi="Consolas" w:cs="Courier New"/>
          <w:noProof/>
          <w:color w:val="89BDFF"/>
          <w:sz w:val="18"/>
          <w:szCs w:val="18"/>
        </w:rPr>
        <w:t>EnqueueTaskAsync</w:t>
      </w:r>
      <w:r>
        <w:rPr>
          <w:rFonts w:ascii="Consolas" w:hAnsi="Consolas" w:cs="Courier New"/>
          <w:noProof/>
          <w:color w:val="FFFFFF"/>
          <w:sz w:val="18"/>
          <w:szCs w:val="18"/>
        </w:rPr>
        <w:t>(</w:t>
      </w:r>
      <w:r>
        <w:rPr>
          <w:rFonts w:ascii="Consolas" w:hAnsi="Consolas" w:cs="Courier New"/>
          <w:noProof/>
          <w:color w:val="89BDFF"/>
          <w:sz w:val="18"/>
          <w:szCs w:val="18"/>
        </w:rPr>
        <w:t>UserDataModel</w:t>
      </w:r>
      <w:r>
        <w:rPr>
          <w:rFonts w:ascii="Consolas" w:hAnsi="Consolas" w:cs="Courier New"/>
          <w:noProof/>
          <w:color w:val="FFFFFF"/>
          <w:sz w:val="18"/>
          <w:szCs w:val="18"/>
        </w:rPr>
        <w:t xml:space="preserve"> userData)</w:t>
      </w:r>
    </w:p>
    <w:p w14:paraId="4BF5C1F7"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w:t>
      </w:r>
    </w:p>
    <w:p w14:paraId="2E1F02F6"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task = </w:t>
      </w:r>
      <w:r>
        <w:rPr>
          <w:rFonts w:ascii="Consolas" w:hAnsi="Consolas" w:cs="Courier New"/>
          <w:noProof/>
          <w:color w:val="E28964"/>
          <w:sz w:val="18"/>
          <w:szCs w:val="18"/>
        </w:rPr>
        <w:t>new</w:t>
      </w:r>
      <w:r>
        <w:rPr>
          <w:rFonts w:ascii="Consolas" w:hAnsi="Consolas" w:cs="Courier New"/>
          <w:noProof/>
          <w:color w:val="FFFFFF"/>
          <w:sz w:val="18"/>
          <w:szCs w:val="18"/>
        </w:rPr>
        <w:t xml:space="preserve"> </w:t>
      </w:r>
      <w:r>
        <w:rPr>
          <w:rFonts w:ascii="Consolas" w:hAnsi="Consolas" w:cs="Courier New"/>
          <w:noProof/>
          <w:color w:val="89BDFF"/>
          <w:sz w:val="18"/>
          <w:szCs w:val="18"/>
        </w:rPr>
        <w:t>PipelineTask</w:t>
      </w:r>
    </w:p>
    <w:p w14:paraId="76C17639"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p>
    <w:p w14:paraId="76E16742"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TaskId</w:t>
      </w:r>
      <w:r>
        <w:rPr>
          <w:rFonts w:ascii="Consolas" w:hAnsi="Consolas" w:cs="Courier New"/>
          <w:noProof/>
          <w:color w:val="FFFFFF"/>
          <w:sz w:val="18"/>
          <w:szCs w:val="18"/>
        </w:rPr>
        <w:t xml:space="preserve"> = </w:t>
      </w:r>
      <w:r>
        <w:rPr>
          <w:rFonts w:ascii="Consolas" w:hAnsi="Consolas" w:cs="Courier New"/>
          <w:noProof/>
          <w:color w:val="89BDFF"/>
          <w:sz w:val="18"/>
          <w:szCs w:val="18"/>
        </w:rPr>
        <w:t>Guid</w:t>
      </w:r>
      <w:r>
        <w:rPr>
          <w:rFonts w:ascii="Consolas" w:hAnsi="Consolas" w:cs="Courier New"/>
          <w:noProof/>
          <w:color w:val="FFFFFF"/>
          <w:sz w:val="18"/>
          <w:szCs w:val="18"/>
        </w:rPr>
        <w:t>.</w:t>
      </w:r>
      <w:r>
        <w:rPr>
          <w:rFonts w:ascii="Consolas" w:hAnsi="Consolas" w:cs="Courier New"/>
          <w:noProof/>
          <w:color w:val="89BDFF"/>
          <w:sz w:val="18"/>
          <w:szCs w:val="18"/>
        </w:rPr>
        <w:t>NewGuid</w:t>
      </w:r>
      <w:r>
        <w:rPr>
          <w:rFonts w:ascii="Consolas" w:hAnsi="Consolas" w:cs="Courier New"/>
          <w:noProof/>
          <w:color w:val="FFFFFF"/>
          <w:sz w:val="18"/>
          <w:szCs w:val="18"/>
        </w:rPr>
        <w:t>().</w:t>
      </w:r>
      <w:r>
        <w:rPr>
          <w:rFonts w:ascii="Consolas" w:hAnsi="Consolas" w:cs="Courier New"/>
          <w:noProof/>
          <w:color w:val="89BDFF"/>
          <w:sz w:val="18"/>
          <w:szCs w:val="18"/>
        </w:rPr>
        <w:t>ToString</w:t>
      </w:r>
      <w:r>
        <w:rPr>
          <w:rFonts w:ascii="Consolas" w:hAnsi="Consolas" w:cs="Courier New"/>
          <w:noProof/>
          <w:color w:val="FFFFFF"/>
          <w:sz w:val="18"/>
          <w:szCs w:val="18"/>
        </w:rPr>
        <w:t>(),</w:t>
      </w:r>
    </w:p>
    <w:p w14:paraId="4043473D"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UserData</w:t>
      </w:r>
      <w:r>
        <w:rPr>
          <w:rFonts w:ascii="Consolas" w:hAnsi="Consolas" w:cs="Courier New"/>
          <w:noProof/>
          <w:color w:val="FFFFFF"/>
          <w:sz w:val="18"/>
          <w:szCs w:val="18"/>
        </w:rPr>
        <w:t xml:space="preserve"> = userData,</w:t>
      </w:r>
    </w:p>
    <w:p w14:paraId="7010B72A"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Status</w:t>
      </w:r>
      <w:r>
        <w:rPr>
          <w:rFonts w:ascii="Consolas" w:hAnsi="Consolas" w:cs="Courier New"/>
          <w:noProof/>
          <w:color w:val="FFFFFF"/>
          <w:sz w:val="18"/>
          <w:szCs w:val="18"/>
        </w:rPr>
        <w:t xml:space="preserve"> = </w:t>
      </w:r>
      <w:r>
        <w:rPr>
          <w:rFonts w:ascii="Consolas" w:hAnsi="Consolas" w:cs="Courier New"/>
          <w:noProof/>
          <w:color w:val="65B042"/>
          <w:sz w:val="18"/>
          <w:szCs w:val="18"/>
        </w:rPr>
        <w:t>"Queued"</w:t>
      </w:r>
      <w:r>
        <w:rPr>
          <w:rFonts w:ascii="Consolas" w:hAnsi="Consolas" w:cs="Courier New"/>
          <w:noProof/>
          <w:color w:val="FFFFFF"/>
          <w:sz w:val="18"/>
          <w:szCs w:val="18"/>
        </w:rPr>
        <w:t>,</w:t>
      </w:r>
    </w:p>
    <w:p w14:paraId="4C4FB573"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CreatedAt</w:t>
      </w:r>
      <w:r>
        <w:rPr>
          <w:rFonts w:ascii="Consolas" w:hAnsi="Consolas" w:cs="Courier New"/>
          <w:noProof/>
          <w:color w:val="FFFFFF"/>
          <w:sz w:val="18"/>
          <w:szCs w:val="18"/>
        </w:rPr>
        <w:t xml:space="preserve"> = </w:t>
      </w:r>
      <w:r>
        <w:rPr>
          <w:rFonts w:ascii="Consolas" w:hAnsi="Consolas" w:cs="Courier New"/>
          <w:noProof/>
          <w:color w:val="89BDFF"/>
          <w:sz w:val="18"/>
          <w:szCs w:val="18"/>
        </w:rPr>
        <w:t>DateTime</w:t>
      </w:r>
      <w:r>
        <w:rPr>
          <w:rFonts w:ascii="Consolas" w:hAnsi="Consolas" w:cs="Courier New"/>
          <w:noProof/>
          <w:color w:val="FFFFFF"/>
          <w:sz w:val="18"/>
          <w:szCs w:val="18"/>
        </w:rPr>
        <w:t>.</w:t>
      </w:r>
      <w:r>
        <w:rPr>
          <w:rFonts w:ascii="Consolas" w:hAnsi="Consolas" w:cs="Courier New"/>
          <w:noProof/>
          <w:color w:val="89BDFF"/>
          <w:sz w:val="18"/>
          <w:szCs w:val="18"/>
        </w:rPr>
        <w:t>UtcNow</w:t>
      </w:r>
    </w:p>
    <w:p w14:paraId="28F0EBE6"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p>
    <w:p w14:paraId="3D969858"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w:t>
      </w:r>
    </w:p>
    <w:p w14:paraId="555F2DE0"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i/>
          <w:iCs/>
          <w:noProof/>
          <w:color w:val="AEAEAE"/>
          <w:sz w:val="18"/>
          <w:szCs w:val="18"/>
        </w:rPr>
        <w:t>// Convert the task to JSON and enqueue it</w:t>
      </w:r>
    </w:p>
    <w:p w14:paraId="3F6FD646"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message = </w:t>
      </w:r>
      <w:r>
        <w:rPr>
          <w:rFonts w:ascii="Consolas" w:hAnsi="Consolas" w:cs="Courier New"/>
          <w:noProof/>
          <w:color w:val="E28964"/>
          <w:sz w:val="18"/>
          <w:szCs w:val="18"/>
        </w:rPr>
        <w:t>new</w:t>
      </w:r>
      <w:r>
        <w:rPr>
          <w:rFonts w:ascii="Consolas" w:hAnsi="Consolas" w:cs="Courier New"/>
          <w:noProof/>
          <w:color w:val="FFFFFF"/>
          <w:sz w:val="18"/>
          <w:szCs w:val="18"/>
        </w:rPr>
        <w:t xml:space="preserve"> </w:t>
      </w:r>
      <w:r>
        <w:rPr>
          <w:rFonts w:ascii="Consolas" w:hAnsi="Consolas" w:cs="Courier New"/>
          <w:noProof/>
          <w:color w:val="89BDFF"/>
          <w:sz w:val="18"/>
          <w:szCs w:val="18"/>
        </w:rPr>
        <w:t>CloudQueueMessage</w:t>
      </w:r>
      <w:r>
        <w:rPr>
          <w:rFonts w:ascii="Consolas" w:hAnsi="Consolas" w:cs="Courier New"/>
          <w:noProof/>
          <w:color w:val="FFFFFF"/>
          <w:sz w:val="18"/>
          <w:szCs w:val="18"/>
        </w:rPr>
        <w:t>(</w:t>
      </w:r>
      <w:r>
        <w:rPr>
          <w:rFonts w:ascii="Consolas" w:hAnsi="Consolas" w:cs="Courier New"/>
          <w:noProof/>
          <w:color w:val="89BDFF"/>
          <w:sz w:val="18"/>
          <w:szCs w:val="18"/>
        </w:rPr>
        <w:t>JsonConvert</w:t>
      </w:r>
      <w:r>
        <w:rPr>
          <w:rFonts w:ascii="Consolas" w:hAnsi="Consolas" w:cs="Courier New"/>
          <w:noProof/>
          <w:color w:val="FFFFFF"/>
          <w:sz w:val="18"/>
          <w:szCs w:val="18"/>
        </w:rPr>
        <w:t>.</w:t>
      </w:r>
      <w:r>
        <w:rPr>
          <w:rFonts w:ascii="Consolas" w:hAnsi="Consolas" w:cs="Courier New"/>
          <w:noProof/>
          <w:color w:val="89BDFF"/>
          <w:sz w:val="18"/>
          <w:szCs w:val="18"/>
        </w:rPr>
        <w:t>SerializeObject</w:t>
      </w:r>
      <w:r>
        <w:rPr>
          <w:rFonts w:ascii="Consolas" w:hAnsi="Consolas" w:cs="Courier New"/>
          <w:noProof/>
          <w:color w:val="FFFFFF"/>
          <w:sz w:val="18"/>
          <w:szCs w:val="18"/>
        </w:rPr>
        <w:t>(task));</w:t>
      </w:r>
    </w:p>
    <w:p w14:paraId="407C047C"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await</w:t>
      </w:r>
      <w:r>
        <w:rPr>
          <w:rFonts w:ascii="Consolas" w:hAnsi="Consolas" w:cs="Courier New"/>
          <w:noProof/>
          <w:color w:val="FFFFFF"/>
          <w:sz w:val="18"/>
          <w:szCs w:val="18"/>
        </w:rPr>
        <w:t xml:space="preserve"> _queue.</w:t>
      </w:r>
      <w:r>
        <w:rPr>
          <w:rFonts w:ascii="Consolas" w:hAnsi="Consolas" w:cs="Courier New"/>
          <w:noProof/>
          <w:color w:val="89BDFF"/>
          <w:sz w:val="18"/>
          <w:szCs w:val="18"/>
        </w:rPr>
        <w:t>AddMessageAsync</w:t>
      </w:r>
      <w:r>
        <w:rPr>
          <w:rFonts w:ascii="Consolas" w:hAnsi="Consolas" w:cs="Courier New"/>
          <w:noProof/>
          <w:color w:val="FFFFFF"/>
          <w:sz w:val="18"/>
          <w:szCs w:val="18"/>
        </w:rPr>
        <w:t>(message);</w:t>
      </w:r>
    </w:p>
    <w:p w14:paraId="70C4E6B4"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w:t>
      </w:r>
    </w:p>
    <w:p w14:paraId="4CD3898A"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task.</w:t>
      </w:r>
      <w:r>
        <w:rPr>
          <w:rFonts w:ascii="Consolas" w:hAnsi="Consolas" w:cs="Courier New"/>
          <w:noProof/>
          <w:color w:val="89BDFF"/>
          <w:sz w:val="18"/>
          <w:szCs w:val="18"/>
        </w:rPr>
        <w:t>TaskId</w:t>
      </w:r>
      <w:r>
        <w:rPr>
          <w:rFonts w:ascii="Consolas" w:hAnsi="Consolas" w:cs="Courier New"/>
          <w:noProof/>
          <w:color w:val="FFFFFF"/>
          <w:sz w:val="18"/>
          <w:szCs w:val="18"/>
        </w:rPr>
        <w:t>;</w:t>
      </w:r>
    </w:p>
    <w:p w14:paraId="6A50609A"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w:t>
      </w:r>
    </w:p>
    <w:p w14:paraId="2896DC3F"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color w:val="FFFFFF"/>
          <w:sz w:val="18"/>
          <w:szCs w:val="18"/>
        </w:rPr>
      </w:pPr>
      <w:r>
        <w:rPr>
          <w:rFonts w:ascii="Consolas" w:hAnsi="Consolas" w:cs="Courier New"/>
          <w:color w:val="FFFFFF"/>
          <w:sz w:val="18"/>
          <w:szCs w:val="18"/>
        </w:rPr>
        <w:t> </w:t>
      </w:r>
    </w:p>
    <w:p w14:paraId="07E1BE3C" w14:textId="77777777" w:rsidR="00845D65" w:rsidRPr="00845D65" w:rsidRDefault="00845D65" w:rsidP="00845D65">
      <w:pPr>
        <w:ind w:left="720"/>
        <w:jc w:val="both"/>
        <w:rPr>
          <w:rFonts w:ascii="Calibri" w:hAnsi="Calibri" w:cs="Calibri"/>
        </w:rPr>
      </w:pPr>
    </w:p>
    <w:p w14:paraId="0B356376" w14:textId="268999E5" w:rsidR="00194A08" w:rsidRPr="00194A08" w:rsidRDefault="00194A08" w:rsidP="00F81486">
      <w:pPr>
        <w:numPr>
          <w:ilvl w:val="0"/>
          <w:numId w:val="20"/>
        </w:numPr>
        <w:jc w:val="both"/>
        <w:rPr>
          <w:rFonts w:ascii="Calibri" w:hAnsi="Calibri" w:cs="Calibri"/>
        </w:rPr>
      </w:pPr>
      <w:r w:rsidRPr="00194A08">
        <w:rPr>
          <w:rFonts w:ascii="Calibri" w:hAnsi="Calibri" w:cs="Calibri"/>
          <w:b/>
          <w:bCs/>
        </w:rPr>
        <w:lastRenderedPageBreak/>
        <w:t>Task Processing by Python Microservice:</w:t>
      </w:r>
    </w:p>
    <w:p w14:paraId="1A3554A0" w14:textId="77777777" w:rsidR="00194A08" w:rsidRPr="00194A08" w:rsidRDefault="00194A08" w:rsidP="005C6856">
      <w:pPr>
        <w:numPr>
          <w:ilvl w:val="1"/>
          <w:numId w:val="24"/>
        </w:numPr>
        <w:jc w:val="both"/>
        <w:rPr>
          <w:rFonts w:ascii="Calibri" w:hAnsi="Calibri" w:cs="Calibri"/>
        </w:rPr>
      </w:pPr>
      <w:r w:rsidRPr="00194A08">
        <w:rPr>
          <w:rFonts w:ascii="Calibri" w:hAnsi="Calibri" w:cs="Calibri"/>
        </w:rPr>
        <w:t>The Python microservice continuously monitors the Azure Storage queue for new tasks. Upon dequeuing a task, the microservice processes the data, performs the necessary calculations (e.g., actuarial models), and updates the task status.</w:t>
      </w:r>
    </w:p>
    <w:p w14:paraId="0AFC3ECB" w14:textId="77777777" w:rsidR="00194A08" w:rsidRPr="00194A08" w:rsidRDefault="00194A08" w:rsidP="005C6856">
      <w:pPr>
        <w:numPr>
          <w:ilvl w:val="1"/>
          <w:numId w:val="24"/>
        </w:numPr>
        <w:jc w:val="both"/>
        <w:rPr>
          <w:rFonts w:ascii="Calibri" w:hAnsi="Calibri" w:cs="Calibri"/>
        </w:rPr>
      </w:pPr>
      <w:r w:rsidRPr="00194A08">
        <w:rPr>
          <w:rFonts w:ascii="Calibri" w:hAnsi="Calibri" w:cs="Calibri"/>
        </w:rPr>
        <w:t>After processing, the results are re-enqueued in another queue (e.g., a results queue) or sent directly back to the backend.</w:t>
      </w:r>
    </w:p>
    <w:p w14:paraId="4BD2E021"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i/>
          <w:iCs/>
          <w:noProof/>
          <w:color w:val="AEAEAE"/>
          <w:sz w:val="18"/>
          <w:szCs w:val="18"/>
        </w:rPr>
        <w:t># python</w:t>
      </w:r>
    </w:p>
    <w:p w14:paraId="73ED2B3A"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E28964"/>
          <w:sz w:val="18"/>
          <w:szCs w:val="18"/>
        </w:rPr>
        <w:t>def</w:t>
      </w:r>
      <w:r>
        <w:rPr>
          <w:rFonts w:ascii="Consolas" w:hAnsi="Consolas" w:cs="Courier New"/>
          <w:noProof/>
          <w:color w:val="FFFFFF"/>
          <w:sz w:val="18"/>
          <w:szCs w:val="18"/>
        </w:rPr>
        <w:t xml:space="preserve"> process_task():</w:t>
      </w:r>
    </w:p>
    <w:p w14:paraId="6CA036B8"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while</w:t>
      </w:r>
      <w:r>
        <w:rPr>
          <w:rFonts w:ascii="Consolas" w:hAnsi="Consolas" w:cs="Courier New"/>
          <w:noProof/>
          <w:color w:val="FFFFFF"/>
          <w:sz w:val="18"/>
          <w:szCs w:val="18"/>
        </w:rPr>
        <w:t xml:space="preserve"> </w:t>
      </w:r>
      <w:r>
        <w:rPr>
          <w:rFonts w:ascii="Consolas" w:hAnsi="Consolas" w:cs="Courier New"/>
          <w:noProof/>
          <w:color w:val="E28964"/>
          <w:sz w:val="18"/>
          <w:szCs w:val="18"/>
        </w:rPr>
        <w:t>True</w:t>
      </w:r>
      <w:r>
        <w:rPr>
          <w:rFonts w:ascii="Consolas" w:hAnsi="Consolas" w:cs="Courier New"/>
          <w:noProof/>
          <w:color w:val="FFFFFF"/>
          <w:sz w:val="18"/>
          <w:szCs w:val="18"/>
        </w:rPr>
        <w:t>:</w:t>
      </w:r>
    </w:p>
    <w:p w14:paraId="59602B5A"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task = queue.get_message()</w:t>
      </w:r>
    </w:p>
    <w:p w14:paraId="596BF4EF"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if</w:t>
      </w:r>
      <w:r>
        <w:rPr>
          <w:rFonts w:ascii="Consolas" w:hAnsi="Consolas" w:cs="Courier New"/>
          <w:noProof/>
          <w:color w:val="FFFFFF"/>
          <w:sz w:val="18"/>
          <w:szCs w:val="18"/>
        </w:rPr>
        <w:t xml:space="preserve"> task:</w:t>
      </w:r>
    </w:p>
    <w:p w14:paraId="1DA05B7A"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i/>
          <w:iCs/>
          <w:noProof/>
          <w:color w:val="AEAEAE"/>
          <w:sz w:val="18"/>
          <w:szCs w:val="18"/>
        </w:rPr>
        <w:t># Process the task (e.g., run actuarial models)</w:t>
      </w:r>
    </w:p>
    <w:p w14:paraId="2BE22B51"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results = run_actuarial_model(task.user_data)</w:t>
      </w:r>
    </w:p>
    <w:p w14:paraId="1EA48DA8"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w:t>
      </w:r>
    </w:p>
    <w:p w14:paraId="29DB2798"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i/>
          <w:iCs/>
          <w:noProof/>
          <w:color w:val="AEAEAE"/>
          <w:sz w:val="18"/>
          <w:szCs w:val="18"/>
        </w:rPr>
        <w:t># Update task status and return results</w:t>
      </w:r>
    </w:p>
    <w:p w14:paraId="578AC996"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task.status = </w:t>
      </w:r>
      <w:r>
        <w:rPr>
          <w:rFonts w:ascii="Consolas" w:hAnsi="Consolas" w:cs="Courier New"/>
          <w:noProof/>
          <w:color w:val="65B042"/>
          <w:sz w:val="18"/>
          <w:szCs w:val="18"/>
        </w:rPr>
        <w:t>"Completed"</w:t>
      </w:r>
    </w:p>
    <w:p w14:paraId="02645165"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task.results = results</w:t>
      </w:r>
    </w:p>
    <w:p w14:paraId="5D933142"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w:t>
      </w:r>
    </w:p>
    <w:p w14:paraId="72D59934"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i/>
          <w:iCs/>
          <w:noProof/>
          <w:color w:val="AEAEAE"/>
          <w:sz w:val="18"/>
          <w:szCs w:val="18"/>
        </w:rPr>
        <w:t># Enqueue the processed task in the results queue</w:t>
      </w:r>
    </w:p>
    <w:p w14:paraId="076343C6"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results_queue.put(task)</w:t>
      </w:r>
    </w:p>
    <w:p w14:paraId="062BBB5B"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color w:val="FFFFFF"/>
          <w:sz w:val="18"/>
          <w:szCs w:val="18"/>
        </w:rPr>
      </w:pPr>
      <w:r>
        <w:rPr>
          <w:rFonts w:ascii="Consolas" w:hAnsi="Consolas" w:cs="Courier New"/>
          <w:color w:val="FFFFFF"/>
          <w:sz w:val="18"/>
          <w:szCs w:val="18"/>
        </w:rPr>
        <w:t> </w:t>
      </w:r>
    </w:p>
    <w:p w14:paraId="1DCA6A01" w14:textId="77777777" w:rsidR="009376E9" w:rsidRDefault="009376E9" w:rsidP="00194A08"/>
    <w:p w14:paraId="294113D6" w14:textId="4C20B4F1" w:rsidR="00194A08" w:rsidRPr="00194A08" w:rsidRDefault="009376E9" w:rsidP="00F56E89">
      <w:pPr>
        <w:jc w:val="both"/>
        <w:rPr>
          <w:rFonts w:ascii="Calibri" w:hAnsi="Calibri" w:cs="Calibri"/>
        </w:rPr>
      </w:pPr>
      <w:r w:rsidRPr="00F56E89">
        <w:rPr>
          <w:rFonts w:ascii="Calibri" w:hAnsi="Calibri" w:cs="Calibri"/>
        </w:rPr>
        <w:t xml:space="preserve">2. </w:t>
      </w:r>
      <w:r w:rsidR="00194A08" w:rsidRPr="00194A08">
        <w:rPr>
          <w:rFonts w:ascii="Calibri" w:hAnsi="Calibri" w:cs="Calibri"/>
          <w:b/>
          <w:bCs/>
        </w:rPr>
        <w:t>Plan How User Data from the UI Will Be Passed to the Pipeline Tasks</w:t>
      </w:r>
    </w:p>
    <w:p w14:paraId="40A2B1BA" w14:textId="77777777" w:rsidR="00194A08" w:rsidRPr="00194A08" w:rsidRDefault="00194A08" w:rsidP="00F56E89">
      <w:pPr>
        <w:numPr>
          <w:ilvl w:val="0"/>
          <w:numId w:val="21"/>
        </w:numPr>
        <w:jc w:val="both"/>
        <w:rPr>
          <w:rFonts w:ascii="Calibri" w:hAnsi="Calibri" w:cs="Calibri"/>
        </w:rPr>
      </w:pPr>
      <w:r w:rsidRPr="00194A08">
        <w:rPr>
          <w:rFonts w:ascii="Calibri" w:hAnsi="Calibri" w:cs="Calibri"/>
          <w:b/>
          <w:bCs/>
        </w:rPr>
        <w:t>Data Flow from UI to Backend:</w:t>
      </w:r>
    </w:p>
    <w:p w14:paraId="3C88F883" w14:textId="77777777" w:rsidR="00194A08" w:rsidRPr="00194A08" w:rsidRDefault="00194A08" w:rsidP="00F56E89">
      <w:pPr>
        <w:numPr>
          <w:ilvl w:val="1"/>
          <w:numId w:val="25"/>
        </w:numPr>
        <w:jc w:val="both"/>
        <w:rPr>
          <w:rFonts w:ascii="Calibri" w:hAnsi="Calibri" w:cs="Calibri"/>
        </w:rPr>
      </w:pPr>
      <w:r w:rsidRPr="00194A08">
        <w:rPr>
          <w:rFonts w:ascii="Calibri" w:hAnsi="Calibri" w:cs="Calibri"/>
        </w:rPr>
        <w:t xml:space="preserve">When a user submits data, the frontend packages this data according to the UI schema provided by the backend. The data is then sent via a POST request to the </w:t>
      </w:r>
      <w:proofErr w:type="spellStart"/>
      <w:r w:rsidRPr="00194A08">
        <w:rPr>
          <w:rFonts w:ascii="Calibri" w:hAnsi="Calibri" w:cs="Calibri"/>
        </w:rPr>
        <w:t>backend’s</w:t>
      </w:r>
      <w:proofErr w:type="spellEnd"/>
      <w:r w:rsidRPr="00194A08">
        <w:rPr>
          <w:rFonts w:ascii="Calibri" w:hAnsi="Calibri" w:cs="Calibri"/>
        </w:rPr>
        <w:t xml:space="preserve"> API.</w:t>
      </w:r>
    </w:p>
    <w:p w14:paraId="6DB283C4" w14:textId="77777777" w:rsidR="00194A08" w:rsidRPr="00194A08" w:rsidRDefault="00194A08" w:rsidP="00F56E89">
      <w:pPr>
        <w:numPr>
          <w:ilvl w:val="1"/>
          <w:numId w:val="25"/>
        </w:numPr>
        <w:jc w:val="both"/>
        <w:rPr>
          <w:rFonts w:ascii="Calibri" w:hAnsi="Calibri" w:cs="Calibri"/>
        </w:rPr>
      </w:pPr>
      <w:r w:rsidRPr="00194A08">
        <w:rPr>
          <w:rFonts w:ascii="Calibri" w:hAnsi="Calibri" w:cs="Calibri"/>
        </w:rPr>
        <w:t>The backend receives this data, validates it against the data schema, and prepares it for processing. The prepared data is then included in a pipeline task object and enqueued into the Azure Storage queue.</w:t>
      </w:r>
    </w:p>
    <w:p w14:paraId="280FC5A7"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i/>
          <w:iCs/>
          <w:noProof/>
          <w:color w:val="AEAEAE"/>
          <w:sz w:val="18"/>
          <w:szCs w:val="18"/>
        </w:rPr>
        <w:t>// javascript</w:t>
      </w:r>
    </w:p>
    <w:p w14:paraId="001E5A49"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handleSubmit = (inputData) =&gt; {</w:t>
      </w:r>
    </w:p>
    <w:p w14:paraId="277A41FE"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fetch(</w:t>
      </w:r>
      <w:r>
        <w:rPr>
          <w:rFonts w:ascii="Consolas" w:hAnsi="Consolas" w:cs="Courier New"/>
          <w:noProof/>
          <w:color w:val="65B042"/>
          <w:sz w:val="18"/>
          <w:szCs w:val="18"/>
        </w:rPr>
        <w:t>'/api/pipeline/start'</w:t>
      </w:r>
      <w:r>
        <w:rPr>
          <w:rFonts w:ascii="Consolas" w:hAnsi="Consolas" w:cs="Courier New"/>
          <w:noProof/>
          <w:color w:val="FFFFFF"/>
          <w:sz w:val="18"/>
          <w:szCs w:val="18"/>
        </w:rPr>
        <w:t>, {</w:t>
      </w:r>
    </w:p>
    <w:p w14:paraId="18426BD8"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method: </w:t>
      </w:r>
      <w:r>
        <w:rPr>
          <w:rFonts w:ascii="Consolas" w:hAnsi="Consolas" w:cs="Courier New"/>
          <w:noProof/>
          <w:color w:val="65B042"/>
          <w:sz w:val="18"/>
          <w:szCs w:val="18"/>
        </w:rPr>
        <w:t>'POST'</w:t>
      </w:r>
      <w:r>
        <w:rPr>
          <w:rFonts w:ascii="Consolas" w:hAnsi="Consolas" w:cs="Courier New"/>
          <w:noProof/>
          <w:color w:val="FFFFFF"/>
          <w:sz w:val="18"/>
          <w:szCs w:val="18"/>
        </w:rPr>
        <w:t>,</w:t>
      </w:r>
    </w:p>
    <w:p w14:paraId="472FF2AB"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headers: { </w:t>
      </w:r>
      <w:r>
        <w:rPr>
          <w:rFonts w:ascii="Consolas" w:hAnsi="Consolas" w:cs="Courier New"/>
          <w:noProof/>
          <w:color w:val="65B042"/>
          <w:sz w:val="18"/>
          <w:szCs w:val="18"/>
        </w:rPr>
        <w:t>'Content-Type'</w:t>
      </w:r>
      <w:r>
        <w:rPr>
          <w:rFonts w:ascii="Consolas" w:hAnsi="Consolas" w:cs="Courier New"/>
          <w:noProof/>
          <w:color w:val="FFFFFF"/>
          <w:sz w:val="18"/>
          <w:szCs w:val="18"/>
        </w:rPr>
        <w:t xml:space="preserve">: </w:t>
      </w:r>
      <w:r>
        <w:rPr>
          <w:rFonts w:ascii="Consolas" w:hAnsi="Consolas" w:cs="Courier New"/>
          <w:noProof/>
          <w:color w:val="65B042"/>
          <w:sz w:val="18"/>
          <w:szCs w:val="18"/>
        </w:rPr>
        <w:t>'application/json'</w:t>
      </w:r>
      <w:r>
        <w:rPr>
          <w:rFonts w:ascii="Consolas" w:hAnsi="Consolas" w:cs="Courier New"/>
          <w:noProof/>
          <w:color w:val="FFFFFF"/>
          <w:sz w:val="18"/>
          <w:szCs w:val="18"/>
        </w:rPr>
        <w:t xml:space="preserve"> },</w:t>
      </w:r>
    </w:p>
    <w:p w14:paraId="157D629D"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body: JSON.stringify(inputData)</w:t>
      </w:r>
    </w:p>
    <w:p w14:paraId="063CE85F"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w:t>
      </w:r>
    </w:p>
    <w:p w14:paraId="69AB34FD"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(response =&gt; response.json())</w:t>
      </w:r>
    </w:p>
    <w:p w14:paraId="681CBBC1"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(data =&gt; {</w:t>
      </w:r>
    </w:p>
    <w:p w14:paraId="315BBFE5"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console.log(</w:t>
      </w:r>
      <w:r>
        <w:rPr>
          <w:rFonts w:ascii="Consolas" w:hAnsi="Consolas" w:cs="Courier New"/>
          <w:noProof/>
          <w:color w:val="65B042"/>
          <w:sz w:val="18"/>
          <w:szCs w:val="18"/>
        </w:rPr>
        <w:t>'Pipeline started:'</w:t>
      </w:r>
      <w:r>
        <w:rPr>
          <w:rFonts w:ascii="Consolas" w:hAnsi="Consolas" w:cs="Courier New"/>
          <w:noProof/>
          <w:color w:val="FFFFFF"/>
          <w:sz w:val="18"/>
          <w:szCs w:val="18"/>
        </w:rPr>
        <w:t>, data);</w:t>
      </w:r>
    </w:p>
    <w:p w14:paraId="27DD736F"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i/>
          <w:iCs/>
          <w:noProof/>
          <w:color w:val="AEAEAE"/>
          <w:sz w:val="18"/>
          <w:szCs w:val="18"/>
        </w:rPr>
        <w:t>// Update UI to reflect that processing has started</w:t>
      </w:r>
    </w:p>
    <w:p w14:paraId="75A2287C"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w:t>
      </w:r>
    </w:p>
    <w:p w14:paraId="68F821F8"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w:t>
      </w:r>
    </w:p>
    <w:p w14:paraId="123C09ED"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w:t>
      </w:r>
    </w:p>
    <w:p w14:paraId="10BDAEB7" w14:textId="77777777" w:rsidR="00E546C7" w:rsidRPr="00E546C7" w:rsidRDefault="00E546C7" w:rsidP="00E546C7">
      <w:pPr>
        <w:ind w:left="720"/>
      </w:pPr>
    </w:p>
    <w:p w14:paraId="69A1546A" w14:textId="7D751BF0" w:rsidR="00194A08" w:rsidRPr="00194A08" w:rsidRDefault="00194A08" w:rsidP="00E546C7">
      <w:pPr>
        <w:numPr>
          <w:ilvl w:val="0"/>
          <w:numId w:val="21"/>
        </w:numPr>
        <w:jc w:val="both"/>
        <w:rPr>
          <w:rFonts w:ascii="Calibri" w:hAnsi="Calibri" w:cs="Calibri"/>
        </w:rPr>
      </w:pPr>
      <w:r w:rsidRPr="00194A08">
        <w:rPr>
          <w:rFonts w:ascii="Calibri" w:hAnsi="Calibri" w:cs="Calibri"/>
          <w:b/>
          <w:bCs/>
        </w:rPr>
        <w:t>Task Object Structure:</w:t>
      </w:r>
    </w:p>
    <w:p w14:paraId="6D304956" w14:textId="77777777" w:rsidR="00194A08" w:rsidRPr="00194A08" w:rsidRDefault="00194A08" w:rsidP="00E546C7">
      <w:pPr>
        <w:numPr>
          <w:ilvl w:val="1"/>
          <w:numId w:val="26"/>
        </w:numPr>
        <w:jc w:val="both"/>
        <w:rPr>
          <w:rFonts w:ascii="Calibri" w:hAnsi="Calibri" w:cs="Calibri"/>
        </w:rPr>
      </w:pPr>
      <w:r w:rsidRPr="00194A08">
        <w:rPr>
          <w:rFonts w:ascii="Calibri" w:hAnsi="Calibri" w:cs="Calibri"/>
        </w:rPr>
        <w:t>The task object includes user data, task ID, status, and timestamps. This object is serialized into JSON before being enqueued, ensuring that it can be easily processed by the microservice.</w:t>
      </w:r>
    </w:p>
    <w:p w14:paraId="5C4F3F1D"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i/>
          <w:iCs/>
          <w:noProof/>
          <w:color w:val="AEAEAE"/>
          <w:sz w:val="18"/>
          <w:szCs w:val="18"/>
        </w:rPr>
        <w:lastRenderedPageBreak/>
        <w:t>// csharp</w:t>
      </w:r>
    </w:p>
    <w:p w14:paraId="67351BBE"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PipelineTask</w:t>
      </w:r>
    </w:p>
    <w:p w14:paraId="7B762A8D"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FFFFFF"/>
          <w:sz w:val="18"/>
          <w:szCs w:val="18"/>
        </w:rPr>
        <w:t>{</w:t>
      </w:r>
    </w:p>
    <w:p w14:paraId="7F4B5DF4"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string</w:t>
      </w:r>
      <w:r>
        <w:rPr>
          <w:rFonts w:ascii="Consolas" w:hAnsi="Consolas" w:cs="Courier New"/>
          <w:noProof/>
          <w:color w:val="FFFFFF"/>
          <w:sz w:val="18"/>
          <w:szCs w:val="18"/>
        </w:rPr>
        <w:t xml:space="preserve"> </w:t>
      </w:r>
      <w:r>
        <w:rPr>
          <w:rFonts w:ascii="Consolas" w:hAnsi="Consolas" w:cs="Courier New"/>
          <w:noProof/>
          <w:color w:val="89BDFF"/>
          <w:sz w:val="18"/>
          <w:szCs w:val="18"/>
        </w:rPr>
        <w:t>TaskId</w:t>
      </w:r>
      <w:r>
        <w:rPr>
          <w:rFonts w:ascii="Consolas" w:hAnsi="Consolas" w:cs="Courier New"/>
          <w:noProof/>
          <w:color w:val="FFFFFF"/>
          <w:sz w:val="18"/>
          <w:szCs w:val="18"/>
        </w:rPr>
        <w:t xml:space="preserve"> { </w:t>
      </w:r>
      <w:r>
        <w:rPr>
          <w:rFonts w:ascii="Consolas" w:hAnsi="Consolas" w:cs="Courier New"/>
          <w:noProof/>
          <w:color w:val="E28964"/>
          <w:sz w:val="18"/>
          <w:szCs w:val="18"/>
        </w:rPr>
        <w:t>get</w:t>
      </w:r>
      <w:r>
        <w:rPr>
          <w:rFonts w:ascii="Consolas" w:hAnsi="Consolas" w:cs="Courier New"/>
          <w:noProof/>
          <w:color w:val="FFFFFF"/>
          <w:sz w:val="18"/>
          <w:szCs w:val="18"/>
        </w:rPr>
        <w:t xml:space="preserve">; </w:t>
      </w:r>
      <w:r>
        <w:rPr>
          <w:rFonts w:ascii="Consolas" w:hAnsi="Consolas" w:cs="Courier New"/>
          <w:noProof/>
          <w:color w:val="E28964"/>
          <w:sz w:val="18"/>
          <w:szCs w:val="18"/>
        </w:rPr>
        <w:t>set</w:t>
      </w:r>
      <w:r>
        <w:rPr>
          <w:rFonts w:ascii="Consolas" w:hAnsi="Consolas" w:cs="Courier New"/>
          <w:noProof/>
          <w:color w:val="FFFFFF"/>
          <w:sz w:val="18"/>
          <w:szCs w:val="18"/>
        </w:rPr>
        <w:t>; }</w:t>
      </w:r>
    </w:p>
    <w:p w14:paraId="096047DD"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UserDataModel</w:t>
      </w:r>
      <w:r>
        <w:rPr>
          <w:rFonts w:ascii="Consolas" w:hAnsi="Consolas" w:cs="Courier New"/>
          <w:noProof/>
          <w:color w:val="FFFFFF"/>
          <w:sz w:val="18"/>
          <w:szCs w:val="18"/>
        </w:rPr>
        <w:t xml:space="preserve"> </w:t>
      </w:r>
      <w:r>
        <w:rPr>
          <w:rFonts w:ascii="Consolas" w:hAnsi="Consolas" w:cs="Courier New"/>
          <w:noProof/>
          <w:color w:val="89BDFF"/>
          <w:sz w:val="18"/>
          <w:szCs w:val="18"/>
        </w:rPr>
        <w:t>UserData</w:t>
      </w:r>
      <w:r>
        <w:rPr>
          <w:rFonts w:ascii="Consolas" w:hAnsi="Consolas" w:cs="Courier New"/>
          <w:noProof/>
          <w:color w:val="FFFFFF"/>
          <w:sz w:val="18"/>
          <w:szCs w:val="18"/>
        </w:rPr>
        <w:t xml:space="preserve"> { </w:t>
      </w:r>
      <w:r>
        <w:rPr>
          <w:rFonts w:ascii="Consolas" w:hAnsi="Consolas" w:cs="Courier New"/>
          <w:noProof/>
          <w:color w:val="E28964"/>
          <w:sz w:val="18"/>
          <w:szCs w:val="18"/>
        </w:rPr>
        <w:t>get</w:t>
      </w:r>
      <w:r>
        <w:rPr>
          <w:rFonts w:ascii="Consolas" w:hAnsi="Consolas" w:cs="Courier New"/>
          <w:noProof/>
          <w:color w:val="FFFFFF"/>
          <w:sz w:val="18"/>
          <w:szCs w:val="18"/>
        </w:rPr>
        <w:t xml:space="preserve">; </w:t>
      </w:r>
      <w:r>
        <w:rPr>
          <w:rFonts w:ascii="Consolas" w:hAnsi="Consolas" w:cs="Courier New"/>
          <w:noProof/>
          <w:color w:val="E28964"/>
          <w:sz w:val="18"/>
          <w:szCs w:val="18"/>
        </w:rPr>
        <w:t>set</w:t>
      </w:r>
      <w:r>
        <w:rPr>
          <w:rFonts w:ascii="Consolas" w:hAnsi="Consolas" w:cs="Courier New"/>
          <w:noProof/>
          <w:color w:val="FFFFFF"/>
          <w:sz w:val="18"/>
          <w:szCs w:val="18"/>
        </w:rPr>
        <w:t>; }</w:t>
      </w:r>
    </w:p>
    <w:p w14:paraId="4DB1A441"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string</w:t>
      </w:r>
      <w:r>
        <w:rPr>
          <w:rFonts w:ascii="Consolas" w:hAnsi="Consolas" w:cs="Courier New"/>
          <w:noProof/>
          <w:color w:val="FFFFFF"/>
          <w:sz w:val="18"/>
          <w:szCs w:val="18"/>
        </w:rPr>
        <w:t xml:space="preserve"> </w:t>
      </w:r>
      <w:r>
        <w:rPr>
          <w:rFonts w:ascii="Consolas" w:hAnsi="Consolas" w:cs="Courier New"/>
          <w:noProof/>
          <w:color w:val="89BDFF"/>
          <w:sz w:val="18"/>
          <w:szCs w:val="18"/>
        </w:rPr>
        <w:t>Status</w:t>
      </w:r>
      <w:r>
        <w:rPr>
          <w:rFonts w:ascii="Consolas" w:hAnsi="Consolas" w:cs="Courier New"/>
          <w:noProof/>
          <w:color w:val="FFFFFF"/>
          <w:sz w:val="18"/>
          <w:szCs w:val="18"/>
        </w:rPr>
        <w:t xml:space="preserve"> { </w:t>
      </w:r>
      <w:r>
        <w:rPr>
          <w:rFonts w:ascii="Consolas" w:hAnsi="Consolas" w:cs="Courier New"/>
          <w:noProof/>
          <w:color w:val="E28964"/>
          <w:sz w:val="18"/>
          <w:szCs w:val="18"/>
        </w:rPr>
        <w:t>get</w:t>
      </w:r>
      <w:r>
        <w:rPr>
          <w:rFonts w:ascii="Consolas" w:hAnsi="Consolas" w:cs="Courier New"/>
          <w:noProof/>
          <w:color w:val="FFFFFF"/>
          <w:sz w:val="18"/>
          <w:szCs w:val="18"/>
        </w:rPr>
        <w:t xml:space="preserve">; </w:t>
      </w:r>
      <w:r>
        <w:rPr>
          <w:rFonts w:ascii="Consolas" w:hAnsi="Consolas" w:cs="Courier New"/>
          <w:noProof/>
          <w:color w:val="E28964"/>
          <w:sz w:val="18"/>
          <w:szCs w:val="18"/>
        </w:rPr>
        <w:t>set</w:t>
      </w:r>
      <w:r>
        <w:rPr>
          <w:rFonts w:ascii="Consolas" w:hAnsi="Consolas" w:cs="Courier New"/>
          <w:noProof/>
          <w:color w:val="FFFFFF"/>
          <w:sz w:val="18"/>
          <w:szCs w:val="18"/>
        </w:rPr>
        <w:t>; }</w:t>
      </w:r>
    </w:p>
    <w:p w14:paraId="32F72995"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DateTime</w:t>
      </w:r>
      <w:r>
        <w:rPr>
          <w:rFonts w:ascii="Consolas" w:hAnsi="Consolas" w:cs="Courier New"/>
          <w:noProof/>
          <w:color w:val="FFFFFF"/>
          <w:sz w:val="18"/>
          <w:szCs w:val="18"/>
        </w:rPr>
        <w:t xml:space="preserve"> </w:t>
      </w:r>
      <w:r>
        <w:rPr>
          <w:rFonts w:ascii="Consolas" w:hAnsi="Consolas" w:cs="Courier New"/>
          <w:noProof/>
          <w:color w:val="89BDFF"/>
          <w:sz w:val="18"/>
          <w:szCs w:val="18"/>
        </w:rPr>
        <w:t>CreatedAt</w:t>
      </w:r>
      <w:r>
        <w:rPr>
          <w:rFonts w:ascii="Consolas" w:hAnsi="Consolas" w:cs="Courier New"/>
          <w:noProof/>
          <w:color w:val="FFFFFF"/>
          <w:sz w:val="18"/>
          <w:szCs w:val="18"/>
        </w:rPr>
        <w:t xml:space="preserve"> { </w:t>
      </w:r>
      <w:r>
        <w:rPr>
          <w:rFonts w:ascii="Consolas" w:hAnsi="Consolas" w:cs="Courier New"/>
          <w:noProof/>
          <w:color w:val="E28964"/>
          <w:sz w:val="18"/>
          <w:szCs w:val="18"/>
        </w:rPr>
        <w:t>get</w:t>
      </w:r>
      <w:r>
        <w:rPr>
          <w:rFonts w:ascii="Consolas" w:hAnsi="Consolas" w:cs="Courier New"/>
          <w:noProof/>
          <w:color w:val="FFFFFF"/>
          <w:sz w:val="18"/>
          <w:szCs w:val="18"/>
        </w:rPr>
        <w:t xml:space="preserve">; </w:t>
      </w:r>
      <w:r>
        <w:rPr>
          <w:rFonts w:ascii="Consolas" w:hAnsi="Consolas" w:cs="Courier New"/>
          <w:noProof/>
          <w:color w:val="E28964"/>
          <w:sz w:val="18"/>
          <w:szCs w:val="18"/>
        </w:rPr>
        <w:t>set</w:t>
      </w:r>
      <w:r>
        <w:rPr>
          <w:rFonts w:ascii="Consolas" w:hAnsi="Consolas" w:cs="Courier New"/>
          <w:noProof/>
          <w:color w:val="FFFFFF"/>
          <w:sz w:val="18"/>
          <w:szCs w:val="18"/>
        </w:rPr>
        <w:t>; }</w:t>
      </w:r>
    </w:p>
    <w:p w14:paraId="4F02F60C"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DateTime</w:t>
      </w:r>
      <w:r>
        <w:rPr>
          <w:rFonts w:ascii="Consolas" w:hAnsi="Consolas" w:cs="Courier New"/>
          <w:noProof/>
          <w:color w:val="FFFFFF"/>
          <w:sz w:val="18"/>
          <w:szCs w:val="18"/>
        </w:rPr>
        <w:t xml:space="preserve">? </w:t>
      </w:r>
      <w:r>
        <w:rPr>
          <w:rFonts w:ascii="Consolas" w:hAnsi="Consolas" w:cs="Courier New"/>
          <w:noProof/>
          <w:color w:val="89BDFF"/>
          <w:sz w:val="18"/>
          <w:szCs w:val="18"/>
        </w:rPr>
        <w:t>CompletedAt</w:t>
      </w:r>
      <w:r>
        <w:rPr>
          <w:rFonts w:ascii="Consolas" w:hAnsi="Consolas" w:cs="Courier New"/>
          <w:noProof/>
          <w:color w:val="FFFFFF"/>
          <w:sz w:val="18"/>
          <w:szCs w:val="18"/>
        </w:rPr>
        <w:t xml:space="preserve"> { </w:t>
      </w:r>
      <w:r>
        <w:rPr>
          <w:rFonts w:ascii="Consolas" w:hAnsi="Consolas" w:cs="Courier New"/>
          <w:noProof/>
          <w:color w:val="E28964"/>
          <w:sz w:val="18"/>
          <w:szCs w:val="18"/>
        </w:rPr>
        <w:t>get</w:t>
      </w:r>
      <w:r>
        <w:rPr>
          <w:rFonts w:ascii="Consolas" w:hAnsi="Consolas" w:cs="Courier New"/>
          <w:noProof/>
          <w:color w:val="FFFFFF"/>
          <w:sz w:val="18"/>
          <w:szCs w:val="18"/>
        </w:rPr>
        <w:t xml:space="preserve">; </w:t>
      </w:r>
      <w:r>
        <w:rPr>
          <w:rFonts w:ascii="Consolas" w:hAnsi="Consolas" w:cs="Courier New"/>
          <w:noProof/>
          <w:color w:val="E28964"/>
          <w:sz w:val="18"/>
          <w:szCs w:val="18"/>
        </w:rPr>
        <w:t>set</w:t>
      </w:r>
      <w:r>
        <w:rPr>
          <w:rFonts w:ascii="Consolas" w:hAnsi="Consolas" w:cs="Courier New"/>
          <w:noProof/>
          <w:color w:val="FFFFFF"/>
          <w:sz w:val="18"/>
          <w:szCs w:val="18"/>
        </w:rPr>
        <w:t>; }</w:t>
      </w:r>
    </w:p>
    <w:p w14:paraId="3FA5F7B0"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string</w:t>
      </w:r>
      <w:r>
        <w:rPr>
          <w:rFonts w:ascii="Consolas" w:hAnsi="Consolas" w:cs="Courier New"/>
          <w:noProof/>
          <w:color w:val="FFFFFF"/>
          <w:sz w:val="18"/>
          <w:szCs w:val="18"/>
        </w:rPr>
        <w:t xml:space="preserve"> </w:t>
      </w:r>
      <w:r>
        <w:rPr>
          <w:rFonts w:ascii="Consolas" w:hAnsi="Consolas" w:cs="Courier New"/>
          <w:noProof/>
          <w:color w:val="89BDFF"/>
          <w:sz w:val="18"/>
          <w:szCs w:val="18"/>
        </w:rPr>
        <w:t>Results</w:t>
      </w:r>
      <w:r>
        <w:rPr>
          <w:rFonts w:ascii="Consolas" w:hAnsi="Consolas" w:cs="Courier New"/>
          <w:noProof/>
          <w:color w:val="FFFFFF"/>
          <w:sz w:val="18"/>
          <w:szCs w:val="18"/>
        </w:rPr>
        <w:t xml:space="preserve"> { </w:t>
      </w:r>
      <w:r>
        <w:rPr>
          <w:rFonts w:ascii="Consolas" w:hAnsi="Consolas" w:cs="Courier New"/>
          <w:noProof/>
          <w:color w:val="E28964"/>
          <w:sz w:val="18"/>
          <w:szCs w:val="18"/>
        </w:rPr>
        <w:t>get</w:t>
      </w:r>
      <w:r>
        <w:rPr>
          <w:rFonts w:ascii="Consolas" w:hAnsi="Consolas" w:cs="Courier New"/>
          <w:noProof/>
          <w:color w:val="FFFFFF"/>
          <w:sz w:val="18"/>
          <w:szCs w:val="18"/>
        </w:rPr>
        <w:t xml:space="preserve">; </w:t>
      </w:r>
      <w:r>
        <w:rPr>
          <w:rFonts w:ascii="Consolas" w:hAnsi="Consolas" w:cs="Courier New"/>
          <w:noProof/>
          <w:color w:val="E28964"/>
          <w:sz w:val="18"/>
          <w:szCs w:val="18"/>
        </w:rPr>
        <w:t>set</w:t>
      </w:r>
      <w:r>
        <w:rPr>
          <w:rFonts w:ascii="Consolas" w:hAnsi="Consolas" w:cs="Courier New"/>
          <w:noProof/>
          <w:color w:val="FFFFFF"/>
          <w:sz w:val="18"/>
          <w:szCs w:val="18"/>
        </w:rPr>
        <w:t>; }</w:t>
      </w:r>
    </w:p>
    <w:p w14:paraId="5D1BDFCC"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FFFFFF"/>
          <w:sz w:val="18"/>
          <w:szCs w:val="18"/>
        </w:rPr>
        <w:t>}</w:t>
      </w:r>
    </w:p>
    <w:p w14:paraId="11656C2E"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color w:val="FFFFFF"/>
          <w:sz w:val="18"/>
          <w:szCs w:val="18"/>
        </w:rPr>
      </w:pPr>
      <w:r>
        <w:rPr>
          <w:rFonts w:ascii="Consolas" w:hAnsi="Consolas" w:cs="Courier New"/>
          <w:color w:val="FFFFFF"/>
          <w:sz w:val="18"/>
          <w:szCs w:val="18"/>
        </w:rPr>
        <w:t> </w:t>
      </w:r>
    </w:p>
    <w:p w14:paraId="4AE94BC9" w14:textId="77777777" w:rsidR="000C7851" w:rsidRDefault="000C7851" w:rsidP="000C7851">
      <w:pPr>
        <w:rPr>
          <w:b/>
          <w:bCs/>
        </w:rPr>
      </w:pPr>
    </w:p>
    <w:p w14:paraId="7FB13194" w14:textId="5CA54231" w:rsidR="00194A08" w:rsidRPr="000C7851" w:rsidRDefault="000C7851" w:rsidP="000C7851">
      <w:pPr>
        <w:jc w:val="both"/>
        <w:rPr>
          <w:rFonts w:ascii="Calibri" w:hAnsi="Calibri" w:cs="Calibri"/>
        </w:rPr>
      </w:pPr>
      <w:r w:rsidRPr="000C7851">
        <w:rPr>
          <w:rFonts w:ascii="Calibri" w:hAnsi="Calibri" w:cs="Calibri"/>
          <w:b/>
          <w:bCs/>
        </w:rPr>
        <w:t xml:space="preserve">3. </w:t>
      </w:r>
      <w:r w:rsidR="00194A08" w:rsidRPr="000C7851">
        <w:rPr>
          <w:rFonts w:ascii="Calibri" w:hAnsi="Calibri" w:cs="Calibri"/>
          <w:b/>
          <w:bCs/>
        </w:rPr>
        <w:t>Describe How the UI Will Be Updated Based on the Pipeline Status and Results</w:t>
      </w:r>
    </w:p>
    <w:p w14:paraId="4BC80442" w14:textId="77777777" w:rsidR="00194A08" w:rsidRPr="00194A08" w:rsidRDefault="00194A08" w:rsidP="000C7851">
      <w:pPr>
        <w:numPr>
          <w:ilvl w:val="0"/>
          <w:numId w:val="22"/>
        </w:numPr>
        <w:jc w:val="both"/>
        <w:rPr>
          <w:rFonts w:ascii="Calibri" w:hAnsi="Calibri" w:cs="Calibri"/>
        </w:rPr>
      </w:pPr>
      <w:r w:rsidRPr="00194A08">
        <w:rPr>
          <w:rFonts w:ascii="Calibri" w:hAnsi="Calibri" w:cs="Calibri"/>
          <w:b/>
          <w:bCs/>
        </w:rPr>
        <w:t>Real-Time UI Updates:</w:t>
      </w:r>
    </w:p>
    <w:p w14:paraId="53583DCE" w14:textId="77777777" w:rsidR="00194A08" w:rsidRPr="00194A08" w:rsidRDefault="00194A08" w:rsidP="000C7851">
      <w:pPr>
        <w:numPr>
          <w:ilvl w:val="1"/>
          <w:numId w:val="22"/>
        </w:numPr>
        <w:jc w:val="both"/>
        <w:rPr>
          <w:rFonts w:ascii="Calibri" w:hAnsi="Calibri" w:cs="Calibri"/>
        </w:rPr>
      </w:pPr>
      <w:r w:rsidRPr="00194A08">
        <w:rPr>
          <w:rFonts w:ascii="Calibri" w:hAnsi="Calibri" w:cs="Calibri"/>
        </w:rPr>
        <w:t>The frontend regularly polls the backend for the status of the pipeline. This polling ensures that the user is kept informed about the progress of their task.</w:t>
      </w:r>
    </w:p>
    <w:p w14:paraId="7B47DBE7" w14:textId="77777777" w:rsidR="00194A08" w:rsidRPr="00194A08" w:rsidRDefault="00194A08" w:rsidP="000C7851">
      <w:pPr>
        <w:numPr>
          <w:ilvl w:val="1"/>
          <w:numId w:val="22"/>
        </w:numPr>
        <w:jc w:val="both"/>
        <w:rPr>
          <w:rFonts w:ascii="Calibri" w:hAnsi="Calibri" w:cs="Calibri"/>
        </w:rPr>
      </w:pPr>
      <w:r w:rsidRPr="00194A08">
        <w:rPr>
          <w:rFonts w:ascii="Calibri" w:hAnsi="Calibri" w:cs="Calibri"/>
        </w:rPr>
        <w:t>Once the backend receives a completed task from the results queue, it updates the task status in the database and returns the results to the frontend.</w:t>
      </w:r>
    </w:p>
    <w:p w14:paraId="04E69182"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i/>
          <w:iCs/>
          <w:noProof/>
          <w:color w:val="AEAEAE"/>
          <w:sz w:val="18"/>
          <w:szCs w:val="18"/>
        </w:rPr>
        <w:t>// javascript</w:t>
      </w:r>
    </w:p>
    <w:p w14:paraId="1C68D303"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useEffect(() =&gt; {</w:t>
      </w:r>
    </w:p>
    <w:p w14:paraId="7C73E910"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interval = setInterval(() =&gt; {</w:t>
      </w:r>
    </w:p>
    <w:p w14:paraId="05C0F5E4"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 xml:space="preserve">        fetch(</w:t>
      </w:r>
      <w:r>
        <w:rPr>
          <w:rFonts w:ascii="Consolas" w:hAnsi="Consolas" w:cs="Courier New"/>
          <w:noProof/>
          <w:color w:val="65B042"/>
          <w:sz w:val="18"/>
          <w:szCs w:val="18"/>
        </w:rPr>
        <w:t>`/api/pipeline/status/${taskId}`</w:t>
      </w:r>
      <w:r>
        <w:rPr>
          <w:rFonts w:ascii="Consolas" w:hAnsi="Consolas" w:cs="Courier New"/>
          <w:noProof/>
          <w:color w:val="FFFFFF"/>
          <w:sz w:val="18"/>
          <w:szCs w:val="18"/>
        </w:rPr>
        <w:t>)</w:t>
      </w:r>
    </w:p>
    <w:p w14:paraId="56A5CEAB"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(response =&gt; response.json())</w:t>
      </w:r>
    </w:p>
    <w:p w14:paraId="31F661B8"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 xml:space="preserve">(data =&gt; dispatch({ type: </w:t>
      </w:r>
      <w:r>
        <w:rPr>
          <w:rFonts w:ascii="Consolas" w:hAnsi="Consolas" w:cs="Courier New"/>
          <w:noProof/>
          <w:color w:val="65B042"/>
          <w:sz w:val="18"/>
          <w:szCs w:val="18"/>
        </w:rPr>
        <w:t>'SET_PIPELINE_STATUS'</w:t>
      </w:r>
      <w:r>
        <w:rPr>
          <w:rFonts w:ascii="Consolas" w:hAnsi="Consolas" w:cs="Courier New"/>
          <w:noProof/>
          <w:color w:val="FFFFFF"/>
          <w:sz w:val="18"/>
          <w:szCs w:val="18"/>
        </w:rPr>
        <w:t>, payload: data.status }));</w:t>
      </w:r>
    </w:p>
    <w:p w14:paraId="540FA363"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 xml:space="preserve">  }, </w:t>
      </w:r>
      <w:r>
        <w:rPr>
          <w:rFonts w:ascii="Consolas" w:hAnsi="Consolas" w:cs="Courier New"/>
          <w:noProof/>
          <w:color w:val="CD5C5C"/>
          <w:sz w:val="18"/>
          <w:szCs w:val="18"/>
        </w:rPr>
        <w:t>5000</w:t>
      </w:r>
      <w:r>
        <w:rPr>
          <w:rFonts w:ascii="Consolas" w:hAnsi="Consolas" w:cs="Courier New"/>
          <w:noProof/>
          <w:color w:val="FFFFFF"/>
          <w:sz w:val="18"/>
          <w:szCs w:val="18"/>
        </w:rPr>
        <w:t>);</w:t>
      </w:r>
    </w:p>
    <w:p w14:paraId="76FBFB1B"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 </w:t>
      </w:r>
    </w:p>
    <w:p w14:paraId="3BDD3B76"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 =&gt; clearInterval(interval);</w:t>
      </w:r>
    </w:p>
    <w:p w14:paraId="313EF310"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 [taskId]);</w:t>
      </w:r>
    </w:p>
    <w:p w14:paraId="56FF7471"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color w:val="FFFFFF"/>
          <w:sz w:val="18"/>
          <w:szCs w:val="18"/>
        </w:rPr>
      </w:pPr>
      <w:r>
        <w:rPr>
          <w:rFonts w:ascii="Consolas" w:hAnsi="Consolas" w:cs="Courier New"/>
          <w:color w:val="FFFFFF"/>
          <w:sz w:val="18"/>
          <w:szCs w:val="18"/>
        </w:rPr>
        <w:t> </w:t>
      </w:r>
    </w:p>
    <w:p w14:paraId="36048F67" w14:textId="0ECEE5A8" w:rsidR="00194A08" w:rsidRPr="00194A08" w:rsidRDefault="00194A08" w:rsidP="00194A08"/>
    <w:p w14:paraId="2E393216" w14:textId="51FFB81F" w:rsidR="002355F1" w:rsidRPr="00454004" w:rsidRDefault="005A3EF6" w:rsidP="00454004">
      <w:pPr>
        <w:pStyle w:val="ListParagraph"/>
        <w:numPr>
          <w:ilvl w:val="0"/>
          <w:numId w:val="26"/>
        </w:numPr>
        <w:jc w:val="both"/>
        <w:rPr>
          <w:rFonts w:ascii="Calibri" w:hAnsi="Calibri" w:cs="Calibri"/>
        </w:rPr>
      </w:pPr>
      <w:r w:rsidRPr="009F143B">
        <w:rPr>
          <w:rFonts w:ascii="Calibri" w:hAnsi="Calibri" w:cs="Calibri"/>
          <w:b/>
          <w:bCs/>
        </w:rPr>
        <w:t>Final UI Updates:</w:t>
      </w:r>
      <w:r w:rsidR="009F143B" w:rsidRPr="009F143B">
        <w:rPr>
          <w:rFonts w:ascii="Calibri" w:hAnsi="Calibri" w:cs="Calibri"/>
        </w:rPr>
        <w:t xml:space="preserve"> When the task status changes to "Completed", the frontend updates the UI to display the results. This might involve updating a results panel, generating charts, or displaying success/failure messages.</w:t>
      </w:r>
    </w:p>
    <w:p w14:paraId="218C97A8" w14:textId="38C535B7" w:rsidR="002355F1" w:rsidRDefault="009F42E8" w:rsidP="009F42E8">
      <w:pPr>
        <w:pStyle w:val="Heading2"/>
        <w:rPr>
          <w:rFonts w:ascii="Calibri" w:hAnsi="Calibri" w:cs="Calibri"/>
        </w:rPr>
      </w:pPr>
      <w:bookmarkStart w:id="32" w:name="_Toc175540206"/>
      <w:r w:rsidRPr="009F42E8">
        <w:rPr>
          <w:rFonts w:ascii="Calibri" w:hAnsi="Calibri" w:cs="Calibri"/>
        </w:rPr>
        <w:t>6.5 Evaluation</w:t>
      </w:r>
      <w:bookmarkEnd w:id="32"/>
    </w:p>
    <w:p w14:paraId="476D1674" w14:textId="77777777" w:rsidR="0027408B" w:rsidRPr="0027408B" w:rsidRDefault="0027408B" w:rsidP="0027408B">
      <w:pPr>
        <w:numPr>
          <w:ilvl w:val="0"/>
          <w:numId w:val="27"/>
        </w:numPr>
        <w:jc w:val="both"/>
        <w:rPr>
          <w:rFonts w:ascii="Calibri" w:hAnsi="Calibri" w:cs="Calibri"/>
        </w:rPr>
      </w:pPr>
      <w:r w:rsidRPr="0027408B">
        <w:rPr>
          <w:rFonts w:ascii="Calibri" w:hAnsi="Calibri" w:cs="Calibri"/>
          <w:b/>
          <w:bCs/>
        </w:rPr>
        <w:t>Design Quality:</w:t>
      </w:r>
      <w:r w:rsidRPr="0027408B">
        <w:rPr>
          <w:rFonts w:ascii="Calibri" w:hAnsi="Calibri" w:cs="Calibri"/>
        </w:rPr>
        <w:t xml:space="preserve"> The use of Azure Storage queues ensures that the pipeline is scalable and reliable, with the ability to handle high volumes of tasks asynchronously.</w:t>
      </w:r>
    </w:p>
    <w:p w14:paraId="3F032872" w14:textId="77777777" w:rsidR="0027408B" w:rsidRPr="0027408B" w:rsidRDefault="0027408B" w:rsidP="0027408B">
      <w:pPr>
        <w:numPr>
          <w:ilvl w:val="0"/>
          <w:numId w:val="27"/>
        </w:numPr>
        <w:jc w:val="both"/>
        <w:rPr>
          <w:rFonts w:ascii="Calibri" w:hAnsi="Calibri" w:cs="Calibri"/>
        </w:rPr>
      </w:pPr>
      <w:r w:rsidRPr="0027408B">
        <w:rPr>
          <w:rFonts w:ascii="Calibri" w:hAnsi="Calibri" w:cs="Calibri"/>
          <w:b/>
          <w:bCs/>
        </w:rPr>
        <w:t>Functionality:</w:t>
      </w:r>
      <w:r w:rsidRPr="0027408B">
        <w:rPr>
          <w:rFonts w:ascii="Calibri" w:hAnsi="Calibri" w:cs="Calibri"/>
        </w:rPr>
        <w:t xml:space="preserve"> The design effectively meets the requirements for task management, real-time updates, and UI interaction, providing a seamless user experience.</w:t>
      </w:r>
    </w:p>
    <w:p w14:paraId="7733821D" w14:textId="77777777" w:rsidR="0027408B" w:rsidRDefault="0027408B" w:rsidP="0027408B">
      <w:pPr>
        <w:numPr>
          <w:ilvl w:val="0"/>
          <w:numId w:val="27"/>
        </w:numPr>
        <w:jc w:val="both"/>
        <w:rPr>
          <w:rFonts w:ascii="Calibri" w:hAnsi="Calibri" w:cs="Calibri"/>
        </w:rPr>
      </w:pPr>
      <w:r w:rsidRPr="0027408B">
        <w:rPr>
          <w:rFonts w:ascii="Calibri" w:hAnsi="Calibri" w:cs="Calibri"/>
          <w:b/>
          <w:bCs/>
        </w:rPr>
        <w:t>Scalability:</w:t>
      </w:r>
      <w:r w:rsidRPr="0027408B">
        <w:rPr>
          <w:rFonts w:ascii="Calibri" w:hAnsi="Calibri" w:cs="Calibri"/>
        </w:rPr>
        <w:t xml:space="preserve"> The architecture is designed to handle varying loads by leveraging cloud-native services and design patterns that promote decoupling and parallel processing.</w:t>
      </w:r>
    </w:p>
    <w:p w14:paraId="48A9567F" w14:textId="77777777" w:rsidR="004C58DE" w:rsidRDefault="004C58DE" w:rsidP="004C58DE">
      <w:pPr>
        <w:pBdr>
          <w:bottom w:val="single" w:sz="12" w:space="1" w:color="auto"/>
        </w:pBdr>
        <w:jc w:val="both"/>
        <w:rPr>
          <w:rFonts w:ascii="Calibri" w:hAnsi="Calibri" w:cs="Calibri"/>
        </w:rPr>
      </w:pPr>
    </w:p>
    <w:p w14:paraId="20E710F6" w14:textId="77777777" w:rsidR="004C58DE" w:rsidRDefault="004C58DE" w:rsidP="004C58DE">
      <w:pPr>
        <w:pBdr>
          <w:bottom w:val="single" w:sz="12" w:space="1" w:color="auto"/>
        </w:pBdr>
        <w:jc w:val="both"/>
        <w:rPr>
          <w:rFonts w:ascii="Calibri" w:hAnsi="Calibri" w:cs="Calibri"/>
        </w:rPr>
      </w:pPr>
    </w:p>
    <w:p w14:paraId="0A5457E0" w14:textId="77777777" w:rsidR="004C58DE" w:rsidRDefault="004C58DE" w:rsidP="004C58DE">
      <w:pPr>
        <w:jc w:val="both"/>
        <w:rPr>
          <w:rFonts w:ascii="Calibri" w:hAnsi="Calibri" w:cs="Calibri"/>
        </w:rPr>
      </w:pPr>
    </w:p>
    <w:p w14:paraId="3764C6A1" w14:textId="47CCB18E" w:rsidR="004C58DE" w:rsidRPr="003677F3" w:rsidRDefault="003677F3" w:rsidP="003677F3">
      <w:pPr>
        <w:pStyle w:val="Heading1"/>
        <w:rPr>
          <w:rFonts w:ascii="Calibri" w:hAnsi="Calibri" w:cs="Calibri"/>
        </w:rPr>
      </w:pPr>
      <w:bookmarkStart w:id="33" w:name="_Toc175540207"/>
      <w:r w:rsidRPr="003677F3">
        <w:rPr>
          <w:rFonts w:ascii="Calibri" w:hAnsi="Calibri" w:cs="Calibri"/>
        </w:rPr>
        <w:lastRenderedPageBreak/>
        <w:t>7. Sample Code</w:t>
      </w:r>
      <w:bookmarkEnd w:id="33"/>
    </w:p>
    <w:p w14:paraId="156E1608" w14:textId="544D05CE" w:rsidR="003677F3" w:rsidRDefault="003677F3" w:rsidP="003677F3">
      <w:pPr>
        <w:pStyle w:val="Heading2"/>
        <w:rPr>
          <w:rFonts w:ascii="Calibri" w:hAnsi="Calibri" w:cs="Calibri"/>
        </w:rPr>
      </w:pPr>
      <w:bookmarkStart w:id="34" w:name="_Toc175540208"/>
      <w:r w:rsidRPr="00E67C62">
        <w:rPr>
          <w:rFonts w:ascii="Calibri" w:hAnsi="Calibri" w:cs="Calibri"/>
        </w:rPr>
        <w:t xml:space="preserve">7.1 </w:t>
      </w:r>
      <w:r w:rsidR="00E67C62" w:rsidRPr="00E67C62">
        <w:rPr>
          <w:rFonts w:ascii="Calibri" w:hAnsi="Calibri" w:cs="Calibri"/>
        </w:rPr>
        <w:t>Backend API Endpoints (ASP.NET Core)</w:t>
      </w:r>
      <w:bookmarkEnd w:id="34"/>
    </w:p>
    <w:p w14:paraId="5ACB02CC" w14:textId="33823117" w:rsidR="00E923FC" w:rsidRPr="00E923FC" w:rsidRDefault="00E923FC" w:rsidP="00E923FC">
      <w:pPr>
        <w:rPr>
          <w:rFonts w:ascii="Calibri" w:hAnsi="Calibri" w:cs="Calibri"/>
        </w:rPr>
      </w:pPr>
      <w:r w:rsidRPr="00116A92">
        <w:rPr>
          <w:rFonts w:ascii="Calibri" w:hAnsi="Calibri" w:cs="Calibri"/>
        </w:rPr>
        <w:t xml:space="preserve">1. </w:t>
      </w:r>
      <w:r w:rsidRPr="00E923FC">
        <w:rPr>
          <w:rFonts w:ascii="Calibri" w:hAnsi="Calibri" w:cs="Calibri"/>
        </w:rPr>
        <w:t xml:space="preserve"> </w:t>
      </w:r>
      <w:r w:rsidRPr="00E923FC">
        <w:rPr>
          <w:rFonts w:ascii="Calibri" w:hAnsi="Calibri" w:cs="Calibri"/>
          <w:b/>
          <w:bCs/>
        </w:rPr>
        <w:t>Get UI Schema</w:t>
      </w:r>
    </w:p>
    <w:p w14:paraId="042D88D9" w14:textId="77777777" w:rsidR="00116A92" w:rsidRDefault="00116A9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735645"/>
        <w:rPr>
          <w:rFonts w:ascii="Consolas" w:hAnsi="Consolas" w:cs="Courier New"/>
          <w:noProof/>
          <w:color w:val="FFFFFF"/>
          <w:sz w:val="18"/>
          <w:szCs w:val="18"/>
        </w:rPr>
      </w:pPr>
      <w:r>
        <w:rPr>
          <w:rFonts w:ascii="Consolas" w:hAnsi="Consolas" w:cs="Courier New"/>
          <w:i/>
          <w:iCs/>
          <w:noProof/>
          <w:color w:val="AEAEAE"/>
          <w:sz w:val="18"/>
          <w:szCs w:val="18"/>
        </w:rPr>
        <w:t>// csharp</w:t>
      </w:r>
    </w:p>
    <w:p w14:paraId="61E7A9E6" w14:textId="77777777" w:rsidR="00116A92" w:rsidRDefault="00116A9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735645"/>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HttpGet</w:t>
      </w:r>
      <w:r>
        <w:rPr>
          <w:rFonts w:ascii="Consolas" w:hAnsi="Consolas" w:cs="Courier New"/>
          <w:noProof/>
          <w:color w:val="FFFFFF"/>
          <w:sz w:val="18"/>
          <w:szCs w:val="18"/>
        </w:rPr>
        <w:t>(</w:t>
      </w:r>
      <w:r>
        <w:rPr>
          <w:rFonts w:ascii="Consolas" w:hAnsi="Consolas" w:cs="Courier New"/>
          <w:noProof/>
          <w:color w:val="65B042"/>
          <w:sz w:val="18"/>
          <w:szCs w:val="18"/>
        </w:rPr>
        <w:t>"ui"</w:t>
      </w:r>
      <w:r>
        <w:rPr>
          <w:rFonts w:ascii="Consolas" w:hAnsi="Consolas" w:cs="Courier New"/>
          <w:noProof/>
          <w:color w:val="FFFFFF"/>
          <w:sz w:val="18"/>
          <w:szCs w:val="18"/>
        </w:rPr>
        <w:t>)]</w:t>
      </w:r>
    </w:p>
    <w:p w14:paraId="0F6DB7D2" w14:textId="77777777" w:rsidR="00116A92" w:rsidRDefault="00116A9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735645"/>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GetUiSchema</w:t>
      </w:r>
      <w:r>
        <w:rPr>
          <w:rFonts w:ascii="Consolas" w:hAnsi="Consolas" w:cs="Courier New"/>
          <w:noProof/>
          <w:color w:val="FFFFFF"/>
          <w:sz w:val="18"/>
          <w:szCs w:val="18"/>
        </w:rPr>
        <w:t>()</w:t>
      </w:r>
    </w:p>
    <w:p w14:paraId="7F31AFE7" w14:textId="77777777" w:rsidR="00116A92" w:rsidRDefault="00116A9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735645"/>
        <w:rPr>
          <w:rFonts w:ascii="Consolas" w:hAnsi="Consolas" w:cs="Courier New"/>
          <w:noProof/>
          <w:color w:val="FFFFFF"/>
          <w:sz w:val="18"/>
          <w:szCs w:val="18"/>
        </w:rPr>
      </w:pPr>
      <w:r>
        <w:rPr>
          <w:rFonts w:ascii="Consolas" w:hAnsi="Consolas" w:cs="Courier New"/>
          <w:noProof/>
          <w:color w:val="FFFFFF"/>
          <w:sz w:val="18"/>
          <w:szCs w:val="18"/>
        </w:rPr>
        <w:t>{</w:t>
      </w:r>
    </w:p>
    <w:p w14:paraId="30362F19" w14:textId="77777777" w:rsidR="00116A92" w:rsidRDefault="00116A9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735645"/>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schema = </w:t>
      </w:r>
      <w:r>
        <w:rPr>
          <w:rFonts w:ascii="Consolas" w:hAnsi="Consolas" w:cs="Courier New"/>
          <w:noProof/>
          <w:color w:val="E28964"/>
          <w:sz w:val="18"/>
          <w:szCs w:val="18"/>
        </w:rPr>
        <w:t>await</w:t>
      </w:r>
      <w:r>
        <w:rPr>
          <w:rFonts w:ascii="Consolas" w:hAnsi="Consolas" w:cs="Courier New"/>
          <w:noProof/>
          <w:color w:val="FFFFFF"/>
          <w:sz w:val="18"/>
          <w:szCs w:val="18"/>
        </w:rPr>
        <w:t xml:space="preserve"> _unitOfWork.</w:t>
      </w:r>
      <w:r>
        <w:rPr>
          <w:rFonts w:ascii="Consolas" w:hAnsi="Consolas" w:cs="Courier New"/>
          <w:noProof/>
          <w:color w:val="89BDFF"/>
          <w:sz w:val="18"/>
          <w:szCs w:val="18"/>
        </w:rPr>
        <w:t>Schemas</w:t>
      </w:r>
      <w:r>
        <w:rPr>
          <w:rFonts w:ascii="Consolas" w:hAnsi="Consolas" w:cs="Courier New"/>
          <w:noProof/>
          <w:color w:val="FFFFFF"/>
          <w:sz w:val="18"/>
          <w:szCs w:val="18"/>
        </w:rPr>
        <w:t>.</w:t>
      </w:r>
      <w:r>
        <w:rPr>
          <w:rFonts w:ascii="Consolas" w:hAnsi="Consolas" w:cs="Courier New"/>
          <w:noProof/>
          <w:color w:val="89BDFF"/>
          <w:sz w:val="18"/>
          <w:szCs w:val="18"/>
        </w:rPr>
        <w:t>GetUiSchemaAsync</w:t>
      </w:r>
      <w:r>
        <w:rPr>
          <w:rFonts w:ascii="Consolas" w:hAnsi="Consolas" w:cs="Courier New"/>
          <w:noProof/>
          <w:color w:val="FFFFFF"/>
          <w:sz w:val="18"/>
          <w:szCs w:val="18"/>
        </w:rPr>
        <w:t>();</w:t>
      </w:r>
    </w:p>
    <w:p w14:paraId="29B9A76D" w14:textId="77777777" w:rsidR="00116A92" w:rsidRDefault="00116A9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735645"/>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(schema);</w:t>
      </w:r>
    </w:p>
    <w:p w14:paraId="5258D62A" w14:textId="77777777" w:rsidR="00116A92" w:rsidRDefault="00116A9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735645"/>
        <w:rPr>
          <w:rFonts w:ascii="Consolas" w:hAnsi="Consolas" w:cs="Courier New"/>
          <w:noProof/>
          <w:color w:val="FFFFFF"/>
          <w:sz w:val="18"/>
          <w:szCs w:val="18"/>
        </w:rPr>
      </w:pPr>
      <w:r>
        <w:rPr>
          <w:rFonts w:ascii="Consolas" w:hAnsi="Consolas" w:cs="Courier New"/>
          <w:noProof/>
          <w:color w:val="FFFFFF"/>
          <w:sz w:val="18"/>
          <w:szCs w:val="18"/>
        </w:rPr>
        <w:t>}</w:t>
      </w:r>
    </w:p>
    <w:p w14:paraId="351CF3BB" w14:textId="77777777" w:rsidR="00116A92" w:rsidRDefault="00116A9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735645"/>
        <w:rPr>
          <w:rFonts w:ascii="Consolas" w:hAnsi="Consolas" w:cs="Courier New"/>
          <w:color w:val="FFFFFF"/>
          <w:sz w:val="18"/>
          <w:szCs w:val="18"/>
        </w:rPr>
      </w:pPr>
      <w:r>
        <w:rPr>
          <w:rFonts w:ascii="Consolas" w:hAnsi="Consolas" w:cs="Courier New"/>
          <w:color w:val="FFFFFF"/>
          <w:sz w:val="18"/>
          <w:szCs w:val="18"/>
        </w:rPr>
        <w:t> </w:t>
      </w:r>
    </w:p>
    <w:p w14:paraId="39B5D3FF" w14:textId="77777777" w:rsidR="003709A3" w:rsidRDefault="003709A3" w:rsidP="00E923FC">
      <w:pPr>
        <w:rPr>
          <w:rFonts w:ascii="Calibri" w:hAnsi="Calibri" w:cs="Calibri"/>
        </w:rPr>
      </w:pPr>
    </w:p>
    <w:p w14:paraId="7E8A8CC9" w14:textId="58F13CC9" w:rsidR="00E923FC" w:rsidRPr="00E923FC" w:rsidRDefault="00E923FC" w:rsidP="00E923FC">
      <w:pPr>
        <w:rPr>
          <w:rFonts w:ascii="Calibri" w:hAnsi="Calibri" w:cs="Calibri"/>
        </w:rPr>
      </w:pPr>
      <w:r w:rsidRPr="00116A92">
        <w:rPr>
          <w:rFonts w:ascii="Calibri" w:hAnsi="Calibri" w:cs="Calibri"/>
        </w:rPr>
        <w:t xml:space="preserve">2. </w:t>
      </w:r>
      <w:r w:rsidRPr="00E923FC">
        <w:rPr>
          <w:rFonts w:ascii="Calibri" w:hAnsi="Calibri" w:cs="Calibri"/>
        </w:rPr>
        <w:t xml:space="preserve"> </w:t>
      </w:r>
      <w:r w:rsidRPr="00E923FC">
        <w:rPr>
          <w:rFonts w:ascii="Calibri" w:hAnsi="Calibri" w:cs="Calibri"/>
          <w:b/>
          <w:bCs/>
        </w:rPr>
        <w:t>Save UI State</w:t>
      </w:r>
    </w:p>
    <w:p w14:paraId="5E14EBBA"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noProof/>
          <w:color w:val="FFFFFF"/>
          <w:sz w:val="18"/>
          <w:szCs w:val="18"/>
        </w:rPr>
      </w:pPr>
      <w:r>
        <w:rPr>
          <w:rFonts w:ascii="Consolas" w:hAnsi="Consolas" w:cs="Courier New"/>
          <w:i/>
          <w:iCs/>
          <w:noProof/>
          <w:color w:val="AEAEAE"/>
          <w:sz w:val="18"/>
          <w:szCs w:val="18"/>
        </w:rPr>
        <w:t>// csharp</w:t>
      </w:r>
    </w:p>
    <w:p w14:paraId="63A41D21"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HttpPost</w:t>
      </w:r>
      <w:r>
        <w:rPr>
          <w:rFonts w:ascii="Consolas" w:hAnsi="Consolas" w:cs="Courier New"/>
          <w:noProof/>
          <w:color w:val="FFFFFF"/>
          <w:sz w:val="18"/>
          <w:szCs w:val="18"/>
        </w:rPr>
        <w:t>(</w:t>
      </w:r>
      <w:r>
        <w:rPr>
          <w:rFonts w:ascii="Consolas" w:hAnsi="Consolas" w:cs="Courier New"/>
          <w:noProof/>
          <w:color w:val="65B042"/>
          <w:sz w:val="18"/>
          <w:szCs w:val="18"/>
        </w:rPr>
        <w:t>"state"</w:t>
      </w:r>
      <w:r>
        <w:rPr>
          <w:rFonts w:ascii="Consolas" w:hAnsi="Consolas" w:cs="Courier New"/>
          <w:noProof/>
          <w:color w:val="FFFFFF"/>
          <w:sz w:val="18"/>
          <w:szCs w:val="18"/>
        </w:rPr>
        <w:t>)]</w:t>
      </w:r>
    </w:p>
    <w:p w14:paraId="29FE5DAC"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SaveUiState</w:t>
      </w:r>
      <w:r>
        <w:rPr>
          <w:rFonts w:ascii="Consolas" w:hAnsi="Consolas" w:cs="Courier New"/>
          <w:noProof/>
          <w:color w:val="FFFFFF"/>
          <w:sz w:val="18"/>
          <w:szCs w:val="18"/>
        </w:rPr>
        <w:t>([</w:t>
      </w:r>
      <w:r>
        <w:rPr>
          <w:rFonts w:ascii="Consolas" w:hAnsi="Consolas" w:cs="Courier New"/>
          <w:noProof/>
          <w:color w:val="89BDFF"/>
          <w:sz w:val="18"/>
          <w:szCs w:val="18"/>
        </w:rPr>
        <w:t>FromBody</w:t>
      </w:r>
      <w:r>
        <w:rPr>
          <w:rFonts w:ascii="Consolas" w:hAnsi="Consolas" w:cs="Courier New"/>
          <w:noProof/>
          <w:color w:val="FFFFFF"/>
          <w:sz w:val="18"/>
          <w:szCs w:val="18"/>
        </w:rPr>
        <w:t xml:space="preserve">] </w:t>
      </w:r>
      <w:r>
        <w:rPr>
          <w:rFonts w:ascii="Consolas" w:hAnsi="Consolas" w:cs="Courier New"/>
          <w:noProof/>
          <w:color w:val="89BDFF"/>
          <w:sz w:val="18"/>
          <w:szCs w:val="18"/>
        </w:rPr>
        <w:t>UiStateModel</w:t>
      </w:r>
      <w:r>
        <w:rPr>
          <w:rFonts w:ascii="Consolas" w:hAnsi="Consolas" w:cs="Courier New"/>
          <w:noProof/>
          <w:color w:val="FFFFFF"/>
          <w:sz w:val="18"/>
          <w:szCs w:val="18"/>
        </w:rPr>
        <w:t xml:space="preserve"> uiState)</w:t>
      </w:r>
    </w:p>
    <w:p w14:paraId="1E5C4B6E"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noProof/>
          <w:color w:val="FFFFFF"/>
          <w:sz w:val="18"/>
          <w:szCs w:val="18"/>
        </w:rPr>
      </w:pPr>
      <w:r>
        <w:rPr>
          <w:rFonts w:ascii="Consolas" w:hAnsi="Consolas" w:cs="Courier New"/>
          <w:noProof/>
          <w:color w:val="FFFFFF"/>
          <w:sz w:val="18"/>
          <w:szCs w:val="18"/>
        </w:rPr>
        <w:t>{</w:t>
      </w:r>
    </w:p>
    <w:p w14:paraId="55C67A6D"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noProof/>
          <w:color w:val="FFFFFF"/>
          <w:sz w:val="18"/>
          <w:szCs w:val="18"/>
        </w:rPr>
      </w:pPr>
      <w:r>
        <w:rPr>
          <w:rFonts w:ascii="Consolas" w:hAnsi="Consolas" w:cs="Courier New"/>
          <w:noProof/>
          <w:color w:val="FFFFFF"/>
          <w:sz w:val="18"/>
          <w:szCs w:val="18"/>
        </w:rPr>
        <w:t xml:space="preserve">    _unitOfWork.</w:t>
      </w:r>
      <w:r>
        <w:rPr>
          <w:rFonts w:ascii="Consolas" w:hAnsi="Consolas" w:cs="Courier New"/>
          <w:noProof/>
          <w:color w:val="89BDFF"/>
          <w:sz w:val="18"/>
          <w:szCs w:val="18"/>
        </w:rPr>
        <w:t>UiStates</w:t>
      </w:r>
      <w:r>
        <w:rPr>
          <w:rFonts w:ascii="Consolas" w:hAnsi="Consolas" w:cs="Courier New"/>
          <w:noProof/>
          <w:color w:val="FFFFFF"/>
          <w:sz w:val="18"/>
          <w:szCs w:val="18"/>
        </w:rPr>
        <w:t>.</w:t>
      </w:r>
      <w:r>
        <w:rPr>
          <w:rFonts w:ascii="Consolas" w:hAnsi="Consolas" w:cs="Courier New"/>
          <w:noProof/>
          <w:color w:val="89BDFF"/>
          <w:sz w:val="18"/>
          <w:szCs w:val="18"/>
        </w:rPr>
        <w:t>Add</w:t>
      </w:r>
      <w:r>
        <w:rPr>
          <w:rFonts w:ascii="Consolas" w:hAnsi="Consolas" w:cs="Courier New"/>
          <w:noProof/>
          <w:color w:val="FFFFFF"/>
          <w:sz w:val="18"/>
          <w:szCs w:val="18"/>
        </w:rPr>
        <w:t>(uiState);</w:t>
      </w:r>
    </w:p>
    <w:p w14:paraId="3A537BAB"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await</w:t>
      </w:r>
      <w:r>
        <w:rPr>
          <w:rFonts w:ascii="Consolas" w:hAnsi="Consolas" w:cs="Courier New"/>
          <w:noProof/>
          <w:color w:val="FFFFFF"/>
          <w:sz w:val="18"/>
          <w:szCs w:val="18"/>
        </w:rPr>
        <w:t xml:space="preserve"> _unitOfWork.</w:t>
      </w:r>
      <w:r>
        <w:rPr>
          <w:rFonts w:ascii="Consolas" w:hAnsi="Consolas" w:cs="Courier New"/>
          <w:noProof/>
          <w:color w:val="89BDFF"/>
          <w:sz w:val="18"/>
          <w:szCs w:val="18"/>
        </w:rPr>
        <w:t>CompleteAsync</w:t>
      </w:r>
      <w:r>
        <w:rPr>
          <w:rFonts w:ascii="Consolas" w:hAnsi="Consolas" w:cs="Courier New"/>
          <w:noProof/>
          <w:color w:val="FFFFFF"/>
          <w:sz w:val="18"/>
          <w:szCs w:val="18"/>
        </w:rPr>
        <w:t>();</w:t>
      </w:r>
    </w:p>
    <w:p w14:paraId="2FBC2152"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w:t>
      </w:r>
    </w:p>
    <w:p w14:paraId="5F57043B"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noProof/>
          <w:color w:val="FFFFFF"/>
          <w:sz w:val="18"/>
          <w:szCs w:val="18"/>
        </w:rPr>
      </w:pPr>
      <w:r>
        <w:rPr>
          <w:rFonts w:ascii="Consolas" w:hAnsi="Consolas" w:cs="Courier New"/>
          <w:noProof/>
          <w:color w:val="FFFFFF"/>
          <w:sz w:val="18"/>
          <w:szCs w:val="18"/>
        </w:rPr>
        <w:t>}</w:t>
      </w:r>
    </w:p>
    <w:p w14:paraId="284A232D"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color w:val="FFFFFF"/>
          <w:sz w:val="18"/>
          <w:szCs w:val="18"/>
        </w:rPr>
      </w:pPr>
      <w:r>
        <w:rPr>
          <w:rFonts w:ascii="Consolas" w:hAnsi="Consolas" w:cs="Courier New"/>
          <w:color w:val="FFFFFF"/>
          <w:sz w:val="18"/>
          <w:szCs w:val="18"/>
        </w:rPr>
        <w:t> </w:t>
      </w:r>
    </w:p>
    <w:p w14:paraId="1BAB3618" w14:textId="77777777" w:rsidR="003709A3" w:rsidRDefault="003709A3" w:rsidP="00E923FC">
      <w:pPr>
        <w:rPr>
          <w:rFonts w:ascii="Calibri" w:hAnsi="Calibri" w:cs="Calibri"/>
        </w:rPr>
      </w:pPr>
    </w:p>
    <w:p w14:paraId="48893F01" w14:textId="553CE1B1" w:rsidR="00E923FC" w:rsidRPr="00E923FC" w:rsidRDefault="00DA2CF0" w:rsidP="00E923FC">
      <w:pPr>
        <w:rPr>
          <w:rFonts w:ascii="Calibri" w:hAnsi="Calibri" w:cs="Calibri"/>
        </w:rPr>
      </w:pPr>
      <w:r w:rsidRPr="00116A92">
        <w:rPr>
          <w:rFonts w:ascii="Calibri" w:hAnsi="Calibri" w:cs="Calibri"/>
        </w:rPr>
        <w:t>3.</w:t>
      </w:r>
      <w:r w:rsidR="00E923FC" w:rsidRPr="00E923FC">
        <w:rPr>
          <w:rFonts w:ascii="Calibri" w:hAnsi="Calibri" w:cs="Calibri"/>
        </w:rPr>
        <w:t xml:space="preserve"> </w:t>
      </w:r>
      <w:r w:rsidR="00E923FC" w:rsidRPr="00E923FC">
        <w:rPr>
          <w:rFonts w:ascii="Calibri" w:hAnsi="Calibri" w:cs="Calibri"/>
          <w:b/>
          <w:bCs/>
        </w:rPr>
        <w:t>Start Pipeline</w:t>
      </w:r>
    </w:p>
    <w:p w14:paraId="67C9DD89" w14:textId="77777777" w:rsidR="007335E4" w:rsidRDefault="007335E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332937"/>
        <w:rPr>
          <w:rFonts w:ascii="Consolas" w:hAnsi="Consolas" w:cs="Courier New"/>
          <w:noProof/>
          <w:color w:val="FFFFFF"/>
          <w:sz w:val="18"/>
          <w:szCs w:val="18"/>
        </w:rPr>
      </w:pPr>
      <w:r>
        <w:rPr>
          <w:rFonts w:ascii="Consolas" w:hAnsi="Consolas" w:cs="Courier New"/>
          <w:i/>
          <w:iCs/>
          <w:noProof/>
          <w:color w:val="AEAEAE"/>
          <w:sz w:val="18"/>
          <w:szCs w:val="18"/>
        </w:rPr>
        <w:t>// csharp</w:t>
      </w:r>
    </w:p>
    <w:p w14:paraId="4644CF40" w14:textId="77777777" w:rsidR="007335E4" w:rsidRDefault="007335E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332937"/>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HttpPost</w:t>
      </w:r>
      <w:r>
        <w:rPr>
          <w:rFonts w:ascii="Consolas" w:hAnsi="Consolas" w:cs="Courier New"/>
          <w:noProof/>
          <w:color w:val="FFFFFF"/>
          <w:sz w:val="18"/>
          <w:szCs w:val="18"/>
        </w:rPr>
        <w:t>(</w:t>
      </w:r>
      <w:r>
        <w:rPr>
          <w:rFonts w:ascii="Consolas" w:hAnsi="Consolas" w:cs="Courier New"/>
          <w:noProof/>
          <w:color w:val="65B042"/>
          <w:sz w:val="18"/>
          <w:szCs w:val="18"/>
        </w:rPr>
        <w:t>"start"</w:t>
      </w:r>
      <w:r>
        <w:rPr>
          <w:rFonts w:ascii="Consolas" w:hAnsi="Consolas" w:cs="Courier New"/>
          <w:noProof/>
          <w:color w:val="FFFFFF"/>
          <w:sz w:val="18"/>
          <w:szCs w:val="18"/>
        </w:rPr>
        <w:t>)]</w:t>
      </w:r>
    </w:p>
    <w:p w14:paraId="58CF951A" w14:textId="77777777" w:rsidR="007335E4" w:rsidRDefault="007335E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332937"/>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StartPipeline</w:t>
      </w:r>
      <w:r>
        <w:rPr>
          <w:rFonts w:ascii="Consolas" w:hAnsi="Consolas" w:cs="Courier New"/>
          <w:noProof/>
          <w:color w:val="FFFFFF"/>
          <w:sz w:val="18"/>
          <w:szCs w:val="18"/>
        </w:rPr>
        <w:t>([</w:t>
      </w:r>
      <w:r>
        <w:rPr>
          <w:rFonts w:ascii="Consolas" w:hAnsi="Consolas" w:cs="Courier New"/>
          <w:noProof/>
          <w:color w:val="89BDFF"/>
          <w:sz w:val="18"/>
          <w:szCs w:val="18"/>
        </w:rPr>
        <w:t>FromBody</w:t>
      </w:r>
      <w:r>
        <w:rPr>
          <w:rFonts w:ascii="Consolas" w:hAnsi="Consolas" w:cs="Courier New"/>
          <w:noProof/>
          <w:color w:val="FFFFFF"/>
          <w:sz w:val="18"/>
          <w:szCs w:val="18"/>
        </w:rPr>
        <w:t xml:space="preserve">] </w:t>
      </w:r>
      <w:r>
        <w:rPr>
          <w:rFonts w:ascii="Consolas" w:hAnsi="Consolas" w:cs="Courier New"/>
          <w:noProof/>
          <w:color w:val="89BDFF"/>
          <w:sz w:val="18"/>
          <w:szCs w:val="18"/>
        </w:rPr>
        <w:t>UserDataModel</w:t>
      </w:r>
      <w:r>
        <w:rPr>
          <w:rFonts w:ascii="Consolas" w:hAnsi="Consolas" w:cs="Courier New"/>
          <w:noProof/>
          <w:color w:val="FFFFFF"/>
          <w:sz w:val="18"/>
          <w:szCs w:val="18"/>
        </w:rPr>
        <w:t xml:space="preserve"> userData)</w:t>
      </w:r>
    </w:p>
    <w:p w14:paraId="2E97F1E5" w14:textId="77777777" w:rsidR="007335E4" w:rsidRDefault="007335E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332937"/>
        <w:rPr>
          <w:rFonts w:ascii="Consolas" w:hAnsi="Consolas" w:cs="Courier New"/>
          <w:noProof/>
          <w:color w:val="FFFFFF"/>
          <w:sz w:val="18"/>
          <w:szCs w:val="18"/>
        </w:rPr>
      </w:pPr>
      <w:r>
        <w:rPr>
          <w:rFonts w:ascii="Consolas" w:hAnsi="Consolas" w:cs="Courier New"/>
          <w:noProof/>
          <w:color w:val="FFFFFF"/>
          <w:sz w:val="18"/>
          <w:szCs w:val="18"/>
        </w:rPr>
        <w:t>{</w:t>
      </w:r>
    </w:p>
    <w:p w14:paraId="1627A3CD" w14:textId="77777777" w:rsidR="007335E4" w:rsidRDefault="007335E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332937"/>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taskId = </w:t>
      </w:r>
      <w:r>
        <w:rPr>
          <w:rFonts w:ascii="Consolas" w:hAnsi="Consolas" w:cs="Courier New"/>
          <w:noProof/>
          <w:color w:val="E28964"/>
          <w:sz w:val="18"/>
          <w:szCs w:val="18"/>
        </w:rPr>
        <w:t>await</w:t>
      </w:r>
      <w:r>
        <w:rPr>
          <w:rFonts w:ascii="Consolas" w:hAnsi="Consolas" w:cs="Courier New"/>
          <w:noProof/>
          <w:color w:val="FFFFFF"/>
          <w:sz w:val="18"/>
          <w:szCs w:val="18"/>
        </w:rPr>
        <w:t xml:space="preserve"> _pipelineService.</w:t>
      </w:r>
      <w:r>
        <w:rPr>
          <w:rFonts w:ascii="Consolas" w:hAnsi="Consolas" w:cs="Courier New"/>
          <w:noProof/>
          <w:color w:val="89BDFF"/>
          <w:sz w:val="18"/>
          <w:szCs w:val="18"/>
        </w:rPr>
        <w:t>EnqueueTaskAsync</w:t>
      </w:r>
      <w:r>
        <w:rPr>
          <w:rFonts w:ascii="Consolas" w:hAnsi="Consolas" w:cs="Courier New"/>
          <w:noProof/>
          <w:color w:val="FFFFFF"/>
          <w:sz w:val="18"/>
          <w:szCs w:val="18"/>
        </w:rPr>
        <w:t>(userData);</w:t>
      </w:r>
    </w:p>
    <w:p w14:paraId="09C3BF80" w14:textId="77777777" w:rsidR="007335E4" w:rsidRDefault="007335E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332937"/>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w:t>
      </w:r>
      <w:r>
        <w:rPr>
          <w:rFonts w:ascii="Consolas" w:hAnsi="Consolas" w:cs="Courier New"/>
          <w:noProof/>
          <w:color w:val="E28964"/>
          <w:sz w:val="18"/>
          <w:szCs w:val="18"/>
        </w:rPr>
        <w:t>new</w:t>
      </w:r>
      <w:r>
        <w:rPr>
          <w:rFonts w:ascii="Consolas" w:hAnsi="Consolas" w:cs="Courier New"/>
          <w:noProof/>
          <w:color w:val="FFFFFF"/>
          <w:sz w:val="18"/>
          <w:szCs w:val="18"/>
        </w:rPr>
        <w:t xml:space="preserve"> { </w:t>
      </w:r>
      <w:r>
        <w:rPr>
          <w:rFonts w:ascii="Consolas" w:hAnsi="Consolas" w:cs="Courier New"/>
          <w:noProof/>
          <w:color w:val="89BDFF"/>
          <w:sz w:val="18"/>
          <w:szCs w:val="18"/>
        </w:rPr>
        <w:t>TaskId</w:t>
      </w:r>
      <w:r>
        <w:rPr>
          <w:rFonts w:ascii="Consolas" w:hAnsi="Consolas" w:cs="Courier New"/>
          <w:noProof/>
          <w:color w:val="FFFFFF"/>
          <w:sz w:val="18"/>
          <w:szCs w:val="18"/>
        </w:rPr>
        <w:t xml:space="preserve"> = taskId, </w:t>
      </w:r>
      <w:r>
        <w:rPr>
          <w:rFonts w:ascii="Consolas" w:hAnsi="Consolas" w:cs="Courier New"/>
          <w:noProof/>
          <w:color w:val="89BDFF"/>
          <w:sz w:val="18"/>
          <w:szCs w:val="18"/>
        </w:rPr>
        <w:t>Status</w:t>
      </w:r>
      <w:r>
        <w:rPr>
          <w:rFonts w:ascii="Consolas" w:hAnsi="Consolas" w:cs="Courier New"/>
          <w:noProof/>
          <w:color w:val="FFFFFF"/>
          <w:sz w:val="18"/>
          <w:szCs w:val="18"/>
        </w:rPr>
        <w:t xml:space="preserve"> = </w:t>
      </w:r>
      <w:r>
        <w:rPr>
          <w:rFonts w:ascii="Consolas" w:hAnsi="Consolas" w:cs="Courier New"/>
          <w:noProof/>
          <w:color w:val="65B042"/>
          <w:sz w:val="18"/>
          <w:szCs w:val="18"/>
        </w:rPr>
        <w:t>"Pipeline started successfully"</w:t>
      </w:r>
      <w:r>
        <w:rPr>
          <w:rFonts w:ascii="Consolas" w:hAnsi="Consolas" w:cs="Courier New"/>
          <w:noProof/>
          <w:color w:val="FFFFFF"/>
          <w:sz w:val="18"/>
          <w:szCs w:val="18"/>
        </w:rPr>
        <w:t xml:space="preserve"> });</w:t>
      </w:r>
    </w:p>
    <w:p w14:paraId="359644AD" w14:textId="77777777" w:rsidR="007335E4" w:rsidRDefault="007335E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332937"/>
        <w:rPr>
          <w:rFonts w:ascii="Consolas" w:hAnsi="Consolas" w:cs="Courier New"/>
          <w:noProof/>
          <w:color w:val="FFFFFF"/>
          <w:sz w:val="18"/>
          <w:szCs w:val="18"/>
        </w:rPr>
      </w:pPr>
      <w:r>
        <w:rPr>
          <w:rFonts w:ascii="Consolas" w:hAnsi="Consolas" w:cs="Courier New"/>
          <w:noProof/>
          <w:color w:val="FFFFFF"/>
          <w:sz w:val="18"/>
          <w:szCs w:val="18"/>
        </w:rPr>
        <w:t>}</w:t>
      </w:r>
    </w:p>
    <w:p w14:paraId="60D57D02" w14:textId="77777777" w:rsidR="007335E4" w:rsidRDefault="007335E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332937"/>
        <w:rPr>
          <w:rFonts w:ascii="Consolas" w:hAnsi="Consolas" w:cs="Courier New"/>
          <w:color w:val="FFFFFF"/>
          <w:sz w:val="18"/>
          <w:szCs w:val="18"/>
        </w:rPr>
      </w:pPr>
      <w:r>
        <w:rPr>
          <w:rFonts w:ascii="Consolas" w:hAnsi="Consolas" w:cs="Courier New"/>
          <w:color w:val="FFFFFF"/>
          <w:sz w:val="18"/>
          <w:szCs w:val="18"/>
        </w:rPr>
        <w:t> </w:t>
      </w:r>
    </w:p>
    <w:p w14:paraId="73848BC3" w14:textId="77777777" w:rsidR="00E67C62" w:rsidRDefault="00E67C62" w:rsidP="00E67C62"/>
    <w:p w14:paraId="7DFEA259" w14:textId="25F02077" w:rsidR="00FB7614" w:rsidRPr="00E7223A" w:rsidRDefault="00FB7614" w:rsidP="00FB7614">
      <w:pPr>
        <w:pStyle w:val="Heading2"/>
        <w:rPr>
          <w:rFonts w:ascii="Calibri" w:hAnsi="Calibri" w:cs="Calibri"/>
        </w:rPr>
      </w:pPr>
      <w:bookmarkStart w:id="35" w:name="_Toc175540209"/>
      <w:r w:rsidRPr="00E7223A">
        <w:rPr>
          <w:rFonts w:ascii="Calibri" w:hAnsi="Calibri" w:cs="Calibri"/>
        </w:rPr>
        <w:t>7.2 Frontend Code Snippets (ReactJS)</w:t>
      </w:r>
      <w:bookmarkEnd w:id="35"/>
    </w:p>
    <w:p w14:paraId="71633648" w14:textId="22842AD0" w:rsidR="009D2BFD" w:rsidRPr="00977254" w:rsidRDefault="00977254" w:rsidP="00977254">
      <w:pPr>
        <w:rPr>
          <w:rFonts w:ascii="Calibri" w:hAnsi="Calibri" w:cs="Calibri"/>
          <w:b/>
          <w:bCs/>
        </w:rPr>
      </w:pPr>
      <w:r w:rsidRPr="00230E1E">
        <w:rPr>
          <w:rFonts w:ascii="Calibri" w:hAnsi="Calibri" w:cs="Calibri"/>
        </w:rPr>
        <w:t xml:space="preserve">1. </w:t>
      </w:r>
      <w:r w:rsidRPr="00977254">
        <w:rPr>
          <w:rFonts w:ascii="Calibri" w:hAnsi="Calibri" w:cs="Calibri"/>
          <w:b/>
          <w:bCs/>
        </w:rPr>
        <w:t>Dynamic Form Rendering</w:t>
      </w:r>
    </w:p>
    <w:p w14:paraId="11A9009C" w14:textId="77777777" w:rsidR="00230E1E" w:rsidRDefault="00230E1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5217234"/>
        <w:rPr>
          <w:rFonts w:ascii="Consolas" w:hAnsi="Consolas" w:cs="Courier New"/>
          <w:noProof/>
          <w:color w:val="FFFFFF"/>
          <w:sz w:val="18"/>
          <w:szCs w:val="18"/>
        </w:rPr>
      </w:pPr>
      <w:r>
        <w:rPr>
          <w:rFonts w:ascii="Consolas" w:hAnsi="Consolas" w:cs="Courier New"/>
          <w:i/>
          <w:iCs/>
          <w:noProof/>
          <w:color w:val="AEAEAE"/>
          <w:sz w:val="18"/>
          <w:szCs w:val="18"/>
        </w:rPr>
        <w:t>// javascript</w:t>
      </w:r>
    </w:p>
    <w:p w14:paraId="1B890EAE" w14:textId="77777777" w:rsidR="00230E1E" w:rsidRDefault="00230E1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5217234"/>
        <w:rPr>
          <w:rFonts w:ascii="Consolas" w:hAnsi="Consolas" w:cs="Courier New"/>
          <w:noProof/>
          <w:color w:val="FFFFFF"/>
          <w:sz w:val="18"/>
          <w:szCs w:val="18"/>
        </w:rPr>
      </w:pPr>
      <w:r>
        <w:rPr>
          <w:rFonts w:ascii="Consolas" w:hAnsi="Consolas" w:cs="Courier New"/>
          <w:noProof/>
          <w:color w:val="FFFFFF"/>
          <w:sz w:val="18"/>
          <w:szCs w:val="18"/>
        </w:rPr>
        <w:t>useEffect(() =&gt; {</w:t>
      </w:r>
    </w:p>
    <w:p w14:paraId="7404F0EA" w14:textId="77777777" w:rsidR="00230E1E" w:rsidRDefault="00230E1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5217234"/>
        <w:rPr>
          <w:rFonts w:ascii="Consolas" w:hAnsi="Consolas" w:cs="Courier New"/>
          <w:noProof/>
          <w:color w:val="FFFFFF"/>
          <w:sz w:val="18"/>
          <w:szCs w:val="18"/>
        </w:rPr>
      </w:pPr>
      <w:r>
        <w:rPr>
          <w:rFonts w:ascii="Consolas" w:hAnsi="Consolas" w:cs="Courier New"/>
          <w:noProof/>
          <w:color w:val="FFFFFF"/>
          <w:sz w:val="18"/>
          <w:szCs w:val="18"/>
        </w:rPr>
        <w:t xml:space="preserve">    fetch(</w:t>
      </w:r>
      <w:r>
        <w:rPr>
          <w:rFonts w:ascii="Consolas" w:hAnsi="Consolas" w:cs="Courier New"/>
          <w:noProof/>
          <w:color w:val="65B042"/>
          <w:sz w:val="18"/>
          <w:szCs w:val="18"/>
        </w:rPr>
        <w:t>'/api/schema/ui'</w:t>
      </w:r>
      <w:r>
        <w:rPr>
          <w:rFonts w:ascii="Consolas" w:hAnsi="Consolas" w:cs="Courier New"/>
          <w:noProof/>
          <w:color w:val="FFFFFF"/>
          <w:sz w:val="18"/>
          <w:szCs w:val="18"/>
        </w:rPr>
        <w:t>)</w:t>
      </w:r>
    </w:p>
    <w:p w14:paraId="7C9B3AB0" w14:textId="77777777" w:rsidR="00230E1E" w:rsidRDefault="00230E1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5217234"/>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(response =&gt; response.json())</w:t>
      </w:r>
    </w:p>
    <w:p w14:paraId="6A27718A" w14:textId="77777777" w:rsidR="00230E1E" w:rsidRDefault="00230E1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5217234"/>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(data =&gt; setSchema(data));</w:t>
      </w:r>
    </w:p>
    <w:p w14:paraId="063BA1DD" w14:textId="77777777" w:rsidR="00230E1E" w:rsidRDefault="00230E1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5217234"/>
        <w:rPr>
          <w:rFonts w:ascii="Consolas" w:hAnsi="Consolas" w:cs="Courier New"/>
          <w:noProof/>
          <w:color w:val="FFFFFF"/>
          <w:sz w:val="18"/>
          <w:szCs w:val="18"/>
        </w:rPr>
      </w:pPr>
      <w:r>
        <w:rPr>
          <w:rFonts w:ascii="Consolas" w:hAnsi="Consolas" w:cs="Courier New"/>
          <w:noProof/>
          <w:color w:val="FFFFFF"/>
          <w:sz w:val="18"/>
          <w:szCs w:val="18"/>
        </w:rPr>
        <w:t>}, []);</w:t>
      </w:r>
    </w:p>
    <w:p w14:paraId="38BD4FE3" w14:textId="77777777" w:rsidR="00230E1E" w:rsidRDefault="00230E1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5217234"/>
        <w:rPr>
          <w:rFonts w:ascii="Consolas" w:hAnsi="Consolas" w:cs="Courier New"/>
          <w:color w:val="FFFFFF"/>
          <w:sz w:val="18"/>
          <w:szCs w:val="18"/>
        </w:rPr>
      </w:pPr>
      <w:r>
        <w:rPr>
          <w:rFonts w:ascii="Consolas" w:hAnsi="Consolas" w:cs="Courier New"/>
          <w:color w:val="FFFFFF"/>
          <w:sz w:val="18"/>
          <w:szCs w:val="18"/>
        </w:rPr>
        <w:t> </w:t>
      </w:r>
    </w:p>
    <w:p w14:paraId="17B7E74E" w14:textId="77777777" w:rsidR="00E100B9" w:rsidRDefault="00E100B9" w:rsidP="00977254"/>
    <w:p w14:paraId="533E1C8D" w14:textId="7235DEF9" w:rsidR="00977254" w:rsidRPr="00977254" w:rsidRDefault="00230E1E" w:rsidP="00977254">
      <w:pPr>
        <w:rPr>
          <w:rFonts w:ascii="Calibri" w:hAnsi="Calibri" w:cs="Calibri"/>
        </w:rPr>
      </w:pPr>
      <w:r w:rsidRPr="009D2BFD">
        <w:rPr>
          <w:rFonts w:ascii="Calibri" w:hAnsi="Calibri" w:cs="Calibri"/>
        </w:rPr>
        <w:t xml:space="preserve">2. </w:t>
      </w:r>
      <w:r w:rsidR="00977254" w:rsidRPr="00977254">
        <w:rPr>
          <w:rFonts w:ascii="Calibri" w:hAnsi="Calibri" w:cs="Calibri"/>
          <w:b/>
          <w:bCs/>
        </w:rPr>
        <w:t>Wizard Component Navigation</w:t>
      </w:r>
    </w:p>
    <w:p w14:paraId="0F0500F0"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i/>
          <w:iCs/>
          <w:noProof/>
          <w:color w:val="AEAEAE"/>
          <w:sz w:val="18"/>
          <w:szCs w:val="18"/>
        </w:rPr>
        <w:t>// javascript</w:t>
      </w:r>
    </w:p>
    <w:p w14:paraId="4E01A651"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w:t>
      </w:r>
      <w:r>
        <w:rPr>
          <w:rFonts w:ascii="Consolas" w:hAnsi="Consolas" w:cs="Courier New"/>
          <w:noProof/>
          <w:color w:val="89BDFF"/>
          <w:sz w:val="18"/>
          <w:szCs w:val="18"/>
        </w:rPr>
        <w:t>Wizard</w:t>
      </w:r>
      <w:r>
        <w:rPr>
          <w:rFonts w:ascii="Consolas" w:hAnsi="Consolas" w:cs="Courier New"/>
          <w:noProof/>
          <w:color w:val="FFFFFF"/>
          <w:sz w:val="18"/>
          <w:szCs w:val="18"/>
        </w:rPr>
        <w:t xml:space="preserve"> = ({ steps }) =&gt; {</w:t>
      </w:r>
    </w:p>
    <w:p w14:paraId="305654EF"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[currentStep, setCurrentStep] = useState(</w:t>
      </w:r>
      <w:r>
        <w:rPr>
          <w:rFonts w:ascii="Consolas" w:hAnsi="Consolas" w:cs="Courier New"/>
          <w:noProof/>
          <w:color w:val="CD5C5C"/>
          <w:sz w:val="18"/>
          <w:szCs w:val="18"/>
        </w:rPr>
        <w:t>0</w:t>
      </w:r>
      <w:r>
        <w:rPr>
          <w:rFonts w:ascii="Consolas" w:hAnsi="Consolas" w:cs="Courier New"/>
          <w:noProof/>
          <w:color w:val="FFFFFF"/>
          <w:sz w:val="18"/>
          <w:szCs w:val="18"/>
        </w:rPr>
        <w:t>);</w:t>
      </w:r>
    </w:p>
    <w:p w14:paraId="7B0510B0"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w:t>
      </w:r>
    </w:p>
    <w:p w14:paraId="0C5E352A"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lastRenderedPageBreak/>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nextStep = () =&gt; setCurrentStep(prev =&gt; prev + </w:t>
      </w:r>
      <w:r>
        <w:rPr>
          <w:rFonts w:ascii="Consolas" w:hAnsi="Consolas" w:cs="Courier New"/>
          <w:noProof/>
          <w:color w:val="CD5C5C"/>
          <w:sz w:val="18"/>
          <w:szCs w:val="18"/>
        </w:rPr>
        <w:t>1</w:t>
      </w:r>
      <w:r>
        <w:rPr>
          <w:rFonts w:ascii="Consolas" w:hAnsi="Consolas" w:cs="Courier New"/>
          <w:noProof/>
          <w:color w:val="FFFFFF"/>
          <w:sz w:val="18"/>
          <w:szCs w:val="18"/>
        </w:rPr>
        <w:t>);</w:t>
      </w:r>
    </w:p>
    <w:p w14:paraId="152A3E3D"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prevStep = () =&gt; setCurrentStep(prev =&gt; prev - </w:t>
      </w:r>
      <w:r>
        <w:rPr>
          <w:rFonts w:ascii="Consolas" w:hAnsi="Consolas" w:cs="Courier New"/>
          <w:noProof/>
          <w:color w:val="CD5C5C"/>
          <w:sz w:val="18"/>
          <w:szCs w:val="18"/>
        </w:rPr>
        <w:t>1</w:t>
      </w:r>
      <w:r>
        <w:rPr>
          <w:rFonts w:ascii="Consolas" w:hAnsi="Consolas" w:cs="Courier New"/>
          <w:noProof/>
          <w:color w:val="FFFFFF"/>
          <w:sz w:val="18"/>
          <w:szCs w:val="18"/>
        </w:rPr>
        <w:t>);</w:t>
      </w:r>
    </w:p>
    <w:p w14:paraId="10A2638F"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w:t>
      </w:r>
    </w:p>
    <w:p w14:paraId="40D21DAC"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p>
    <w:p w14:paraId="57C91637"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&lt;div className=</w:t>
      </w:r>
      <w:r>
        <w:rPr>
          <w:rFonts w:ascii="Consolas" w:hAnsi="Consolas" w:cs="Courier New"/>
          <w:noProof/>
          <w:color w:val="65B042"/>
          <w:sz w:val="18"/>
          <w:szCs w:val="18"/>
        </w:rPr>
        <w:t>"wizard"</w:t>
      </w:r>
      <w:r>
        <w:rPr>
          <w:rFonts w:ascii="Consolas" w:hAnsi="Consolas" w:cs="Courier New"/>
          <w:noProof/>
          <w:color w:val="FFFFFF"/>
          <w:sz w:val="18"/>
          <w:szCs w:val="18"/>
        </w:rPr>
        <w:t>&gt;</w:t>
      </w:r>
    </w:p>
    <w:p w14:paraId="586627CD"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{steps[currentStep]}</w:t>
      </w:r>
    </w:p>
    <w:p w14:paraId="6211CBEC"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&lt;div className=</w:t>
      </w:r>
      <w:r>
        <w:rPr>
          <w:rFonts w:ascii="Consolas" w:hAnsi="Consolas" w:cs="Courier New"/>
          <w:noProof/>
          <w:color w:val="65B042"/>
          <w:sz w:val="18"/>
          <w:szCs w:val="18"/>
        </w:rPr>
        <w:t>"navigation"</w:t>
      </w:r>
      <w:r>
        <w:rPr>
          <w:rFonts w:ascii="Consolas" w:hAnsi="Consolas" w:cs="Courier New"/>
          <w:noProof/>
          <w:color w:val="FFFFFF"/>
          <w:sz w:val="18"/>
          <w:szCs w:val="18"/>
        </w:rPr>
        <w:t>&gt;</w:t>
      </w:r>
    </w:p>
    <w:p w14:paraId="5FC8FE84"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&lt;button onClick={prevStep} disabled={currentStep === </w:t>
      </w:r>
      <w:r>
        <w:rPr>
          <w:rFonts w:ascii="Consolas" w:hAnsi="Consolas" w:cs="Courier New"/>
          <w:noProof/>
          <w:color w:val="CD5C5C"/>
          <w:sz w:val="18"/>
          <w:szCs w:val="18"/>
        </w:rPr>
        <w:t>0</w:t>
      </w:r>
      <w:r>
        <w:rPr>
          <w:rFonts w:ascii="Consolas" w:hAnsi="Consolas" w:cs="Courier New"/>
          <w:noProof/>
          <w:color w:val="FFFFFF"/>
          <w:sz w:val="18"/>
          <w:szCs w:val="18"/>
        </w:rPr>
        <w:t>}&gt;</w:t>
      </w:r>
      <w:r>
        <w:rPr>
          <w:rFonts w:ascii="Consolas" w:hAnsi="Consolas" w:cs="Courier New"/>
          <w:noProof/>
          <w:color w:val="89BDFF"/>
          <w:sz w:val="18"/>
          <w:szCs w:val="18"/>
        </w:rPr>
        <w:t>Previous</w:t>
      </w:r>
      <w:r>
        <w:rPr>
          <w:rFonts w:ascii="Consolas" w:hAnsi="Consolas" w:cs="Courier New"/>
          <w:noProof/>
          <w:color w:val="FFFFFF"/>
          <w:sz w:val="18"/>
          <w:szCs w:val="18"/>
        </w:rPr>
        <w:t>&lt;/button&gt;</w:t>
      </w:r>
    </w:p>
    <w:p w14:paraId="3CD8E95E"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&lt;button onClick={nextStep} disabled={currentStep === steps.length - </w:t>
      </w:r>
      <w:r>
        <w:rPr>
          <w:rFonts w:ascii="Consolas" w:hAnsi="Consolas" w:cs="Courier New"/>
          <w:noProof/>
          <w:color w:val="CD5C5C"/>
          <w:sz w:val="18"/>
          <w:szCs w:val="18"/>
        </w:rPr>
        <w:t>1</w:t>
      </w:r>
      <w:r>
        <w:rPr>
          <w:rFonts w:ascii="Consolas" w:hAnsi="Consolas" w:cs="Courier New"/>
          <w:noProof/>
          <w:color w:val="FFFFFF"/>
          <w:sz w:val="18"/>
          <w:szCs w:val="18"/>
        </w:rPr>
        <w:t>}&gt;</w:t>
      </w:r>
      <w:r>
        <w:rPr>
          <w:rFonts w:ascii="Consolas" w:hAnsi="Consolas" w:cs="Courier New"/>
          <w:noProof/>
          <w:color w:val="89BDFF"/>
          <w:sz w:val="18"/>
          <w:szCs w:val="18"/>
        </w:rPr>
        <w:t>Next</w:t>
      </w:r>
      <w:r>
        <w:rPr>
          <w:rFonts w:ascii="Consolas" w:hAnsi="Consolas" w:cs="Courier New"/>
          <w:noProof/>
          <w:color w:val="FFFFFF"/>
          <w:sz w:val="18"/>
          <w:szCs w:val="18"/>
        </w:rPr>
        <w:t>&lt;/button&gt;</w:t>
      </w:r>
    </w:p>
    <w:p w14:paraId="687D85B3"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&lt;/div&gt;</w:t>
      </w:r>
    </w:p>
    <w:p w14:paraId="327F19F7"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&lt;/div&gt;</w:t>
      </w:r>
    </w:p>
    <w:p w14:paraId="5113EED3"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w:t>
      </w:r>
    </w:p>
    <w:p w14:paraId="566F89E6" w14:textId="5D5F622C" w:rsidR="009D2BFD" w:rsidRDefault="009D2BFD" w:rsidP="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w:t>
      </w:r>
    </w:p>
    <w:p w14:paraId="330136FA" w14:textId="77777777" w:rsidR="00E7223A" w:rsidRDefault="00E7223A" w:rsidP="00E7223A"/>
    <w:p w14:paraId="20AD23EF" w14:textId="184F46D0" w:rsidR="00913B19" w:rsidRPr="00AF3FDB" w:rsidRDefault="00913B19" w:rsidP="00913B19">
      <w:pPr>
        <w:pStyle w:val="Heading2"/>
        <w:rPr>
          <w:rFonts w:ascii="Calibri" w:hAnsi="Calibri" w:cs="Calibri"/>
        </w:rPr>
      </w:pPr>
      <w:bookmarkStart w:id="36" w:name="_Toc175540210"/>
      <w:r w:rsidRPr="00AF3FDB">
        <w:rPr>
          <w:rFonts w:ascii="Calibri" w:hAnsi="Calibri" w:cs="Calibri"/>
        </w:rPr>
        <w:t>7.3 Evaluation</w:t>
      </w:r>
      <w:bookmarkEnd w:id="36"/>
    </w:p>
    <w:p w14:paraId="3E2A02DD" w14:textId="65C7766C" w:rsidR="00AF3FDB" w:rsidRDefault="000927FC" w:rsidP="000927FC">
      <w:pPr>
        <w:pStyle w:val="ListParagraph"/>
        <w:numPr>
          <w:ilvl w:val="0"/>
          <w:numId w:val="26"/>
        </w:numPr>
        <w:jc w:val="both"/>
        <w:rPr>
          <w:rFonts w:ascii="Calibri" w:hAnsi="Calibri" w:cs="Calibri"/>
        </w:rPr>
      </w:pPr>
      <w:r w:rsidRPr="000927FC">
        <w:rPr>
          <w:rFonts w:ascii="Calibri" w:hAnsi="Calibri" w:cs="Calibri"/>
          <w:b/>
          <w:bCs/>
        </w:rPr>
        <w:t>Functionality:</w:t>
      </w:r>
      <w:r w:rsidRPr="000927FC">
        <w:rPr>
          <w:rFonts w:ascii="Calibri" w:hAnsi="Calibri" w:cs="Calibri"/>
        </w:rPr>
        <w:t xml:space="preserve"> The provided code snippets demonstrate the </w:t>
      </w:r>
      <w:proofErr w:type="spellStart"/>
      <w:r w:rsidRPr="000927FC">
        <w:rPr>
          <w:rFonts w:ascii="Calibri" w:hAnsi="Calibri" w:cs="Calibri"/>
        </w:rPr>
        <w:t>backend’s</w:t>
      </w:r>
      <w:proofErr w:type="spellEnd"/>
      <w:r w:rsidRPr="000927FC">
        <w:rPr>
          <w:rFonts w:ascii="Calibri" w:hAnsi="Calibri" w:cs="Calibri"/>
        </w:rPr>
        <w:t xml:space="preserve"> capability to handle user requests, manage pipeline tasks, and synchronize with the frontend for a cohesive application experience.</w:t>
      </w:r>
    </w:p>
    <w:p w14:paraId="0EF443E7" w14:textId="77777777" w:rsidR="00CF107D" w:rsidRDefault="00CF107D" w:rsidP="00CF107D">
      <w:pPr>
        <w:pBdr>
          <w:bottom w:val="single" w:sz="12" w:space="1" w:color="auto"/>
        </w:pBdr>
        <w:jc w:val="both"/>
        <w:rPr>
          <w:rFonts w:ascii="Calibri" w:hAnsi="Calibri" w:cs="Calibri"/>
        </w:rPr>
      </w:pPr>
    </w:p>
    <w:p w14:paraId="5B0B7D4B" w14:textId="77777777" w:rsidR="00DF3D84" w:rsidRDefault="00DF3D84" w:rsidP="00CF107D">
      <w:pPr>
        <w:pBdr>
          <w:bottom w:val="single" w:sz="12" w:space="1" w:color="auto"/>
        </w:pBdr>
        <w:jc w:val="both"/>
        <w:rPr>
          <w:rFonts w:ascii="Calibri" w:hAnsi="Calibri" w:cs="Calibri"/>
        </w:rPr>
      </w:pPr>
    </w:p>
    <w:p w14:paraId="3CFFA321" w14:textId="77777777" w:rsidR="00CF107D" w:rsidRDefault="00CF107D" w:rsidP="00CF107D">
      <w:pPr>
        <w:jc w:val="both"/>
        <w:rPr>
          <w:rFonts w:ascii="Calibri" w:hAnsi="Calibri" w:cs="Calibri"/>
        </w:rPr>
      </w:pPr>
    </w:p>
    <w:p w14:paraId="42FB4179" w14:textId="4EB6C4EC" w:rsidR="00DF3D84" w:rsidRPr="00DF3D84" w:rsidRDefault="00DF3D84" w:rsidP="00DF3D84">
      <w:pPr>
        <w:pStyle w:val="Heading1"/>
        <w:rPr>
          <w:rFonts w:ascii="Calibri" w:hAnsi="Calibri" w:cs="Calibri"/>
        </w:rPr>
      </w:pPr>
      <w:bookmarkStart w:id="37" w:name="_Toc175540211"/>
      <w:r w:rsidRPr="00DF3D84">
        <w:rPr>
          <w:rFonts w:ascii="Calibri" w:hAnsi="Calibri" w:cs="Calibri"/>
        </w:rPr>
        <w:t>8. Conclusion</w:t>
      </w:r>
      <w:bookmarkEnd w:id="37"/>
    </w:p>
    <w:p w14:paraId="1BDF59C2" w14:textId="422379F9" w:rsidR="00DF3D84" w:rsidRPr="00DF7CC3" w:rsidRDefault="0032792E" w:rsidP="00DF7CC3">
      <w:pPr>
        <w:jc w:val="both"/>
        <w:rPr>
          <w:rFonts w:ascii="Calibri" w:hAnsi="Calibri" w:cs="Calibri"/>
        </w:rPr>
      </w:pPr>
      <w:r w:rsidRPr="00DF7CC3">
        <w:rPr>
          <w:rFonts w:ascii="Calibri" w:hAnsi="Calibri" w:cs="Calibri"/>
        </w:rPr>
        <w:t>This document provides a comprehensive blueprint for a scalable, maintainable, and user-friendly web application that interfaces with an actuarial model microservice. The design leverages modern design patterns, best practices, and cloud-native technologies to meet all specified requirements.</w:t>
      </w:r>
    </w:p>
    <w:p w14:paraId="147A8985" w14:textId="77777777" w:rsidR="009F42E8" w:rsidRPr="009F42E8" w:rsidRDefault="009F42E8" w:rsidP="009F42E8"/>
    <w:p w14:paraId="712539F4" w14:textId="77777777" w:rsidR="00A71EA7" w:rsidRPr="00A71EA7" w:rsidRDefault="00A71EA7" w:rsidP="00A71EA7"/>
    <w:p w14:paraId="681AA414" w14:textId="77777777" w:rsidR="00734F5C" w:rsidRPr="00734F5C" w:rsidRDefault="00734F5C" w:rsidP="00734F5C"/>
    <w:sectPr w:rsidR="00734F5C" w:rsidRPr="00734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44A8"/>
    <w:multiLevelType w:val="multilevel"/>
    <w:tmpl w:val="67CC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86D4E"/>
    <w:multiLevelType w:val="multilevel"/>
    <w:tmpl w:val="3AFE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F6B04"/>
    <w:multiLevelType w:val="multilevel"/>
    <w:tmpl w:val="88F0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007D5"/>
    <w:multiLevelType w:val="hybridMultilevel"/>
    <w:tmpl w:val="61C673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7D97039"/>
    <w:multiLevelType w:val="multilevel"/>
    <w:tmpl w:val="29BE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24848"/>
    <w:multiLevelType w:val="multilevel"/>
    <w:tmpl w:val="89A06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B3CDC"/>
    <w:multiLevelType w:val="multilevel"/>
    <w:tmpl w:val="75D4E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95AA7"/>
    <w:multiLevelType w:val="hybridMultilevel"/>
    <w:tmpl w:val="F80C73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47820AC"/>
    <w:multiLevelType w:val="multilevel"/>
    <w:tmpl w:val="B512E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90BCA"/>
    <w:multiLevelType w:val="hybridMultilevel"/>
    <w:tmpl w:val="FC60B2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DF357D8"/>
    <w:multiLevelType w:val="multilevel"/>
    <w:tmpl w:val="FD72B9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034AF"/>
    <w:multiLevelType w:val="multilevel"/>
    <w:tmpl w:val="CED4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947D9"/>
    <w:multiLevelType w:val="hybridMultilevel"/>
    <w:tmpl w:val="0DA265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6311685"/>
    <w:multiLevelType w:val="hybridMultilevel"/>
    <w:tmpl w:val="55BA2B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1015A26"/>
    <w:multiLevelType w:val="multilevel"/>
    <w:tmpl w:val="796C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0691A"/>
    <w:multiLevelType w:val="multilevel"/>
    <w:tmpl w:val="ABAC8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00BD8"/>
    <w:multiLevelType w:val="multilevel"/>
    <w:tmpl w:val="FD24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6042A2"/>
    <w:multiLevelType w:val="multilevel"/>
    <w:tmpl w:val="E964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C2887"/>
    <w:multiLevelType w:val="multilevel"/>
    <w:tmpl w:val="FA1E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00DFE"/>
    <w:multiLevelType w:val="multilevel"/>
    <w:tmpl w:val="55C27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7319C"/>
    <w:multiLevelType w:val="multilevel"/>
    <w:tmpl w:val="F560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35E7D"/>
    <w:multiLevelType w:val="multilevel"/>
    <w:tmpl w:val="79DA0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4A4B01"/>
    <w:multiLevelType w:val="multilevel"/>
    <w:tmpl w:val="5E92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B8424E"/>
    <w:multiLevelType w:val="multilevel"/>
    <w:tmpl w:val="C344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07792E"/>
    <w:multiLevelType w:val="hybridMultilevel"/>
    <w:tmpl w:val="4A52A0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5DB325E"/>
    <w:multiLevelType w:val="hybridMultilevel"/>
    <w:tmpl w:val="E67A7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7E73771"/>
    <w:multiLevelType w:val="multilevel"/>
    <w:tmpl w:val="5C24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453692">
    <w:abstractNumId w:val="22"/>
  </w:num>
  <w:num w:numId="2" w16cid:durableId="1484932246">
    <w:abstractNumId w:val="24"/>
  </w:num>
  <w:num w:numId="3" w16cid:durableId="74976721">
    <w:abstractNumId w:val="12"/>
  </w:num>
  <w:num w:numId="4" w16cid:durableId="21439693">
    <w:abstractNumId w:val="1"/>
  </w:num>
  <w:num w:numId="5" w16cid:durableId="573783359">
    <w:abstractNumId w:val="11"/>
  </w:num>
  <w:num w:numId="6" w16cid:durableId="818308081">
    <w:abstractNumId w:val="2"/>
  </w:num>
  <w:num w:numId="7" w16cid:durableId="1294024028">
    <w:abstractNumId w:val="23"/>
  </w:num>
  <w:num w:numId="8" w16cid:durableId="940914526">
    <w:abstractNumId w:val="13"/>
  </w:num>
  <w:num w:numId="9" w16cid:durableId="2097970151">
    <w:abstractNumId w:val="16"/>
  </w:num>
  <w:num w:numId="10" w16cid:durableId="1363938643">
    <w:abstractNumId w:val="20"/>
  </w:num>
  <w:num w:numId="11" w16cid:durableId="1399011015">
    <w:abstractNumId w:val="9"/>
  </w:num>
  <w:num w:numId="12" w16cid:durableId="1702125364">
    <w:abstractNumId w:val="3"/>
  </w:num>
  <w:num w:numId="13" w16cid:durableId="112287562">
    <w:abstractNumId w:val="14"/>
  </w:num>
  <w:num w:numId="14" w16cid:durableId="1582324352">
    <w:abstractNumId w:val="4"/>
  </w:num>
  <w:num w:numId="15" w16cid:durableId="817763066">
    <w:abstractNumId w:val="18"/>
  </w:num>
  <w:num w:numId="16" w16cid:durableId="725757486">
    <w:abstractNumId w:val="0"/>
  </w:num>
  <w:num w:numId="17" w16cid:durableId="1847597354">
    <w:abstractNumId w:val="17"/>
  </w:num>
  <w:num w:numId="18" w16cid:durableId="1320961553">
    <w:abstractNumId w:val="7"/>
  </w:num>
  <w:num w:numId="19" w16cid:durableId="1683967290">
    <w:abstractNumId w:val="25"/>
  </w:num>
  <w:num w:numId="20" w16cid:durableId="418600932">
    <w:abstractNumId w:val="21"/>
  </w:num>
  <w:num w:numId="21" w16cid:durableId="1344236669">
    <w:abstractNumId w:val="5"/>
  </w:num>
  <w:num w:numId="22" w16cid:durableId="1039747943">
    <w:abstractNumId w:val="15"/>
  </w:num>
  <w:num w:numId="23" w16cid:durableId="2076581403">
    <w:abstractNumId w:val="19"/>
  </w:num>
  <w:num w:numId="24" w16cid:durableId="1899899784">
    <w:abstractNumId w:val="6"/>
  </w:num>
  <w:num w:numId="25" w16cid:durableId="781412270">
    <w:abstractNumId w:val="8"/>
  </w:num>
  <w:num w:numId="26" w16cid:durableId="1150486831">
    <w:abstractNumId w:val="10"/>
  </w:num>
  <w:num w:numId="27" w16cid:durableId="705903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82"/>
    <w:rsid w:val="00017E44"/>
    <w:rsid w:val="000223AA"/>
    <w:rsid w:val="0002247D"/>
    <w:rsid w:val="0003317B"/>
    <w:rsid w:val="000368D6"/>
    <w:rsid w:val="00052300"/>
    <w:rsid w:val="00082A7D"/>
    <w:rsid w:val="00082B81"/>
    <w:rsid w:val="0009218B"/>
    <w:rsid w:val="000927FC"/>
    <w:rsid w:val="0009484D"/>
    <w:rsid w:val="00097469"/>
    <w:rsid w:val="00097EE1"/>
    <w:rsid w:val="000A75D7"/>
    <w:rsid w:val="000B4580"/>
    <w:rsid w:val="000C256F"/>
    <w:rsid w:val="000C7851"/>
    <w:rsid w:val="000D1462"/>
    <w:rsid w:val="000E7409"/>
    <w:rsid w:val="0010231F"/>
    <w:rsid w:val="00105F7C"/>
    <w:rsid w:val="00116A92"/>
    <w:rsid w:val="00142B12"/>
    <w:rsid w:val="00144A69"/>
    <w:rsid w:val="001657CC"/>
    <w:rsid w:val="00194A08"/>
    <w:rsid w:val="00195275"/>
    <w:rsid w:val="00197562"/>
    <w:rsid w:val="001A4DA6"/>
    <w:rsid w:val="001B04B4"/>
    <w:rsid w:val="001B7F4F"/>
    <w:rsid w:val="001D4BEE"/>
    <w:rsid w:val="001F3DB9"/>
    <w:rsid w:val="00200B1C"/>
    <w:rsid w:val="002024D2"/>
    <w:rsid w:val="0021527D"/>
    <w:rsid w:val="00217964"/>
    <w:rsid w:val="002247EA"/>
    <w:rsid w:val="00230E1E"/>
    <w:rsid w:val="002355F1"/>
    <w:rsid w:val="00247FC4"/>
    <w:rsid w:val="00264316"/>
    <w:rsid w:val="00273ACC"/>
    <w:rsid w:val="0027408B"/>
    <w:rsid w:val="0027466C"/>
    <w:rsid w:val="002817A0"/>
    <w:rsid w:val="002A1DFA"/>
    <w:rsid w:val="002B4DAD"/>
    <w:rsid w:val="002B5DFD"/>
    <w:rsid w:val="002D5B24"/>
    <w:rsid w:val="002E71D7"/>
    <w:rsid w:val="002F30CD"/>
    <w:rsid w:val="00305651"/>
    <w:rsid w:val="00317358"/>
    <w:rsid w:val="00320A99"/>
    <w:rsid w:val="00323BEB"/>
    <w:rsid w:val="0032792E"/>
    <w:rsid w:val="00347060"/>
    <w:rsid w:val="00362826"/>
    <w:rsid w:val="0036479F"/>
    <w:rsid w:val="003649DA"/>
    <w:rsid w:val="003677F3"/>
    <w:rsid w:val="003709A3"/>
    <w:rsid w:val="0037728D"/>
    <w:rsid w:val="0039269A"/>
    <w:rsid w:val="00395BBA"/>
    <w:rsid w:val="003A2829"/>
    <w:rsid w:val="003F0208"/>
    <w:rsid w:val="003F3A97"/>
    <w:rsid w:val="004031B2"/>
    <w:rsid w:val="004035CD"/>
    <w:rsid w:val="004036BD"/>
    <w:rsid w:val="00414993"/>
    <w:rsid w:val="0042309E"/>
    <w:rsid w:val="00435A3F"/>
    <w:rsid w:val="00446684"/>
    <w:rsid w:val="00454004"/>
    <w:rsid w:val="00463FF0"/>
    <w:rsid w:val="00481D3D"/>
    <w:rsid w:val="004874D1"/>
    <w:rsid w:val="00495EEF"/>
    <w:rsid w:val="00496BD3"/>
    <w:rsid w:val="004A299B"/>
    <w:rsid w:val="004B2024"/>
    <w:rsid w:val="004B64A5"/>
    <w:rsid w:val="004C552E"/>
    <w:rsid w:val="004C58DE"/>
    <w:rsid w:val="004C64B1"/>
    <w:rsid w:val="004E37DE"/>
    <w:rsid w:val="004F4E31"/>
    <w:rsid w:val="00511C67"/>
    <w:rsid w:val="00521DC2"/>
    <w:rsid w:val="005267CE"/>
    <w:rsid w:val="005337A8"/>
    <w:rsid w:val="0057573D"/>
    <w:rsid w:val="00586271"/>
    <w:rsid w:val="005958DA"/>
    <w:rsid w:val="005A3EF6"/>
    <w:rsid w:val="005B5B34"/>
    <w:rsid w:val="005C2846"/>
    <w:rsid w:val="005C6856"/>
    <w:rsid w:val="00601E29"/>
    <w:rsid w:val="006037D0"/>
    <w:rsid w:val="006076A8"/>
    <w:rsid w:val="00610237"/>
    <w:rsid w:val="006119DE"/>
    <w:rsid w:val="006240B6"/>
    <w:rsid w:val="006242DC"/>
    <w:rsid w:val="006255C8"/>
    <w:rsid w:val="00636520"/>
    <w:rsid w:val="00637141"/>
    <w:rsid w:val="00640515"/>
    <w:rsid w:val="00650837"/>
    <w:rsid w:val="0065307F"/>
    <w:rsid w:val="0065787B"/>
    <w:rsid w:val="0066173A"/>
    <w:rsid w:val="00670190"/>
    <w:rsid w:val="00677053"/>
    <w:rsid w:val="006819D4"/>
    <w:rsid w:val="00687DB7"/>
    <w:rsid w:val="00690A3A"/>
    <w:rsid w:val="006A34C4"/>
    <w:rsid w:val="006A40E0"/>
    <w:rsid w:val="006B1B35"/>
    <w:rsid w:val="006C7C2B"/>
    <w:rsid w:val="006D1713"/>
    <w:rsid w:val="006E17B1"/>
    <w:rsid w:val="006E19D5"/>
    <w:rsid w:val="00713BE2"/>
    <w:rsid w:val="00714BF9"/>
    <w:rsid w:val="00730630"/>
    <w:rsid w:val="00731910"/>
    <w:rsid w:val="00733434"/>
    <w:rsid w:val="007335E4"/>
    <w:rsid w:val="00733E7F"/>
    <w:rsid w:val="00734F5C"/>
    <w:rsid w:val="00747770"/>
    <w:rsid w:val="00747BE1"/>
    <w:rsid w:val="007529B3"/>
    <w:rsid w:val="00754C8F"/>
    <w:rsid w:val="00756EED"/>
    <w:rsid w:val="0076254A"/>
    <w:rsid w:val="00770413"/>
    <w:rsid w:val="00787D1E"/>
    <w:rsid w:val="007923CA"/>
    <w:rsid w:val="007A0C2D"/>
    <w:rsid w:val="007A6644"/>
    <w:rsid w:val="007B16E4"/>
    <w:rsid w:val="007C606B"/>
    <w:rsid w:val="007D5C36"/>
    <w:rsid w:val="007D643D"/>
    <w:rsid w:val="007D7CD9"/>
    <w:rsid w:val="007E14AD"/>
    <w:rsid w:val="007E7503"/>
    <w:rsid w:val="007F13F1"/>
    <w:rsid w:val="00800394"/>
    <w:rsid w:val="00823079"/>
    <w:rsid w:val="0083144F"/>
    <w:rsid w:val="00845AA7"/>
    <w:rsid w:val="00845D65"/>
    <w:rsid w:val="008636CC"/>
    <w:rsid w:val="008703E1"/>
    <w:rsid w:val="00875B89"/>
    <w:rsid w:val="008A425C"/>
    <w:rsid w:val="008B370F"/>
    <w:rsid w:val="008E1195"/>
    <w:rsid w:val="00901DF8"/>
    <w:rsid w:val="009029A6"/>
    <w:rsid w:val="00913B19"/>
    <w:rsid w:val="009141DB"/>
    <w:rsid w:val="00936D70"/>
    <w:rsid w:val="009376E9"/>
    <w:rsid w:val="00954CDD"/>
    <w:rsid w:val="0096120E"/>
    <w:rsid w:val="00962357"/>
    <w:rsid w:val="00977254"/>
    <w:rsid w:val="009A0A94"/>
    <w:rsid w:val="009A3090"/>
    <w:rsid w:val="009B0200"/>
    <w:rsid w:val="009B3944"/>
    <w:rsid w:val="009B3C9F"/>
    <w:rsid w:val="009C141D"/>
    <w:rsid w:val="009C1C99"/>
    <w:rsid w:val="009D2BFD"/>
    <w:rsid w:val="009E1EF8"/>
    <w:rsid w:val="009F143B"/>
    <w:rsid w:val="009F42E8"/>
    <w:rsid w:val="00A12EE9"/>
    <w:rsid w:val="00A139B4"/>
    <w:rsid w:val="00A17555"/>
    <w:rsid w:val="00A20BD1"/>
    <w:rsid w:val="00A31039"/>
    <w:rsid w:val="00A509B4"/>
    <w:rsid w:val="00A528BA"/>
    <w:rsid w:val="00A621AE"/>
    <w:rsid w:val="00A63959"/>
    <w:rsid w:val="00A71EA7"/>
    <w:rsid w:val="00A7252F"/>
    <w:rsid w:val="00A814D7"/>
    <w:rsid w:val="00A82680"/>
    <w:rsid w:val="00A90168"/>
    <w:rsid w:val="00AC5047"/>
    <w:rsid w:val="00AC7A82"/>
    <w:rsid w:val="00AF3FDB"/>
    <w:rsid w:val="00B076D8"/>
    <w:rsid w:val="00B12B07"/>
    <w:rsid w:val="00B24612"/>
    <w:rsid w:val="00B3572C"/>
    <w:rsid w:val="00B51D3A"/>
    <w:rsid w:val="00B53433"/>
    <w:rsid w:val="00B77AE6"/>
    <w:rsid w:val="00BB0F29"/>
    <w:rsid w:val="00BC114F"/>
    <w:rsid w:val="00BC3F0C"/>
    <w:rsid w:val="00BC6D23"/>
    <w:rsid w:val="00BD5ACA"/>
    <w:rsid w:val="00BD73B6"/>
    <w:rsid w:val="00BE2BD1"/>
    <w:rsid w:val="00C016AD"/>
    <w:rsid w:val="00C110E3"/>
    <w:rsid w:val="00C2616D"/>
    <w:rsid w:val="00C303D4"/>
    <w:rsid w:val="00C313B5"/>
    <w:rsid w:val="00C64067"/>
    <w:rsid w:val="00CA2F92"/>
    <w:rsid w:val="00CB6C3F"/>
    <w:rsid w:val="00CD66E7"/>
    <w:rsid w:val="00CF107D"/>
    <w:rsid w:val="00D03155"/>
    <w:rsid w:val="00D235FB"/>
    <w:rsid w:val="00D353FF"/>
    <w:rsid w:val="00D375BD"/>
    <w:rsid w:val="00D474A9"/>
    <w:rsid w:val="00D562D8"/>
    <w:rsid w:val="00D5672B"/>
    <w:rsid w:val="00D62280"/>
    <w:rsid w:val="00D66C72"/>
    <w:rsid w:val="00D90738"/>
    <w:rsid w:val="00DA2CF0"/>
    <w:rsid w:val="00DA58CA"/>
    <w:rsid w:val="00DC12E7"/>
    <w:rsid w:val="00DD0A1F"/>
    <w:rsid w:val="00DD44C0"/>
    <w:rsid w:val="00DE2A6E"/>
    <w:rsid w:val="00DE411E"/>
    <w:rsid w:val="00DF2E5A"/>
    <w:rsid w:val="00DF3D84"/>
    <w:rsid w:val="00DF7CC3"/>
    <w:rsid w:val="00E0124E"/>
    <w:rsid w:val="00E07CB9"/>
    <w:rsid w:val="00E100B9"/>
    <w:rsid w:val="00E14246"/>
    <w:rsid w:val="00E27D7D"/>
    <w:rsid w:val="00E36FF5"/>
    <w:rsid w:val="00E546C7"/>
    <w:rsid w:val="00E61746"/>
    <w:rsid w:val="00E673A2"/>
    <w:rsid w:val="00E67C62"/>
    <w:rsid w:val="00E7223A"/>
    <w:rsid w:val="00E802F3"/>
    <w:rsid w:val="00E923FC"/>
    <w:rsid w:val="00EC0E50"/>
    <w:rsid w:val="00EC4A6C"/>
    <w:rsid w:val="00EC6E68"/>
    <w:rsid w:val="00ED2BA4"/>
    <w:rsid w:val="00ED368A"/>
    <w:rsid w:val="00EE3E0D"/>
    <w:rsid w:val="00F02FC4"/>
    <w:rsid w:val="00F14778"/>
    <w:rsid w:val="00F17DCD"/>
    <w:rsid w:val="00F20A98"/>
    <w:rsid w:val="00F303B0"/>
    <w:rsid w:val="00F35A0C"/>
    <w:rsid w:val="00F56E89"/>
    <w:rsid w:val="00F64BBC"/>
    <w:rsid w:val="00F73224"/>
    <w:rsid w:val="00F74026"/>
    <w:rsid w:val="00F76A60"/>
    <w:rsid w:val="00F81486"/>
    <w:rsid w:val="00F8233D"/>
    <w:rsid w:val="00F86CC3"/>
    <w:rsid w:val="00F87A14"/>
    <w:rsid w:val="00F93AA9"/>
    <w:rsid w:val="00FB63E0"/>
    <w:rsid w:val="00FB7614"/>
    <w:rsid w:val="00FC1BFE"/>
    <w:rsid w:val="00FD4C50"/>
    <w:rsid w:val="00FE1F69"/>
    <w:rsid w:val="00FE61E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34BC"/>
  <w15:chartTrackingRefBased/>
  <w15:docId w15:val="{C420F4F8-B358-4F78-9658-EC27A4E2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7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7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7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7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A82"/>
    <w:rPr>
      <w:rFonts w:eastAsiaTheme="majorEastAsia" w:cstheme="majorBidi"/>
      <w:color w:val="272727" w:themeColor="text1" w:themeTint="D8"/>
    </w:rPr>
  </w:style>
  <w:style w:type="paragraph" w:styleId="Title">
    <w:name w:val="Title"/>
    <w:basedOn w:val="Normal"/>
    <w:next w:val="Normal"/>
    <w:link w:val="TitleChar"/>
    <w:uiPriority w:val="10"/>
    <w:qFormat/>
    <w:rsid w:val="00AC7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A82"/>
    <w:pPr>
      <w:spacing w:before="160"/>
      <w:jc w:val="center"/>
    </w:pPr>
    <w:rPr>
      <w:i/>
      <w:iCs/>
      <w:color w:val="404040" w:themeColor="text1" w:themeTint="BF"/>
    </w:rPr>
  </w:style>
  <w:style w:type="character" w:customStyle="1" w:styleId="QuoteChar">
    <w:name w:val="Quote Char"/>
    <w:basedOn w:val="DefaultParagraphFont"/>
    <w:link w:val="Quote"/>
    <w:uiPriority w:val="29"/>
    <w:rsid w:val="00AC7A82"/>
    <w:rPr>
      <w:i/>
      <w:iCs/>
      <w:color w:val="404040" w:themeColor="text1" w:themeTint="BF"/>
    </w:rPr>
  </w:style>
  <w:style w:type="paragraph" w:styleId="ListParagraph">
    <w:name w:val="List Paragraph"/>
    <w:basedOn w:val="Normal"/>
    <w:uiPriority w:val="34"/>
    <w:qFormat/>
    <w:rsid w:val="00AC7A82"/>
    <w:pPr>
      <w:ind w:left="720"/>
      <w:contextualSpacing/>
    </w:pPr>
  </w:style>
  <w:style w:type="character" w:styleId="IntenseEmphasis">
    <w:name w:val="Intense Emphasis"/>
    <w:basedOn w:val="DefaultParagraphFont"/>
    <w:uiPriority w:val="21"/>
    <w:qFormat/>
    <w:rsid w:val="00AC7A82"/>
    <w:rPr>
      <w:i/>
      <w:iCs/>
      <w:color w:val="0F4761" w:themeColor="accent1" w:themeShade="BF"/>
    </w:rPr>
  </w:style>
  <w:style w:type="paragraph" w:styleId="IntenseQuote">
    <w:name w:val="Intense Quote"/>
    <w:basedOn w:val="Normal"/>
    <w:next w:val="Normal"/>
    <w:link w:val="IntenseQuoteChar"/>
    <w:uiPriority w:val="30"/>
    <w:qFormat/>
    <w:rsid w:val="00AC7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A82"/>
    <w:rPr>
      <w:i/>
      <w:iCs/>
      <w:color w:val="0F4761" w:themeColor="accent1" w:themeShade="BF"/>
    </w:rPr>
  </w:style>
  <w:style w:type="character" w:styleId="IntenseReference">
    <w:name w:val="Intense Reference"/>
    <w:basedOn w:val="DefaultParagraphFont"/>
    <w:uiPriority w:val="32"/>
    <w:qFormat/>
    <w:rsid w:val="00AC7A82"/>
    <w:rPr>
      <w:b/>
      <w:bCs/>
      <w:smallCaps/>
      <w:color w:val="0F4761" w:themeColor="accent1" w:themeShade="BF"/>
      <w:spacing w:val="5"/>
    </w:rPr>
  </w:style>
  <w:style w:type="paragraph" w:styleId="TOCHeading">
    <w:name w:val="TOC Heading"/>
    <w:basedOn w:val="Heading1"/>
    <w:next w:val="Normal"/>
    <w:uiPriority w:val="39"/>
    <w:unhideWhenUsed/>
    <w:qFormat/>
    <w:rsid w:val="00677053"/>
    <w:pPr>
      <w:spacing w:before="240" w:after="0"/>
      <w:outlineLvl w:val="9"/>
    </w:pPr>
    <w:rPr>
      <w:kern w:val="0"/>
      <w:sz w:val="32"/>
      <w:szCs w:val="32"/>
      <w:lang w:val="en-US"/>
      <w14:ligatures w14:val="none"/>
    </w:rPr>
  </w:style>
  <w:style w:type="paragraph" w:styleId="Caption">
    <w:name w:val="caption"/>
    <w:basedOn w:val="Normal"/>
    <w:next w:val="Normal"/>
    <w:uiPriority w:val="35"/>
    <w:unhideWhenUsed/>
    <w:qFormat/>
    <w:rsid w:val="00323BEB"/>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435A3F"/>
    <w:pPr>
      <w:spacing w:after="100"/>
    </w:pPr>
  </w:style>
  <w:style w:type="paragraph" w:styleId="TOC2">
    <w:name w:val="toc 2"/>
    <w:basedOn w:val="Normal"/>
    <w:next w:val="Normal"/>
    <w:autoRedefine/>
    <w:uiPriority w:val="39"/>
    <w:unhideWhenUsed/>
    <w:rsid w:val="00435A3F"/>
    <w:pPr>
      <w:spacing w:after="100"/>
      <w:ind w:left="220"/>
    </w:pPr>
  </w:style>
  <w:style w:type="character" w:styleId="Hyperlink">
    <w:name w:val="Hyperlink"/>
    <w:basedOn w:val="DefaultParagraphFont"/>
    <w:uiPriority w:val="99"/>
    <w:unhideWhenUsed/>
    <w:rsid w:val="00435A3F"/>
    <w:rPr>
      <w:color w:val="467886" w:themeColor="hyperlink"/>
      <w:u w:val="single"/>
    </w:rPr>
  </w:style>
  <w:style w:type="paragraph" w:customStyle="1" w:styleId="CodeBlock">
    <w:name w:val="Code Block"/>
    <w:basedOn w:val="Normal"/>
    <w:link w:val="CodeBlockChar"/>
    <w:qFormat/>
    <w:rsid w:val="00217964"/>
    <w:pPr>
      <w:shd w:val="clear" w:color="auto" w:fill="171717" w:themeFill="background2" w:themeFillShade="1A"/>
    </w:pPr>
    <w:rPr>
      <w:rFonts w:ascii="Consolas" w:hAnsi="Consolas" w:cs="Calibri"/>
      <w:noProof/>
      <w:sz w:val="20"/>
    </w:rPr>
  </w:style>
  <w:style w:type="character" w:customStyle="1" w:styleId="CodeBlockChar">
    <w:name w:val="Code Block Char"/>
    <w:basedOn w:val="DefaultParagraphFont"/>
    <w:link w:val="CodeBlock"/>
    <w:rsid w:val="00217964"/>
    <w:rPr>
      <w:rFonts w:ascii="Consolas" w:hAnsi="Consolas" w:cs="Calibri"/>
      <w:noProof/>
      <w:sz w:val="20"/>
      <w:shd w:val="clear" w:color="auto" w:fill="171717" w:themeFill="background2" w:themeFillShade="1A"/>
    </w:rPr>
  </w:style>
  <w:style w:type="paragraph" w:styleId="NormalWeb">
    <w:name w:val="Normal (Web)"/>
    <w:basedOn w:val="Normal"/>
    <w:uiPriority w:val="99"/>
    <w:unhideWhenUsed/>
    <w:rsid w:val="0036479F"/>
    <w:pPr>
      <w:spacing w:before="100" w:beforeAutospacing="1" w:after="100" w:afterAutospacing="1" w:line="240" w:lineRule="auto"/>
    </w:pPr>
    <w:rPr>
      <w:rFonts w:ascii="Times New Roman" w:eastAsiaTheme="minorEastAsia" w:hAnsi="Times New Roman" w:cs="Times New Roman"/>
      <w:kern w:val="0"/>
      <w:sz w:val="24"/>
      <w:szCs w:val="24"/>
      <w:lang w:eastAsia="en-ZA"/>
      <w14:ligatures w14:val="none"/>
    </w:rPr>
  </w:style>
  <w:style w:type="paragraph" w:styleId="TOC3">
    <w:name w:val="toc 3"/>
    <w:basedOn w:val="Normal"/>
    <w:next w:val="Normal"/>
    <w:autoRedefine/>
    <w:uiPriority w:val="39"/>
    <w:unhideWhenUsed/>
    <w:rsid w:val="00FB63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7930">
      <w:bodyDiv w:val="1"/>
      <w:marLeft w:val="0"/>
      <w:marRight w:val="0"/>
      <w:marTop w:val="0"/>
      <w:marBottom w:val="0"/>
      <w:divBdr>
        <w:top w:val="none" w:sz="0" w:space="0" w:color="auto"/>
        <w:left w:val="none" w:sz="0" w:space="0" w:color="auto"/>
        <w:bottom w:val="none" w:sz="0" w:space="0" w:color="auto"/>
        <w:right w:val="none" w:sz="0" w:space="0" w:color="auto"/>
      </w:divBdr>
      <w:divsChild>
        <w:div w:id="1839610197">
          <w:marLeft w:val="0"/>
          <w:marRight w:val="0"/>
          <w:marTop w:val="0"/>
          <w:marBottom w:val="0"/>
          <w:divBdr>
            <w:top w:val="none" w:sz="0" w:space="0" w:color="auto"/>
            <w:left w:val="none" w:sz="0" w:space="0" w:color="auto"/>
            <w:bottom w:val="none" w:sz="0" w:space="0" w:color="auto"/>
            <w:right w:val="none" w:sz="0" w:space="0" w:color="auto"/>
          </w:divBdr>
        </w:div>
      </w:divsChild>
    </w:div>
    <w:div w:id="34432593">
      <w:bodyDiv w:val="1"/>
      <w:marLeft w:val="0"/>
      <w:marRight w:val="0"/>
      <w:marTop w:val="0"/>
      <w:marBottom w:val="0"/>
      <w:divBdr>
        <w:top w:val="none" w:sz="0" w:space="0" w:color="auto"/>
        <w:left w:val="none" w:sz="0" w:space="0" w:color="auto"/>
        <w:bottom w:val="none" w:sz="0" w:space="0" w:color="auto"/>
        <w:right w:val="none" w:sz="0" w:space="0" w:color="auto"/>
      </w:divBdr>
      <w:divsChild>
        <w:div w:id="227424470">
          <w:marLeft w:val="0"/>
          <w:marRight w:val="0"/>
          <w:marTop w:val="0"/>
          <w:marBottom w:val="0"/>
          <w:divBdr>
            <w:top w:val="none" w:sz="0" w:space="0" w:color="auto"/>
            <w:left w:val="none" w:sz="0" w:space="0" w:color="auto"/>
            <w:bottom w:val="none" w:sz="0" w:space="0" w:color="auto"/>
            <w:right w:val="none" w:sz="0" w:space="0" w:color="auto"/>
          </w:divBdr>
        </w:div>
      </w:divsChild>
    </w:div>
    <w:div w:id="76098703">
      <w:bodyDiv w:val="1"/>
      <w:marLeft w:val="0"/>
      <w:marRight w:val="0"/>
      <w:marTop w:val="0"/>
      <w:marBottom w:val="0"/>
      <w:divBdr>
        <w:top w:val="none" w:sz="0" w:space="0" w:color="auto"/>
        <w:left w:val="none" w:sz="0" w:space="0" w:color="auto"/>
        <w:bottom w:val="none" w:sz="0" w:space="0" w:color="auto"/>
        <w:right w:val="none" w:sz="0" w:space="0" w:color="auto"/>
      </w:divBdr>
      <w:divsChild>
        <w:div w:id="263802832">
          <w:marLeft w:val="0"/>
          <w:marRight w:val="0"/>
          <w:marTop w:val="0"/>
          <w:marBottom w:val="0"/>
          <w:divBdr>
            <w:top w:val="none" w:sz="0" w:space="0" w:color="auto"/>
            <w:left w:val="none" w:sz="0" w:space="0" w:color="auto"/>
            <w:bottom w:val="none" w:sz="0" w:space="0" w:color="auto"/>
            <w:right w:val="none" w:sz="0" w:space="0" w:color="auto"/>
          </w:divBdr>
        </w:div>
      </w:divsChild>
    </w:div>
    <w:div w:id="213779942">
      <w:bodyDiv w:val="1"/>
      <w:marLeft w:val="0"/>
      <w:marRight w:val="0"/>
      <w:marTop w:val="0"/>
      <w:marBottom w:val="0"/>
      <w:divBdr>
        <w:top w:val="none" w:sz="0" w:space="0" w:color="auto"/>
        <w:left w:val="none" w:sz="0" w:space="0" w:color="auto"/>
        <w:bottom w:val="none" w:sz="0" w:space="0" w:color="auto"/>
        <w:right w:val="none" w:sz="0" w:space="0" w:color="auto"/>
      </w:divBdr>
    </w:div>
    <w:div w:id="275216909">
      <w:bodyDiv w:val="1"/>
      <w:marLeft w:val="0"/>
      <w:marRight w:val="0"/>
      <w:marTop w:val="0"/>
      <w:marBottom w:val="0"/>
      <w:divBdr>
        <w:top w:val="none" w:sz="0" w:space="0" w:color="auto"/>
        <w:left w:val="none" w:sz="0" w:space="0" w:color="auto"/>
        <w:bottom w:val="none" w:sz="0" w:space="0" w:color="auto"/>
        <w:right w:val="none" w:sz="0" w:space="0" w:color="auto"/>
      </w:divBdr>
      <w:divsChild>
        <w:div w:id="1518156100">
          <w:marLeft w:val="0"/>
          <w:marRight w:val="0"/>
          <w:marTop w:val="0"/>
          <w:marBottom w:val="0"/>
          <w:divBdr>
            <w:top w:val="none" w:sz="0" w:space="0" w:color="auto"/>
            <w:left w:val="none" w:sz="0" w:space="0" w:color="auto"/>
            <w:bottom w:val="none" w:sz="0" w:space="0" w:color="auto"/>
            <w:right w:val="none" w:sz="0" w:space="0" w:color="auto"/>
          </w:divBdr>
        </w:div>
      </w:divsChild>
    </w:div>
    <w:div w:id="288903443">
      <w:bodyDiv w:val="1"/>
      <w:marLeft w:val="0"/>
      <w:marRight w:val="0"/>
      <w:marTop w:val="0"/>
      <w:marBottom w:val="0"/>
      <w:divBdr>
        <w:top w:val="none" w:sz="0" w:space="0" w:color="auto"/>
        <w:left w:val="none" w:sz="0" w:space="0" w:color="auto"/>
        <w:bottom w:val="none" w:sz="0" w:space="0" w:color="auto"/>
        <w:right w:val="none" w:sz="0" w:space="0" w:color="auto"/>
      </w:divBdr>
      <w:divsChild>
        <w:div w:id="536770989">
          <w:marLeft w:val="0"/>
          <w:marRight w:val="0"/>
          <w:marTop w:val="0"/>
          <w:marBottom w:val="0"/>
          <w:divBdr>
            <w:top w:val="none" w:sz="0" w:space="0" w:color="auto"/>
            <w:left w:val="none" w:sz="0" w:space="0" w:color="auto"/>
            <w:bottom w:val="none" w:sz="0" w:space="0" w:color="auto"/>
            <w:right w:val="none" w:sz="0" w:space="0" w:color="auto"/>
          </w:divBdr>
        </w:div>
      </w:divsChild>
    </w:div>
    <w:div w:id="344484938">
      <w:bodyDiv w:val="1"/>
      <w:marLeft w:val="0"/>
      <w:marRight w:val="0"/>
      <w:marTop w:val="0"/>
      <w:marBottom w:val="0"/>
      <w:divBdr>
        <w:top w:val="none" w:sz="0" w:space="0" w:color="auto"/>
        <w:left w:val="none" w:sz="0" w:space="0" w:color="auto"/>
        <w:bottom w:val="none" w:sz="0" w:space="0" w:color="auto"/>
        <w:right w:val="none" w:sz="0" w:space="0" w:color="auto"/>
      </w:divBdr>
      <w:divsChild>
        <w:div w:id="294915580">
          <w:marLeft w:val="0"/>
          <w:marRight w:val="0"/>
          <w:marTop w:val="0"/>
          <w:marBottom w:val="0"/>
          <w:divBdr>
            <w:top w:val="none" w:sz="0" w:space="0" w:color="auto"/>
            <w:left w:val="none" w:sz="0" w:space="0" w:color="auto"/>
            <w:bottom w:val="none" w:sz="0" w:space="0" w:color="auto"/>
            <w:right w:val="none" w:sz="0" w:space="0" w:color="auto"/>
          </w:divBdr>
        </w:div>
      </w:divsChild>
    </w:div>
    <w:div w:id="364520568">
      <w:bodyDiv w:val="1"/>
      <w:marLeft w:val="0"/>
      <w:marRight w:val="0"/>
      <w:marTop w:val="0"/>
      <w:marBottom w:val="0"/>
      <w:divBdr>
        <w:top w:val="none" w:sz="0" w:space="0" w:color="auto"/>
        <w:left w:val="none" w:sz="0" w:space="0" w:color="auto"/>
        <w:bottom w:val="none" w:sz="0" w:space="0" w:color="auto"/>
        <w:right w:val="none" w:sz="0" w:space="0" w:color="auto"/>
      </w:divBdr>
      <w:divsChild>
        <w:div w:id="193421956">
          <w:marLeft w:val="0"/>
          <w:marRight w:val="0"/>
          <w:marTop w:val="0"/>
          <w:marBottom w:val="0"/>
          <w:divBdr>
            <w:top w:val="none" w:sz="0" w:space="0" w:color="auto"/>
            <w:left w:val="none" w:sz="0" w:space="0" w:color="auto"/>
            <w:bottom w:val="none" w:sz="0" w:space="0" w:color="auto"/>
            <w:right w:val="none" w:sz="0" w:space="0" w:color="auto"/>
          </w:divBdr>
        </w:div>
      </w:divsChild>
    </w:div>
    <w:div w:id="395586734">
      <w:bodyDiv w:val="1"/>
      <w:marLeft w:val="0"/>
      <w:marRight w:val="0"/>
      <w:marTop w:val="0"/>
      <w:marBottom w:val="0"/>
      <w:divBdr>
        <w:top w:val="none" w:sz="0" w:space="0" w:color="auto"/>
        <w:left w:val="none" w:sz="0" w:space="0" w:color="auto"/>
        <w:bottom w:val="none" w:sz="0" w:space="0" w:color="auto"/>
        <w:right w:val="none" w:sz="0" w:space="0" w:color="auto"/>
      </w:divBdr>
      <w:divsChild>
        <w:div w:id="2042853135">
          <w:marLeft w:val="0"/>
          <w:marRight w:val="0"/>
          <w:marTop w:val="0"/>
          <w:marBottom w:val="0"/>
          <w:divBdr>
            <w:top w:val="none" w:sz="0" w:space="0" w:color="auto"/>
            <w:left w:val="none" w:sz="0" w:space="0" w:color="auto"/>
            <w:bottom w:val="none" w:sz="0" w:space="0" w:color="auto"/>
            <w:right w:val="none" w:sz="0" w:space="0" w:color="auto"/>
          </w:divBdr>
        </w:div>
      </w:divsChild>
    </w:div>
    <w:div w:id="403530258">
      <w:bodyDiv w:val="1"/>
      <w:marLeft w:val="0"/>
      <w:marRight w:val="0"/>
      <w:marTop w:val="0"/>
      <w:marBottom w:val="0"/>
      <w:divBdr>
        <w:top w:val="none" w:sz="0" w:space="0" w:color="auto"/>
        <w:left w:val="none" w:sz="0" w:space="0" w:color="auto"/>
        <w:bottom w:val="none" w:sz="0" w:space="0" w:color="auto"/>
        <w:right w:val="none" w:sz="0" w:space="0" w:color="auto"/>
      </w:divBdr>
    </w:div>
    <w:div w:id="427966912">
      <w:bodyDiv w:val="1"/>
      <w:marLeft w:val="0"/>
      <w:marRight w:val="0"/>
      <w:marTop w:val="0"/>
      <w:marBottom w:val="0"/>
      <w:divBdr>
        <w:top w:val="none" w:sz="0" w:space="0" w:color="auto"/>
        <w:left w:val="none" w:sz="0" w:space="0" w:color="auto"/>
        <w:bottom w:val="none" w:sz="0" w:space="0" w:color="auto"/>
        <w:right w:val="none" w:sz="0" w:space="0" w:color="auto"/>
      </w:divBdr>
      <w:divsChild>
        <w:div w:id="2141802694">
          <w:marLeft w:val="0"/>
          <w:marRight w:val="0"/>
          <w:marTop w:val="0"/>
          <w:marBottom w:val="0"/>
          <w:divBdr>
            <w:top w:val="none" w:sz="0" w:space="0" w:color="auto"/>
            <w:left w:val="none" w:sz="0" w:space="0" w:color="auto"/>
            <w:bottom w:val="none" w:sz="0" w:space="0" w:color="auto"/>
            <w:right w:val="none" w:sz="0" w:space="0" w:color="auto"/>
          </w:divBdr>
          <w:divsChild>
            <w:div w:id="1243176906">
              <w:marLeft w:val="0"/>
              <w:marRight w:val="0"/>
              <w:marTop w:val="0"/>
              <w:marBottom w:val="0"/>
              <w:divBdr>
                <w:top w:val="none" w:sz="0" w:space="0" w:color="auto"/>
                <w:left w:val="none" w:sz="0" w:space="0" w:color="auto"/>
                <w:bottom w:val="none" w:sz="0" w:space="0" w:color="auto"/>
                <w:right w:val="none" w:sz="0" w:space="0" w:color="auto"/>
              </w:divBdr>
              <w:divsChild>
                <w:div w:id="490098445">
                  <w:marLeft w:val="0"/>
                  <w:marRight w:val="0"/>
                  <w:marTop w:val="0"/>
                  <w:marBottom w:val="0"/>
                  <w:divBdr>
                    <w:top w:val="none" w:sz="0" w:space="0" w:color="auto"/>
                    <w:left w:val="none" w:sz="0" w:space="0" w:color="auto"/>
                    <w:bottom w:val="none" w:sz="0" w:space="0" w:color="auto"/>
                    <w:right w:val="none" w:sz="0" w:space="0" w:color="auto"/>
                  </w:divBdr>
                </w:div>
              </w:divsChild>
            </w:div>
            <w:div w:id="1866283856">
              <w:marLeft w:val="0"/>
              <w:marRight w:val="0"/>
              <w:marTop w:val="0"/>
              <w:marBottom w:val="0"/>
              <w:divBdr>
                <w:top w:val="none" w:sz="0" w:space="0" w:color="auto"/>
                <w:left w:val="none" w:sz="0" w:space="0" w:color="auto"/>
                <w:bottom w:val="none" w:sz="0" w:space="0" w:color="auto"/>
                <w:right w:val="none" w:sz="0" w:space="0" w:color="auto"/>
              </w:divBdr>
            </w:div>
          </w:divsChild>
        </w:div>
        <w:div w:id="953368888">
          <w:marLeft w:val="0"/>
          <w:marRight w:val="0"/>
          <w:marTop w:val="0"/>
          <w:marBottom w:val="0"/>
          <w:divBdr>
            <w:top w:val="none" w:sz="0" w:space="0" w:color="auto"/>
            <w:left w:val="none" w:sz="0" w:space="0" w:color="auto"/>
            <w:bottom w:val="none" w:sz="0" w:space="0" w:color="auto"/>
            <w:right w:val="none" w:sz="0" w:space="0" w:color="auto"/>
          </w:divBdr>
          <w:divsChild>
            <w:div w:id="1851872868">
              <w:marLeft w:val="0"/>
              <w:marRight w:val="0"/>
              <w:marTop w:val="0"/>
              <w:marBottom w:val="0"/>
              <w:divBdr>
                <w:top w:val="none" w:sz="0" w:space="0" w:color="auto"/>
                <w:left w:val="none" w:sz="0" w:space="0" w:color="auto"/>
                <w:bottom w:val="none" w:sz="0" w:space="0" w:color="auto"/>
                <w:right w:val="none" w:sz="0" w:space="0" w:color="auto"/>
              </w:divBdr>
              <w:divsChild>
                <w:div w:id="1757048055">
                  <w:marLeft w:val="0"/>
                  <w:marRight w:val="0"/>
                  <w:marTop w:val="0"/>
                  <w:marBottom w:val="0"/>
                  <w:divBdr>
                    <w:top w:val="none" w:sz="0" w:space="0" w:color="auto"/>
                    <w:left w:val="none" w:sz="0" w:space="0" w:color="auto"/>
                    <w:bottom w:val="none" w:sz="0" w:space="0" w:color="auto"/>
                    <w:right w:val="none" w:sz="0" w:space="0" w:color="auto"/>
                  </w:divBdr>
                </w:div>
              </w:divsChild>
            </w:div>
            <w:div w:id="1651592893">
              <w:marLeft w:val="0"/>
              <w:marRight w:val="0"/>
              <w:marTop w:val="0"/>
              <w:marBottom w:val="0"/>
              <w:divBdr>
                <w:top w:val="none" w:sz="0" w:space="0" w:color="auto"/>
                <w:left w:val="none" w:sz="0" w:space="0" w:color="auto"/>
                <w:bottom w:val="none" w:sz="0" w:space="0" w:color="auto"/>
                <w:right w:val="none" w:sz="0" w:space="0" w:color="auto"/>
              </w:divBdr>
            </w:div>
          </w:divsChild>
        </w:div>
        <w:div w:id="623387367">
          <w:marLeft w:val="0"/>
          <w:marRight w:val="0"/>
          <w:marTop w:val="0"/>
          <w:marBottom w:val="0"/>
          <w:divBdr>
            <w:top w:val="none" w:sz="0" w:space="0" w:color="auto"/>
            <w:left w:val="none" w:sz="0" w:space="0" w:color="auto"/>
            <w:bottom w:val="none" w:sz="0" w:space="0" w:color="auto"/>
            <w:right w:val="none" w:sz="0" w:space="0" w:color="auto"/>
          </w:divBdr>
          <w:divsChild>
            <w:div w:id="428702550">
              <w:marLeft w:val="0"/>
              <w:marRight w:val="0"/>
              <w:marTop w:val="0"/>
              <w:marBottom w:val="0"/>
              <w:divBdr>
                <w:top w:val="none" w:sz="0" w:space="0" w:color="auto"/>
                <w:left w:val="none" w:sz="0" w:space="0" w:color="auto"/>
                <w:bottom w:val="none" w:sz="0" w:space="0" w:color="auto"/>
                <w:right w:val="none" w:sz="0" w:space="0" w:color="auto"/>
              </w:divBdr>
              <w:divsChild>
                <w:div w:id="1002464250">
                  <w:marLeft w:val="0"/>
                  <w:marRight w:val="0"/>
                  <w:marTop w:val="0"/>
                  <w:marBottom w:val="0"/>
                  <w:divBdr>
                    <w:top w:val="none" w:sz="0" w:space="0" w:color="auto"/>
                    <w:left w:val="none" w:sz="0" w:space="0" w:color="auto"/>
                    <w:bottom w:val="none" w:sz="0" w:space="0" w:color="auto"/>
                    <w:right w:val="none" w:sz="0" w:space="0" w:color="auto"/>
                  </w:divBdr>
                </w:div>
              </w:divsChild>
            </w:div>
            <w:div w:id="982125339">
              <w:marLeft w:val="0"/>
              <w:marRight w:val="0"/>
              <w:marTop w:val="0"/>
              <w:marBottom w:val="0"/>
              <w:divBdr>
                <w:top w:val="none" w:sz="0" w:space="0" w:color="auto"/>
                <w:left w:val="none" w:sz="0" w:space="0" w:color="auto"/>
                <w:bottom w:val="none" w:sz="0" w:space="0" w:color="auto"/>
                <w:right w:val="none" w:sz="0" w:space="0" w:color="auto"/>
              </w:divBdr>
            </w:div>
          </w:divsChild>
        </w:div>
        <w:div w:id="402872118">
          <w:marLeft w:val="0"/>
          <w:marRight w:val="0"/>
          <w:marTop w:val="0"/>
          <w:marBottom w:val="0"/>
          <w:divBdr>
            <w:top w:val="none" w:sz="0" w:space="0" w:color="auto"/>
            <w:left w:val="none" w:sz="0" w:space="0" w:color="auto"/>
            <w:bottom w:val="none" w:sz="0" w:space="0" w:color="auto"/>
            <w:right w:val="none" w:sz="0" w:space="0" w:color="auto"/>
          </w:divBdr>
          <w:divsChild>
            <w:div w:id="1912277872">
              <w:marLeft w:val="0"/>
              <w:marRight w:val="0"/>
              <w:marTop w:val="0"/>
              <w:marBottom w:val="0"/>
              <w:divBdr>
                <w:top w:val="none" w:sz="0" w:space="0" w:color="auto"/>
                <w:left w:val="none" w:sz="0" w:space="0" w:color="auto"/>
                <w:bottom w:val="none" w:sz="0" w:space="0" w:color="auto"/>
                <w:right w:val="none" w:sz="0" w:space="0" w:color="auto"/>
              </w:divBdr>
              <w:divsChild>
                <w:div w:id="2029938968">
                  <w:marLeft w:val="0"/>
                  <w:marRight w:val="0"/>
                  <w:marTop w:val="0"/>
                  <w:marBottom w:val="0"/>
                  <w:divBdr>
                    <w:top w:val="none" w:sz="0" w:space="0" w:color="auto"/>
                    <w:left w:val="none" w:sz="0" w:space="0" w:color="auto"/>
                    <w:bottom w:val="none" w:sz="0" w:space="0" w:color="auto"/>
                    <w:right w:val="none" w:sz="0" w:space="0" w:color="auto"/>
                  </w:divBdr>
                </w:div>
              </w:divsChild>
            </w:div>
            <w:div w:id="1257906856">
              <w:marLeft w:val="0"/>
              <w:marRight w:val="0"/>
              <w:marTop w:val="0"/>
              <w:marBottom w:val="0"/>
              <w:divBdr>
                <w:top w:val="none" w:sz="0" w:space="0" w:color="auto"/>
                <w:left w:val="none" w:sz="0" w:space="0" w:color="auto"/>
                <w:bottom w:val="none" w:sz="0" w:space="0" w:color="auto"/>
                <w:right w:val="none" w:sz="0" w:space="0" w:color="auto"/>
              </w:divBdr>
            </w:div>
          </w:divsChild>
        </w:div>
        <w:div w:id="1458989485">
          <w:marLeft w:val="0"/>
          <w:marRight w:val="0"/>
          <w:marTop w:val="0"/>
          <w:marBottom w:val="0"/>
          <w:divBdr>
            <w:top w:val="none" w:sz="0" w:space="0" w:color="auto"/>
            <w:left w:val="none" w:sz="0" w:space="0" w:color="auto"/>
            <w:bottom w:val="none" w:sz="0" w:space="0" w:color="auto"/>
            <w:right w:val="none" w:sz="0" w:space="0" w:color="auto"/>
          </w:divBdr>
          <w:divsChild>
            <w:div w:id="1199052072">
              <w:marLeft w:val="0"/>
              <w:marRight w:val="0"/>
              <w:marTop w:val="0"/>
              <w:marBottom w:val="0"/>
              <w:divBdr>
                <w:top w:val="none" w:sz="0" w:space="0" w:color="auto"/>
                <w:left w:val="none" w:sz="0" w:space="0" w:color="auto"/>
                <w:bottom w:val="none" w:sz="0" w:space="0" w:color="auto"/>
                <w:right w:val="none" w:sz="0" w:space="0" w:color="auto"/>
              </w:divBdr>
              <w:divsChild>
                <w:div w:id="1746609760">
                  <w:marLeft w:val="0"/>
                  <w:marRight w:val="0"/>
                  <w:marTop w:val="0"/>
                  <w:marBottom w:val="0"/>
                  <w:divBdr>
                    <w:top w:val="none" w:sz="0" w:space="0" w:color="auto"/>
                    <w:left w:val="none" w:sz="0" w:space="0" w:color="auto"/>
                    <w:bottom w:val="none" w:sz="0" w:space="0" w:color="auto"/>
                    <w:right w:val="none" w:sz="0" w:space="0" w:color="auto"/>
                  </w:divBdr>
                </w:div>
              </w:divsChild>
            </w:div>
            <w:div w:id="1083182296">
              <w:marLeft w:val="0"/>
              <w:marRight w:val="0"/>
              <w:marTop w:val="0"/>
              <w:marBottom w:val="0"/>
              <w:divBdr>
                <w:top w:val="none" w:sz="0" w:space="0" w:color="auto"/>
                <w:left w:val="none" w:sz="0" w:space="0" w:color="auto"/>
                <w:bottom w:val="none" w:sz="0" w:space="0" w:color="auto"/>
                <w:right w:val="none" w:sz="0" w:space="0" w:color="auto"/>
              </w:divBdr>
            </w:div>
          </w:divsChild>
        </w:div>
        <w:div w:id="2022777579">
          <w:marLeft w:val="0"/>
          <w:marRight w:val="0"/>
          <w:marTop w:val="0"/>
          <w:marBottom w:val="0"/>
          <w:divBdr>
            <w:top w:val="none" w:sz="0" w:space="0" w:color="auto"/>
            <w:left w:val="none" w:sz="0" w:space="0" w:color="auto"/>
            <w:bottom w:val="none" w:sz="0" w:space="0" w:color="auto"/>
            <w:right w:val="none" w:sz="0" w:space="0" w:color="auto"/>
          </w:divBdr>
          <w:divsChild>
            <w:div w:id="10199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0446">
      <w:bodyDiv w:val="1"/>
      <w:marLeft w:val="0"/>
      <w:marRight w:val="0"/>
      <w:marTop w:val="0"/>
      <w:marBottom w:val="0"/>
      <w:divBdr>
        <w:top w:val="none" w:sz="0" w:space="0" w:color="auto"/>
        <w:left w:val="none" w:sz="0" w:space="0" w:color="auto"/>
        <w:bottom w:val="none" w:sz="0" w:space="0" w:color="auto"/>
        <w:right w:val="none" w:sz="0" w:space="0" w:color="auto"/>
      </w:divBdr>
    </w:div>
    <w:div w:id="605045848">
      <w:bodyDiv w:val="1"/>
      <w:marLeft w:val="0"/>
      <w:marRight w:val="0"/>
      <w:marTop w:val="0"/>
      <w:marBottom w:val="0"/>
      <w:divBdr>
        <w:top w:val="none" w:sz="0" w:space="0" w:color="auto"/>
        <w:left w:val="none" w:sz="0" w:space="0" w:color="auto"/>
        <w:bottom w:val="none" w:sz="0" w:space="0" w:color="auto"/>
        <w:right w:val="none" w:sz="0" w:space="0" w:color="auto"/>
      </w:divBdr>
      <w:divsChild>
        <w:div w:id="261228439">
          <w:marLeft w:val="0"/>
          <w:marRight w:val="0"/>
          <w:marTop w:val="0"/>
          <w:marBottom w:val="0"/>
          <w:divBdr>
            <w:top w:val="none" w:sz="0" w:space="0" w:color="auto"/>
            <w:left w:val="none" w:sz="0" w:space="0" w:color="auto"/>
            <w:bottom w:val="none" w:sz="0" w:space="0" w:color="auto"/>
            <w:right w:val="none" w:sz="0" w:space="0" w:color="auto"/>
          </w:divBdr>
        </w:div>
      </w:divsChild>
    </w:div>
    <w:div w:id="633144181">
      <w:bodyDiv w:val="1"/>
      <w:marLeft w:val="0"/>
      <w:marRight w:val="0"/>
      <w:marTop w:val="0"/>
      <w:marBottom w:val="0"/>
      <w:divBdr>
        <w:top w:val="none" w:sz="0" w:space="0" w:color="auto"/>
        <w:left w:val="none" w:sz="0" w:space="0" w:color="auto"/>
        <w:bottom w:val="none" w:sz="0" w:space="0" w:color="auto"/>
        <w:right w:val="none" w:sz="0" w:space="0" w:color="auto"/>
      </w:divBdr>
    </w:div>
    <w:div w:id="635378331">
      <w:bodyDiv w:val="1"/>
      <w:marLeft w:val="0"/>
      <w:marRight w:val="0"/>
      <w:marTop w:val="0"/>
      <w:marBottom w:val="0"/>
      <w:divBdr>
        <w:top w:val="none" w:sz="0" w:space="0" w:color="auto"/>
        <w:left w:val="none" w:sz="0" w:space="0" w:color="auto"/>
        <w:bottom w:val="none" w:sz="0" w:space="0" w:color="auto"/>
        <w:right w:val="none" w:sz="0" w:space="0" w:color="auto"/>
      </w:divBdr>
    </w:div>
    <w:div w:id="659502612">
      <w:bodyDiv w:val="1"/>
      <w:marLeft w:val="0"/>
      <w:marRight w:val="0"/>
      <w:marTop w:val="0"/>
      <w:marBottom w:val="0"/>
      <w:divBdr>
        <w:top w:val="none" w:sz="0" w:space="0" w:color="auto"/>
        <w:left w:val="none" w:sz="0" w:space="0" w:color="auto"/>
        <w:bottom w:val="none" w:sz="0" w:space="0" w:color="auto"/>
        <w:right w:val="none" w:sz="0" w:space="0" w:color="auto"/>
      </w:divBdr>
      <w:divsChild>
        <w:div w:id="1394618836">
          <w:marLeft w:val="0"/>
          <w:marRight w:val="0"/>
          <w:marTop w:val="0"/>
          <w:marBottom w:val="0"/>
          <w:divBdr>
            <w:top w:val="none" w:sz="0" w:space="0" w:color="auto"/>
            <w:left w:val="none" w:sz="0" w:space="0" w:color="auto"/>
            <w:bottom w:val="none" w:sz="0" w:space="0" w:color="auto"/>
            <w:right w:val="none" w:sz="0" w:space="0" w:color="auto"/>
          </w:divBdr>
        </w:div>
      </w:divsChild>
    </w:div>
    <w:div w:id="673338026">
      <w:bodyDiv w:val="1"/>
      <w:marLeft w:val="0"/>
      <w:marRight w:val="0"/>
      <w:marTop w:val="0"/>
      <w:marBottom w:val="0"/>
      <w:divBdr>
        <w:top w:val="none" w:sz="0" w:space="0" w:color="auto"/>
        <w:left w:val="none" w:sz="0" w:space="0" w:color="auto"/>
        <w:bottom w:val="none" w:sz="0" w:space="0" w:color="auto"/>
        <w:right w:val="none" w:sz="0" w:space="0" w:color="auto"/>
      </w:divBdr>
      <w:divsChild>
        <w:div w:id="885217234">
          <w:marLeft w:val="0"/>
          <w:marRight w:val="0"/>
          <w:marTop w:val="0"/>
          <w:marBottom w:val="0"/>
          <w:divBdr>
            <w:top w:val="none" w:sz="0" w:space="0" w:color="auto"/>
            <w:left w:val="none" w:sz="0" w:space="0" w:color="auto"/>
            <w:bottom w:val="none" w:sz="0" w:space="0" w:color="auto"/>
            <w:right w:val="none" w:sz="0" w:space="0" w:color="auto"/>
          </w:divBdr>
        </w:div>
      </w:divsChild>
    </w:div>
    <w:div w:id="698625165">
      <w:bodyDiv w:val="1"/>
      <w:marLeft w:val="0"/>
      <w:marRight w:val="0"/>
      <w:marTop w:val="0"/>
      <w:marBottom w:val="0"/>
      <w:divBdr>
        <w:top w:val="none" w:sz="0" w:space="0" w:color="auto"/>
        <w:left w:val="none" w:sz="0" w:space="0" w:color="auto"/>
        <w:bottom w:val="none" w:sz="0" w:space="0" w:color="auto"/>
        <w:right w:val="none" w:sz="0" w:space="0" w:color="auto"/>
      </w:divBdr>
      <w:divsChild>
        <w:div w:id="1525442548">
          <w:marLeft w:val="0"/>
          <w:marRight w:val="0"/>
          <w:marTop w:val="0"/>
          <w:marBottom w:val="0"/>
          <w:divBdr>
            <w:top w:val="none" w:sz="0" w:space="0" w:color="auto"/>
            <w:left w:val="none" w:sz="0" w:space="0" w:color="auto"/>
            <w:bottom w:val="none" w:sz="0" w:space="0" w:color="auto"/>
            <w:right w:val="none" w:sz="0" w:space="0" w:color="auto"/>
          </w:divBdr>
        </w:div>
      </w:divsChild>
    </w:div>
    <w:div w:id="716010247">
      <w:bodyDiv w:val="1"/>
      <w:marLeft w:val="0"/>
      <w:marRight w:val="0"/>
      <w:marTop w:val="0"/>
      <w:marBottom w:val="0"/>
      <w:divBdr>
        <w:top w:val="none" w:sz="0" w:space="0" w:color="auto"/>
        <w:left w:val="none" w:sz="0" w:space="0" w:color="auto"/>
        <w:bottom w:val="none" w:sz="0" w:space="0" w:color="auto"/>
        <w:right w:val="none" w:sz="0" w:space="0" w:color="auto"/>
      </w:divBdr>
      <w:divsChild>
        <w:div w:id="1113136441">
          <w:marLeft w:val="0"/>
          <w:marRight w:val="0"/>
          <w:marTop w:val="0"/>
          <w:marBottom w:val="0"/>
          <w:divBdr>
            <w:top w:val="none" w:sz="0" w:space="0" w:color="auto"/>
            <w:left w:val="none" w:sz="0" w:space="0" w:color="auto"/>
            <w:bottom w:val="none" w:sz="0" w:space="0" w:color="auto"/>
            <w:right w:val="none" w:sz="0" w:space="0" w:color="auto"/>
          </w:divBdr>
        </w:div>
      </w:divsChild>
    </w:div>
    <w:div w:id="742874991">
      <w:bodyDiv w:val="1"/>
      <w:marLeft w:val="0"/>
      <w:marRight w:val="0"/>
      <w:marTop w:val="0"/>
      <w:marBottom w:val="0"/>
      <w:divBdr>
        <w:top w:val="none" w:sz="0" w:space="0" w:color="auto"/>
        <w:left w:val="none" w:sz="0" w:space="0" w:color="auto"/>
        <w:bottom w:val="none" w:sz="0" w:space="0" w:color="auto"/>
        <w:right w:val="none" w:sz="0" w:space="0" w:color="auto"/>
      </w:divBdr>
      <w:divsChild>
        <w:div w:id="252401131">
          <w:marLeft w:val="0"/>
          <w:marRight w:val="0"/>
          <w:marTop w:val="0"/>
          <w:marBottom w:val="0"/>
          <w:divBdr>
            <w:top w:val="none" w:sz="0" w:space="0" w:color="auto"/>
            <w:left w:val="none" w:sz="0" w:space="0" w:color="auto"/>
            <w:bottom w:val="none" w:sz="0" w:space="0" w:color="auto"/>
            <w:right w:val="none" w:sz="0" w:space="0" w:color="auto"/>
          </w:divBdr>
        </w:div>
      </w:divsChild>
    </w:div>
    <w:div w:id="748968247">
      <w:bodyDiv w:val="1"/>
      <w:marLeft w:val="0"/>
      <w:marRight w:val="0"/>
      <w:marTop w:val="0"/>
      <w:marBottom w:val="0"/>
      <w:divBdr>
        <w:top w:val="none" w:sz="0" w:space="0" w:color="auto"/>
        <w:left w:val="none" w:sz="0" w:space="0" w:color="auto"/>
        <w:bottom w:val="none" w:sz="0" w:space="0" w:color="auto"/>
        <w:right w:val="none" w:sz="0" w:space="0" w:color="auto"/>
      </w:divBdr>
      <w:divsChild>
        <w:div w:id="1366756313">
          <w:marLeft w:val="0"/>
          <w:marRight w:val="0"/>
          <w:marTop w:val="0"/>
          <w:marBottom w:val="0"/>
          <w:divBdr>
            <w:top w:val="none" w:sz="0" w:space="0" w:color="auto"/>
            <w:left w:val="none" w:sz="0" w:space="0" w:color="auto"/>
            <w:bottom w:val="none" w:sz="0" w:space="0" w:color="auto"/>
            <w:right w:val="none" w:sz="0" w:space="0" w:color="auto"/>
          </w:divBdr>
          <w:divsChild>
            <w:div w:id="1201698641">
              <w:marLeft w:val="0"/>
              <w:marRight w:val="0"/>
              <w:marTop w:val="0"/>
              <w:marBottom w:val="0"/>
              <w:divBdr>
                <w:top w:val="none" w:sz="0" w:space="0" w:color="auto"/>
                <w:left w:val="none" w:sz="0" w:space="0" w:color="auto"/>
                <w:bottom w:val="none" w:sz="0" w:space="0" w:color="auto"/>
                <w:right w:val="none" w:sz="0" w:space="0" w:color="auto"/>
              </w:divBdr>
              <w:divsChild>
                <w:div w:id="2134862023">
                  <w:marLeft w:val="0"/>
                  <w:marRight w:val="0"/>
                  <w:marTop w:val="0"/>
                  <w:marBottom w:val="0"/>
                  <w:divBdr>
                    <w:top w:val="none" w:sz="0" w:space="0" w:color="auto"/>
                    <w:left w:val="none" w:sz="0" w:space="0" w:color="auto"/>
                    <w:bottom w:val="none" w:sz="0" w:space="0" w:color="auto"/>
                    <w:right w:val="none" w:sz="0" w:space="0" w:color="auto"/>
                  </w:divBdr>
                </w:div>
              </w:divsChild>
            </w:div>
            <w:div w:id="156768450">
              <w:marLeft w:val="0"/>
              <w:marRight w:val="0"/>
              <w:marTop w:val="0"/>
              <w:marBottom w:val="0"/>
              <w:divBdr>
                <w:top w:val="none" w:sz="0" w:space="0" w:color="auto"/>
                <w:left w:val="none" w:sz="0" w:space="0" w:color="auto"/>
                <w:bottom w:val="none" w:sz="0" w:space="0" w:color="auto"/>
                <w:right w:val="none" w:sz="0" w:space="0" w:color="auto"/>
              </w:divBdr>
            </w:div>
          </w:divsChild>
        </w:div>
        <w:div w:id="2118331379">
          <w:marLeft w:val="0"/>
          <w:marRight w:val="0"/>
          <w:marTop w:val="0"/>
          <w:marBottom w:val="0"/>
          <w:divBdr>
            <w:top w:val="none" w:sz="0" w:space="0" w:color="auto"/>
            <w:left w:val="none" w:sz="0" w:space="0" w:color="auto"/>
            <w:bottom w:val="none" w:sz="0" w:space="0" w:color="auto"/>
            <w:right w:val="none" w:sz="0" w:space="0" w:color="auto"/>
          </w:divBdr>
          <w:divsChild>
            <w:div w:id="629481012">
              <w:marLeft w:val="0"/>
              <w:marRight w:val="0"/>
              <w:marTop w:val="0"/>
              <w:marBottom w:val="0"/>
              <w:divBdr>
                <w:top w:val="none" w:sz="0" w:space="0" w:color="auto"/>
                <w:left w:val="none" w:sz="0" w:space="0" w:color="auto"/>
                <w:bottom w:val="none" w:sz="0" w:space="0" w:color="auto"/>
                <w:right w:val="none" w:sz="0" w:space="0" w:color="auto"/>
              </w:divBdr>
              <w:divsChild>
                <w:div w:id="263802653">
                  <w:marLeft w:val="0"/>
                  <w:marRight w:val="0"/>
                  <w:marTop w:val="0"/>
                  <w:marBottom w:val="0"/>
                  <w:divBdr>
                    <w:top w:val="none" w:sz="0" w:space="0" w:color="auto"/>
                    <w:left w:val="none" w:sz="0" w:space="0" w:color="auto"/>
                    <w:bottom w:val="none" w:sz="0" w:space="0" w:color="auto"/>
                    <w:right w:val="none" w:sz="0" w:space="0" w:color="auto"/>
                  </w:divBdr>
                </w:div>
              </w:divsChild>
            </w:div>
            <w:div w:id="13205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5617">
      <w:bodyDiv w:val="1"/>
      <w:marLeft w:val="0"/>
      <w:marRight w:val="0"/>
      <w:marTop w:val="0"/>
      <w:marBottom w:val="0"/>
      <w:divBdr>
        <w:top w:val="none" w:sz="0" w:space="0" w:color="auto"/>
        <w:left w:val="none" w:sz="0" w:space="0" w:color="auto"/>
        <w:bottom w:val="none" w:sz="0" w:space="0" w:color="auto"/>
        <w:right w:val="none" w:sz="0" w:space="0" w:color="auto"/>
      </w:divBdr>
    </w:div>
    <w:div w:id="755175869">
      <w:bodyDiv w:val="1"/>
      <w:marLeft w:val="0"/>
      <w:marRight w:val="0"/>
      <w:marTop w:val="0"/>
      <w:marBottom w:val="0"/>
      <w:divBdr>
        <w:top w:val="none" w:sz="0" w:space="0" w:color="auto"/>
        <w:left w:val="none" w:sz="0" w:space="0" w:color="auto"/>
        <w:bottom w:val="none" w:sz="0" w:space="0" w:color="auto"/>
        <w:right w:val="none" w:sz="0" w:space="0" w:color="auto"/>
      </w:divBdr>
      <w:divsChild>
        <w:div w:id="24720352">
          <w:marLeft w:val="0"/>
          <w:marRight w:val="0"/>
          <w:marTop w:val="0"/>
          <w:marBottom w:val="0"/>
          <w:divBdr>
            <w:top w:val="none" w:sz="0" w:space="0" w:color="auto"/>
            <w:left w:val="none" w:sz="0" w:space="0" w:color="auto"/>
            <w:bottom w:val="none" w:sz="0" w:space="0" w:color="auto"/>
            <w:right w:val="none" w:sz="0" w:space="0" w:color="auto"/>
          </w:divBdr>
        </w:div>
      </w:divsChild>
    </w:div>
    <w:div w:id="825628084">
      <w:bodyDiv w:val="1"/>
      <w:marLeft w:val="0"/>
      <w:marRight w:val="0"/>
      <w:marTop w:val="0"/>
      <w:marBottom w:val="0"/>
      <w:divBdr>
        <w:top w:val="none" w:sz="0" w:space="0" w:color="auto"/>
        <w:left w:val="none" w:sz="0" w:space="0" w:color="auto"/>
        <w:bottom w:val="none" w:sz="0" w:space="0" w:color="auto"/>
        <w:right w:val="none" w:sz="0" w:space="0" w:color="auto"/>
      </w:divBdr>
      <w:divsChild>
        <w:div w:id="518082710">
          <w:marLeft w:val="0"/>
          <w:marRight w:val="0"/>
          <w:marTop w:val="0"/>
          <w:marBottom w:val="0"/>
          <w:divBdr>
            <w:top w:val="none" w:sz="0" w:space="0" w:color="auto"/>
            <w:left w:val="none" w:sz="0" w:space="0" w:color="auto"/>
            <w:bottom w:val="none" w:sz="0" w:space="0" w:color="auto"/>
            <w:right w:val="none" w:sz="0" w:space="0" w:color="auto"/>
          </w:divBdr>
        </w:div>
      </w:divsChild>
    </w:div>
    <w:div w:id="941451351">
      <w:bodyDiv w:val="1"/>
      <w:marLeft w:val="0"/>
      <w:marRight w:val="0"/>
      <w:marTop w:val="0"/>
      <w:marBottom w:val="0"/>
      <w:divBdr>
        <w:top w:val="none" w:sz="0" w:space="0" w:color="auto"/>
        <w:left w:val="none" w:sz="0" w:space="0" w:color="auto"/>
        <w:bottom w:val="none" w:sz="0" w:space="0" w:color="auto"/>
        <w:right w:val="none" w:sz="0" w:space="0" w:color="auto"/>
      </w:divBdr>
      <w:divsChild>
        <w:div w:id="1990279748">
          <w:marLeft w:val="0"/>
          <w:marRight w:val="0"/>
          <w:marTop w:val="0"/>
          <w:marBottom w:val="0"/>
          <w:divBdr>
            <w:top w:val="none" w:sz="0" w:space="0" w:color="auto"/>
            <w:left w:val="none" w:sz="0" w:space="0" w:color="auto"/>
            <w:bottom w:val="none" w:sz="0" w:space="0" w:color="auto"/>
            <w:right w:val="none" w:sz="0" w:space="0" w:color="auto"/>
          </w:divBdr>
        </w:div>
      </w:divsChild>
    </w:div>
    <w:div w:id="949315548">
      <w:bodyDiv w:val="1"/>
      <w:marLeft w:val="0"/>
      <w:marRight w:val="0"/>
      <w:marTop w:val="0"/>
      <w:marBottom w:val="0"/>
      <w:divBdr>
        <w:top w:val="none" w:sz="0" w:space="0" w:color="auto"/>
        <w:left w:val="none" w:sz="0" w:space="0" w:color="auto"/>
        <w:bottom w:val="none" w:sz="0" w:space="0" w:color="auto"/>
        <w:right w:val="none" w:sz="0" w:space="0" w:color="auto"/>
      </w:divBdr>
      <w:divsChild>
        <w:div w:id="2140609903">
          <w:marLeft w:val="0"/>
          <w:marRight w:val="0"/>
          <w:marTop w:val="0"/>
          <w:marBottom w:val="0"/>
          <w:divBdr>
            <w:top w:val="none" w:sz="0" w:space="0" w:color="auto"/>
            <w:left w:val="none" w:sz="0" w:space="0" w:color="auto"/>
            <w:bottom w:val="none" w:sz="0" w:space="0" w:color="auto"/>
            <w:right w:val="none" w:sz="0" w:space="0" w:color="auto"/>
          </w:divBdr>
        </w:div>
      </w:divsChild>
    </w:div>
    <w:div w:id="951131745">
      <w:bodyDiv w:val="1"/>
      <w:marLeft w:val="0"/>
      <w:marRight w:val="0"/>
      <w:marTop w:val="0"/>
      <w:marBottom w:val="0"/>
      <w:divBdr>
        <w:top w:val="none" w:sz="0" w:space="0" w:color="auto"/>
        <w:left w:val="none" w:sz="0" w:space="0" w:color="auto"/>
        <w:bottom w:val="none" w:sz="0" w:space="0" w:color="auto"/>
        <w:right w:val="none" w:sz="0" w:space="0" w:color="auto"/>
      </w:divBdr>
      <w:divsChild>
        <w:div w:id="2101100310">
          <w:marLeft w:val="0"/>
          <w:marRight w:val="0"/>
          <w:marTop w:val="0"/>
          <w:marBottom w:val="0"/>
          <w:divBdr>
            <w:top w:val="none" w:sz="0" w:space="0" w:color="auto"/>
            <w:left w:val="none" w:sz="0" w:space="0" w:color="auto"/>
            <w:bottom w:val="none" w:sz="0" w:space="0" w:color="auto"/>
            <w:right w:val="none" w:sz="0" w:space="0" w:color="auto"/>
          </w:divBdr>
        </w:div>
      </w:divsChild>
    </w:div>
    <w:div w:id="1006909084">
      <w:bodyDiv w:val="1"/>
      <w:marLeft w:val="0"/>
      <w:marRight w:val="0"/>
      <w:marTop w:val="0"/>
      <w:marBottom w:val="0"/>
      <w:divBdr>
        <w:top w:val="none" w:sz="0" w:space="0" w:color="auto"/>
        <w:left w:val="none" w:sz="0" w:space="0" w:color="auto"/>
        <w:bottom w:val="none" w:sz="0" w:space="0" w:color="auto"/>
        <w:right w:val="none" w:sz="0" w:space="0" w:color="auto"/>
      </w:divBdr>
      <w:divsChild>
        <w:div w:id="1133601664">
          <w:marLeft w:val="0"/>
          <w:marRight w:val="0"/>
          <w:marTop w:val="0"/>
          <w:marBottom w:val="0"/>
          <w:divBdr>
            <w:top w:val="none" w:sz="0" w:space="0" w:color="auto"/>
            <w:left w:val="none" w:sz="0" w:space="0" w:color="auto"/>
            <w:bottom w:val="none" w:sz="0" w:space="0" w:color="auto"/>
            <w:right w:val="none" w:sz="0" w:space="0" w:color="auto"/>
          </w:divBdr>
        </w:div>
      </w:divsChild>
    </w:div>
    <w:div w:id="1014301144">
      <w:bodyDiv w:val="1"/>
      <w:marLeft w:val="0"/>
      <w:marRight w:val="0"/>
      <w:marTop w:val="0"/>
      <w:marBottom w:val="0"/>
      <w:divBdr>
        <w:top w:val="none" w:sz="0" w:space="0" w:color="auto"/>
        <w:left w:val="none" w:sz="0" w:space="0" w:color="auto"/>
        <w:bottom w:val="none" w:sz="0" w:space="0" w:color="auto"/>
        <w:right w:val="none" w:sz="0" w:space="0" w:color="auto"/>
      </w:divBdr>
      <w:divsChild>
        <w:div w:id="296686835">
          <w:marLeft w:val="0"/>
          <w:marRight w:val="0"/>
          <w:marTop w:val="0"/>
          <w:marBottom w:val="0"/>
          <w:divBdr>
            <w:top w:val="none" w:sz="0" w:space="0" w:color="auto"/>
            <w:left w:val="none" w:sz="0" w:space="0" w:color="auto"/>
            <w:bottom w:val="none" w:sz="0" w:space="0" w:color="auto"/>
            <w:right w:val="none" w:sz="0" w:space="0" w:color="auto"/>
          </w:divBdr>
          <w:divsChild>
            <w:div w:id="1305627059">
              <w:marLeft w:val="0"/>
              <w:marRight w:val="0"/>
              <w:marTop w:val="0"/>
              <w:marBottom w:val="0"/>
              <w:divBdr>
                <w:top w:val="none" w:sz="0" w:space="0" w:color="auto"/>
                <w:left w:val="none" w:sz="0" w:space="0" w:color="auto"/>
                <w:bottom w:val="none" w:sz="0" w:space="0" w:color="auto"/>
                <w:right w:val="none" w:sz="0" w:space="0" w:color="auto"/>
              </w:divBdr>
              <w:divsChild>
                <w:div w:id="1787700228">
                  <w:marLeft w:val="0"/>
                  <w:marRight w:val="0"/>
                  <w:marTop w:val="0"/>
                  <w:marBottom w:val="0"/>
                  <w:divBdr>
                    <w:top w:val="none" w:sz="0" w:space="0" w:color="auto"/>
                    <w:left w:val="none" w:sz="0" w:space="0" w:color="auto"/>
                    <w:bottom w:val="none" w:sz="0" w:space="0" w:color="auto"/>
                    <w:right w:val="none" w:sz="0" w:space="0" w:color="auto"/>
                  </w:divBdr>
                </w:div>
              </w:divsChild>
            </w:div>
            <w:div w:id="1864780352">
              <w:marLeft w:val="0"/>
              <w:marRight w:val="0"/>
              <w:marTop w:val="0"/>
              <w:marBottom w:val="0"/>
              <w:divBdr>
                <w:top w:val="none" w:sz="0" w:space="0" w:color="auto"/>
                <w:left w:val="none" w:sz="0" w:space="0" w:color="auto"/>
                <w:bottom w:val="none" w:sz="0" w:space="0" w:color="auto"/>
                <w:right w:val="none" w:sz="0" w:space="0" w:color="auto"/>
              </w:divBdr>
            </w:div>
          </w:divsChild>
        </w:div>
        <w:div w:id="4674534">
          <w:marLeft w:val="0"/>
          <w:marRight w:val="0"/>
          <w:marTop w:val="0"/>
          <w:marBottom w:val="0"/>
          <w:divBdr>
            <w:top w:val="none" w:sz="0" w:space="0" w:color="auto"/>
            <w:left w:val="none" w:sz="0" w:space="0" w:color="auto"/>
            <w:bottom w:val="none" w:sz="0" w:space="0" w:color="auto"/>
            <w:right w:val="none" w:sz="0" w:space="0" w:color="auto"/>
          </w:divBdr>
          <w:divsChild>
            <w:div w:id="1312715102">
              <w:marLeft w:val="0"/>
              <w:marRight w:val="0"/>
              <w:marTop w:val="0"/>
              <w:marBottom w:val="0"/>
              <w:divBdr>
                <w:top w:val="none" w:sz="0" w:space="0" w:color="auto"/>
                <w:left w:val="none" w:sz="0" w:space="0" w:color="auto"/>
                <w:bottom w:val="none" w:sz="0" w:space="0" w:color="auto"/>
                <w:right w:val="none" w:sz="0" w:space="0" w:color="auto"/>
              </w:divBdr>
              <w:divsChild>
                <w:div w:id="1011640913">
                  <w:marLeft w:val="0"/>
                  <w:marRight w:val="0"/>
                  <w:marTop w:val="0"/>
                  <w:marBottom w:val="0"/>
                  <w:divBdr>
                    <w:top w:val="none" w:sz="0" w:space="0" w:color="auto"/>
                    <w:left w:val="none" w:sz="0" w:space="0" w:color="auto"/>
                    <w:bottom w:val="none" w:sz="0" w:space="0" w:color="auto"/>
                    <w:right w:val="none" w:sz="0" w:space="0" w:color="auto"/>
                  </w:divBdr>
                </w:div>
              </w:divsChild>
            </w:div>
            <w:div w:id="1548759604">
              <w:marLeft w:val="0"/>
              <w:marRight w:val="0"/>
              <w:marTop w:val="0"/>
              <w:marBottom w:val="0"/>
              <w:divBdr>
                <w:top w:val="none" w:sz="0" w:space="0" w:color="auto"/>
                <w:left w:val="none" w:sz="0" w:space="0" w:color="auto"/>
                <w:bottom w:val="none" w:sz="0" w:space="0" w:color="auto"/>
                <w:right w:val="none" w:sz="0" w:space="0" w:color="auto"/>
              </w:divBdr>
            </w:div>
          </w:divsChild>
        </w:div>
        <w:div w:id="1433696563">
          <w:marLeft w:val="0"/>
          <w:marRight w:val="0"/>
          <w:marTop w:val="0"/>
          <w:marBottom w:val="0"/>
          <w:divBdr>
            <w:top w:val="none" w:sz="0" w:space="0" w:color="auto"/>
            <w:left w:val="none" w:sz="0" w:space="0" w:color="auto"/>
            <w:bottom w:val="none" w:sz="0" w:space="0" w:color="auto"/>
            <w:right w:val="none" w:sz="0" w:space="0" w:color="auto"/>
          </w:divBdr>
          <w:divsChild>
            <w:div w:id="97875157">
              <w:marLeft w:val="0"/>
              <w:marRight w:val="0"/>
              <w:marTop w:val="0"/>
              <w:marBottom w:val="0"/>
              <w:divBdr>
                <w:top w:val="none" w:sz="0" w:space="0" w:color="auto"/>
                <w:left w:val="none" w:sz="0" w:space="0" w:color="auto"/>
                <w:bottom w:val="none" w:sz="0" w:space="0" w:color="auto"/>
                <w:right w:val="none" w:sz="0" w:space="0" w:color="auto"/>
              </w:divBdr>
              <w:divsChild>
                <w:div w:id="826017639">
                  <w:marLeft w:val="0"/>
                  <w:marRight w:val="0"/>
                  <w:marTop w:val="0"/>
                  <w:marBottom w:val="0"/>
                  <w:divBdr>
                    <w:top w:val="none" w:sz="0" w:space="0" w:color="auto"/>
                    <w:left w:val="none" w:sz="0" w:space="0" w:color="auto"/>
                    <w:bottom w:val="none" w:sz="0" w:space="0" w:color="auto"/>
                    <w:right w:val="none" w:sz="0" w:space="0" w:color="auto"/>
                  </w:divBdr>
                </w:div>
              </w:divsChild>
            </w:div>
            <w:div w:id="12422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6030">
      <w:bodyDiv w:val="1"/>
      <w:marLeft w:val="0"/>
      <w:marRight w:val="0"/>
      <w:marTop w:val="0"/>
      <w:marBottom w:val="0"/>
      <w:divBdr>
        <w:top w:val="none" w:sz="0" w:space="0" w:color="auto"/>
        <w:left w:val="none" w:sz="0" w:space="0" w:color="auto"/>
        <w:bottom w:val="none" w:sz="0" w:space="0" w:color="auto"/>
        <w:right w:val="none" w:sz="0" w:space="0" w:color="auto"/>
      </w:divBdr>
      <w:divsChild>
        <w:div w:id="665328577">
          <w:marLeft w:val="0"/>
          <w:marRight w:val="0"/>
          <w:marTop w:val="0"/>
          <w:marBottom w:val="0"/>
          <w:divBdr>
            <w:top w:val="none" w:sz="0" w:space="0" w:color="auto"/>
            <w:left w:val="none" w:sz="0" w:space="0" w:color="auto"/>
            <w:bottom w:val="none" w:sz="0" w:space="0" w:color="auto"/>
            <w:right w:val="none" w:sz="0" w:space="0" w:color="auto"/>
          </w:divBdr>
        </w:div>
      </w:divsChild>
    </w:div>
    <w:div w:id="1062093592">
      <w:bodyDiv w:val="1"/>
      <w:marLeft w:val="0"/>
      <w:marRight w:val="0"/>
      <w:marTop w:val="0"/>
      <w:marBottom w:val="0"/>
      <w:divBdr>
        <w:top w:val="none" w:sz="0" w:space="0" w:color="auto"/>
        <w:left w:val="none" w:sz="0" w:space="0" w:color="auto"/>
        <w:bottom w:val="none" w:sz="0" w:space="0" w:color="auto"/>
        <w:right w:val="none" w:sz="0" w:space="0" w:color="auto"/>
      </w:divBdr>
    </w:div>
    <w:div w:id="1073157617">
      <w:bodyDiv w:val="1"/>
      <w:marLeft w:val="0"/>
      <w:marRight w:val="0"/>
      <w:marTop w:val="0"/>
      <w:marBottom w:val="0"/>
      <w:divBdr>
        <w:top w:val="none" w:sz="0" w:space="0" w:color="auto"/>
        <w:left w:val="none" w:sz="0" w:space="0" w:color="auto"/>
        <w:bottom w:val="none" w:sz="0" w:space="0" w:color="auto"/>
        <w:right w:val="none" w:sz="0" w:space="0" w:color="auto"/>
      </w:divBdr>
      <w:divsChild>
        <w:div w:id="1970744164">
          <w:marLeft w:val="0"/>
          <w:marRight w:val="0"/>
          <w:marTop w:val="0"/>
          <w:marBottom w:val="0"/>
          <w:divBdr>
            <w:top w:val="none" w:sz="0" w:space="0" w:color="auto"/>
            <w:left w:val="none" w:sz="0" w:space="0" w:color="auto"/>
            <w:bottom w:val="none" w:sz="0" w:space="0" w:color="auto"/>
            <w:right w:val="none" w:sz="0" w:space="0" w:color="auto"/>
          </w:divBdr>
        </w:div>
      </w:divsChild>
    </w:div>
    <w:div w:id="1102804089">
      <w:bodyDiv w:val="1"/>
      <w:marLeft w:val="0"/>
      <w:marRight w:val="0"/>
      <w:marTop w:val="0"/>
      <w:marBottom w:val="0"/>
      <w:divBdr>
        <w:top w:val="none" w:sz="0" w:space="0" w:color="auto"/>
        <w:left w:val="none" w:sz="0" w:space="0" w:color="auto"/>
        <w:bottom w:val="none" w:sz="0" w:space="0" w:color="auto"/>
        <w:right w:val="none" w:sz="0" w:space="0" w:color="auto"/>
      </w:divBdr>
      <w:divsChild>
        <w:div w:id="676613731">
          <w:marLeft w:val="0"/>
          <w:marRight w:val="0"/>
          <w:marTop w:val="0"/>
          <w:marBottom w:val="0"/>
          <w:divBdr>
            <w:top w:val="none" w:sz="0" w:space="0" w:color="auto"/>
            <w:left w:val="none" w:sz="0" w:space="0" w:color="auto"/>
            <w:bottom w:val="none" w:sz="0" w:space="0" w:color="auto"/>
            <w:right w:val="none" w:sz="0" w:space="0" w:color="auto"/>
          </w:divBdr>
        </w:div>
      </w:divsChild>
    </w:div>
    <w:div w:id="1123302429">
      <w:bodyDiv w:val="1"/>
      <w:marLeft w:val="0"/>
      <w:marRight w:val="0"/>
      <w:marTop w:val="0"/>
      <w:marBottom w:val="0"/>
      <w:divBdr>
        <w:top w:val="none" w:sz="0" w:space="0" w:color="auto"/>
        <w:left w:val="none" w:sz="0" w:space="0" w:color="auto"/>
        <w:bottom w:val="none" w:sz="0" w:space="0" w:color="auto"/>
        <w:right w:val="none" w:sz="0" w:space="0" w:color="auto"/>
      </w:divBdr>
      <w:divsChild>
        <w:div w:id="428476181">
          <w:marLeft w:val="0"/>
          <w:marRight w:val="0"/>
          <w:marTop w:val="0"/>
          <w:marBottom w:val="0"/>
          <w:divBdr>
            <w:top w:val="none" w:sz="0" w:space="0" w:color="auto"/>
            <w:left w:val="none" w:sz="0" w:space="0" w:color="auto"/>
            <w:bottom w:val="none" w:sz="0" w:space="0" w:color="auto"/>
            <w:right w:val="none" w:sz="0" w:space="0" w:color="auto"/>
          </w:divBdr>
        </w:div>
      </w:divsChild>
    </w:div>
    <w:div w:id="1164053819">
      <w:bodyDiv w:val="1"/>
      <w:marLeft w:val="0"/>
      <w:marRight w:val="0"/>
      <w:marTop w:val="0"/>
      <w:marBottom w:val="0"/>
      <w:divBdr>
        <w:top w:val="none" w:sz="0" w:space="0" w:color="auto"/>
        <w:left w:val="none" w:sz="0" w:space="0" w:color="auto"/>
        <w:bottom w:val="none" w:sz="0" w:space="0" w:color="auto"/>
        <w:right w:val="none" w:sz="0" w:space="0" w:color="auto"/>
      </w:divBdr>
      <w:divsChild>
        <w:div w:id="2007976513">
          <w:marLeft w:val="0"/>
          <w:marRight w:val="0"/>
          <w:marTop w:val="0"/>
          <w:marBottom w:val="0"/>
          <w:divBdr>
            <w:top w:val="none" w:sz="0" w:space="0" w:color="auto"/>
            <w:left w:val="none" w:sz="0" w:space="0" w:color="auto"/>
            <w:bottom w:val="none" w:sz="0" w:space="0" w:color="auto"/>
            <w:right w:val="none" w:sz="0" w:space="0" w:color="auto"/>
          </w:divBdr>
        </w:div>
      </w:divsChild>
    </w:div>
    <w:div w:id="1199664687">
      <w:bodyDiv w:val="1"/>
      <w:marLeft w:val="0"/>
      <w:marRight w:val="0"/>
      <w:marTop w:val="0"/>
      <w:marBottom w:val="0"/>
      <w:divBdr>
        <w:top w:val="none" w:sz="0" w:space="0" w:color="auto"/>
        <w:left w:val="none" w:sz="0" w:space="0" w:color="auto"/>
        <w:bottom w:val="none" w:sz="0" w:space="0" w:color="auto"/>
        <w:right w:val="none" w:sz="0" w:space="0" w:color="auto"/>
      </w:divBdr>
      <w:divsChild>
        <w:div w:id="1655714521">
          <w:marLeft w:val="0"/>
          <w:marRight w:val="0"/>
          <w:marTop w:val="0"/>
          <w:marBottom w:val="0"/>
          <w:divBdr>
            <w:top w:val="none" w:sz="0" w:space="0" w:color="auto"/>
            <w:left w:val="none" w:sz="0" w:space="0" w:color="auto"/>
            <w:bottom w:val="none" w:sz="0" w:space="0" w:color="auto"/>
            <w:right w:val="none" w:sz="0" w:space="0" w:color="auto"/>
          </w:divBdr>
        </w:div>
      </w:divsChild>
    </w:div>
    <w:div w:id="1246264330">
      <w:bodyDiv w:val="1"/>
      <w:marLeft w:val="0"/>
      <w:marRight w:val="0"/>
      <w:marTop w:val="0"/>
      <w:marBottom w:val="0"/>
      <w:divBdr>
        <w:top w:val="none" w:sz="0" w:space="0" w:color="auto"/>
        <w:left w:val="none" w:sz="0" w:space="0" w:color="auto"/>
        <w:bottom w:val="none" w:sz="0" w:space="0" w:color="auto"/>
        <w:right w:val="none" w:sz="0" w:space="0" w:color="auto"/>
      </w:divBdr>
      <w:divsChild>
        <w:div w:id="673845815">
          <w:marLeft w:val="0"/>
          <w:marRight w:val="0"/>
          <w:marTop w:val="0"/>
          <w:marBottom w:val="0"/>
          <w:divBdr>
            <w:top w:val="none" w:sz="0" w:space="0" w:color="auto"/>
            <w:left w:val="none" w:sz="0" w:space="0" w:color="auto"/>
            <w:bottom w:val="none" w:sz="0" w:space="0" w:color="auto"/>
            <w:right w:val="none" w:sz="0" w:space="0" w:color="auto"/>
          </w:divBdr>
          <w:divsChild>
            <w:div w:id="1194728142">
              <w:marLeft w:val="0"/>
              <w:marRight w:val="0"/>
              <w:marTop w:val="0"/>
              <w:marBottom w:val="0"/>
              <w:divBdr>
                <w:top w:val="none" w:sz="0" w:space="0" w:color="auto"/>
                <w:left w:val="none" w:sz="0" w:space="0" w:color="auto"/>
                <w:bottom w:val="none" w:sz="0" w:space="0" w:color="auto"/>
                <w:right w:val="none" w:sz="0" w:space="0" w:color="auto"/>
              </w:divBdr>
              <w:divsChild>
                <w:div w:id="18537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5623">
      <w:bodyDiv w:val="1"/>
      <w:marLeft w:val="0"/>
      <w:marRight w:val="0"/>
      <w:marTop w:val="0"/>
      <w:marBottom w:val="0"/>
      <w:divBdr>
        <w:top w:val="none" w:sz="0" w:space="0" w:color="auto"/>
        <w:left w:val="none" w:sz="0" w:space="0" w:color="auto"/>
        <w:bottom w:val="none" w:sz="0" w:space="0" w:color="auto"/>
        <w:right w:val="none" w:sz="0" w:space="0" w:color="auto"/>
      </w:divBdr>
      <w:divsChild>
        <w:div w:id="935332937">
          <w:marLeft w:val="0"/>
          <w:marRight w:val="0"/>
          <w:marTop w:val="0"/>
          <w:marBottom w:val="0"/>
          <w:divBdr>
            <w:top w:val="none" w:sz="0" w:space="0" w:color="auto"/>
            <w:left w:val="none" w:sz="0" w:space="0" w:color="auto"/>
            <w:bottom w:val="none" w:sz="0" w:space="0" w:color="auto"/>
            <w:right w:val="none" w:sz="0" w:space="0" w:color="auto"/>
          </w:divBdr>
        </w:div>
      </w:divsChild>
    </w:div>
    <w:div w:id="1300459811">
      <w:bodyDiv w:val="1"/>
      <w:marLeft w:val="0"/>
      <w:marRight w:val="0"/>
      <w:marTop w:val="0"/>
      <w:marBottom w:val="0"/>
      <w:divBdr>
        <w:top w:val="none" w:sz="0" w:space="0" w:color="auto"/>
        <w:left w:val="none" w:sz="0" w:space="0" w:color="auto"/>
        <w:bottom w:val="none" w:sz="0" w:space="0" w:color="auto"/>
        <w:right w:val="none" w:sz="0" w:space="0" w:color="auto"/>
      </w:divBdr>
      <w:divsChild>
        <w:div w:id="1132484913">
          <w:marLeft w:val="0"/>
          <w:marRight w:val="0"/>
          <w:marTop w:val="0"/>
          <w:marBottom w:val="0"/>
          <w:divBdr>
            <w:top w:val="none" w:sz="0" w:space="0" w:color="auto"/>
            <w:left w:val="none" w:sz="0" w:space="0" w:color="auto"/>
            <w:bottom w:val="none" w:sz="0" w:space="0" w:color="auto"/>
            <w:right w:val="none" w:sz="0" w:space="0" w:color="auto"/>
          </w:divBdr>
        </w:div>
      </w:divsChild>
    </w:div>
    <w:div w:id="1311252904">
      <w:bodyDiv w:val="1"/>
      <w:marLeft w:val="0"/>
      <w:marRight w:val="0"/>
      <w:marTop w:val="0"/>
      <w:marBottom w:val="0"/>
      <w:divBdr>
        <w:top w:val="none" w:sz="0" w:space="0" w:color="auto"/>
        <w:left w:val="none" w:sz="0" w:space="0" w:color="auto"/>
        <w:bottom w:val="none" w:sz="0" w:space="0" w:color="auto"/>
        <w:right w:val="none" w:sz="0" w:space="0" w:color="auto"/>
      </w:divBdr>
      <w:divsChild>
        <w:div w:id="2092772681">
          <w:marLeft w:val="0"/>
          <w:marRight w:val="0"/>
          <w:marTop w:val="0"/>
          <w:marBottom w:val="0"/>
          <w:divBdr>
            <w:top w:val="none" w:sz="0" w:space="0" w:color="auto"/>
            <w:left w:val="none" w:sz="0" w:space="0" w:color="auto"/>
            <w:bottom w:val="none" w:sz="0" w:space="0" w:color="auto"/>
            <w:right w:val="none" w:sz="0" w:space="0" w:color="auto"/>
          </w:divBdr>
        </w:div>
      </w:divsChild>
    </w:div>
    <w:div w:id="1349873256">
      <w:bodyDiv w:val="1"/>
      <w:marLeft w:val="0"/>
      <w:marRight w:val="0"/>
      <w:marTop w:val="0"/>
      <w:marBottom w:val="0"/>
      <w:divBdr>
        <w:top w:val="none" w:sz="0" w:space="0" w:color="auto"/>
        <w:left w:val="none" w:sz="0" w:space="0" w:color="auto"/>
        <w:bottom w:val="none" w:sz="0" w:space="0" w:color="auto"/>
        <w:right w:val="none" w:sz="0" w:space="0" w:color="auto"/>
      </w:divBdr>
      <w:divsChild>
        <w:div w:id="552543456">
          <w:marLeft w:val="0"/>
          <w:marRight w:val="0"/>
          <w:marTop w:val="0"/>
          <w:marBottom w:val="0"/>
          <w:divBdr>
            <w:top w:val="none" w:sz="0" w:space="0" w:color="auto"/>
            <w:left w:val="none" w:sz="0" w:space="0" w:color="auto"/>
            <w:bottom w:val="none" w:sz="0" w:space="0" w:color="auto"/>
            <w:right w:val="none" w:sz="0" w:space="0" w:color="auto"/>
          </w:divBdr>
          <w:divsChild>
            <w:div w:id="1835099476">
              <w:marLeft w:val="0"/>
              <w:marRight w:val="0"/>
              <w:marTop w:val="0"/>
              <w:marBottom w:val="0"/>
              <w:divBdr>
                <w:top w:val="none" w:sz="0" w:space="0" w:color="auto"/>
                <w:left w:val="none" w:sz="0" w:space="0" w:color="auto"/>
                <w:bottom w:val="none" w:sz="0" w:space="0" w:color="auto"/>
                <w:right w:val="none" w:sz="0" w:space="0" w:color="auto"/>
              </w:divBdr>
              <w:divsChild>
                <w:div w:id="1989898401">
                  <w:marLeft w:val="0"/>
                  <w:marRight w:val="0"/>
                  <w:marTop w:val="0"/>
                  <w:marBottom w:val="0"/>
                  <w:divBdr>
                    <w:top w:val="none" w:sz="0" w:space="0" w:color="auto"/>
                    <w:left w:val="none" w:sz="0" w:space="0" w:color="auto"/>
                    <w:bottom w:val="none" w:sz="0" w:space="0" w:color="auto"/>
                    <w:right w:val="none" w:sz="0" w:space="0" w:color="auto"/>
                  </w:divBdr>
                </w:div>
              </w:divsChild>
            </w:div>
            <w:div w:id="1729500045">
              <w:marLeft w:val="0"/>
              <w:marRight w:val="0"/>
              <w:marTop w:val="0"/>
              <w:marBottom w:val="0"/>
              <w:divBdr>
                <w:top w:val="none" w:sz="0" w:space="0" w:color="auto"/>
                <w:left w:val="none" w:sz="0" w:space="0" w:color="auto"/>
                <w:bottom w:val="none" w:sz="0" w:space="0" w:color="auto"/>
                <w:right w:val="none" w:sz="0" w:space="0" w:color="auto"/>
              </w:divBdr>
            </w:div>
          </w:divsChild>
        </w:div>
        <w:div w:id="223952762">
          <w:marLeft w:val="0"/>
          <w:marRight w:val="0"/>
          <w:marTop w:val="0"/>
          <w:marBottom w:val="0"/>
          <w:divBdr>
            <w:top w:val="none" w:sz="0" w:space="0" w:color="auto"/>
            <w:left w:val="none" w:sz="0" w:space="0" w:color="auto"/>
            <w:bottom w:val="none" w:sz="0" w:space="0" w:color="auto"/>
            <w:right w:val="none" w:sz="0" w:space="0" w:color="auto"/>
          </w:divBdr>
          <w:divsChild>
            <w:div w:id="1048458677">
              <w:marLeft w:val="0"/>
              <w:marRight w:val="0"/>
              <w:marTop w:val="0"/>
              <w:marBottom w:val="0"/>
              <w:divBdr>
                <w:top w:val="none" w:sz="0" w:space="0" w:color="auto"/>
                <w:left w:val="none" w:sz="0" w:space="0" w:color="auto"/>
                <w:bottom w:val="none" w:sz="0" w:space="0" w:color="auto"/>
                <w:right w:val="none" w:sz="0" w:space="0" w:color="auto"/>
              </w:divBdr>
              <w:divsChild>
                <w:div w:id="953515272">
                  <w:marLeft w:val="0"/>
                  <w:marRight w:val="0"/>
                  <w:marTop w:val="0"/>
                  <w:marBottom w:val="0"/>
                  <w:divBdr>
                    <w:top w:val="none" w:sz="0" w:space="0" w:color="auto"/>
                    <w:left w:val="none" w:sz="0" w:space="0" w:color="auto"/>
                    <w:bottom w:val="none" w:sz="0" w:space="0" w:color="auto"/>
                    <w:right w:val="none" w:sz="0" w:space="0" w:color="auto"/>
                  </w:divBdr>
                </w:div>
              </w:divsChild>
            </w:div>
            <w:div w:id="20797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3207">
      <w:bodyDiv w:val="1"/>
      <w:marLeft w:val="0"/>
      <w:marRight w:val="0"/>
      <w:marTop w:val="0"/>
      <w:marBottom w:val="0"/>
      <w:divBdr>
        <w:top w:val="none" w:sz="0" w:space="0" w:color="auto"/>
        <w:left w:val="none" w:sz="0" w:space="0" w:color="auto"/>
        <w:bottom w:val="none" w:sz="0" w:space="0" w:color="auto"/>
        <w:right w:val="none" w:sz="0" w:space="0" w:color="auto"/>
      </w:divBdr>
      <w:divsChild>
        <w:div w:id="1483229244">
          <w:marLeft w:val="0"/>
          <w:marRight w:val="0"/>
          <w:marTop w:val="0"/>
          <w:marBottom w:val="0"/>
          <w:divBdr>
            <w:top w:val="none" w:sz="0" w:space="0" w:color="auto"/>
            <w:left w:val="none" w:sz="0" w:space="0" w:color="auto"/>
            <w:bottom w:val="none" w:sz="0" w:space="0" w:color="auto"/>
            <w:right w:val="none" w:sz="0" w:space="0" w:color="auto"/>
          </w:divBdr>
        </w:div>
      </w:divsChild>
    </w:div>
    <w:div w:id="1437408759">
      <w:bodyDiv w:val="1"/>
      <w:marLeft w:val="0"/>
      <w:marRight w:val="0"/>
      <w:marTop w:val="0"/>
      <w:marBottom w:val="0"/>
      <w:divBdr>
        <w:top w:val="none" w:sz="0" w:space="0" w:color="auto"/>
        <w:left w:val="none" w:sz="0" w:space="0" w:color="auto"/>
        <w:bottom w:val="none" w:sz="0" w:space="0" w:color="auto"/>
        <w:right w:val="none" w:sz="0" w:space="0" w:color="auto"/>
      </w:divBdr>
      <w:divsChild>
        <w:div w:id="207303185">
          <w:marLeft w:val="0"/>
          <w:marRight w:val="0"/>
          <w:marTop w:val="0"/>
          <w:marBottom w:val="0"/>
          <w:divBdr>
            <w:top w:val="none" w:sz="0" w:space="0" w:color="auto"/>
            <w:left w:val="none" w:sz="0" w:space="0" w:color="auto"/>
            <w:bottom w:val="none" w:sz="0" w:space="0" w:color="auto"/>
            <w:right w:val="none" w:sz="0" w:space="0" w:color="auto"/>
          </w:divBdr>
        </w:div>
      </w:divsChild>
    </w:div>
    <w:div w:id="1520972228">
      <w:bodyDiv w:val="1"/>
      <w:marLeft w:val="0"/>
      <w:marRight w:val="0"/>
      <w:marTop w:val="0"/>
      <w:marBottom w:val="0"/>
      <w:divBdr>
        <w:top w:val="none" w:sz="0" w:space="0" w:color="auto"/>
        <w:left w:val="none" w:sz="0" w:space="0" w:color="auto"/>
        <w:bottom w:val="none" w:sz="0" w:space="0" w:color="auto"/>
        <w:right w:val="none" w:sz="0" w:space="0" w:color="auto"/>
      </w:divBdr>
      <w:divsChild>
        <w:div w:id="209002590">
          <w:marLeft w:val="0"/>
          <w:marRight w:val="0"/>
          <w:marTop w:val="0"/>
          <w:marBottom w:val="0"/>
          <w:divBdr>
            <w:top w:val="none" w:sz="0" w:space="0" w:color="auto"/>
            <w:left w:val="none" w:sz="0" w:space="0" w:color="auto"/>
            <w:bottom w:val="none" w:sz="0" w:space="0" w:color="auto"/>
            <w:right w:val="none" w:sz="0" w:space="0" w:color="auto"/>
          </w:divBdr>
        </w:div>
      </w:divsChild>
    </w:div>
    <w:div w:id="1528981830">
      <w:bodyDiv w:val="1"/>
      <w:marLeft w:val="0"/>
      <w:marRight w:val="0"/>
      <w:marTop w:val="0"/>
      <w:marBottom w:val="0"/>
      <w:divBdr>
        <w:top w:val="none" w:sz="0" w:space="0" w:color="auto"/>
        <w:left w:val="none" w:sz="0" w:space="0" w:color="auto"/>
        <w:bottom w:val="none" w:sz="0" w:space="0" w:color="auto"/>
        <w:right w:val="none" w:sz="0" w:space="0" w:color="auto"/>
      </w:divBdr>
      <w:divsChild>
        <w:div w:id="1042360845">
          <w:marLeft w:val="0"/>
          <w:marRight w:val="0"/>
          <w:marTop w:val="0"/>
          <w:marBottom w:val="0"/>
          <w:divBdr>
            <w:top w:val="none" w:sz="0" w:space="0" w:color="auto"/>
            <w:left w:val="none" w:sz="0" w:space="0" w:color="auto"/>
            <w:bottom w:val="none" w:sz="0" w:space="0" w:color="auto"/>
            <w:right w:val="none" w:sz="0" w:space="0" w:color="auto"/>
          </w:divBdr>
        </w:div>
      </w:divsChild>
    </w:div>
    <w:div w:id="1573009541">
      <w:bodyDiv w:val="1"/>
      <w:marLeft w:val="0"/>
      <w:marRight w:val="0"/>
      <w:marTop w:val="0"/>
      <w:marBottom w:val="0"/>
      <w:divBdr>
        <w:top w:val="none" w:sz="0" w:space="0" w:color="auto"/>
        <w:left w:val="none" w:sz="0" w:space="0" w:color="auto"/>
        <w:bottom w:val="none" w:sz="0" w:space="0" w:color="auto"/>
        <w:right w:val="none" w:sz="0" w:space="0" w:color="auto"/>
      </w:divBdr>
      <w:divsChild>
        <w:div w:id="229735645">
          <w:marLeft w:val="0"/>
          <w:marRight w:val="0"/>
          <w:marTop w:val="0"/>
          <w:marBottom w:val="0"/>
          <w:divBdr>
            <w:top w:val="none" w:sz="0" w:space="0" w:color="auto"/>
            <w:left w:val="none" w:sz="0" w:space="0" w:color="auto"/>
            <w:bottom w:val="none" w:sz="0" w:space="0" w:color="auto"/>
            <w:right w:val="none" w:sz="0" w:space="0" w:color="auto"/>
          </w:divBdr>
        </w:div>
      </w:divsChild>
    </w:div>
    <w:div w:id="1605720755">
      <w:bodyDiv w:val="1"/>
      <w:marLeft w:val="0"/>
      <w:marRight w:val="0"/>
      <w:marTop w:val="0"/>
      <w:marBottom w:val="0"/>
      <w:divBdr>
        <w:top w:val="none" w:sz="0" w:space="0" w:color="auto"/>
        <w:left w:val="none" w:sz="0" w:space="0" w:color="auto"/>
        <w:bottom w:val="none" w:sz="0" w:space="0" w:color="auto"/>
        <w:right w:val="none" w:sz="0" w:space="0" w:color="auto"/>
      </w:divBdr>
      <w:divsChild>
        <w:div w:id="1874879107">
          <w:marLeft w:val="0"/>
          <w:marRight w:val="0"/>
          <w:marTop w:val="0"/>
          <w:marBottom w:val="0"/>
          <w:divBdr>
            <w:top w:val="none" w:sz="0" w:space="0" w:color="auto"/>
            <w:left w:val="none" w:sz="0" w:space="0" w:color="auto"/>
            <w:bottom w:val="none" w:sz="0" w:space="0" w:color="auto"/>
            <w:right w:val="none" w:sz="0" w:space="0" w:color="auto"/>
          </w:divBdr>
        </w:div>
      </w:divsChild>
    </w:div>
    <w:div w:id="1709067017">
      <w:bodyDiv w:val="1"/>
      <w:marLeft w:val="0"/>
      <w:marRight w:val="0"/>
      <w:marTop w:val="0"/>
      <w:marBottom w:val="0"/>
      <w:divBdr>
        <w:top w:val="none" w:sz="0" w:space="0" w:color="auto"/>
        <w:left w:val="none" w:sz="0" w:space="0" w:color="auto"/>
        <w:bottom w:val="none" w:sz="0" w:space="0" w:color="auto"/>
        <w:right w:val="none" w:sz="0" w:space="0" w:color="auto"/>
      </w:divBdr>
      <w:divsChild>
        <w:div w:id="914508571">
          <w:marLeft w:val="0"/>
          <w:marRight w:val="0"/>
          <w:marTop w:val="0"/>
          <w:marBottom w:val="0"/>
          <w:divBdr>
            <w:top w:val="none" w:sz="0" w:space="0" w:color="auto"/>
            <w:left w:val="none" w:sz="0" w:space="0" w:color="auto"/>
            <w:bottom w:val="none" w:sz="0" w:space="0" w:color="auto"/>
            <w:right w:val="none" w:sz="0" w:space="0" w:color="auto"/>
          </w:divBdr>
        </w:div>
      </w:divsChild>
    </w:div>
    <w:div w:id="1730618229">
      <w:bodyDiv w:val="1"/>
      <w:marLeft w:val="0"/>
      <w:marRight w:val="0"/>
      <w:marTop w:val="0"/>
      <w:marBottom w:val="0"/>
      <w:divBdr>
        <w:top w:val="none" w:sz="0" w:space="0" w:color="auto"/>
        <w:left w:val="none" w:sz="0" w:space="0" w:color="auto"/>
        <w:bottom w:val="none" w:sz="0" w:space="0" w:color="auto"/>
        <w:right w:val="none" w:sz="0" w:space="0" w:color="auto"/>
      </w:divBdr>
      <w:divsChild>
        <w:div w:id="1797219521">
          <w:marLeft w:val="0"/>
          <w:marRight w:val="0"/>
          <w:marTop w:val="0"/>
          <w:marBottom w:val="0"/>
          <w:divBdr>
            <w:top w:val="none" w:sz="0" w:space="0" w:color="auto"/>
            <w:left w:val="none" w:sz="0" w:space="0" w:color="auto"/>
            <w:bottom w:val="none" w:sz="0" w:space="0" w:color="auto"/>
            <w:right w:val="none" w:sz="0" w:space="0" w:color="auto"/>
          </w:divBdr>
        </w:div>
      </w:divsChild>
    </w:div>
    <w:div w:id="1788427789">
      <w:bodyDiv w:val="1"/>
      <w:marLeft w:val="0"/>
      <w:marRight w:val="0"/>
      <w:marTop w:val="0"/>
      <w:marBottom w:val="0"/>
      <w:divBdr>
        <w:top w:val="none" w:sz="0" w:space="0" w:color="auto"/>
        <w:left w:val="none" w:sz="0" w:space="0" w:color="auto"/>
        <w:bottom w:val="none" w:sz="0" w:space="0" w:color="auto"/>
        <w:right w:val="none" w:sz="0" w:space="0" w:color="auto"/>
      </w:divBdr>
      <w:divsChild>
        <w:div w:id="918294301">
          <w:marLeft w:val="0"/>
          <w:marRight w:val="0"/>
          <w:marTop w:val="0"/>
          <w:marBottom w:val="0"/>
          <w:divBdr>
            <w:top w:val="none" w:sz="0" w:space="0" w:color="auto"/>
            <w:left w:val="none" w:sz="0" w:space="0" w:color="auto"/>
            <w:bottom w:val="none" w:sz="0" w:space="0" w:color="auto"/>
            <w:right w:val="none" w:sz="0" w:space="0" w:color="auto"/>
          </w:divBdr>
        </w:div>
      </w:divsChild>
    </w:div>
    <w:div w:id="1815373827">
      <w:bodyDiv w:val="1"/>
      <w:marLeft w:val="0"/>
      <w:marRight w:val="0"/>
      <w:marTop w:val="0"/>
      <w:marBottom w:val="0"/>
      <w:divBdr>
        <w:top w:val="none" w:sz="0" w:space="0" w:color="auto"/>
        <w:left w:val="none" w:sz="0" w:space="0" w:color="auto"/>
        <w:bottom w:val="none" w:sz="0" w:space="0" w:color="auto"/>
        <w:right w:val="none" w:sz="0" w:space="0" w:color="auto"/>
      </w:divBdr>
      <w:divsChild>
        <w:div w:id="1578246376">
          <w:marLeft w:val="0"/>
          <w:marRight w:val="0"/>
          <w:marTop w:val="0"/>
          <w:marBottom w:val="0"/>
          <w:divBdr>
            <w:top w:val="none" w:sz="0" w:space="0" w:color="auto"/>
            <w:left w:val="none" w:sz="0" w:space="0" w:color="auto"/>
            <w:bottom w:val="none" w:sz="0" w:space="0" w:color="auto"/>
            <w:right w:val="none" w:sz="0" w:space="0" w:color="auto"/>
          </w:divBdr>
        </w:div>
      </w:divsChild>
    </w:div>
    <w:div w:id="1821924866">
      <w:bodyDiv w:val="1"/>
      <w:marLeft w:val="0"/>
      <w:marRight w:val="0"/>
      <w:marTop w:val="0"/>
      <w:marBottom w:val="0"/>
      <w:divBdr>
        <w:top w:val="none" w:sz="0" w:space="0" w:color="auto"/>
        <w:left w:val="none" w:sz="0" w:space="0" w:color="auto"/>
        <w:bottom w:val="none" w:sz="0" w:space="0" w:color="auto"/>
        <w:right w:val="none" w:sz="0" w:space="0" w:color="auto"/>
      </w:divBdr>
      <w:divsChild>
        <w:div w:id="2107311607">
          <w:marLeft w:val="0"/>
          <w:marRight w:val="0"/>
          <w:marTop w:val="0"/>
          <w:marBottom w:val="0"/>
          <w:divBdr>
            <w:top w:val="none" w:sz="0" w:space="0" w:color="auto"/>
            <w:left w:val="none" w:sz="0" w:space="0" w:color="auto"/>
            <w:bottom w:val="none" w:sz="0" w:space="0" w:color="auto"/>
            <w:right w:val="none" w:sz="0" w:space="0" w:color="auto"/>
          </w:divBdr>
        </w:div>
      </w:divsChild>
    </w:div>
    <w:div w:id="1891332874">
      <w:bodyDiv w:val="1"/>
      <w:marLeft w:val="0"/>
      <w:marRight w:val="0"/>
      <w:marTop w:val="0"/>
      <w:marBottom w:val="0"/>
      <w:divBdr>
        <w:top w:val="none" w:sz="0" w:space="0" w:color="auto"/>
        <w:left w:val="none" w:sz="0" w:space="0" w:color="auto"/>
        <w:bottom w:val="none" w:sz="0" w:space="0" w:color="auto"/>
        <w:right w:val="none" w:sz="0" w:space="0" w:color="auto"/>
      </w:divBdr>
    </w:div>
    <w:div w:id="1894465577">
      <w:bodyDiv w:val="1"/>
      <w:marLeft w:val="0"/>
      <w:marRight w:val="0"/>
      <w:marTop w:val="0"/>
      <w:marBottom w:val="0"/>
      <w:divBdr>
        <w:top w:val="none" w:sz="0" w:space="0" w:color="auto"/>
        <w:left w:val="none" w:sz="0" w:space="0" w:color="auto"/>
        <w:bottom w:val="none" w:sz="0" w:space="0" w:color="auto"/>
        <w:right w:val="none" w:sz="0" w:space="0" w:color="auto"/>
      </w:divBdr>
      <w:divsChild>
        <w:div w:id="1185706404">
          <w:marLeft w:val="0"/>
          <w:marRight w:val="0"/>
          <w:marTop w:val="0"/>
          <w:marBottom w:val="0"/>
          <w:divBdr>
            <w:top w:val="none" w:sz="0" w:space="0" w:color="auto"/>
            <w:left w:val="none" w:sz="0" w:space="0" w:color="auto"/>
            <w:bottom w:val="none" w:sz="0" w:space="0" w:color="auto"/>
            <w:right w:val="none" w:sz="0" w:space="0" w:color="auto"/>
          </w:divBdr>
          <w:divsChild>
            <w:div w:id="1188906991">
              <w:marLeft w:val="0"/>
              <w:marRight w:val="0"/>
              <w:marTop w:val="0"/>
              <w:marBottom w:val="0"/>
              <w:divBdr>
                <w:top w:val="none" w:sz="0" w:space="0" w:color="auto"/>
                <w:left w:val="none" w:sz="0" w:space="0" w:color="auto"/>
                <w:bottom w:val="none" w:sz="0" w:space="0" w:color="auto"/>
                <w:right w:val="none" w:sz="0" w:space="0" w:color="auto"/>
              </w:divBdr>
              <w:divsChild>
                <w:div w:id="319889202">
                  <w:marLeft w:val="0"/>
                  <w:marRight w:val="0"/>
                  <w:marTop w:val="0"/>
                  <w:marBottom w:val="0"/>
                  <w:divBdr>
                    <w:top w:val="none" w:sz="0" w:space="0" w:color="auto"/>
                    <w:left w:val="none" w:sz="0" w:space="0" w:color="auto"/>
                    <w:bottom w:val="none" w:sz="0" w:space="0" w:color="auto"/>
                    <w:right w:val="none" w:sz="0" w:space="0" w:color="auto"/>
                  </w:divBdr>
                </w:div>
              </w:divsChild>
            </w:div>
            <w:div w:id="960304098">
              <w:marLeft w:val="0"/>
              <w:marRight w:val="0"/>
              <w:marTop w:val="0"/>
              <w:marBottom w:val="0"/>
              <w:divBdr>
                <w:top w:val="none" w:sz="0" w:space="0" w:color="auto"/>
                <w:left w:val="none" w:sz="0" w:space="0" w:color="auto"/>
                <w:bottom w:val="none" w:sz="0" w:space="0" w:color="auto"/>
                <w:right w:val="none" w:sz="0" w:space="0" w:color="auto"/>
              </w:divBdr>
            </w:div>
          </w:divsChild>
        </w:div>
        <w:div w:id="905603723">
          <w:marLeft w:val="0"/>
          <w:marRight w:val="0"/>
          <w:marTop w:val="0"/>
          <w:marBottom w:val="0"/>
          <w:divBdr>
            <w:top w:val="none" w:sz="0" w:space="0" w:color="auto"/>
            <w:left w:val="none" w:sz="0" w:space="0" w:color="auto"/>
            <w:bottom w:val="none" w:sz="0" w:space="0" w:color="auto"/>
            <w:right w:val="none" w:sz="0" w:space="0" w:color="auto"/>
          </w:divBdr>
          <w:divsChild>
            <w:div w:id="1270770794">
              <w:marLeft w:val="0"/>
              <w:marRight w:val="0"/>
              <w:marTop w:val="0"/>
              <w:marBottom w:val="0"/>
              <w:divBdr>
                <w:top w:val="none" w:sz="0" w:space="0" w:color="auto"/>
                <w:left w:val="none" w:sz="0" w:space="0" w:color="auto"/>
                <w:bottom w:val="none" w:sz="0" w:space="0" w:color="auto"/>
                <w:right w:val="none" w:sz="0" w:space="0" w:color="auto"/>
              </w:divBdr>
              <w:divsChild>
                <w:div w:id="1494949668">
                  <w:marLeft w:val="0"/>
                  <w:marRight w:val="0"/>
                  <w:marTop w:val="0"/>
                  <w:marBottom w:val="0"/>
                  <w:divBdr>
                    <w:top w:val="none" w:sz="0" w:space="0" w:color="auto"/>
                    <w:left w:val="none" w:sz="0" w:space="0" w:color="auto"/>
                    <w:bottom w:val="none" w:sz="0" w:space="0" w:color="auto"/>
                    <w:right w:val="none" w:sz="0" w:space="0" w:color="auto"/>
                  </w:divBdr>
                </w:div>
              </w:divsChild>
            </w:div>
            <w:div w:id="12250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4682">
      <w:bodyDiv w:val="1"/>
      <w:marLeft w:val="0"/>
      <w:marRight w:val="0"/>
      <w:marTop w:val="0"/>
      <w:marBottom w:val="0"/>
      <w:divBdr>
        <w:top w:val="none" w:sz="0" w:space="0" w:color="auto"/>
        <w:left w:val="none" w:sz="0" w:space="0" w:color="auto"/>
        <w:bottom w:val="none" w:sz="0" w:space="0" w:color="auto"/>
        <w:right w:val="none" w:sz="0" w:space="0" w:color="auto"/>
      </w:divBdr>
      <w:divsChild>
        <w:div w:id="1358852524">
          <w:marLeft w:val="0"/>
          <w:marRight w:val="0"/>
          <w:marTop w:val="0"/>
          <w:marBottom w:val="0"/>
          <w:divBdr>
            <w:top w:val="none" w:sz="0" w:space="0" w:color="auto"/>
            <w:left w:val="none" w:sz="0" w:space="0" w:color="auto"/>
            <w:bottom w:val="none" w:sz="0" w:space="0" w:color="auto"/>
            <w:right w:val="none" w:sz="0" w:space="0" w:color="auto"/>
          </w:divBdr>
        </w:div>
      </w:divsChild>
    </w:div>
    <w:div w:id="1924333663">
      <w:bodyDiv w:val="1"/>
      <w:marLeft w:val="0"/>
      <w:marRight w:val="0"/>
      <w:marTop w:val="0"/>
      <w:marBottom w:val="0"/>
      <w:divBdr>
        <w:top w:val="none" w:sz="0" w:space="0" w:color="auto"/>
        <w:left w:val="none" w:sz="0" w:space="0" w:color="auto"/>
        <w:bottom w:val="none" w:sz="0" w:space="0" w:color="auto"/>
        <w:right w:val="none" w:sz="0" w:space="0" w:color="auto"/>
      </w:divBdr>
      <w:divsChild>
        <w:div w:id="21054108">
          <w:marLeft w:val="0"/>
          <w:marRight w:val="0"/>
          <w:marTop w:val="0"/>
          <w:marBottom w:val="0"/>
          <w:divBdr>
            <w:top w:val="none" w:sz="0" w:space="0" w:color="auto"/>
            <w:left w:val="none" w:sz="0" w:space="0" w:color="auto"/>
            <w:bottom w:val="none" w:sz="0" w:space="0" w:color="auto"/>
            <w:right w:val="none" w:sz="0" w:space="0" w:color="auto"/>
          </w:divBdr>
        </w:div>
      </w:divsChild>
    </w:div>
    <w:div w:id="1963950003">
      <w:bodyDiv w:val="1"/>
      <w:marLeft w:val="0"/>
      <w:marRight w:val="0"/>
      <w:marTop w:val="0"/>
      <w:marBottom w:val="0"/>
      <w:divBdr>
        <w:top w:val="none" w:sz="0" w:space="0" w:color="auto"/>
        <w:left w:val="none" w:sz="0" w:space="0" w:color="auto"/>
        <w:bottom w:val="none" w:sz="0" w:space="0" w:color="auto"/>
        <w:right w:val="none" w:sz="0" w:space="0" w:color="auto"/>
      </w:divBdr>
      <w:divsChild>
        <w:div w:id="1619333688">
          <w:marLeft w:val="0"/>
          <w:marRight w:val="0"/>
          <w:marTop w:val="0"/>
          <w:marBottom w:val="0"/>
          <w:divBdr>
            <w:top w:val="none" w:sz="0" w:space="0" w:color="auto"/>
            <w:left w:val="none" w:sz="0" w:space="0" w:color="auto"/>
            <w:bottom w:val="none" w:sz="0" w:space="0" w:color="auto"/>
            <w:right w:val="none" w:sz="0" w:space="0" w:color="auto"/>
          </w:divBdr>
        </w:div>
      </w:divsChild>
    </w:div>
    <w:div w:id="1984004074">
      <w:bodyDiv w:val="1"/>
      <w:marLeft w:val="0"/>
      <w:marRight w:val="0"/>
      <w:marTop w:val="0"/>
      <w:marBottom w:val="0"/>
      <w:divBdr>
        <w:top w:val="none" w:sz="0" w:space="0" w:color="auto"/>
        <w:left w:val="none" w:sz="0" w:space="0" w:color="auto"/>
        <w:bottom w:val="none" w:sz="0" w:space="0" w:color="auto"/>
        <w:right w:val="none" w:sz="0" w:space="0" w:color="auto"/>
      </w:divBdr>
      <w:divsChild>
        <w:div w:id="1949848332">
          <w:marLeft w:val="0"/>
          <w:marRight w:val="0"/>
          <w:marTop w:val="0"/>
          <w:marBottom w:val="0"/>
          <w:divBdr>
            <w:top w:val="none" w:sz="0" w:space="0" w:color="auto"/>
            <w:left w:val="none" w:sz="0" w:space="0" w:color="auto"/>
            <w:bottom w:val="none" w:sz="0" w:space="0" w:color="auto"/>
            <w:right w:val="none" w:sz="0" w:space="0" w:color="auto"/>
          </w:divBdr>
          <w:divsChild>
            <w:div w:id="1243489144">
              <w:marLeft w:val="0"/>
              <w:marRight w:val="0"/>
              <w:marTop w:val="0"/>
              <w:marBottom w:val="0"/>
              <w:divBdr>
                <w:top w:val="none" w:sz="0" w:space="0" w:color="auto"/>
                <w:left w:val="none" w:sz="0" w:space="0" w:color="auto"/>
                <w:bottom w:val="none" w:sz="0" w:space="0" w:color="auto"/>
                <w:right w:val="none" w:sz="0" w:space="0" w:color="auto"/>
              </w:divBdr>
              <w:divsChild>
                <w:div w:id="1046492259">
                  <w:marLeft w:val="0"/>
                  <w:marRight w:val="0"/>
                  <w:marTop w:val="0"/>
                  <w:marBottom w:val="0"/>
                  <w:divBdr>
                    <w:top w:val="none" w:sz="0" w:space="0" w:color="auto"/>
                    <w:left w:val="none" w:sz="0" w:space="0" w:color="auto"/>
                    <w:bottom w:val="none" w:sz="0" w:space="0" w:color="auto"/>
                    <w:right w:val="none" w:sz="0" w:space="0" w:color="auto"/>
                  </w:divBdr>
                </w:div>
              </w:divsChild>
            </w:div>
            <w:div w:id="1374573837">
              <w:marLeft w:val="0"/>
              <w:marRight w:val="0"/>
              <w:marTop w:val="0"/>
              <w:marBottom w:val="0"/>
              <w:divBdr>
                <w:top w:val="none" w:sz="0" w:space="0" w:color="auto"/>
                <w:left w:val="none" w:sz="0" w:space="0" w:color="auto"/>
                <w:bottom w:val="none" w:sz="0" w:space="0" w:color="auto"/>
                <w:right w:val="none" w:sz="0" w:space="0" w:color="auto"/>
              </w:divBdr>
            </w:div>
          </w:divsChild>
        </w:div>
        <w:div w:id="991176889">
          <w:marLeft w:val="0"/>
          <w:marRight w:val="0"/>
          <w:marTop w:val="0"/>
          <w:marBottom w:val="0"/>
          <w:divBdr>
            <w:top w:val="none" w:sz="0" w:space="0" w:color="auto"/>
            <w:left w:val="none" w:sz="0" w:space="0" w:color="auto"/>
            <w:bottom w:val="none" w:sz="0" w:space="0" w:color="auto"/>
            <w:right w:val="none" w:sz="0" w:space="0" w:color="auto"/>
          </w:divBdr>
          <w:divsChild>
            <w:div w:id="937912950">
              <w:marLeft w:val="0"/>
              <w:marRight w:val="0"/>
              <w:marTop w:val="0"/>
              <w:marBottom w:val="0"/>
              <w:divBdr>
                <w:top w:val="none" w:sz="0" w:space="0" w:color="auto"/>
                <w:left w:val="none" w:sz="0" w:space="0" w:color="auto"/>
                <w:bottom w:val="none" w:sz="0" w:space="0" w:color="auto"/>
                <w:right w:val="none" w:sz="0" w:space="0" w:color="auto"/>
              </w:divBdr>
              <w:divsChild>
                <w:div w:id="1151018081">
                  <w:marLeft w:val="0"/>
                  <w:marRight w:val="0"/>
                  <w:marTop w:val="0"/>
                  <w:marBottom w:val="0"/>
                  <w:divBdr>
                    <w:top w:val="none" w:sz="0" w:space="0" w:color="auto"/>
                    <w:left w:val="none" w:sz="0" w:space="0" w:color="auto"/>
                    <w:bottom w:val="none" w:sz="0" w:space="0" w:color="auto"/>
                    <w:right w:val="none" w:sz="0" w:space="0" w:color="auto"/>
                  </w:divBdr>
                </w:div>
              </w:divsChild>
            </w:div>
            <w:div w:id="1376464791">
              <w:marLeft w:val="0"/>
              <w:marRight w:val="0"/>
              <w:marTop w:val="0"/>
              <w:marBottom w:val="0"/>
              <w:divBdr>
                <w:top w:val="none" w:sz="0" w:space="0" w:color="auto"/>
                <w:left w:val="none" w:sz="0" w:space="0" w:color="auto"/>
                <w:bottom w:val="none" w:sz="0" w:space="0" w:color="auto"/>
                <w:right w:val="none" w:sz="0" w:space="0" w:color="auto"/>
              </w:divBdr>
            </w:div>
          </w:divsChild>
        </w:div>
        <w:div w:id="1394082509">
          <w:marLeft w:val="0"/>
          <w:marRight w:val="0"/>
          <w:marTop w:val="0"/>
          <w:marBottom w:val="0"/>
          <w:divBdr>
            <w:top w:val="none" w:sz="0" w:space="0" w:color="auto"/>
            <w:left w:val="none" w:sz="0" w:space="0" w:color="auto"/>
            <w:bottom w:val="none" w:sz="0" w:space="0" w:color="auto"/>
            <w:right w:val="none" w:sz="0" w:space="0" w:color="auto"/>
          </w:divBdr>
          <w:divsChild>
            <w:div w:id="1069303541">
              <w:marLeft w:val="0"/>
              <w:marRight w:val="0"/>
              <w:marTop w:val="0"/>
              <w:marBottom w:val="0"/>
              <w:divBdr>
                <w:top w:val="none" w:sz="0" w:space="0" w:color="auto"/>
                <w:left w:val="none" w:sz="0" w:space="0" w:color="auto"/>
                <w:bottom w:val="none" w:sz="0" w:space="0" w:color="auto"/>
                <w:right w:val="none" w:sz="0" w:space="0" w:color="auto"/>
              </w:divBdr>
              <w:divsChild>
                <w:div w:id="98989513">
                  <w:marLeft w:val="0"/>
                  <w:marRight w:val="0"/>
                  <w:marTop w:val="0"/>
                  <w:marBottom w:val="0"/>
                  <w:divBdr>
                    <w:top w:val="none" w:sz="0" w:space="0" w:color="auto"/>
                    <w:left w:val="none" w:sz="0" w:space="0" w:color="auto"/>
                    <w:bottom w:val="none" w:sz="0" w:space="0" w:color="auto"/>
                    <w:right w:val="none" w:sz="0" w:space="0" w:color="auto"/>
                  </w:divBdr>
                </w:div>
              </w:divsChild>
            </w:div>
            <w:div w:id="9057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2636">
      <w:bodyDiv w:val="1"/>
      <w:marLeft w:val="0"/>
      <w:marRight w:val="0"/>
      <w:marTop w:val="0"/>
      <w:marBottom w:val="0"/>
      <w:divBdr>
        <w:top w:val="none" w:sz="0" w:space="0" w:color="auto"/>
        <w:left w:val="none" w:sz="0" w:space="0" w:color="auto"/>
        <w:bottom w:val="none" w:sz="0" w:space="0" w:color="auto"/>
        <w:right w:val="none" w:sz="0" w:space="0" w:color="auto"/>
      </w:divBdr>
      <w:divsChild>
        <w:div w:id="2028562479">
          <w:marLeft w:val="0"/>
          <w:marRight w:val="0"/>
          <w:marTop w:val="0"/>
          <w:marBottom w:val="0"/>
          <w:divBdr>
            <w:top w:val="none" w:sz="0" w:space="0" w:color="auto"/>
            <w:left w:val="none" w:sz="0" w:space="0" w:color="auto"/>
            <w:bottom w:val="none" w:sz="0" w:space="0" w:color="auto"/>
            <w:right w:val="none" w:sz="0" w:space="0" w:color="auto"/>
          </w:divBdr>
        </w:div>
      </w:divsChild>
    </w:div>
    <w:div w:id="2073650793">
      <w:bodyDiv w:val="1"/>
      <w:marLeft w:val="0"/>
      <w:marRight w:val="0"/>
      <w:marTop w:val="0"/>
      <w:marBottom w:val="0"/>
      <w:divBdr>
        <w:top w:val="none" w:sz="0" w:space="0" w:color="auto"/>
        <w:left w:val="none" w:sz="0" w:space="0" w:color="auto"/>
        <w:bottom w:val="none" w:sz="0" w:space="0" w:color="auto"/>
        <w:right w:val="none" w:sz="0" w:space="0" w:color="auto"/>
      </w:divBdr>
    </w:div>
    <w:div w:id="2133359442">
      <w:bodyDiv w:val="1"/>
      <w:marLeft w:val="0"/>
      <w:marRight w:val="0"/>
      <w:marTop w:val="0"/>
      <w:marBottom w:val="0"/>
      <w:divBdr>
        <w:top w:val="none" w:sz="0" w:space="0" w:color="auto"/>
        <w:left w:val="none" w:sz="0" w:space="0" w:color="auto"/>
        <w:bottom w:val="none" w:sz="0" w:space="0" w:color="auto"/>
        <w:right w:val="none" w:sz="0" w:space="0" w:color="auto"/>
      </w:divBdr>
    </w:div>
    <w:div w:id="2143883420">
      <w:bodyDiv w:val="1"/>
      <w:marLeft w:val="0"/>
      <w:marRight w:val="0"/>
      <w:marTop w:val="0"/>
      <w:marBottom w:val="0"/>
      <w:divBdr>
        <w:top w:val="none" w:sz="0" w:space="0" w:color="auto"/>
        <w:left w:val="none" w:sz="0" w:space="0" w:color="auto"/>
        <w:bottom w:val="none" w:sz="0" w:space="0" w:color="auto"/>
        <w:right w:val="none" w:sz="0" w:space="0" w:color="auto"/>
      </w:divBdr>
      <w:divsChild>
        <w:div w:id="507251624">
          <w:marLeft w:val="0"/>
          <w:marRight w:val="0"/>
          <w:marTop w:val="0"/>
          <w:marBottom w:val="0"/>
          <w:divBdr>
            <w:top w:val="none" w:sz="0" w:space="0" w:color="auto"/>
            <w:left w:val="none" w:sz="0" w:space="0" w:color="auto"/>
            <w:bottom w:val="none" w:sz="0" w:space="0" w:color="auto"/>
            <w:right w:val="none" w:sz="0" w:space="0" w:color="auto"/>
          </w:divBdr>
          <w:divsChild>
            <w:div w:id="1663854255">
              <w:marLeft w:val="0"/>
              <w:marRight w:val="0"/>
              <w:marTop w:val="0"/>
              <w:marBottom w:val="0"/>
              <w:divBdr>
                <w:top w:val="none" w:sz="0" w:space="0" w:color="auto"/>
                <w:left w:val="none" w:sz="0" w:space="0" w:color="auto"/>
                <w:bottom w:val="none" w:sz="0" w:space="0" w:color="auto"/>
                <w:right w:val="none" w:sz="0" w:space="0" w:color="auto"/>
              </w:divBdr>
              <w:divsChild>
                <w:div w:id="2077389311">
                  <w:marLeft w:val="0"/>
                  <w:marRight w:val="0"/>
                  <w:marTop w:val="0"/>
                  <w:marBottom w:val="0"/>
                  <w:divBdr>
                    <w:top w:val="none" w:sz="0" w:space="0" w:color="auto"/>
                    <w:left w:val="none" w:sz="0" w:space="0" w:color="auto"/>
                    <w:bottom w:val="none" w:sz="0" w:space="0" w:color="auto"/>
                    <w:right w:val="none" w:sz="0" w:space="0" w:color="auto"/>
                  </w:divBdr>
                </w:div>
              </w:divsChild>
            </w:div>
            <w:div w:id="1938980463">
              <w:marLeft w:val="0"/>
              <w:marRight w:val="0"/>
              <w:marTop w:val="0"/>
              <w:marBottom w:val="0"/>
              <w:divBdr>
                <w:top w:val="none" w:sz="0" w:space="0" w:color="auto"/>
                <w:left w:val="none" w:sz="0" w:space="0" w:color="auto"/>
                <w:bottom w:val="none" w:sz="0" w:space="0" w:color="auto"/>
                <w:right w:val="none" w:sz="0" w:space="0" w:color="auto"/>
              </w:divBdr>
            </w:div>
          </w:divsChild>
        </w:div>
        <w:div w:id="1366829834">
          <w:marLeft w:val="0"/>
          <w:marRight w:val="0"/>
          <w:marTop w:val="0"/>
          <w:marBottom w:val="0"/>
          <w:divBdr>
            <w:top w:val="none" w:sz="0" w:space="0" w:color="auto"/>
            <w:left w:val="none" w:sz="0" w:space="0" w:color="auto"/>
            <w:bottom w:val="none" w:sz="0" w:space="0" w:color="auto"/>
            <w:right w:val="none" w:sz="0" w:space="0" w:color="auto"/>
          </w:divBdr>
          <w:divsChild>
            <w:div w:id="1296452853">
              <w:marLeft w:val="0"/>
              <w:marRight w:val="0"/>
              <w:marTop w:val="0"/>
              <w:marBottom w:val="0"/>
              <w:divBdr>
                <w:top w:val="none" w:sz="0" w:space="0" w:color="auto"/>
                <w:left w:val="none" w:sz="0" w:space="0" w:color="auto"/>
                <w:bottom w:val="none" w:sz="0" w:space="0" w:color="auto"/>
                <w:right w:val="none" w:sz="0" w:space="0" w:color="auto"/>
              </w:divBdr>
              <w:divsChild>
                <w:div w:id="1405948898">
                  <w:marLeft w:val="0"/>
                  <w:marRight w:val="0"/>
                  <w:marTop w:val="0"/>
                  <w:marBottom w:val="0"/>
                  <w:divBdr>
                    <w:top w:val="none" w:sz="0" w:space="0" w:color="auto"/>
                    <w:left w:val="none" w:sz="0" w:space="0" w:color="auto"/>
                    <w:bottom w:val="none" w:sz="0" w:space="0" w:color="auto"/>
                    <w:right w:val="none" w:sz="0" w:space="0" w:color="auto"/>
                  </w:divBdr>
                </w:div>
              </w:divsChild>
            </w:div>
            <w:div w:id="51124191">
              <w:marLeft w:val="0"/>
              <w:marRight w:val="0"/>
              <w:marTop w:val="0"/>
              <w:marBottom w:val="0"/>
              <w:divBdr>
                <w:top w:val="none" w:sz="0" w:space="0" w:color="auto"/>
                <w:left w:val="none" w:sz="0" w:space="0" w:color="auto"/>
                <w:bottom w:val="none" w:sz="0" w:space="0" w:color="auto"/>
                <w:right w:val="none" w:sz="0" w:space="0" w:color="auto"/>
              </w:divBdr>
            </w:div>
          </w:divsChild>
        </w:div>
        <w:div w:id="734739533">
          <w:marLeft w:val="0"/>
          <w:marRight w:val="0"/>
          <w:marTop w:val="0"/>
          <w:marBottom w:val="0"/>
          <w:divBdr>
            <w:top w:val="none" w:sz="0" w:space="0" w:color="auto"/>
            <w:left w:val="none" w:sz="0" w:space="0" w:color="auto"/>
            <w:bottom w:val="none" w:sz="0" w:space="0" w:color="auto"/>
            <w:right w:val="none" w:sz="0" w:space="0" w:color="auto"/>
          </w:divBdr>
          <w:divsChild>
            <w:div w:id="658002167">
              <w:marLeft w:val="0"/>
              <w:marRight w:val="0"/>
              <w:marTop w:val="0"/>
              <w:marBottom w:val="0"/>
              <w:divBdr>
                <w:top w:val="none" w:sz="0" w:space="0" w:color="auto"/>
                <w:left w:val="none" w:sz="0" w:space="0" w:color="auto"/>
                <w:bottom w:val="none" w:sz="0" w:space="0" w:color="auto"/>
                <w:right w:val="none" w:sz="0" w:space="0" w:color="auto"/>
              </w:divBdr>
              <w:divsChild>
                <w:div w:id="1506245692">
                  <w:marLeft w:val="0"/>
                  <w:marRight w:val="0"/>
                  <w:marTop w:val="0"/>
                  <w:marBottom w:val="0"/>
                  <w:divBdr>
                    <w:top w:val="none" w:sz="0" w:space="0" w:color="auto"/>
                    <w:left w:val="none" w:sz="0" w:space="0" w:color="auto"/>
                    <w:bottom w:val="none" w:sz="0" w:space="0" w:color="auto"/>
                    <w:right w:val="none" w:sz="0" w:space="0" w:color="auto"/>
                  </w:divBdr>
                </w:div>
              </w:divsChild>
            </w:div>
            <w:div w:id="1153831872">
              <w:marLeft w:val="0"/>
              <w:marRight w:val="0"/>
              <w:marTop w:val="0"/>
              <w:marBottom w:val="0"/>
              <w:divBdr>
                <w:top w:val="none" w:sz="0" w:space="0" w:color="auto"/>
                <w:left w:val="none" w:sz="0" w:space="0" w:color="auto"/>
                <w:bottom w:val="none" w:sz="0" w:space="0" w:color="auto"/>
                <w:right w:val="none" w:sz="0" w:space="0" w:color="auto"/>
              </w:divBdr>
            </w:div>
          </w:divsChild>
        </w:div>
        <w:div w:id="385227024">
          <w:marLeft w:val="0"/>
          <w:marRight w:val="0"/>
          <w:marTop w:val="0"/>
          <w:marBottom w:val="0"/>
          <w:divBdr>
            <w:top w:val="none" w:sz="0" w:space="0" w:color="auto"/>
            <w:left w:val="none" w:sz="0" w:space="0" w:color="auto"/>
            <w:bottom w:val="none" w:sz="0" w:space="0" w:color="auto"/>
            <w:right w:val="none" w:sz="0" w:space="0" w:color="auto"/>
          </w:divBdr>
          <w:divsChild>
            <w:div w:id="346911189">
              <w:marLeft w:val="0"/>
              <w:marRight w:val="0"/>
              <w:marTop w:val="0"/>
              <w:marBottom w:val="0"/>
              <w:divBdr>
                <w:top w:val="none" w:sz="0" w:space="0" w:color="auto"/>
                <w:left w:val="none" w:sz="0" w:space="0" w:color="auto"/>
                <w:bottom w:val="none" w:sz="0" w:space="0" w:color="auto"/>
                <w:right w:val="none" w:sz="0" w:space="0" w:color="auto"/>
              </w:divBdr>
              <w:divsChild>
                <w:div w:id="901062051">
                  <w:marLeft w:val="0"/>
                  <w:marRight w:val="0"/>
                  <w:marTop w:val="0"/>
                  <w:marBottom w:val="0"/>
                  <w:divBdr>
                    <w:top w:val="none" w:sz="0" w:space="0" w:color="auto"/>
                    <w:left w:val="none" w:sz="0" w:space="0" w:color="auto"/>
                    <w:bottom w:val="none" w:sz="0" w:space="0" w:color="auto"/>
                    <w:right w:val="none" w:sz="0" w:space="0" w:color="auto"/>
                  </w:divBdr>
                </w:div>
              </w:divsChild>
            </w:div>
            <w:div w:id="7199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92EB59-441D-4E53-8181-14850FBF277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4B6B8-E0D1-459A-9D51-1C425D5B0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4672</Words>
  <Characters>26634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Misthry</dc:creator>
  <cp:keywords/>
  <dc:description/>
  <cp:lastModifiedBy>Praneel Misthry</cp:lastModifiedBy>
  <cp:revision>4</cp:revision>
  <cp:lastPrinted>2024-08-26T02:56:00Z</cp:lastPrinted>
  <dcterms:created xsi:type="dcterms:W3CDTF">2024-08-26T02:50:00Z</dcterms:created>
  <dcterms:modified xsi:type="dcterms:W3CDTF">2024-08-26T02:56:00Z</dcterms:modified>
</cp:coreProperties>
</file>