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b/>
          <w:bCs/>
          <w:sz w:val="30"/>
          <w:szCs w:val="30"/>
        </w:rPr>
      </w:pPr>
      <w:r>
        <w:rPr>
          <w:b/>
          <w:bCs/>
          <w:sz w:val="30"/>
          <w:szCs w:val="30"/>
        </w:rPr>
        <w:t xml:space="preserve">                                         </w:t>
      </w:r>
      <w:r>
        <w:rPr>
          <w:b/>
          <w:bCs/>
          <w:sz w:val="30"/>
          <w:szCs w:val="30"/>
        </w:rPr>
        <w:t>ANT Colony Optimization</w:t>
      </w:r>
    </w:p>
    <w:p>
      <w:pPr>
        <w:pStyle w:val="TextBody"/>
        <w:bidi w:val="0"/>
        <w:spacing w:lineRule="auto" w:line="276" w:before="0" w:after="140"/>
        <w:jc w:val="left"/>
        <w:rPr/>
      </w:pPr>
      <w:bookmarkStart w:id="0" w:name="b0c9"/>
      <w:bookmarkEnd w:id="0"/>
      <w:r>
        <w:rPr>
          <w:b/>
          <w:bCs/>
          <w:i/>
          <w:iCs/>
          <w:sz w:val="28"/>
          <w:szCs w:val="28"/>
        </w:rPr>
        <w:t xml:space="preserve">Ant colony optimization(ACO) </w:t>
      </w:r>
      <w:r>
        <w:rPr/>
        <w:t>was first introduced by Marco Dorigo in the 90s in his Ph.D. thesis. This algorithm is introduced based on the foraging behavior of an ant for seeking a path between their colony and source food. Initially, it was used to solve the well-known traveling salesman problem. Later, it is used for solving different hard optimization problems.</w:t>
      </w:r>
    </w:p>
    <w:p>
      <w:pPr>
        <w:pStyle w:val="TextBody"/>
        <w:bidi w:val="0"/>
        <w:spacing w:lineRule="auto" w:line="276" w:before="0" w:after="140"/>
        <w:jc w:val="left"/>
        <w:rPr/>
      </w:pPr>
      <w:bookmarkStart w:id="1" w:name="a79b"/>
      <w:bookmarkEnd w:id="1"/>
      <w:r>
        <w:rPr/>
        <w:t xml:space="preserve">Ants are social insects. They live in colonies. The behavior of the ants is controlled by the goal of searching for food. While searching, ants roaming around their colonies. An ant repeatedly hops from one place to another to find the food. While moving, it deposits an organic compound called </w:t>
      </w:r>
      <w:r>
        <w:rPr>
          <w:b/>
          <w:bCs/>
          <w:i/>
          <w:iCs/>
          <w:sz w:val="28"/>
          <w:szCs w:val="28"/>
        </w:rPr>
        <w:t>pheromone</w:t>
      </w:r>
      <w:r>
        <w:rPr/>
        <w:t xml:space="preserve"> on the ground. </w:t>
      </w:r>
      <w:r>
        <w:rPr>
          <w:b/>
          <w:bCs/>
        </w:rPr>
        <w:t>Ants communicate with each other via pheromone trails.</w:t>
      </w:r>
      <w:r>
        <w:rPr/>
        <w:t xml:space="preserve"> When an ant finds some amount of food it carries as much as it can carry. When returning it deposits pheromone on the paths based on the quantity and quality of the food. Ant can smell pheromone. So, other ants can smell that and follow that path. </w:t>
      </w:r>
      <w:r>
        <w:rPr>
          <w:b/>
          <w:bCs/>
        </w:rPr>
        <w:t>The higher the pheromone level has a higher probability of choosing that path</w:t>
      </w:r>
      <w:r>
        <w:rPr/>
        <w:t xml:space="preserve"> and the more ants follow the path, the amount of pheromone will also increase on that path.</w:t>
      </w:r>
    </w:p>
    <w:p>
      <w:pPr>
        <w:pStyle w:val="TextBody"/>
        <w:bidi w:val="0"/>
        <w:spacing w:lineRule="auto" w:line="276" w:before="0" w:after="140"/>
        <w:jc w:val="left"/>
        <w:rPr/>
      </w:pPr>
      <w:bookmarkStart w:id="2" w:name="11fd"/>
      <w:bookmarkEnd w:id="2"/>
      <w:r>
        <w:rPr>
          <w:b/>
          <w:bCs/>
          <w:i/>
          <w:iCs/>
          <w:sz w:val="28"/>
          <w:szCs w:val="28"/>
        </w:rPr>
        <w:t>Let’s see an example of this</w:t>
      </w:r>
      <w:r>
        <w:rPr/>
        <w:t>. Let consider there are two paths to reach the food from the colony. At first, there is no pheromone on the ground. So, the probability of choosing these two paths is equal that means 50%. Let consider two ants choose two different paths to reach the food as the probability of choosing these paths is fifty-fifty.</w:t>
      </w:r>
    </w:p>
    <w:p>
      <w:pPr>
        <w:pStyle w:val="TextBody"/>
        <w:bidi w:val="0"/>
        <w:spacing w:before="0" w:after="0"/>
        <w:jc w:val="left"/>
        <w:rPr/>
      </w:pPr>
      <w:r>
        <w:rPr/>
      </w:r>
    </w:p>
    <w:p>
      <w:pPr>
        <w:pStyle w:val="TextBody"/>
        <w:bidi w:val="0"/>
        <w:jc w:val="left"/>
        <w:rPr/>
      </w:pPr>
      <w:r>
        <w:rPr/>
        <w:drawing>
          <wp:inline distT="0" distB="0" distL="0" distR="0">
            <wp:extent cx="3038475" cy="1400175"/>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3038475" cy="1400175"/>
                    </a:xfrm>
                    <a:prstGeom prst="rect">
                      <a:avLst/>
                    </a:prstGeom>
                  </pic:spPr>
                </pic:pic>
              </a:graphicData>
            </a:graphic>
          </wp:inline>
        </w:drawing>
      </w:r>
    </w:p>
    <w:p>
      <w:pPr>
        <w:pStyle w:val="TextBody"/>
        <w:bidi w:val="0"/>
        <w:spacing w:lineRule="auto" w:line="276" w:before="0" w:after="140"/>
        <w:jc w:val="left"/>
        <w:rPr/>
      </w:pPr>
      <w:bookmarkStart w:id="3" w:name="86c5"/>
      <w:bookmarkEnd w:id="3"/>
      <w:r>
        <w:rPr/>
        <w:t>The distances of these two paths are different. Ant following the shorter path will reach the food earlier than the other.</w:t>
      </w:r>
    </w:p>
    <w:p>
      <w:pPr>
        <w:pStyle w:val="TextBody"/>
        <w:bidi w:val="0"/>
        <w:spacing w:before="0" w:after="0"/>
        <w:jc w:val="left"/>
        <w:rPr/>
      </w:pPr>
      <w:r>
        <w:rPr/>
      </w:r>
    </w:p>
    <w:p>
      <w:pPr>
        <w:pStyle w:val="TextBody"/>
        <w:bidi w:val="0"/>
        <w:jc w:val="left"/>
        <w:rPr/>
      </w:pPr>
      <w:r>
        <w:rPr/>
        <w:drawing>
          <wp:inline distT="0" distB="0" distL="0" distR="0">
            <wp:extent cx="3371850" cy="1209675"/>
            <wp:effectExtent l="0" t="0" r="0" b="0"/>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3371850" cy="1209675"/>
                    </a:xfrm>
                    <a:prstGeom prst="rect">
                      <a:avLst/>
                    </a:prstGeom>
                  </pic:spPr>
                </pic:pic>
              </a:graphicData>
            </a:graphic>
          </wp:inline>
        </w:drawing>
      </w:r>
    </w:p>
    <w:p>
      <w:pPr>
        <w:pStyle w:val="TextBody"/>
        <w:bidi w:val="0"/>
        <w:spacing w:lineRule="auto" w:line="276" w:before="0" w:after="140"/>
        <w:jc w:val="left"/>
        <w:rPr/>
      </w:pPr>
      <w:bookmarkStart w:id="4" w:name="5e2b"/>
      <w:bookmarkEnd w:id="4"/>
      <w:r>
        <w:rPr/>
        <w:t>After finding food, it carries some food with itself and returns to the colony. When it tracking the returning path it deposits pheromone on the ground. The ant following the shorter path will reach the colony earlier.</w:t>
      </w:r>
    </w:p>
    <w:p>
      <w:pPr>
        <w:pStyle w:val="TextBody"/>
        <w:bidi w:val="0"/>
        <w:spacing w:before="0" w:after="0"/>
        <w:jc w:val="left"/>
        <w:rPr/>
      </w:pPr>
      <w:r>
        <w:rPr/>
      </w:r>
    </w:p>
    <w:p>
      <w:pPr>
        <w:pStyle w:val="TextBody"/>
        <w:bidi w:val="0"/>
        <w:jc w:val="left"/>
        <w:rPr/>
      </w:pPr>
      <w:r>
        <w:rPr/>
        <w:drawing>
          <wp:inline distT="0" distB="0" distL="0" distR="0">
            <wp:extent cx="3448050" cy="1095375"/>
            <wp:effectExtent l="0" t="0" r="0" b="0"/>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4"/>
                    <a:stretch>
                      <a:fillRect/>
                    </a:stretch>
                  </pic:blipFill>
                  <pic:spPr bwMode="auto">
                    <a:xfrm>
                      <a:off x="0" y="0"/>
                      <a:ext cx="3448050" cy="1095375"/>
                    </a:xfrm>
                    <a:prstGeom prst="rect">
                      <a:avLst/>
                    </a:prstGeom>
                  </pic:spPr>
                </pic:pic>
              </a:graphicData>
            </a:graphic>
          </wp:inline>
        </w:drawing>
      </w:r>
    </w:p>
    <w:p>
      <w:pPr>
        <w:pStyle w:val="TextBody"/>
        <w:bidi w:val="0"/>
        <w:spacing w:lineRule="auto" w:line="276" w:before="0" w:after="140"/>
        <w:jc w:val="left"/>
        <w:rPr/>
      </w:pPr>
      <w:bookmarkStart w:id="5" w:name="0b53"/>
      <w:bookmarkEnd w:id="5"/>
      <w:r>
        <w:rPr/>
        <w:t>When the third ant wants to go out for searching food it will follow the path having shorter distance based on the pheromone level on the ground. As a shorter path has more pheromones than the longer, the third ant will follow the path having more pheromones.</w:t>
      </w:r>
    </w:p>
    <w:p>
      <w:pPr>
        <w:pStyle w:val="TextBody"/>
        <w:bidi w:val="0"/>
        <w:spacing w:before="0" w:after="0"/>
        <w:jc w:val="left"/>
        <w:rPr/>
      </w:pPr>
      <w:r>
        <w:rPr/>
      </w:r>
    </w:p>
    <w:p>
      <w:pPr>
        <w:pStyle w:val="TextBody"/>
        <w:bidi w:val="0"/>
        <w:jc w:val="left"/>
        <w:rPr/>
      </w:pPr>
      <w:r>
        <w:rPr/>
        <w:drawing>
          <wp:inline distT="0" distB="0" distL="0" distR="0">
            <wp:extent cx="3371850" cy="1152525"/>
            <wp:effectExtent l="0" t="0" r="0" b="0"/>
            <wp:docPr id="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 descr=""/>
                    <pic:cNvPicPr>
                      <a:picLocks noChangeAspect="1" noChangeArrowheads="1"/>
                    </pic:cNvPicPr>
                  </pic:nvPicPr>
                  <pic:blipFill>
                    <a:blip r:embed="rId5"/>
                    <a:stretch>
                      <a:fillRect/>
                    </a:stretch>
                  </pic:blipFill>
                  <pic:spPr bwMode="auto">
                    <a:xfrm>
                      <a:off x="0" y="0"/>
                      <a:ext cx="3371850" cy="1152525"/>
                    </a:xfrm>
                    <a:prstGeom prst="rect">
                      <a:avLst/>
                    </a:prstGeom>
                  </pic:spPr>
                </pic:pic>
              </a:graphicData>
            </a:graphic>
          </wp:inline>
        </w:drawing>
      </w:r>
    </w:p>
    <w:p>
      <w:pPr>
        <w:pStyle w:val="TextBody"/>
        <w:bidi w:val="0"/>
        <w:spacing w:lineRule="auto" w:line="276" w:before="0" w:after="140"/>
        <w:jc w:val="left"/>
        <w:rPr/>
      </w:pPr>
      <w:bookmarkStart w:id="6" w:name="5af8"/>
      <w:bookmarkEnd w:id="6"/>
      <w:r>
        <w:rPr/>
        <w:t>By the time the ant following the longer path returned to the colony, more ants already have followed the path with more pheromones level. Then when another ant tries to reach the destination(food) from the colony it will find that each path has the same pheromone level. So, it randomly chooses one. Let consider it choose the above one(in the picture located below)</w:t>
      </w:r>
    </w:p>
    <w:p>
      <w:pPr>
        <w:pStyle w:val="TextBody"/>
        <w:bidi w:val="0"/>
        <w:spacing w:before="0" w:after="0"/>
        <w:jc w:val="left"/>
        <w:rPr/>
      </w:pPr>
      <w:r>
        <w:rPr/>
      </w:r>
    </w:p>
    <w:p>
      <w:pPr>
        <w:pStyle w:val="TextBody"/>
        <w:bidi w:val="0"/>
        <w:jc w:val="left"/>
        <w:rPr/>
      </w:pPr>
      <w:r>
        <w:rPr/>
        <w:drawing>
          <wp:inline distT="0" distB="0" distL="0" distR="0">
            <wp:extent cx="3419475" cy="1114425"/>
            <wp:effectExtent l="0" t="0" r="0" b="0"/>
            <wp:docPr id="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0" descr=""/>
                    <pic:cNvPicPr>
                      <a:picLocks noChangeAspect="1" noChangeArrowheads="1"/>
                    </pic:cNvPicPr>
                  </pic:nvPicPr>
                  <pic:blipFill>
                    <a:blip r:embed="rId6"/>
                    <a:stretch>
                      <a:fillRect/>
                    </a:stretch>
                  </pic:blipFill>
                  <pic:spPr bwMode="auto">
                    <a:xfrm>
                      <a:off x="0" y="0"/>
                      <a:ext cx="3419475" cy="1114425"/>
                    </a:xfrm>
                    <a:prstGeom prst="rect">
                      <a:avLst/>
                    </a:prstGeom>
                  </pic:spPr>
                </pic:pic>
              </a:graphicData>
            </a:graphic>
          </wp:inline>
        </w:drawing>
      </w:r>
    </w:p>
    <w:p>
      <w:pPr>
        <w:pStyle w:val="TextBody"/>
        <w:bidi w:val="0"/>
        <w:spacing w:lineRule="auto" w:line="276" w:before="0" w:after="140"/>
        <w:jc w:val="left"/>
        <w:rPr/>
      </w:pPr>
      <w:bookmarkStart w:id="7" w:name="3036"/>
      <w:bookmarkEnd w:id="7"/>
      <w:r>
        <w:rPr/>
        <w:t>Repeating this process again and again, after some time, the shorter path has a more pheromone level than others and has a higher probability to follow the path, and all ants next time will follow the shorter path.</w:t>
      </w:r>
    </w:p>
    <w:p>
      <w:pPr>
        <w:pStyle w:val="TextBody"/>
        <w:bidi w:val="0"/>
        <w:spacing w:before="0" w:after="0"/>
        <w:jc w:val="left"/>
        <w:rPr/>
      </w:pPr>
      <w:r>
        <w:rPr/>
      </w:r>
    </w:p>
    <w:p>
      <w:pPr>
        <w:pStyle w:val="TextBody"/>
        <w:bidi w:val="0"/>
        <w:jc w:val="left"/>
        <w:rPr/>
      </w:pPr>
      <w:r>
        <w:rPr/>
        <w:drawing>
          <wp:inline distT="0" distB="0" distL="0" distR="0">
            <wp:extent cx="3267075" cy="1238250"/>
            <wp:effectExtent l="0" t="0" r="0" b="0"/>
            <wp:docPr id="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2" descr=""/>
                    <pic:cNvPicPr>
                      <a:picLocks noChangeAspect="1" noChangeArrowheads="1"/>
                    </pic:cNvPicPr>
                  </pic:nvPicPr>
                  <pic:blipFill>
                    <a:blip r:embed="rId7"/>
                    <a:stretch>
                      <a:fillRect/>
                    </a:stretch>
                  </pic:blipFill>
                  <pic:spPr bwMode="auto">
                    <a:xfrm>
                      <a:off x="0" y="0"/>
                      <a:ext cx="3267075" cy="1238250"/>
                    </a:xfrm>
                    <a:prstGeom prst="rect">
                      <a:avLst/>
                    </a:prstGeom>
                  </pic:spPr>
                </pic:pic>
              </a:graphicData>
            </a:graphic>
          </wp:inline>
        </w:drawing>
      </w:r>
    </w:p>
    <w:p>
      <w:pPr>
        <w:pStyle w:val="TextBody"/>
        <w:bidi w:val="0"/>
        <w:spacing w:lineRule="auto" w:line="276" w:before="0" w:after="140"/>
        <w:jc w:val="left"/>
        <w:rPr/>
      </w:pPr>
      <w:bookmarkStart w:id="8" w:name="0e46"/>
      <w:bookmarkEnd w:id="8"/>
      <w:r>
        <w:rPr/>
        <w:t>For solving different problems with ACO, there are three different proposed version of Ant-System:</w:t>
      </w:r>
    </w:p>
    <w:p>
      <w:pPr>
        <w:pStyle w:val="TextBody"/>
        <w:bidi w:val="0"/>
        <w:spacing w:lineRule="auto" w:line="276" w:before="0" w:after="140"/>
        <w:jc w:val="left"/>
        <w:rPr/>
      </w:pPr>
      <w:bookmarkStart w:id="9" w:name="e062"/>
      <w:bookmarkEnd w:id="9"/>
      <w:r>
        <w:rPr>
          <w:rStyle w:val="StrongEmphasis"/>
        </w:rPr>
        <w:t xml:space="preserve">Ant Density </w:t>
      </w:r>
      <w:r>
        <w:rPr/>
        <w:t xml:space="preserve">&amp; </w:t>
      </w:r>
      <w:r>
        <w:rPr>
          <w:rStyle w:val="StrongEmphasis"/>
        </w:rPr>
        <w:t xml:space="preserve">Ant Quantity: </w:t>
      </w:r>
      <w:r>
        <w:rPr/>
        <w:t>Pheromone is updated in each movement of an ant from one location to another.</w:t>
      </w:r>
    </w:p>
    <w:p>
      <w:pPr>
        <w:pStyle w:val="TextBody"/>
        <w:bidi w:val="0"/>
        <w:spacing w:lineRule="auto" w:line="276" w:before="0" w:after="140"/>
        <w:jc w:val="left"/>
        <w:rPr/>
      </w:pPr>
      <w:bookmarkStart w:id="10" w:name="4301"/>
      <w:bookmarkEnd w:id="10"/>
      <w:r>
        <w:rPr>
          <w:rStyle w:val="StrongEmphasis"/>
        </w:rPr>
        <w:t xml:space="preserve">Ant Cycle: </w:t>
      </w:r>
      <w:r>
        <w:rPr/>
        <w:t>Pheromone is updated after all ants completed their tour.</w:t>
      </w:r>
    </w:p>
    <w:p>
      <w:pPr>
        <w:pStyle w:val="TextBody"/>
        <w:bidi w:val="0"/>
        <w:spacing w:lineRule="auto" w:line="276" w:before="0" w:after="140"/>
        <w:jc w:val="left"/>
        <w:rPr/>
      </w:pPr>
      <w:bookmarkStart w:id="11" w:name="fa2f"/>
      <w:bookmarkEnd w:id="11"/>
      <w:r>
        <w:rPr/>
        <w:t>Let see the pseudocode for applying the ant colony optimization algorithm. An artificial ant is made for finding the optimal solution. In the first step of solving a problem, each ant generates a solution. In the second step, paths found by different ants are compared. And in the third step, paths value or pheromone is updated.</w:t>
      </w:r>
    </w:p>
    <w:p>
      <w:pPr>
        <w:pStyle w:val="PreformattedText"/>
        <w:bidi w:val="0"/>
        <w:spacing w:before="0" w:after="0"/>
        <w:jc w:val="left"/>
        <w:rPr/>
      </w:pPr>
      <w:bookmarkStart w:id="12" w:name="aac3"/>
      <w:bookmarkEnd w:id="12"/>
      <w:r>
        <w:rPr>
          <w:rStyle w:val="StrongEmphasis"/>
        </w:rPr>
        <w:t>procedure</w:t>
      </w:r>
      <w:r>
        <w:rPr/>
        <w:t xml:space="preserve"> ACO_MetaHeuristic </w:t>
      </w:r>
      <w:r>
        <w:rPr>
          <w:rStyle w:val="StrongEmphasis"/>
        </w:rPr>
        <w:t>is</w:t>
      </w:r>
    </w:p>
    <w:p>
      <w:pPr>
        <w:pStyle w:val="PreformattedText"/>
        <w:bidi w:val="0"/>
        <w:spacing w:before="0" w:after="0"/>
        <w:jc w:val="left"/>
        <w:rPr/>
      </w:pPr>
      <w:r>
        <w:rPr/>
        <w:t xml:space="preserve">    </w:t>
      </w:r>
      <w:r>
        <w:rPr>
          <w:rStyle w:val="StrongEmphasis"/>
        </w:rPr>
        <w:t>while</w:t>
      </w:r>
      <w:r>
        <w:rPr/>
        <w:t xml:space="preserve"> not_termination </w:t>
      </w:r>
      <w:r>
        <w:rPr>
          <w:rStyle w:val="StrongEmphasis"/>
        </w:rPr>
        <w:t>do</w:t>
      </w:r>
    </w:p>
    <w:p>
      <w:pPr>
        <w:pStyle w:val="PreformattedText"/>
        <w:bidi w:val="0"/>
        <w:spacing w:before="0" w:after="0"/>
        <w:jc w:val="left"/>
        <w:rPr/>
      </w:pPr>
      <w:r>
        <w:rPr/>
        <w:t xml:space="preserve">        </w:t>
      </w:r>
      <w:r>
        <w:rPr/>
        <w:t>generateSolutions()</w:t>
      </w:r>
    </w:p>
    <w:p>
      <w:pPr>
        <w:pStyle w:val="PreformattedText"/>
        <w:bidi w:val="0"/>
        <w:spacing w:before="0" w:after="0"/>
        <w:jc w:val="left"/>
        <w:rPr/>
      </w:pPr>
      <w:r>
        <w:rPr/>
        <w:t xml:space="preserve">        </w:t>
      </w:r>
      <w:r>
        <w:rPr/>
        <w:t>daemonActions()</w:t>
      </w:r>
    </w:p>
    <w:p>
      <w:pPr>
        <w:pStyle w:val="PreformattedText"/>
        <w:bidi w:val="0"/>
        <w:spacing w:before="0" w:after="0"/>
        <w:jc w:val="left"/>
        <w:rPr/>
      </w:pPr>
      <w:r>
        <w:rPr/>
        <w:t xml:space="preserve">        </w:t>
      </w:r>
      <w:r>
        <w:rPr/>
        <w:t>pheromoneUpdate()</w:t>
      </w:r>
    </w:p>
    <w:p>
      <w:pPr>
        <w:pStyle w:val="PreformattedText"/>
        <w:bidi w:val="0"/>
        <w:spacing w:before="0" w:after="0"/>
        <w:jc w:val="left"/>
        <w:rPr/>
      </w:pPr>
      <w:r>
        <w:rPr/>
        <w:t xml:space="preserve">    </w:t>
      </w:r>
      <w:r>
        <w:rPr>
          <w:rStyle w:val="StrongEmphasis"/>
        </w:rPr>
        <w:t>repeat</w:t>
      </w:r>
    </w:p>
    <w:p>
      <w:pPr>
        <w:pStyle w:val="PreformattedText"/>
        <w:bidi w:val="0"/>
        <w:spacing w:before="0" w:after="283"/>
        <w:jc w:val="left"/>
        <w:rPr/>
      </w:pPr>
      <w:r>
        <w:rPr/>
        <w:t>end procedure</w:t>
      </w:r>
    </w:p>
    <w:p>
      <w:pPr>
        <w:pStyle w:val="TextBody"/>
        <w:bidi w:val="0"/>
        <w:spacing w:lineRule="auto" w:line="276" w:before="0" w:after="140"/>
        <w:jc w:val="left"/>
        <w:rPr/>
      </w:pPr>
      <w:bookmarkStart w:id="13" w:name="7d82"/>
      <w:bookmarkEnd w:id="13"/>
      <w:r>
        <w:rPr/>
        <w:t>There are many optimization problems where you can use ACO for finding the optimal solution. Some of them are:</w:t>
      </w:r>
    </w:p>
    <w:p>
      <w:pPr>
        <w:pStyle w:val="TextBody"/>
        <w:numPr>
          <w:ilvl w:val="0"/>
          <w:numId w:val="1"/>
        </w:numPr>
        <w:tabs>
          <w:tab w:val="clear" w:pos="709"/>
          <w:tab w:val="left" w:pos="707" w:leader="none"/>
        </w:tabs>
        <w:bidi w:val="0"/>
        <w:spacing w:before="0" w:after="0"/>
        <w:ind w:left="707" w:hanging="283"/>
        <w:jc w:val="left"/>
        <w:rPr/>
      </w:pPr>
      <w:bookmarkStart w:id="14" w:name="c84d"/>
      <w:bookmarkEnd w:id="14"/>
      <w:r>
        <w:rPr/>
        <w:t>Capacitated vehicle routing problem</w:t>
      </w:r>
    </w:p>
    <w:p>
      <w:pPr>
        <w:pStyle w:val="TextBody"/>
        <w:numPr>
          <w:ilvl w:val="0"/>
          <w:numId w:val="1"/>
        </w:numPr>
        <w:tabs>
          <w:tab w:val="clear" w:pos="709"/>
          <w:tab w:val="left" w:pos="707" w:leader="none"/>
        </w:tabs>
        <w:bidi w:val="0"/>
        <w:spacing w:before="0" w:after="0"/>
        <w:ind w:left="707" w:hanging="283"/>
        <w:jc w:val="left"/>
        <w:rPr/>
      </w:pPr>
      <w:bookmarkStart w:id="15" w:name="58aa"/>
      <w:bookmarkEnd w:id="15"/>
      <w:r>
        <w:rPr/>
        <w:t>Stochastic vehicle routing problem (SVRP)</w:t>
      </w:r>
    </w:p>
    <w:p>
      <w:pPr>
        <w:pStyle w:val="TextBody"/>
        <w:numPr>
          <w:ilvl w:val="0"/>
          <w:numId w:val="1"/>
        </w:numPr>
        <w:tabs>
          <w:tab w:val="clear" w:pos="709"/>
          <w:tab w:val="left" w:pos="707" w:leader="none"/>
        </w:tabs>
        <w:bidi w:val="0"/>
        <w:spacing w:before="0" w:after="0"/>
        <w:ind w:left="707" w:hanging="283"/>
        <w:jc w:val="left"/>
        <w:rPr/>
      </w:pPr>
      <w:bookmarkStart w:id="16" w:name="5cef"/>
      <w:bookmarkEnd w:id="16"/>
      <w:r>
        <w:rPr/>
        <w:t>Vehicle routing problem with pick-up and delivery (VRPPD)</w:t>
      </w:r>
    </w:p>
    <w:p>
      <w:pPr>
        <w:pStyle w:val="TextBody"/>
        <w:numPr>
          <w:ilvl w:val="0"/>
          <w:numId w:val="1"/>
        </w:numPr>
        <w:tabs>
          <w:tab w:val="clear" w:pos="709"/>
          <w:tab w:val="left" w:pos="707" w:leader="none"/>
        </w:tabs>
        <w:bidi w:val="0"/>
        <w:spacing w:before="0" w:after="0"/>
        <w:ind w:left="707" w:hanging="283"/>
        <w:jc w:val="left"/>
        <w:rPr/>
      </w:pPr>
      <w:bookmarkStart w:id="17" w:name="06dc"/>
      <w:bookmarkEnd w:id="17"/>
      <w:r>
        <w:rPr/>
        <w:t>Group-shop scheduling problem (GSP)</w:t>
      </w:r>
    </w:p>
    <w:p>
      <w:pPr>
        <w:pStyle w:val="TextBody"/>
        <w:numPr>
          <w:ilvl w:val="0"/>
          <w:numId w:val="1"/>
        </w:numPr>
        <w:tabs>
          <w:tab w:val="clear" w:pos="709"/>
          <w:tab w:val="left" w:pos="707" w:leader="none"/>
        </w:tabs>
        <w:bidi w:val="0"/>
        <w:spacing w:before="0" w:after="0"/>
        <w:ind w:left="707" w:hanging="283"/>
        <w:jc w:val="left"/>
        <w:rPr/>
      </w:pPr>
      <w:bookmarkStart w:id="18" w:name="5067"/>
      <w:bookmarkEnd w:id="18"/>
      <w:r>
        <w:rPr/>
        <w:t>Nursing time distribution scheduling problem</w:t>
      </w:r>
    </w:p>
    <w:p>
      <w:pPr>
        <w:pStyle w:val="TextBody"/>
        <w:numPr>
          <w:ilvl w:val="0"/>
          <w:numId w:val="1"/>
        </w:numPr>
        <w:tabs>
          <w:tab w:val="clear" w:pos="709"/>
          <w:tab w:val="left" w:pos="707" w:leader="none"/>
        </w:tabs>
        <w:bidi w:val="0"/>
        <w:spacing w:before="0" w:after="0"/>
        <w:ind w:left="707" w:hanging="283"/>
        <w:jc w:val="left"/>
        <w:rPr/>
      </w:pPr>
      <w:bookmarkStart w:id="19" w:name="d731"/>
      <w:bookmarkEnd w:id="19"/>
      <w:r>
        <w:rPr/>
        <w:t>Permutation flow shop problem (PFSP)</w:t>
      </w:r>
    </w:p>
    <w:p>
      <w:pPr>
        <w:pStyle w:val="TextBody"/>
        <w:numPr>
          <w:ilvl w:val="0"/>
          <w:numId w:val="1"/>
        </w:numPr>
        <w:tabs>
          <w:tab w:val="clear" w:pos="709"/>
          <w:tab w:val="left" w:pos="707" w:leader="none"/>
        </w:tabs>
        <w:bidi w:val="0"/>
        <w:spacing w:before="0" w:after="0"/>
        <w:ind w:left="707" w:hanging="283"/>
        <w:jc w:val="left"/>
        <w:rPr/>
      </w:pPr>
      <w:bookmarkStart w:id="20" w:name="a2bf"/>
      <w:bookmarkEnd w:id="20"/>
      <w:r>
        <w:rPr/>
        <w:t>Frequency assignment problem</w:t>
      </w:r>
    </w:p>
    <w:p>
      <w:pPr>
        <w:pStyle w:val="TextBody"/>
        <w:numPr>
          <w:ilvl w:val="0"/>
          <w:numId w:val="1"/>
        </w:numPr>
        <w:tabs>
          <w:tab w:val="clear" w:pos="709"/>
          <w:tab w:val="left" w:pos="707" w:leader="none"/>
        </w:tabs>
        <w:bidi w:val="0"/>
        <w:spacing w:before="0" w:after="0"/>
        <w:ind w:left="707" w:hanging="283"/>
        <w:jc w:val="left"/>
        <w:rPr/>
      </w:pPr>
      <w:bookmarkStart w:id="21" w:name="2c7e"/>
      <w:bookmarkEnd w:id="21"/>
      <w:r>
        <w:rPr/>
        <w:t>Redundancy allocation problem</w:t>
      </w:r>
    </w:p>
    <w:p>
      <w:pPr>
        <w:pStyle w:val="TextBody"/>
        <w:numPr>
          <w:ilvl w:val="0"/>
          <w:numId w:val="1"/>
        </w:numPr>
        <w:tabs>
          <w:tab w:val="clear" w:pos="709"/>
          <w:tab w:val="left" w:pos="707" w:leader="none"/>
        </w:tabs>
        <w:bidi w:val="0"/>
        <w:ind w:left="707" w:hanging="283"/>
        <w:jc w:val="left"/>
        <w:rPr/>
      </w:pPr>
      <w:bookmarkStart w:id="22" w:name="cc2e"/>
      <w:bookmarkEnd w:id="22"/>
      <w:r>
        <w:rPr/>
        <w:t>Traveling salesman problem(TSP)</w:t>
      </w:r>
    </w:p>
    <w:p>
      <w:pPr>
        <w:pStyle w:val="TextBody"/>
        <w:bidi w:val="0"/>
        <w:jc w:val="left"/>
        <w:rPr/>
      </w:pPr>
      <w:bookmarkStart w:id="23" w:name="28f0"/>
      <w:bookmarkEnd w:id="23"/>
      <w:r>
        <w:rPr/>
        <w:t>Let see the mathematical terms of ACO(typically for a TSP problem).</w:t>
      </w:r>
    </w:p>
    <w:p>
      <w:pPr>
        <w:pStyle w:val="Heading2"/>
        <w:bidi w:val="0"/>
        <w:jc w:val="left"/>
        <w:rPr/>
      </w:pPr>
      <w:bookmarkStart w:id="24" w:name="616a"/>
      <w:bookmarkEnd w:id="24"/>
      <w:r>
        <w:rPr/>
        <w:t>Pheromone update</w:t>
      </w:r>
    </w:p>
    <w:p>
      <w:pPr>
        <w:pStyle w:val="TextBody"/>
        <w:bidi w:val="0"/>
        <w:spacing w:before="0" w:after="0"/>
        <w:jc w:val="left"/>
        <w:rPr/>
      </w:pPr>
      <w:r>
        <w:rPr/>
      </w:r>
    </w:p>
    <w:p>
      <w:pPr>
        <w:pStyle w:val="TextBody"/>
        <w:bidi w:val="0"/>
        <w:spacing w:before="0" w:after="0"/>
        <w:jc w:val="left"/>
        <w:rPr/>
      </w:pPr>
      <w:r>
        <w:rPr/>
        <w:drawing>
          <wp:inline distT="0" distB="0" distL="0" distR="0">
            <wp:extent cx="2228850" cy="438150"/>
            <wp:effectExtent l="0" t="0" r="0" b="0"/>
            <wp:docPr id="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4" descr=""/>
                    <pic:cNvPicPr>
                      <a:picLocks noChangeAspect="1" noChangeArrowheads="1"/>
                    </pic:cNvPicPr>
                  </pic:nvPicPr>
                  <pic:blipFill>
                    <a:blip r:embed="rId8"/>
                    <a:stretch>
                      <a:fillRect/>
                    </a:stretch>
                  </pic:blipFill>
                  <pic:spPr bwMode="auto">
                    <a:xfrm>
                      <a:off x="0" y="0"/>
                      <a:ext cx="2228850" cy="438150"/>
                    </a:xfrm>
                    <a:prstGeom prst="rect">
                      <a:avLst/>
                    </a:prstGeom>
                  </pic:spPr>
                </pic:pic>
              </a:graphicData>
            </a:graphic>
          </wp:inline>
        </w:drawing>
      </w:r>
    </w:p>
    <w:p>
      <w:pPr>
        <w:pStyle w:val="TextBody"/>
        <w:bidi w:val="0"/>
        <w:jc w:val="left"/>
        <w:rPr/>
      </w:pPr>
      <w:r>
        <w:rPr/>
      </w:r>
    </w:p>
    <w:p>
      <w:pPr>
        <w:pStyle w:val="TextBody"/>
        <w:bidi w:val="0"/>
        <w:spacing w:lineRule="auto" w:line="276" w:before="0" w:after="140"/>
        <w:jc w:val="left"/>
        <w:rPr/>
      </w:pPr>
      <w:bookmarkStart w:id="25" w:name="ca32"/>
      <w:bookmarkEnd w:id="25"/>
      <w:r>
        <w:rPr/>
        <w:t>The left side on the equation indicates the amount of pheromone on the given edge x,y</w:t>
      </w:r>
    </w:p>
    <w:p>
      <w:pPr>
        <w:pStyle w:val="TextBody"/>
        <w:bidi w:val="0"/>
        <w:spacing w:lineRule="auto" w:line="276" w:before="0" w:after="140"/>
        <w:jc w:val="left"/>
        <w:rPr/>
      </w:pPr>
      <w:bookmarkStart w:id="26" w:name="3879"/>
      <w:bookmarkEnd w:id="26"/>
      <w:r>
        <w:rPr/>
        <w:t>ρ — the rate of pheromone evaporation</w:t>
      </w:r>
    </w:p>
    <w:p>
      <w:pPr>
        <w:pStyle w:val="TextBody"/>
        <w:bidi w:val="0"/>
        <w:spacing w:lineRule="auto" w:line="276" w:before="0" w:after="140"/>
        <w:jc w:val="left"/>
        <w:rPr/>
      </w:pPr>
      <w:bookmarkStart w:id="27" w:name="8b6f"/>
      <w:bookmarkEnd w:id="27"/>
      <w:r>
        <w:rPr/>
        <w:t>And the last term on the right side indicated the amount of pheromone deposited.</w:t>
      </w:r>
    </w:p>
    <w:p>
      <w:pPr>
        <w:pStyle w:val="TextBody"/>
        <w:bidi w:val="0"/>
        <w:spacing w:before="0" w:after="0"/>
        <w:jc w:val="left"/>
        <w:rPr/>
      </w:pPr>
      <w:r>
        <w:rPr/>
      </w:r>
    </w:p>
    <w:p>
      <w:pPr>
        <w:pStyle w:val="TextBody"/>
        <w:bidi w:val="0"/>
        <w:spacing w:before="0" w:after="0"/>
        <w:jc w:val="left"/>
        <w:rPr/>
      </w:pPr>
      <w:r>
        <w:rPr/>
        <w:drawing>
          <wp:inline distT="0" distB="0" distL="0" distR="0">
            <wp:extent cx="3686175" cy="514350"/>
            <wp:effectExtent l="0" t="0" r="0" b="0"/>
            <wp:docPr id="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6" descr=""/>
                    <pic:cNvPicPr>
                      <a:picLocks noChangeAspect="1" noChangeArrowheads="1"/>
                    </pic:cNvPicPr>
                  </pic:nvPicPr>
                  <pic:blipFill>
                    <a:blip r:embed="rId9"/>
                    <a:stretch>
                      <a:fillRect/>
                    </a:stretch>
                  </pic:blipFill>
                  <pic:spPr bwMode="auto">
                    <a:xfrm>
                      <a:off x="0" y="0"/>
                      <a:ext cx="3686175" cy="514350"/>
                    </a:xfrm>
                    <a:prstGeom prst="rect">
                      <a:avLst/>
                    </a:prstGeom>
                  </pic:spPr>
                </pic:pic>
              </a:graphicData>
            </a:graphic>
          </wp:inline>
        </w:drawing>
      </w:r>
    </w:p>
    <w:p>
      <w:pPr>
        <w:pStyle w:val="TextBody"/>
        <w:bidi w:val="0"/>
        <w:jc w:val="left"/>
        <w:rPr/>
      </w:pPr>
      <w:r>
        <w:rPr/>
      </w:r>
    </w:p>
    <w:p>
      <w:pPr>
        <w:pStyle w:val="TextBody"/>
        <w:bidi w:val="0"/>
        <w:spacing w:lineRule="auto" w:line="276" w:before="0" w:after="140"/>
        <w:jc w:val="left"/>
        <w:rPr/>
      </w:pPr>
      <w:bookmarkStart w:id="28" w:name="5a2e"/>
      <w:bookmarkEnd w:id="28"/>
      <w:r>
        <w:rPr/>
        <w:t>Where L is the cost of an ant tour length and Q is a constant.</w:t>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StrongEmphasis">
    <w:name w:val="Strong Emphasis"/>
    <w:qFormat/>
    <w:rPr>
      <w:b/>
      <w:bCs/>
    </w:rPr>
  </w:style>
  <w:style w:type="character" w:styleId="NumberingSymbols">
    <w:name w:val="Numbering Symbol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LibreOffice/6.4.3.2$Linux_X86_64 LibreOffice_project/40$Build-2</Application>
  <Pages>3</Pages>
  <Words>713</Words>
  <Characters>3571</Characters>
  <CharactersWithSpaces>4313</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2020-06-03T19:41:54Z</dcterms:created>
  <dc:creator/>
  <dc:description/>
  <dc:language>en-IN</dc:language>
  <cp:lastModifiedBy/>
  <dcterms:modified xsi:type="dcterms:W3CDTF">2020-06-03T19:48:50Z</dcterms:modified>
  <cp:revision>1</cp:revision>
  <dc:subject/>
  <dc:title/>
</cp:coreProperties>
</file>