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092EC" w14:textId="77777777" w:rsidR="00C76C5E" w:rsidRDefault="00C76C5E" w:rsidP="00C76C5E">
      <w:r>
        <w:t>Research Report — ICU Admission Prediction for COVID-19 Patients</w:t>
      </w:r>
    </w:p>
    <w:p w14:paraId="0E3131D8" w14:textId="77777777" w:rsidR="00C76C5E" w:rsidRDefault="00C76C5E" w:rsidP="00C76C5E"/>
    <w:p w14:paraId="1051D13C" w14:textId="77777777" w:rsidR="00C76C5E" w:rsidRDefault="00C76C5E" w:rsidP="00C76C5E">
      <w:r>
        <w:t>1. Introduction</w:t>
      </w:r>
    </w:p>
    <w:p w14:paraId="2DD4B341" w14:textId="77777777" w:rsidR="00C76C5E" w:rsidRDefault="00C76C5E" w:rsidP="00C76C5E">
      <w:r>
        <w:t xml:space="preserve">  COVID-19 hospital strain</w:t>
      </w:r>
    </w:p>
    <w:p w14:paraId="53ED90E4" w14:textId="77777777" w:rsidR="00C76C5E" w:rsidRDefault="00C76C5E" w:rsidP="00C76C5E">
      <w:r>
        <w:t xml:space="preserve">  ICU capacity challenges</w:t>
      </w:r>
    </w:p>
    <w:p w14:paraId="5BDC5138" w14:textId="77777777" w:rsidR="00C76C5E" w:rsidRDefault="00C76C5E" w:rsidP="00C76C5E">
      <w:r>
        <w:t xml:space="preserve">  Prediction as a resource-planning tool</w:t>
      </w:r>
    </w:p>
    <w:p w14:paraId="2E24BBBE" w14:textId="77777777" w:rsidR="00C76C5E" w:rsidRDefault="00C76C5E" w:rsidP="00C76C5E">
      <w:r>
        <w:t xml:space="preserve">  Purpose of study</w:t>
      </w:r>
    </w:p>
    <w:p w14:paraId="52433F2A" w14:textId="77777777" w:rsidR="00C76C5E" w:rsidRDefault="00C76C5E" w:rsidP="00C76C5E"/>
    <w:p w14:paraId="78DB119C" w14:textId="77777777" w:rsidR="00C76C5E" w:rsidRDefault="00C76C5E" w:rsidP="00C76C5E">
      <w:r>
        <w:t>2. Data Description</w:t>
      </w:r>
    </w:p>
    <w:p w14:paraId="073F8855" w14:textId="77777777" w:rsidR="00C76C5E" w:rsidRDefault="00C76C5E" w:rsidP="00C76C5E">
      <w:r>
        <w:t xml:space="preserve">  Source of dataset</w:t>
      </w:r>
    </w:p>
    <w:p w14:paraId="2B5DE5B2" w14:textId="77777777" w:rsidR="00C76C5E" w:rsidRDefault="00C76C5E" w:rsidP="00C76C5E">
      <w:r>
        <w:t xml:space="preserve">  Features overview (54 features)</w:t>
      </w:r>
    </w:p>
    <w:p w14:paraId="4C4195B6" w14:textId="77777777" w:rsidR="00C76C5E" w:rsidRDefault="00C76C5E" w:rsidP="00C76C5E">
      <w:r>
        <w:t xml:space="preserve">  Target variable</w:t>
      </w:r>
    </w:p>
    <w:p w14:paraId="0B193BDD" w14:textId="77777777" w:rsidR="00C76C5E" w:rsidRDefault="00C76C5E" w:rsidP="00C76C5E">
      <w:r>
        <w:t xml:space="preserve">  Missing values</w:t>
      </w:r>
    </w:p>
    <w:p w14:paraId="621A5178" w14:textId="77777777" w:rsidR="00C76C5E" w:rsidRDefault="00C76C5E" w:rsidP="00C76C5E">
      <w:r>
        <w:t xml:space="preserve">  Preprocessing required</w:t>
      </w:r>
    </w:p>
    <w:p w14:paraId="26B44DAD" w14:textId="77777777" w:rsidR="00C76C5E" w:rsidRDefault="00C76C5E" w:rsidP="00C76C5E">
      <w:r>
        <w:t xml:space="preserve">  **Time window structure and temporal constraints**   ← NEW</w:t>
      </w:r>
    </w:p>
    <w:p w14:paraId="6E149A98" w14:textId="77777777" w:rsidR="00C76C5E" w:rsidRDefault="00C76C5E" w:rsidP="00C76C5E"/>
    <w:p w14:paraId="277BB4A1" w14:textId="77777777" w:rsidR="00C76C5E" w:rsidRDefault="00C76C5E" w:rsidP="00C76C5E">
      <w:r>
        <w:t>3. Methods</w:t>
      </w:r>
    </w:p>
    <w:p w14:paraId="4FCD3E42" w14:textId="77777777" w:rsidR="00C76C5E" w:rsidRDefault="00C76C5E" w:rsidP="00C76C5E">
      <w:r>
        <w:t xml:space="preserve">  CRISP-DM methodology</w:t>
      </w:r>
    </w:p>
    <w:p w14:paraId="0FDA458B" w14:textId="77777777" w:rsidR="00C76C5E" w:rsidRDefault="00C76C5E" w:rsidP="00C76C5E">
      <w:r>
        <w:t xml:space="preserve">  Python + scikit-learn environment</w:t>
      </w:r>
    </w:p>
    <w:p w14:paraId="43AA97A0" w14:textId="77777777" w:rsidR="00C76C5E" w:rsidRDefault="00C76C5E" w:rsidP="00C76C5E">
      <w:r>
        <w:t xml:space="preserve">  Modeling strategy</w:t>
      </w:r>
    </w:p>
    <w:p w14:paraId="02879C76" w14:textId="77777777" w:rsidR="00C76C5E" w:rsidRDefault="00C76C5E" w:rsidP="00C76C5E">
      <w:r>
        <w:t xml:space="preserve">  Evaluation metrics (F1 focus)</w:t>
      </w:r>
    </w:p>
    <w:p w14:paraId="278A0B59" w14:textId="77777777" w:rsidR="00C76C5E" w:rsidRDefault="00C76C5E" w:rsidP="00C76C5E">
      <w:r>
        <w:t xml:space="preserve">  **Cohort and window selection**                     ← NEW</w:t>
      </w:r>
    </w:p>
    <w:p w14:paraId="75E21CD0" w14:textId="77777777" w:rsidR="00C76C5E" w:rsidRDefault="00C76C5E" w:rsidP="00C76C5E"/>
    <w:p w14:paraId="7E785357" w14:textId="77777777" w:rsidR="00C76C5E" w:rsidRDefault="00C76C5E" w:rsidP="00C76C5E">
      <w:r>
        <w:t>4. Machine Learning Model Development</w:t>
      </w:r>
    </w:p>
    <w:p w14:paraId="69223381" w14:textId="77777777" w:rsidR="00C76C5E" w:rsidRDefault="00C76C5E" w:rsidP="00C76C5E">
      <w:r>
        <w:t xml:space="preserve">  Baseline model</w:t>
      </w:r>
    </w:p>
    <w:p w14:paraId="601EC24A" w14:textId="77777777" w:rsidR="00C76C5E" w:rsidRDefault="00C76C5E" w:rsidP="00C76C5E">
      <w:r>
        <w:t xml:space="preserve">  Alternative models</w:t>
      </w:r>
    </w:p>
    <w:p w14:paraId="17107657" w14:textId="77777777" w:rsidR="00C76C5E" w:rsidRDefault="00C76C5E" w:rsidP="00C76C5E">
      <w:r>
        <w:lastRenderedPageBreak/>
        <w:t xml:space="preserve">  Tuning strategy</w:t>
      </w:r>
    </w:p>
    <w:p w14:paraId="6D9898D5" w14:textId="77777777" w:rsidR="00C76C5E" w:rsidRDefault="00C76C5E" w:rsidP="00C76C5E">
      <w:r>
        <w:t xml:space="preserve">  Rationale for model choices</w:t>
      </w:r>
    </w:p>
    <w:p w14:paraId="122C0A2F" w14:textId="77777777" w:rsidR="00C76C5E" w:rsidRDefault="00C76C5E" w:rsidP="00C76C5E"/>
    <w:p w14:paraId="3E8F68A5" w14:textId="77777777" w:rsidR="00C76C5E" w:rsidRDefault="00C76C5E" w:rsidP="00C76C5E">
      <w:r>
        <w:t>5. Performance Analysis</w:t>
      </w:r>
    </w:p>
    <w:p w14:paraId="1EAE44EE" w14:textId="77777777" w:rsidR="00C76C5E" w:rsidRDefault="00C76C5E" w:rsidP="00C76C5E">
      <w:r>
        <w:t xml:space="preserve">  Model comparison</w:t>
      </w:r>
    </w:p>
    <w:p w14:paraId="1E9720C6" w14:textId="77777777" w:rsidR="00C76C5E" w:rsidRDefault="00C76C5E" w:rsidP="00C76C5E">
      <w:r>
        <w:t xml:space="preserve">  Confusion matrices</w:t>
      </w:r>
    </w:p>
    <w:p w14:paraId="26D11C41" w14:textId="77777777" w:rsidR="00C76C5E" w:rsidRDefault="00C76C5E" w:rsidP="00C76C5E">
      <w:r>
        <w:t xml:space="preserve">  ROC/AUC</w:t>
      </w:r>
    </w:p>
    <w:p w14:paraId="3F35B8AA" w14:textId="77777777" w:rsidR="00C76C5E" w:rsidRDefault="00C76C5E" w:rsidP="00C76C5E">
      <w:r>
        <w:t xml:space="preserve">  Trade-offs between precision and recall</w:t>
      </w:r>
    </w:p>
    <w:p w14:paraId="0AFA1D70" w14:textId="77777777" w:rsidR="00C76C5E" w:rsidRDefault="00C76C5E" w:rsidP="00C76C5E">
      <w:r>
        <w:t xml:space="preserve">  Best model and reasoning</w:t>
      </w:r>
    </w:p>
    <w:p w14:paraId="384816B2" w14:textId="77777777" w:rsidR="00C76C5E" w:rsidRDefault="00C76C5E" w:rsidP="00C76C5E"/>
    <w:p w14:paraId="409B8FAB" w14:textId="77777777" w:rsidR="00C76C5E" w:rsidRDefault="00C76C5E" w:rsidP="00C76C5E">
      <w:r>
        <w:t>6. Conclusion</w:t>
      </w:r>
    </w:p>
    <w:p w14:paraId="2AE36744" w14:textId="77777777" w:rsidR="00C76C5E" w:rsidRDefault="00C76C5E" w:rsidP="00C76C5E">
      <w:r>
        <w:t xml:space="preserve">  Summary of insights</w:t>
      </w:r>
    </w:p>
    <w:p w14:paraId="70FD74DD" w14:textId="77777777" w:rsidR="00C76C5E" w:rsidRDefault="00C76C5E" w:rsidP="00C76C5E">
      <w:r>
        <w:t xml:space="preserve">  How </w:t>
      </w:r>
      <w:proofErr w:type="gramStart"/>
      <w:r>
        <w:t>model helps</w:t>
      </w:r>
      <w:proofErr w:type="gramEnd"/>
      <w:r>
        <w:t xml:space="preserve"> hospitals</w:t>
      </w:r>
    </w:p>
    <w:p w14:paraId="46794855" w14:textId="77777777" w:rsidR="00C76C5E" w:rsidRDefault="00C76C5E" w:rsidP="00C76C5E">
      <w:r>
        <w:t xml:space="preserve">  Limitations</w:t>
      </w:r>
    </w:p>
    <w:p w14:paraId="428BC765" w14:textId="35D8BD12" w:rsidR="00423ABB" w:rsidRPr="00C76C5E" w:rsidRDefault="00C76C5E" w:rsidP="00C76C5E">
      <w:r>
        <w:t xml:space="preserve">  Future improvements</w:t>
      </w:r>
    </w:p>
    <w:sectPr w:rsidR="00423ABB" w:rsidRPr="00C76C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464"/>
    <w:rsid w:val="001E4434"/>
    <w:rsid w:val="00261E38"/>
    <w:rsid w:val="00423ABB"/>
    <w:rsid w:val="0051145A"/>
    <w:rsid w:val="006D0464"/>
    <w:rsid w:val="00806BD1"/>
    <w:rsid w:val="00C7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3B1CF6-2678-499E-B31C-D0C2DF807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4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4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4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4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4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121</Words>
  <Characters>823</Characters>
  <Application>Microsoft Office Word</Application>
  <DocSecurity>0</DocSecurity>
  <Lines>48</Lines>
  <Paragraphs>44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Randel Bjorkquist</dc:creator>
  <cp:keywords/>
  <dc:description/>
  <cp:lastModifiedBy>Randel Bjorkquist</cp:lastModifiedBy>
  <cp:revision>4</cp:revision>
  <dcterms:created xsi:type="dcterms:W3CDTF">2025-12-09T01:59:00Z</dcterms:created>
  <dcterms:modified xsi:type="dcterms:W3CDTF">2025-12-10T01:04:00Z</dcterms:modified>
</cp:coreProperties>
</file>