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HanziQuest（汉字探险）完整产品与技术设计文档</w:t>
      </w:r>
    </w:p>
    <w:p>
      <w:pPr>
        <w:pStyle w:val="Subtitle"/>
      </w:pPr>
      <w:r>
        <w:t xml:space="preserve">面向海外华裔儿童的中文识字、阅读与自适应学习</w:t>
      </w:r>
      <w:r>
        <w:t xml:space="preserve"> </w:t>
      </w:r>
      <w:r>
        <w:t xml:space="preserve">App</w:t>
      </w:r>
    </w:p>
    <w:p>
      <w:pPr>
        <w:pStyle w:val="Author"/>
      </w:pPr>
      <w:r>
        <w:t xml:space="preserve">产品与技术实施基线</w:t>
      </w:r>
    </w:p>
    <w:p>
      <w:pPr>
        <w:pStyle w:val="Date"/>
      </w:pPr>
      <w:r>
        <w:rPr>
          <w:rFonts w:ascii="Noto Sans CJK SC" w:hAnsi="Noto Sans CJK SC" w:eastAsia="Noto Sans CJK SC"/>
          <w:color w:val="6E6E6E"/>
          <w:sz w:val="19"/>
        </w:rPr>
        <w:t>2026 年 7 月 22 日</w:t>
      </w:r>
    </w:p>
    <w:p>
      <w:pPr>
        <w:pStyle w:val="Heading1"/>
        <w:keepNext/>
        <w:keepLines/>
        <w:pageBreakBefore/>
      </w:pPr>
      <w:r>
        <w:t>文档说明</w:t>
      </w:r>
    </w:p>
    <w:p>
      <w:pPr>
        <w:pStyle w:val="FirstParagraph"/>
      </w:pPr>
      <w:r>
        <w:rPr>
          <w:b/>
          <w:bCs/>
        </w:rPr>
        <w:t xml:space="preserve">文档版本：</w:t>
      </w:r>
      <w:r>
        <w:t xml:space="preserve"> </w:t>
      </w:r>
      <w:r>
        <w:t xml:space="preserve">1.0</w:t>
      </w:r>
      <w:r>
        <w:br/>
      </w:r>
      <w:r>
        <w:rPr>
          <w:b/>
          <w:bCs/>
        </w:rPr>
        <w:t xml:space="preserve">状态：</w:t>
      </w:r>
      <w:r>
        <w:t xml:space="preserve"> </w:t>
      </w:r>
      <w:r>
        <w:t xml:space="preserve">可实施基线（Implementation Baseline）</w:t>
      </w:r>
      <w:r>
        <w:br/>
      </w:r>
      <w:r>
        <w:rPr>
          <w:b/>
          <w:bCs/>
        </w:rPr>
        <w:t xml:space="preserve">目标读者：</w:t>
      </w:r>
      <w:r>
        <w:t xml:space="preserve"> </w:t>
      </w:r>
      <w:r>
        <w:t xml:space="preserve">创始人、产品经理、课程设计师、UI/UX 设计师、移动端与后端开发者、测试人员、Codex</w:t>
      </w:r>
      <w:r>
        <w:br/>
      </w:r>
      <w:r>
        <w:rPr>
          <w:b/>
          <w:bCs/>
        </w:rPr>
        <w:t xml:space="preserve">工作名称：</w:t>
      </w:r>
      <w:r>
        <w:t xml:space="preserve"> </w:t>
      </w:r>
      <w:r>
        <w:t xml:space="preserve">HanziQuest / 汉字探险（正式品牌名待定）</w:t>
      </w:r>
    </w:p>
    <w:p>
      <w:pPr>
        <w:pStyle w:val="BlockText"/>
        <w:shd w:fill="F3F7FA" w:val="clear"/>
        <w:pBdr>
          <w:left w:val="single" w:sz="14" w:space="8" w:color="5E94B0"/>
        </w:pBdr>
      </w:pPr>
      <w:r>
        <w:t xml:space="preserve">本文档是面向代码实现的产品需求文档（PRD）与技术设计文档（TDD）的合并版本。配套文件包括</w:t>
      </w:r>
      <w:r>
        <w:t xml:space="preserve"> </w:t>
      </w:r>
      <w:r>
        <w:rPr>
          <w:rStyle w:val="VerbatimChar"/>
        </w:rPr>
        <w:t xml:space="preserve">AGENTS.md</w:t>
      </w:r>
      <w:r>
        <w:t xml:space="preserve">、</w:t>
      </w:r>
      <w:r>
        <w:rPr>
          <w:rStyle w:val="VerbatimChar"/>
        </w:rPr>
        <w:t xml:space="preserve">CODEX_IMPLEMENTATION_PLAN.md</w:t>
      </w:r>
      <w:r>
        <w:t xml:space="preserve">、</w:t>
      </w:r>
      <w:r>
        <w:rPr>
          <w:rStyle w:val="VerbatimChar"/>
        </w:rPr>
        <w:t xml:space="preserve">supabase_schema.sql</w:t>
      </w:r>
      <w:r>
        <w:t xml:space="preserve"> </w:t>
      </w:r>
      <w:r>
        <w:t xml:space="preserve">和</w:t>
      </w:r>
      <w:r>
        <w:t xml:space="preserve"> </w:t>
      </w:r>
      <w:r>
        <w:rPr>
          <w:rStyle w:val="VerbatimChar"/>
        </w:rPr>
        <w:t xml:space="preserve">AI_CONTENT_CONTRACTS.ts</w:t>
      </w:r>
      <w:r>
        <w:t xml:space="preserve">。</w:t>
      </w:r>
    </w:p>
    <w:bookmarkStart w:id="20" w:name="默认假设与关键决策"/>
    <w:p>
      <w:pPr>
        <w:pStyle w:val="Heading1"/>
        <w:keepNext/>
        <w:keepLines/>
        <w:pageBreakBefore w:val="0"/>
      </w:pPr>
      <w:bookmarkStart w:id="1037" w:name="HanziQuest_TOC"/>
      <w:r>
        <w:t>目录</w:t>
      </w:r>
      <w:bookmarkEnd w:id="1037"/>
    </w:p>
    <w:p>
      <w:pPr>
        <w:keepLines/>
        <w:spacing w:after="32" w:line="250" w:lineRule="auto"/>
        <w:ind w:left="198" w:hanging="28"/>
      </w:pPr>
      <w:hyperlink w:anchor="hq_sec_1000">
        <w:r>
          <w:rPr>
            <w:rStyle w:val="Hyperlink"/>
            <w:rFonts w:ascii="Noto Sans CJK SC" w:hAnsi="Noto Sans CJK SC" w:eastAsia="Noto Sans CJK SC"/>
            <w:sz w:val="19"/>
            <w:color w:val="1B6C94"/>
          </w:rPr>
          <w:t>0. 默认假设与关键决策</w:t>
        </w:r>
      </w:hyperlink>
    </w:p>
    <w:p>
      <w:pPr>
        <w:keepLines/>
        <w:spacing w:after="32" w:line="250" w:lineRule="auto"/>
        <w:ind w:left="198" w:hanging="28"/>
      </w:pPr>
      <w:hyperlink w:anchor="hq_sec_1001">
        <w:r>
          <w:rPr>
            <w:rStyle w:val="Hyperlink"/>
            <w:rFonts w:ascii="Noto Sans CJK SC" w:hAnsi="Noto Sans CJK SC" w:eastAsia="Noto Sans CJK SC"/>
            <w:sz w:val="19"/>
            <w:color w:val="1B6C94"/>
          </w:rPr>
          <w:t>1. 执行摘要</w:t>
        </w:r>
      </w:hyperlink>
    </w:p>
    <w:p>
      <w:pPr>
        <w:keepLines/>
        <w:spacing w:after="32" w:line="250" w:lineRule="auto"/>
        <w:ind w:left="198" w:hanging="28"/>
      </w:pPr>
      <w:hyperlink w:anchor="hq_sec_1002">
        <w:r>
          <w:rPr>
            <w:rStyle w:val="Hyperlink"/>
            <w:rFonts w:ascii="Noto Sans CJK SC" w:hAnsi="Noto Sans CJK SC" w:eastAsia="Noto Sans CJK SC"/>
            <w:sz w:val="19"/>
            <w:color w:val="1B6C94"/>
          </w:rPr>
          <w:t>2. 产品愿景、目标与非目标</w:t>
        </w:r>
      </w:hyperlink>
    </w:p>
    <w:p>
      <w:pPr>
        <w:keepLines/>
        <w:spacing w:after="32" w:line="250" w:lineRule="auto"/>
        <w:ind w:left="198" w:hanging="28"/>
      </w:pPr>
      <w:hyperlink w:anchor="hq_sec_1003">
        <w:r>
          <w:rPr>
            <w:rStyle w:val="Hyperlink"/>
            <w:rFonts w:ascii="Noto Sans CJK SC" w:hAnsi="Noto Sans CJK SC" w:eastAsia="Noto Sans CJK SC"/>
            <w:sz w:val="19"/>
            <w:color w:val="1B6C94"/>
          </w:rPr>
          <w:t>3. 目标用户与角色模型</w:t>
        </w:r>
      </w:hyperlink>
    </w:p>
    <w:p>
      <w:pPr>
        <w:keepLines/>
        <w:spacing w:after="32" w:line="250" w:lineRule="auto"/>
        <w:ind w:left="198" w:hanging="28"/>
      </w:pPr>
      <w:hyperlink w:anchor="hq_sec_1004">
        <w:r>
          <w:rPr>
            <w:rStyle w:val="Hyperlink"/>
            <w:rFonts w:ascii="Noto Sans CJK SC" w:hAnsi="Noto Sans CJK SC" w:eastAsia="Noto Sans CJK SC"/>
            <w:sz w:val="19"/>
            <w:color w:val="1B6C94"/>
          </w:rPr>
          <w:t>4. 成功指标与产品护栏</w:t>
        </w:r>
      </w:hyperlink>
    </w:p>
    <w:p>
      <w:pPr>
        <w:keepLines/>
        <w:spacing w:after="32" w:line="250" w:lineRule="auto"/>
        <w:ind w:left="198" w:hanging="28"/>
      </w:pPr>
      <w:hyperlink w:anchor="hq_sec_1005">
        <w:r>
          <w:rPr>
            <w:rStyle w:val="Hyperlink"/>
            <w:rFonts w:ascii="Noto Sans CJK SC" w:hAnsi="Noto Sans CJK SC" w:eastAsia="Noto Sans CJK SC"/>
            <w:sz w:val="19"/>
            <w:color w:val="1B6C94"/>
          </w:rPr>
          <w:t>5. 产品设计原则</w:t>
        </w:r>
      </w:hyperlink>
    </w:p>
    <w:p>
      <w:pPr>
        <w:keepLines/>
        <w:spacing w:after="32" w:line="250" w:lineRule="auto"/>
        <w:ind w:left="198" w:hanging="28"/>
      </w:pPr>
      <w:hyperlink w:anchor="hq_sec_1006">
        <w:r>
          <w:rPr>
            <w:rStyle w:val="Hyperlink"/>
            <w:rFonts w:ascii="Noto Sans CJK SC" w:hAnsi="Noto Sans CJK SC" w:eastAsia="Noto Sans CJK SC"/>
            <w:sz w:val="19"/>
            <w:color w:val="1B6C94"/>
          </w:rPr>
          <w:t>6. 产品信息架构与页面地图</w:t>
        </w:r>
      </w:hyperlink>
    </w:p>
    <w:p>
      <w:pPr>
        <w:keepLines/>
        <w:spacing w:after="32" w:line="250" w:lineRule="auto"/>
        <w:ind w:left="198" w:hanging="28"/>
      </w:pPr>
      <w:hyperlink w:anchor="hq_sec_1007">
        <w:r>
          <w:rPr>
            <w:rStyle w:val="Hyperlink"/>
            <w:rFonts w:ascii="Noto Sans CJK SC" w:hAnsi="Noto Sans CJK SC" w:eastAsia="Noto Sans CJK SC"/>
            <w:sz w:val="19"/>
            <w:color w:val="1B6C94"/>
          </w:rPr>
          <w:t>7. 核心用户旅程</w:t>
        </w:r>
      </w:hyperlink>
    </w:p>
    <w:p>
      <w:pPr>
        <w:keepLines/>
        <w:spacing w:after="32" w:line="250" w:lineRule="auto"/>
        <w:ind w:left="198" w:hanging="28"/>
      </w:pPr>
      <w:hyperlink w:anchor="hq_sec_1008">
        <w:r>
          <w:rPr>
            <w:rStyle w:val="Hyperlink"/>
            <w:rFonts w:ascii="Noto Sans CJK SC" w:hAnsi="Noto Sans CJK SC" w:eastAsia="Noto Sans CJK SC"/>
            <w:sz w:val="19"/>
            <w:color w:val="1B6C94"/>
          </w:rPr>
          <w:t>8. 课程结构与内容模型</w:t>
        </w:r>
      </w:hyperlink>
    </w:p>
    <w:p>
      <w:pPr>
        <w:keepLines/>
        <w:spacing w:after="32" w:line="250" w:lineRule="auto"/>
        <w:ind w:left="198" w:hanging="28"/>
      </w:pPr>
      <w:hyperlink w:anchor="hq_sec_1009">
        <w:r>
          <w:rPr>
            <w:rStyle w:val="Hyperlink"/>
            <w:rFonts w:ascii="Noto Sans CJK SC" w:hAnsi="Noto Sans CJK SC" w:eastAsia="Noto Sans CJK SC"/>
            <w:sz w:val="19"/>
            <w:color w:val="1B6C94"/>
          </w:rPr>
          <w:t>9. 关卡与难度体系</w:t>
        </w:r>
      </w:hyperlink>
    </w:p>
    <w:p>
      <w:pPr>
        <w:keepLines/>
        <w:spacing w:after="32" w:line="250" w:lineRule="auto"/>
        <w:ind w:left="198" w:hanging="28"/>
      </w:pPr>
      <w:hyperlink w:anchor="hq_sec_1010">
        <w:r>
          <w:rPr>
            <w:rStyle w:val="Hyperlink"/>
            <w:rFonts w:ascii="Noto Sans CJK SC" w:hAnsi="Noto Sans CJK SC" w:eastAsia="Noto Sans CJK SC"/>
            <w:sz w:val="19"/>
            <w:color w:val="1B6C94"/>
          </w:rPr>
          <w:t>10. 奖励、等级与长期坚持设计</w:t>
        </w:r>
      </w:hyperlink>
    </w:p>
    <w:p>
      <w:pPr>
        <w:keepLines/>
        <w:spacing w:after="32" w:line="250" w:lineRule="auto"/>
        <w:ind w:left="198" w:hanging="28"/>
      </w:pPr>
      <w:hyperlink w:anchor="hq_sec_1011">
        <w:r>
          <w:rPr>
            <w:rStyle w:val="Hyperlink"/>
            <w:rFonts w:ascii="Noto Sans CJK SC" w:hAnsi="Noto Sans CJK SC" w:eastAsia="Noto Sans CJK SC"/>
            <w:sz w:val="19"/>
            <w:color w:val="1B6C94"/>
          </w:rPr>
          <w:t>11. 自适应学习引擎</w:t>
        </w:r>
      </w:hyperlink>
    </w:p>
    <w:p>
      <w:pPr>
        <w:keepLines/>
        <w:spacing w:after="32" w:line="250" w:lineRule="auto"/>
        <w:ind w:left="198" w:hanging="28"/>
      </w:pPr>
      <w:hyperlink w:anchor="hq_sec_1012">
        <w:r>
          <w:rPr>
            <w:rStyle w:val="Hyperlink"/>
            <w:rFonts w:ascii="Noto Sans CJK SC" w:hAnsi="Noto Sans CJK SC" w:eastAsia="Noto Sans CJK SC"/>
            <w:sz w:val="19"/>
            <w:color w:val="1B6C94"/>
          </w:rPr>
          <w:t>12. AI 功能设计</w:t>
        </w:r>
      </w:hyperlink>
    </w:p>
    <w:p>
      <w:pPr>
        <w:keepLines/>
        <w:spacing w:after="32" w:line="250" w:lineRule="auto"/>
        <w:ind w:left="198" w:hanging="28"/>
      </w:pPr>
      <w:hyperlink w:anchor="hq_sec_1013">
        <w:r>
          <w:rPr>
            <w:rStyle w:val="Hyperlink"/>
            <w:rFonts w:ascii="Noto Sans CJK SC" w:hAnsi="Noto Sans CJK SC" w:eastAsia="Noto Sans CJK SC"/>
            <w:sz w:val="19"/>
            <w:color w:val="1B6C94"/>
          </w:rPr>
          <w:t>13. 功能需求明细</w:t>
        </w:r>
      </w:hyperlink>
    </w:p>
    <w:p>
      <w:pPr>
        <w:keepLines/>
        <w:spacing w:after="32" w:line="250" w:lineRule="auto"/>
        <w:ind w:left="198" w:hanging="28"/>
      </w:pPr>
      <w:hyperlink w:anchor="hq_sec_1014">
        <w:r>
          <w:rPr>
            <w:rStyle w:val="Hyperlink"/>
            <w:rFonts w:ascii="Noto Sans CJK SC" w:hAnsi="Noto Sans CJK SC" w:eastAsia="Noto Sans CJK SC"/>
            <w:sz w:val="19"/>
            <w:color w:val="1B6C94"/>
          </w:rPr>
          <w:t>14. UX、视觉与内容语气规范</w:t>
        </w:r>
      </w:hyperlink>
    </w:p>
    <w:p>
      <w:pPr>
        <w:keepLines/>
        <w:spacing w:after="32" w:line="250" w:lineRule="auto"/>
        <w:ind w:left="198" w:hanging="28"/>
      </w:pPr>
      <w:hyperlink w:anchor="hq_sec_1015">
        <w:r>
          <w:rPr>
            <w:rStyle w:val="Hyperlink"/>
            <w:rFonts w:ascii="Noto Sans CJK SC" w:hAnsi="Noto Sans CJK SC" w:eastAsia="Noto Sans CJK SC"/>
            <w:sz w:val="19"/>
            <w:color w:val="1B6C94"/>
          </w:rPr>
          <w:t>15. 技术架构</w:t>
        </w:r>
      </w:hyperlink>
    </w:p>
    <w:p>
      <w:pPr>
        <w:keepLines/>
        <w:spacing w:after="32" w:line="250" w:lineRule="auto"/>
        <w:ind w:left="198" w:hanging="28"/>
      </w:pPr>
      <w:hyperlink w:anchor="hq_sec_1016">
        <w:r>
          <w:rPr>
            <w:rStyle w:val="Hyperlink"/>
            <w:rFonts w:ascii="Noto Sans CJK SC" w:hAnsi="Noto Sans CJK SC" w:eastAsia="Noto Sans CJK SC"/>
            <w:sz w:val="19"/>
            <w:color w:val="1B6C94"/>
          </w:rPr>
          <w:t>16. 非功能需求</w:t>
        </w:r>
      </w:hyperlink>
    </w:p>
    <w:p>
      <w:pPr>
        <w:keepLines/>
        <w:spacing w:after="32" w:line="250" w:lineRule="auto"/>
        <w:ind w:left="198" w:hanging="28"/>
      </w:pPr>
      <w:hyperlink w:anchor="hq_sec_1017">
        <w:r>
          <w:rPr>
            <w:rStyle w:val="Hyperlink"/>
            <w:rFonts w:ascii="Noto Sans CJK SC" w:hAnsi="Noto Sans CJK SC" w:eastAsia="Noto Sans CJK SC"/>
            <w:sz w:val="19"/>
            <w:color w:val="1B6C94"/>
          </w:rPr>
          <w:t>17. 数据模型</w:t>
        </w:r>
      </w:hyperlink>
    </w:p>
    <w:p>
      <w:pPr>
        <w:keepLines/>
        <w:spacing w:after="32" w:line="250" w:lineRule="auto"/>
        <w:ind w:left="198" w:hanging="28"/>
      </w:pPr>
      <w:hyperlink w:anchor="hq_sec_1018">
        <w:r>
          <w:rPr>
            <w:rStyle w:val="Hyperlink"/>
            <w:rFonts w:ascii="Noto Sans CJK SC" w:hAnsi="Noto Sans CJK SC" w:eastAsia="Noto Sans CJK SC"/>
            <w:sz w:val="19"/>
            <w:color w:val="1B6C94"/>
          </w:rPr>
          <w:t>18. RLS 与授权模型</w:t>
        </w:r>
      </w:hyperlink>
    </w:p>
    <w:p>
      <w:pPr>
        <w:keepLines/>
        <w:spacing w:after="32" w:line="250" w:lineRule="auto"/>
        <w:ind w:left="198" w:hanging="28"/>
      </w:pPr>
      <w:hyperlink w:anchor="hq_sec_1019">
        <w:r>
          <w:rPr>
            <w:rStyle w:val="Hyperlink"/>
            <w:rFonts w:ascii="Noto Sans CJK SC" w:hAnsi="Noto Sans CJK SC" w:eastAsia="Noto Sans CJK SC"/>
            <w:sz w:val="19"/>
            <w:color w:val="1B6C94"/>
          </w:rPr>
          <w:t>19. API 与 Edge Function 设计</w:t>
        </w:r>
      </w:hyperlink>
    </w:p>
    <w:p>
      <w:pPr>
        <w:keepLines/>
        <w:spacing w:after="32" w:line="250" w:lineRule="auto"/>
        <w:ind w:left="198" w:hanging="28"/>
      </w:pPr>
      <w:hyperlink w:anchor="hq_sec_1020">
        <w:r>
          <w:rPr>
            <w:rStyle w:val="Hyperlink"/>
            <w:rFonts w:ascii="Noto Sans CJK SC" w:hAnsi="Noto Sans CJK SC" w:eastAsia="Noto Sans CJK SC"/>
            <w:sz w:val="19"/>
            <w:color w:val="1B6C94"/>
          </w:rPr>
          <w:t>20. 离线与同步设计</w:t>
        </w:r>
      </w:hyperlink>
    </w:p>
    <w:p>
      <w:pPr>
        <w:keepLines/>
        <w:spacing w:after="32" w:line="250" w:lineRule="auto"/>
        <w:ind w:left="198" w:hanging="28"/>
      </w:pPr>
      <w:hyperlink w:anchor="hq_sec_1021">
        <w:r>
          <w:rPr>
            <w:rStyle w:val="Hyperlink"/>
            <w:rFonts w:ascii="Noto Sans CJK SC" w:hAnsi="Noto Sans CJK SC" w:eastAsia="Noto Sans CJK SC"/>
            <w:sz w:val="19"/>
            <w:color w:val="1B6C94"/>
          </w:rPr>
          <w:t>21. 隐私、安全与儿童合规</w:t>
        </w:r>
      </w:hyperlink>
    </w:p>
    <w:p>
      <w:pPr>
        <w:keepLines/>
        <w:spacing w:after="32" w:line="250" w:lineRule="auto"/>
        <w:ind w:left="198" w:hanging="28"/>
      </w:pPr>
      <w:hyperlink w:anchor="hq_sec_1022">
        <w:r>
          <w:rPr>
            <w:rStyle w:val="Hyperlink"/>
            <w:rFonts w:ascii="Noto Sans CJK SC" w:hAnsi="Noto Sans CJK SC" w:eastAsia="Noto Sans CJK SC"/>
            <w:sz w:val="19"/>
            <w:color w:val="1B6C94"/>
          </w:rPr>
          <w:t>22. 分析、事件与实验</w:t>
        </w:r>
      </w:hyperlink>
    </w:p>
    <w:p>
      <w:pPr>
        <w:keepLines/>
        <w:spacing w:after="32" w:line="250" w:lineRule="auto"/>
        <w:ind w:left="198" w:hanging="28"/>
      </w:pPr>
      <w:hyperlink w:anchor="hq_sec_1023">
        <w:r>
          <w:rPr>
            <w:rStyle w:val="Hyperlink"/>
            <w:rFonts w:ascii="Noto Sans CJK SC" w:hAnsi="Noto Sans CJK SC" w:eastAsia="Noto Sans CJK SC"/>
            <w:sz w:val="19"/>
            <w:color w:val="1B6C94"/>
          </w:rPr>
          <w:t>23. 测试策略</w:t>
        </w:r>
      </w:hyperlink>
    </w:p>
    <w:p>
      <w:pPr>
        <w:keepLines/>
        <w:spacing w:after="32" w:line="250" w:lineRule="auto"/>
        <w:ind w:left="198" w:hanging="28"/>
      </w:pPr>
      <w:hyperlink w:anchor="hq_sec_1024">
        <w:r>
          <w:rPr>
            <w:rStyle w:val="Hyperlink"/>
            <w:rFonts w:ascii="Noto Sans CJK SC" w:hAnsi="Noto Sans CJK SC" w:eastAsia="Noto Sans CJK SC"/>
            <w:sz w:val="19"/>
            <w:color w:val="1B6C94"/>
          </w:rPr>
          <w:t>24. 部署、CI/CD 与运营</w:t>
        </w:r>
      </w:hyperlink>
    </w:p>
    <w:p>
      <w:pPr>
        <w:keepLines/>
        <w:spacing w:after="32" w:line="250" w:lineRule="auto"/>
        <w:ind w:left="198" w:hanging="28"/>
      </w:pPr>
      <w:hyperlink w:anchor="hq_sec_1025">
        <w:r>
          <w:rPr>
            <w:rStyle w:val="Hyperlink"/>
            <w:rFonts w:ascii="Noto Sans CJK SC" w:hAnsi="Noto Sans CJK SC" w:eastAsia="Noto Sans CJK SC"/>
            <w:sz w:val="19"/>
            <w:color w:val="1B6C94"/>
          </w:rPr>
          <w:t>25. 商业模式与付费边界</w:t>
        </w:r>
      </w:hyperlink>
    </w:p>
    <w:p>
      <w:pPr>
        <w:keepLines/>
        <w:spacing w:after="32" w:line="250" w:lineRule="auto"/>
        <w:ind w:left="198" w:hanging="28"/>
      </w:pPr>
      <w:hyperlink w:anchor="hq_sec_1026">
        <w:r>
          <w:rPr>
            <w:rStyle w:val="Hyperlink"/>
            <w:rFonts w:ascii="Noto Sans CJK SC" w:hAnsi="Noto Sans CJK SC" w:eastAsia="Noto Sans CJK SC"/>
            <w:sz w:val="19"/>
            <w:color w:val="1B6C94"/>
          </w:rPr>
          <w:t>26. 实施里程碑与退出标准</w:t>
        </w:r>
      </w:hyperlink>
    </w:p>
    <w:p>
      <w:pPr>
        <w:keepLines/>
        <w:spacing w:after="32" w:line="250" w:lineRule="auto"/>
        <w:ind w:left="198" w:hanging="28"/>
      </w:pPr>
      <w:hyperlink w:anchor="hq_sec_1027">
        <w:r>
          <w:rPr>
            <w:rStyle w:val="Hyperlink"/>
            <w:rFonts w:ascii="Noto Sans CJK SC" w:hAnsi="Noto Sans CJK SC" w:eastAsia="Noto Sans CJK SC"/>
            <w:sz w:val="19"/>
            <w:color w:val="1B6C94"/>
          </w:rPr>
          <w:t>27. 使用 Codex 的开发工作流</w:t>
        </w:r>
      </w:hyperlink>
    </w:p>
    <w:p>
      <w:pPr>
        <w:keepLines/>
        <w:spacing w:after="32" w:line="250" w:lineRule="auto"/>
        <w:ind w:left="198" w:hanging="28"/>
      </w:pPr>
      <w:hyperlink w:anchor="hq_sec_1028">
        <w:r>
          <w:rPr>
            <w:rStyle w:val="Hyperlink"/>
            <w:rFonts w:ascii="Noto Sans CJK SC" w:hAnsi="Noto Sans CJK SC" w:eastAsia="Noto Sans CJK SC"/>
            <w:sz w:val="19"/>
            <w:color w:val="1B6C94"/>
          </w:rPr>
          <w:t>28. 风险登记表</w:t>
        </w:r>
      </w:hyperlink>
    </w:p>
    <w:p>
      <w:pPr>
        <w:keepLines/>
        <w:spacing w:after="32" w:line="250" w:lineRule="auto"/>
        <w:ind w:left="198" w:hanging="28"/>
      </w:pPr>
      <w:hyperlink w:anchor="hq_sec_1029">
        <w:r>
          <w:rPr>
            <w:rStyle w:val="Hyperlink"/>
            <w:rFonts w:ascii="Noto Sans CJK SC" w:hAnsi="Noto Sans CJK SC" w:eastAsia="Noto Sans CJK SC"/>
            <w:sz w:val="19"/>
            <w:color w:val="1B6C94"/>
          </w:rPr>
          <w:t>29. 需业务确认的决策</w:t>
        </w:r>
      </w:hyperlink>
    </w:p>
    <w:p>
      <w:pPr>
        <w:keepLines/>
        <w:spacing w:after="32" w:line="250" w:lineRule="auto"/>
        <w:ind w:left="198" w:hanging="28"/>
      </w:pPr>
      <w:hyperlink w:anchor="hq_sec_1030">
        <w:r>
          <w:rPr>
            <w:rStyle w:val="Hyperlink"/>
            <w:rFonts w:ascii="Noto Sans CJK SC" w:hAnsi="Noto Sans CJK SC" w:eastAsia="Noto Sans CJK SC"/>
            <w:sz w:val="19"/>
            <w:color w:val="1B6C94"/>
          </w:rPr>
          <w:t>30. 产品验收总清单</w:t>
        </w:r>
      </w:hyperlink>
    </w:p>
    <w:p>
      <w:pPr>
        <w:keepLines/>
        <w:spacing w:after="32" w:line="250" w:lineRule="auto"/>
        <w:ind w:left="198" w:hanging="28"/>
      </w:pPr>
      <w:hyperlink w:anchor="hq_sec_1031">
        <w:r>
          <w:rPr>
            <w:rStyle w:val="Hyperlink"/>
            <w:rFonts w:ascii="Noto Sans CJK SC" w:hAnsi="Noto Sans CJK SC" w:eastAsia="Noto Sans CJK SC"/>
            <w:sz w:val="19"/>
            <w:color w:val="1B6C94"/>
          </w:rPr>
          <w:t>附录 A：示例关卡计划</w:t>
        </w:r>
      </w:hyperlink>
    </w:p>
    <w:p>
      <w:pPr>
        <w:keepLines/>
        <w:spacing w:after="32" w:line="250" w:lineRule="auto"/>
        <w:ind w:left="198" w:hanging="28"/>
      </w:pPr>
      <w:hyperlink w:anchor="hq_sec_1032">
        <w:r>
          <w:rPr>
            <w:rStyle w:val="Hyperlink"/>
            <w:rFonts w:ascii="Noto Sans CJK SC" w:hAnsi="Noto Sans CJK SC" w:eastAsia="Noto Sans CJK SC"/>
            <w:sz w:val="19"/>
            <w:color w:val="1B6C94"/>
          </w:rPr>
          <w:t>附录 B：AI 故事输出合同示例</w:t>
        </w:r>
      </w:hyperlink>
    </w:p>
    <w:p>
      <w:pPr>
        <w:keepLines/>
        <w:spacing w:after="32" w:line="250" w:lineRule="auto"/>
        <w:ind w:left="198" w:hanging="28"/>
      </w:pPr>
      <w:hyperlink w:anchor="hq_sec_1033">
        <w:r>
          <w:rPr>
            <w:rStyle w:val="Hyperlink"/>
            <w:rFonts w:ascii="Noto Sans CJK SC" w:hAnsi="Noto Sans CJK SC" w:eastAsia="Noto Sans CJK SC"/>
            <w:sz w:val="19"/>
            <w:color w:val="1B6C94"/>
          </w:rPr>
          <w:t>附录 C：AI 故事系统提示框架</w:t>
        </w:r>
      </w:hyperlink>
    </w:p>
    <w:p>
      <w:pPr>
        <w:keepLines/>
        <w:spacing w:after="32" w:line="250" w:lineRule="auto"/>
        <w:ind w:left="198" w:hanging="28"/>
      </w:pPr>
      <w:hyperlink w:anchor="hq_sec_1034">
        <w:r>
          <w:rPr>
            <w:rStyle w:val="Hyperlink"/>
            <w:rFonts w:ascii="Noto Sans CJK SC" w:hAnsi="Noto Sans CJK SC" w:eastAsia="Noto Sans CJK SC"/>
            <w:sz w:val="19"/>
            <w:color w:val="1B6C94"/>
          </w:rPr>
          <w:t>附录 D：家长周报确定性数据结构</w:t>
        </w:r>
      </w:hyperlink>
    </w:p>
    <w:p>
      <w:pPr>
        <w:keepLines/>
        <w:spacing w:after="32" w:line="250" w:lineRule="auto"/>
        <w:ind w:left="198" w:hanging="28"/>
      </w:pPr>
      <w:hyperlink w:anchor="hq_sec_1035">
        <w:r>
          <w:rPr>
            <w:rStyle w:val="Hyperlink"/>
            <w:rFonts w:ascii="Noto Sans CJK SC" w:hAnsi="Noto Sans CJK SC" w:eastAsia="Noto Sans CJK SC"/>
            <w:sz w:val="19"/>
            <w:color w:val="1B6C94"/>
          </w:rPr>
          <w:t>附录 E：Codex 首次启动指令</w:t>
        </w:r>
      </w:hyperlink>
    </w:p>
    <w:p>
      <w:pPr>
        <w:keepLines/>
        <w:spacing w:after="32" w:line="250" w:lineRule="auto"/>
        <w:ind w:left="198" w:hanging="28"/>
      </w:pPr>
      <w:hyperlink w:anchor="hq_sec_1036">
        <w:r>
          <w:rPr>
            <w:rStyle w:val="Hyperlink"/>
            <w:rFonts w:ascii="Noto Sans CJK SC" w:hAnsi="Noto Sans CJK SC" w:eastAsia="Noto Sans CJK SC"/>
            <w:sz w:val="19"/>
            <w:color w:val="1B6C94"/>
          </w:rPr>
          <w:t>参考资料</w:t>
        </w:r>
      </w:hyperlink>
    </w:p>
    <w:p>
      <w:pPr>
        <w:pStyle w:val="Heading1"/>
        <w:keepNext/>
        <w:keepLines/>
        <w:pageBreakBefore w:val="0"/>
      </w:pPr>
      <w:bookmarkStart w:id="1000" w:name="hq_sec_1000"/>
      <w:r>
        <w:t xml:space="preserve">0. 默认假设与关键决策</w:t>
      </w:r>
      <w:bookmarkEnd w:id="1000"/>
    </w:p>
    <w:p>
      <w:pPr>
        <w:pStyle w:val="FirstParagraph"/>
      </w:pPr>
      <w:r>
        <w:t xml:space="preserve">在没有进一步业务限制的情况下，本版本采用以下默认值：</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项目</w:t>
            </w:r>
          </w:p>
        </w:tc>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默认决策</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核心用户</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6–10 岁、在海外长大、会听会说普通话但识字量低的华裔儿童</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购买与管理者</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家长或法定监护人</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首发平台</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iOS 与 Android；管理后台为 Web</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首发语言</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儿童学习内容为普通话；家长界面支持中文与英文</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首发字形</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简体中文；数据结构从第一天支持繁体映射</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每日学习时长</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默认 8 分钟；家长可设 5、8、10 或 15 分钟</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MVP 内容量</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120 个核心汉字、约 250 个词、80 个句子、20 个短故事、4 个主题世界</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登录模式</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仅家长建立账号；儿童不使用邮箱、手机号或社交账号</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AI 原则</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学习引擎决定“学什么与多难”；生成式 AI 只在明确约束下生成内容</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儿童开放聊天</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MVP 不提供</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商业模式</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无广告；后续采用家长门后的订阅或一次性课程包</w:t>
            </w:r>
          </w:p>
        </w:tc>
      </w:tr>
    </w:tbl>
    <w:p>
      <w:pPr>
        <w:pStyle w:val="BodyText"/>
      </w:pPr>
      <w:r>
        <w:t xml:space="preserve">如市场研究确认主要用户为繁体字家庭、粤语家庭或 10 岁以上儿童，应新增课程轨道，而不是把同一轨道中的音频、字形和难度混在一起。</w:t>
      </w:r>
    </w:p>
    <w:bookmarkEnd w:id="20"/>
    <w:bookmarkStart w:id="28" w:name="执行摘要"/>
    <w:p>
      <w:pPr>
        <w:pStyle w:val="Heading1"/>
        <w:keepNext/>
        <w:keepLines/>
      </w:pPr>
      <w:bookmarkStart w:id="1001" w:name="hq_sec_1001"/>
      <w:r>
        <w:t xml:space="preserve">1. 执行摘要</w:t>
      </w:r>
      <w:bookmarkEnd w:id="1001"/>
    </w:p>
    <w:bookmarkStart w:id="21" w:name="产品一句话定位"/>
    <w:p>
      <w:pPr>
        <w:pStyle w:val="Heading2"/>
        <w:keepNext/>
        <w:keepLines/>
      </w:pPr>
      <w:r>
        <w:t xml:space="preserve">1.1 产品一句话定位</w:t>
      </w:r>
    </w:p>
    <w:p>
      <w:pPr>
        <w:pStyle w:val="FirstParagraph"/>
      </w:pPr>
      <w:r>
        <w:rPr>
          <w:b/>
          <w:bCs/>
        </w:rPr>
        <w:t xml:space="preserve">把海外华裔儿童已经会说的中文，转化为能认、能读、能理解的汉字阅读能力。</w:t>
      </w:r>
    </w:p>
    <w:bookmarkEnd w:id="21"/>
    <w:bookmarkStart w:id="22" w:name="用户问题"/>
    <w:p>
      <w:pPr>
        <w:pStyle w:val="Heading2"/>
        <w:keepNext/>
        <w:keepLines/>
      </w:pPr>
      <w:r>
        <w:t xml:space="preserve">1.2 用户问题</w:t>
      </w:r>
    </w:p>
    <w:p>
      <w:pPr>
        <w:pStyle w:val="FirstParagraph"/>
      </w:pPr>
      <w:r>
        <w:t xml:space="preserve">目标儿童通常存在明显的“口语能力与阅读能力断层”：</w:t>
      </w:r>
    </w:p>
    <w:p>
      <w:pPr>
        <w:pStyle w:val="Compact"/>
        <w:numPr>
          <w:ilvl w:val="0"/>
          <w:numId w:val="1001"/>
        </w:numPr>
      </w:pPr>
      <w:r>
        <w:t xml:space="preserve">能理解并说出“我要喝水”</w:t>
      </w:r>
      <w:r>
        <w:t xml:space="preserve">“</w:t>
      </w:r>
      <w:r>
        <w:t xml:space="preserve">小猫在桌子下面</w:t>
      </w:r>
      <w:r>
        <w:t xml:space="preserve">”</w:t>
      </w:r>
      <w:r>
        <w:t xml:space="preserve">等日常中文。</w:t>
      </w:r>
    </w:p>
    <w:p>
      <w:pPr>
        <w:pStyle w:val="Compact"/>
        <w:numPr>
          <w:ilvl w:val="0"/>
          <w:numId w:val="1001"/>
        </w:numPr>
      </w:pPr>
      <w:r>
        <w:t xml:space="preserve">看见“喝、水、桌、下”等汉字时无法识别。</w:t>
      </w:r>
    </w:p>
    <w:p>
      <w:pPr>
        <w:pStyle w:val="Compact"/>
        <w:numPr>
          <w:ilvl w:val="0"/>
          <w:numId w:val="1001"/>
        </w:numPr>
      </w:pPr>
      <w:r>
        <w:t xml:space="preserve">传统对外汉语课程从基础口语开始，内容过于简单。</w:t>
      </w:r>
    </w:p>
    <w:p>
      <w:pPr>
        <w:pStyle w:val="Compact"/>
        <w:numPr>
          <w:ilvl w:val="0"/>
          <w:numId w:val="1001"/>
        </w:numPr>
      </w:pPr>
      <w:r>
        <w:t xml:space="preserve">国内语文课程默认已有识字和拼音基础，进度过快。</w:t>
      </w:r>
    </w:p>
    <w:p>
      <w:pPr>
        <w:pStyle w:val="Compact"/>
        <w:numPr>
          <w:ilvl w:val="0"/>
          <w:numId w:val="1001"/>
        </w:numPr>
      </w:pPr>
      <w:r>
        <w:t xml:space="preserve">单纯闪卡和抄写缺少语境，短期能记住，长期容易遗忘。</w:t>
      </w:r>
    </w:p>
    <w:p>
      <w:pPr>
        <w:pStyle w:val="Compact"/>
        <w:numPr>
          <w:ilvl w:val="0"/>
          <w:numId w:val="1001"/>
        </w:numPr>
      </w:pPr>
      <w:r>
        <w:t xml:space="preserve">家长知道孩子需要学，但难以每天设计内容、监督和判断真实进步。</w:t>
      </w:r>
    </w:p>
    <w:bookmarkEnd w:id="22"/>
    <w:bookmarkStart w:id="26" w:name="产品解法"/>
    <w:p>
      <w:pPr>
        <w:pStyle w:val="Heading2"/>
        <w:keepNext/>
        <w:keepLines/>
      </w:pPr>
      <w:r>
        <w:t xml:space="preserve">1.3 产品解法</w:t>
      </w:r>
    </w:p>
    <w:p>
      <w:pPr>
        <w:pStyle w:val="FirstParagraph"/>
      </w:pPr>
      <w:r>
        <w:t xml:space="preserve">产品使用儿童已有的中文听说能力，构建以下学习链路：</w:t>
      </w:r>
    </w:p>
    <w:p>
      <w:pPr>
        <w:pStyle w:val="BodyText"/>
      </w:pPr>
      <w:r>
        <w:rPr>
          <w:b/>
          <w:bCs/>
        </w:rPr>
        <w:t xml:space="preserve">声音 → 意思 → 汉字 → 词语 → 句子 → 故事阅读 → 真实任务</w:t>
      </w:r>
    </w:p>
    <w:p>
      <w:pPr>
        <w:pStyle w:val="BodyText"/>
      </w:pPr>
      <w:r>
        <w:t xml:space="preserve">每次学习由一个确定性的自适应学习引擎规划，控制在 5–10 分钟，包含复习、新字、词句迁移、短阅读和奖励。儿童通过闯关建设自己的世界；家长通过简明报告看到真实识字与阅读进步。</w:t>
      </w:r>
    </w:p>
    <w:p>
      <w:pPr>
        <w:pStyle w:val="CaptionedFigure"/>
        <w:keepNext/>
        <w:jc w:val="center"/>
      </w:pPr>
      <w:r>
        <w:drawing>
          <wp:inline>
            <wp:extent cx="5580000" cy="829528"/>
            <wp:effectExtent b="0" l="0" r="0" t="0"/>
            <wp:docPr descr="核心学习循环" title="" id="24" name="Picture"/>
            <a:graphic>
              <a:graphicData uri="http://schemas.openxmlformats.org/drawingml/2006/picture">
                <pic:pic>
                  <pic:nvPicPr>
                    <pic:cNvPr descr="assets/learning_loop.png" id="25" name="Picture"/>
                    <pic:cNvPicPr>
                      <a:picLocks noChangeArrowheads="1" noChangeAspect="1"/>
                    </pic:cNvPicPr>
                  </pic:nvPicPr>
                  <pic:blipFill>
                    <a:blip r:embed="rId23"/>
                    <a:stretch>
                      <a:fillRect/>
                    </a:stretch>
                  </pic:blipFill>
                  <pic:spPr bwMode="auto">
                    <a:xfrm>
                      <a:off x="0" y="0"/>
                      <a:ext cx="5580000" cy="829528"/>
                    </a:xfrm>
                    <a:prstGeom prst="rect">
                      <a:avLst/>
                    </a:prstGeom>
                    <a:noFill/>
                    <a:ln w="9525">
                      <a:noFill/>
                      <a:headEnd/>
                      <a:tailEnd/>
                    </a:ln>
                  </pic:spPr>
                </pic:pic>
              </a:graphicData>
            </a:graphic>
          </wp:inline>
        </w:drawing>
      </w:r>
    </w:p>
    <w:p>
      <w:pPr>
        <w:pStyle w:val="ImageCaption"/>
        <w:keepNext w:val="0"/>
        <w:jc w:val="center"/>
      </w:pPr>
      <w:r>
        <w:t xml:space="preserve">核心学习循环</w:t>
      </w:r>
    </w:p>
    <w:bookmarkEnd w:id="26"/>
    <w:bookmarkStart w:id="27" w:name="核心差异化"/>
    <w:p>
      <w:pPr>
        <w:pStyle w:val="Heading2"/>
        <w:keepNext/>
        <w:keepLines/>
      </w:pPr>
      <w:r>
        <w:t xml:space="preserve">1.4 核心差异化</w:t>
      </w:r>
    </w:p>
    <w:p>
      <w:pPr>
        <w:pStyle w:val="Compact"/>
        <w:numPr>
          <w:ilvl w:val="0"/>
          <w:numId w:val="1002"/>
        </w:numPr>
      </w:pPr>
      <w:r>
        <w:rPr>
          <w:b/>
          <w:bCs/>
        </w:rPr>
        <w:t xml:space="preserve">不重新教孩子已经会说的内容。</w:t>
      </w:r>
      <w:r>
        <w:t xml:space="preserve"> </w:t>
      </w:r>
      <w:r>
        <w:t xml:space="preserve">主要利用声音和熟悉语境建立字形连接。</w:t>
      </w:r>
    </w:p>
    <w:p>
      <w:pPr>
        <w:pStyle w:val="Compact"/>
        <w:numPr>
          <w:ilvl w:val="0"/>
          <w:numId w:val="1002"/>
        </w:numPr>
      </w:pPr>
      <w:r>
        <w:rPr>
          <w:b/>
          <w:bCs/>
        </w:rPr>
        <w:t xml:space="preserve">能力按技能维度记录。</w:t>
      </w:r>
      <w:r>
        <w:t xml:space="preserve"> </w:t>
      </w:r>
      <w:r>
        <w:t xml:space="preserve">“</w:t>
      </w:r>
      <w:r>
        <w:t xml:space="preserve">听音能选字</w:t>
      </w:r>
      <w:r>
        <w:t xml:space="preserve">”</w:t>
      </w:r>
      <w:r>
        <w:t xml:space="preserve">和“看字能读出”不是同一个能力。</w:t>
      </w:r>
    </w:p>
    <w:p>
      <w:pPr>
        <w:pStyle w:val="Compact"/>
        <w:numPr>
          <w:ilvl w:val="0"/>
          <w:numId w:val="1002"/>
        </w:numPr>
      </w:pPr>
      <w:r>
        <w:rPr>
          <w:b/>
          <w:bCs/>
        </w:rPr>
        <w:t xml:space="preserve">关卡不是固定题单。</w:t>
      </w:r>
      <w:r>
        <w:t xml:space="preserve"> </w:t>
      </w:r>
      <w:r>
        <w:t xml:space="preserve">同一关根据儿童掌握度动态选择题目、提示和新字数量。</w:t>
      </w:r>
    </w:p>
    <w:p>
      <w:pPr>
        <w:pStyle w:val="Compact"/>
        <w:numPr>
          <w:ilvl w:val="0"/>
          <w:numId w:val="1002"/>
        </w:numPr>
      </w:pPr>
      <w:r>
        <w:rPr>
          <w:b/>
          <w:bCs/>
        </w:rPr>
        <w:t xml:space="preserve">奖励服务于学习。</w:t>
      </w:r>
      <w:r>
        <w:t xml:space="preserve"> </w:t>
      </w:r>
      <w:r>
        <w:t xml:space="preserve">解锁的角色、房间、宠物和地图与学过的汉字和故事关联。</w:t>
      </w:r>
    </w:p>
    <w:p>
      <w:pPr>
        <w:pStyle w:val="Compact"/>
        <w:numPr>
          <w:ilvl w:val="0"/>
          <w:numId w:val="1002"/>
        </w:numPr>
      </w:pPr>
      <w:r>
        <w:rPr>
          <w:b/>
          <w:bCs/>
        </w:rPr>
        <w:t xml:space="preserve">AI 受课程系统约束。</w:t>
      </w:r>
      <w:r>
        <w:t xml:space="preserve"> </w:t>
      </w:r>
      <w:r>
        <w:t xml:space="preserve">AI 不能随意决定课程，也不能直接把未经验证的内容展示给儿童。</w:t>
      </w:r>
    </w:p>
    <w:p>
      <w:pPr>
        <w:pStyle w:val="Compact"/>
        <w:numPr>
          <w:ilvl w:val="0"/>
          <w:numId w:val="1002"/>
        </w:numPr>
      </w:pPr>
      <w:r>
        <w:rPr>
          <w:b/>
          <w:bCs/>
        </w:rPr>
        <w:t xml:space="preserve">家长控制、儿童最小化数据。</w:t>
      </w:r>
      <w:r>
        <w:t xml:space="preserve"> </w:t>
      </w:r>
      <w:r>
        <w:t xml:space="preserve">不依赖广告、开放社交或儿童个人账号。</w:t>
      </w:r>
    </w:p>
    <w:bookmarkEnd w:id="27"/>
    <w:bookmarkEnd w:id="28"/>
    <w:bookmarkStart w:id="35" w:name="产品愿景目标与非目标"/>
    <w:p>
      <w:pPr>
        <w:pStyle w:val="Heading1"/>
        <w:keepNext/>
        <w:keepLines/>
      </w:pPr>
      <w:bookmarkStart w:id="1002" w:name="hq_sec_1002"/>
      <w:r>
        <w:t xml:space="preserve">2. 产品愿景、目标与非目标</w:t>
      </w:r>
      <w:bookmarkEnd w:id="1002"/>
    </w:p>
    <w:bookmarkStart w:id="29" w:name="产品愿景"/>
    <w:p>
      <w:pPr>
        <w:pStyle w:val="Heading2"/>
        <w:keepNext/>
        <w:keepLines/>
      </w:pPr>
      <w:r>
        <w:t xml:space="preserve">2.1 产品愿景</w:t>
      </w:r>
    </w:p>
    <w:p>
      <w:pPr>
        <w:pStyle w:val="FirstParagraph"/>
      </w:pPr>
      <w:r>
        <w:t xml:space="preserve">让海外长大的华裔儿童在不把中文学习变成家庭冲突的情况下，逐步获得独立阅读中文故事、家庭消息、菜单、节日内容和日常文本的能力，并建立与家庭语言和文化的长期连接。</w:t>
      </w:r>
    </w:p>
    <w:bookmarkEnd w:id="29"/>
    <w:bookmarkStart w:id="33" w:name="产品目标"/>
    <w:p>
      <w:pPr>
        <w:pStyle w:val="Heading2"/>
        <w:keepNext/>
        <w:keepLines/>
      </w:pPr>
      <w:r>
        <w:t xml:space="preserve">2.2 产品目标</w:t>
      </w:r>
    </w:p>
    <w:bookmarkStart w:id="30" w:name="学习目标"/>
    <w:p>
      <w:pPr>
        <w:pStyle w:val="Heading3"/>
        <w:keepNext/>
        <w:keepLines/>
      </w:pPr>
      <w:r>
        <w:t xml:space="preserve">学习目标</w:t>
      </w:r>
    </w:p>
    <w:p>
      <w:pPr>
        <w:pStyle w:val="Compact"/>
        <w:numPr>
          <w:ilvl w:val="0"/>
          <w:numId w:val="1003"/>
        </w:numPr>
      </w:pPr>
      <w:r>
        <w:t xml:space="preserve">儿童能够把熟悉的口语词汇与汉字建立稳定联系。</w:t>
      </w:r>
    </w:p>
    <w:p>
      <w:pPr>
        <w:pStyle w:val="Compact"/>
        <w:numPr>
          <w:ilvl w:val="0"/>
          <w:numId w:val="1003"/>
        </w:numPr>
      </w:pPr>
      <w:r>
        <w:t xml:space="preserve">儿童能够从单字识别迁移到词语、句子和短故事阅读。</w:t>
      </w:r>
    </w:p>
    <w:p>
      <w:pPr>
        <w:pStyle w:val="Compact"/>
        <w:numPr>
          <w:ilvl w:val="0"/>
          <w:numId w:val="1003"/>
        </w:numPr>
      </w:pPr>
      <w:r>
        <w:t xml:space="preserve">系统能识别遗忘、混淆和提示依赖，并自动安排复习。</w:t>
      </w:r>
    </w:p>
    <w:p>
      <w:pPr>
        <w:pStyle w:val="Compact"/>
        <w:numPr>
          <w:ilvl w:val="0"/>
          <w:numId w:val="1003"/>
        </w:numPr>
      </w:pPr>
      <w:r>
        <w:t xml:space="preserve">“</w:t>
      </w:r>
      <w:r>
        <w:t xml:space="preserve">掌握</w:t>
      </w:r>
      <w:r>
        <w:t xml:space="preserve">”</w:t>
      </w:r>
      <w:r>
        <w:t xml:space="preserve">必须代表跨时间、跨题型的稳定表现，而不是一次答对。</w:t>
      </w:r>
    </w:p>
    <w:bookmarkEnd w:id="30"/>
    <w:bookmarkStart w:id="31" w:name="使用目标"/>
    <w:p>
      <w:pPr>
        <w:pStyle w:val="Heading3"/>
        <w:keepNext/>
        <w:keepLines/>
      </w:pPr>
      <w:r>
        <w:t xml:space="preserve">使用目标</w:t>
      </w:r>
    </w:p>
    <w:p>
      <w:pPr>
        <w:pStyle w:val="Compact"/>
        <w:numPr>
          <w:ilvl w:val="0"/>
          <w:numId w:val="1004"/>
        </w:numPr>
      </w:pPr>
      <w:r>
        <w:t xml:space="preserve">单次学习足够短，儿童可以独立完成。</w:t>
      </w:r>
    </w:p>
    <w:p>
      <w:pPr>
        <w:pStyle w:val="Compact"/>
        <w:numPr>
          <w:ilvl w:val="0"/>
          <w:numId w:val="1004"/>
        </w:numPr>
      </w:pPr>
      <w:r>
        <w:t xml:space="preserve">每周完成 4 天即可形成成功感，不要求完美连续打卡。</w:t>
      </w:r>
    </w:p>
    <w:p>
      <w:pPr>
        <w:pStyle w:val="Compact"/>
        <w:numPr>
          <w:ilvl w:val="0"/>
          <w:numId w:val="1004"/>
        </w:numPr>
      </w:pPr>
      <w:r>
        <w:t xml:space="preserve">每次学习结束时都产生可见进度与适度奖励。</w:t>
      </w:r>
    </w:p>
    <w:p>
      <w:pPr>
        <w:pStyle w:val="Compact"/>
        <w:numPr>
          <w:ilvl w:val="0"/>
          <w:numId w:val="1004"/>
        </w:numPr>
      </w:pPr>
      <w:r>
        <w:t xml:space="preserve">家长每周用不超过 1 分钟理解孩子的进度和下一步建议。</w:t>
      </w:r>
    </w:p>
    <w:bookmarkEnd w:id="31"/>
    <w:bookmarkStart w:id="32" w:name="商业目标"/>
    <w:p>
      <w:pPr>
        <w:pStyle w:val="Heading3"/>
        <w:keepNext/>
        <w:keepLines/>
      </w:pPr>
      <w:r>
        <w:t xml:space="preserve">商业目标</w:t>
      </w:r>
    </w:p>
    <w:p>
      <w:pPr>
        <w:pStyle w:val="Compact"/>
        <w:numPr>
          <w:ilvl w:val="0"/>
          <w:numId w:val="1005"/>
        </w:numPr>
      </w:pPr>
      <w:r>
        <w:t xml:space="preserve">免费体验必须能证明产品确实帮助孩子开始识字。</w:t>
      </w:r>
    </w:p>
    <w:p>
      <w:pPr>
        <w:pStyle w:val="Compact"/>
        <w:numPr>
          <w:ilvl w:val="0"/>
          <w:numId w:val="1005"/>
        </w:numPr>
      </w:pPr>
      <w:r>
        <w:t xml:space="preserve">付费价值来自系统课程、个性化计划、故事和多儿童管理，而不是广告或随机付费奖励。</w:t>
      </w:r>
    </w:p>
    <w:p>
      <w:pPr>
        <w:pStyle w:val="Compact"/>
        <w:numPr>
          <w:ilvl w:val="0"/>
          <w:numId w:val="1005"/>
        </w:numPr>
      </w:pPr>
      <w:r>
        <w:t xml:space="preserve">产品架构能逐步支持繁体、粤语、更高年龄段和学校/机构版。</w:t>
      </w:r>
    </w:p>
    <w:bookmarkEnd w:id="32"/>
    <w:bookmarkEnd w:id="33"/>
    <w:bookmarkStart w:id="34" w:name="非目标"/>
    <w:p>
      <w:pPr>
        <w:pStyle w:val="Heading2"/>
        <w:keepNext/>
        <w:keepLines/>
      </w:pPr>
      <w:r>
        <w:t xml:space="preserve">2.3 非目标</w:t>
      </w:r>
    </w:p>
    <w:p>
      <w:pPr>
        <w:pStyle w:val="FirstParagraph"/>
      </w:pPr>
      <w:r>
        <w:t xml:space="preserve">MVP 明确不做：</w:t>
      </w:r>
    </w:p>
    <w:p>
      <w:pPr>
        <w:pStyle w:val="Compact"/>
        <w:numPr>
          <w:ilvl w:val="0"/>
          <w:numId w:val="1006"/>
        </w:numPr>
      </w:pPr>
      <w:r>
        <w:t xml:space="preserve">完整的中文口语入门课程。</w:t>
      </w:r>
    </w:p>
    <w:p>
      <w:pPr>
        <w:pStyle w:val="Compact"/>
        <w:numPr>
          <w:ilvl w:val="0"/>
          <w:numId w:val="1006"/>
        </w:numPr>
      </w:pPr>
      <w:r>
        <w:t xml:space="preserve">以书法或大量手写为主的课程。</w:t>
      </w:r>
    </w:p>
    <w:p>
      <w:pPr>
        <w:pStyle w:val="Compact"/>
        <w:numPr>
          <w:ilvl w:val="0"/>
          <w:numId w:val="1006"/>
        </w:numPr>
      </w:pPr>
      <w:r>
        <w:t xml:space="preserve">面向儿童的开放式 AI 聊天。</w:t>
      </w:r>
    </w:p>
    <w:p>
      <w:pPr>
        <w:pStyle w:val="Compact"/>
        <w:numPr>
          <w:ilvl w:val="0"/>
          <w:numId w:val="1006"/>
        </w:numPr>
      </w:pPr>
      <w:r>
        <w:t xml:space="preserve">儿童社交、排行榜、陌生人互动或用户生成内容广场。</w:t>
      </w:r>
    </w:p>
    <w:p>
      <w:pPr>
        <w:pStyle w:val="Compact"/>
        <w:numPr>
          <w:ilvl w:val="0"/>
          <w:numId w:val="1006"/>
        </w:numPr>
      </w:pPr>
      <w:r>
        <w:t xml:space="preserve">广告、抽卡付费、无限刷奖励或刺激性连续签到惩罚。</w:t>
      </w:r>
    </w:p>
    <w:p>
      <w:pPr>
        <w:pStyle w:val="Compact"/>
        <w:numPr>
          <w:ilvl w:val="0"/>
          <w:numId w:val="1006"/>
        </w:numPr>
      </w:pPr>
      <w:r>
        <w:t xml:space="preserve">一开始覆盖所有年龄、方言、字形和国家课程标准。</w:t>
      </w:r>
    </w:p>
    <w:p>
      <w:pPr>
        <w:pStyle w:val="Compact"/>
        <w:numPr>
          <w:ilvl w:val="0"/>
          <w:numId w:val="1006"/>
        </w:numPr>
      </w:pPr>
      <w:r>
        <w:t xml:space="preserve">让大语言模型直接决定课程顺序、掌握度或奖励发放。</w:t>
      </w:r>
    </w:p>
    <w:bookmarkEnd w:id="34"/>
    <w:bookmarkEnd w:id="35"/>
    <w:bookmarkStart w:id="42" w:name="目标用户与角色模型"/>
    <w:p>
      <w:pPr>
        <w:pStyle w:val="Heading1"/>
        <w:keepNext/>
        <w:keepLines/>
      </w:pPr>
      <w:bookmarkStart w:id="1003" w:name="hq_sec_1003"/>
      <w:r>
        <w:t xml:space="preserve">3. 目标用户与角色模型</w:t>
      </w:r>
      <w:bookmarkEnd w:id="1003"/>
    </w:p>
    <w:bookmarkStart w:id="39" w:name="核心儿童画像"/>
    <w:p>
      <w:pPr>
        <w:pStyle w:val="Heading2"/>
        <w:keepNext/>
        <w:keepLines/>
      </w:pPr>
      <w:r>
        <w:t xml:space="preserve">3.1 核心儿童画像</w:t>
      </w:r>
    </w:p>
    <w:bookmarkStart w:id="36" w:name="画像-a会说但不识字"/>
    <w:p>
      <w:pPr>
        <w:pStyle w:val="Heading3"/>
        <w:keepNext/>
        <w:keepLines/>
      </w:pPr>
      <w:r>
        <w:t xml:space="preserve">画像 A：会说但不识字</w:t>
      </w:r>
    </w:p>
    <w:p>
      <w:pPr>
        <w:pStyle w:val="Compact"/>
        <w:numPr>
          <w:ilvl w:val="0"/>
          <w:numId w:val="1007"/>
        </w:numPr>
      </w:pPr>
      <w:r>
        <w:t xml:space="preserve">年龄：6–8 岁。</w:t>
      </w:r>
    </w:p>
    <w:p>
      <w:pPr>
        <w:pStyle w:val="Compact"/>
        <w:numPr>
          <w:ilvl w:val="0"/>
          <w:numId w:val="1007"/>
        </w:numPr>
      </w:pPr>
      <w:r>
        <w:t xml:space="preserve">在家和父母或祖父母使用中文。</w:t>
      </w:r>
    </w:p>
    <w:p>
      <w:pPr>
        <w:pStyle w:val="Compact"/>
        <w:numPr>
          <w:ilvl w:val="0"/>
          <w:numId w:val="1007"/>
        </w:numPr>
      </w:pPr>
      <w:r>
        <w:t xml:space="preserve">能理解大量日常口语，但识字量少于 50。</w:t>
      </w:r>
    </w:p>
    <w:p>
      <w:pPr>
        <w:pStyle w:val="Compact"/>
        <w:numPr>
          <w:ilvl w:val="0"/>
          <w:numId w:val="1007"/>
        </w:numPr>
      </w:pPr>
      <w:r>
        <w:t xml:space="preserve">英文或居住国语言阅读能力正常。</w:t>
      </w:r>
    </w:p>
    <w:p>
      <w:pPr>
        <w:pStyle w:val="Compact"/>
        <w:numPr>
          <w:ilvl w:val="0"/>
          <w:numId w:val="1007"/>
        </w:numPr>
      </w:pPr>
      <w:r>
        <w:t xml:space="preserve">喜欢图像、故事、宠物和装扮奖励。</w:t>
      </w:r>
    </w:p>
    <w:p>
      <w:pPr>
        <w:pStyle w:val="Compact"/>
        <w:numPr>
          <w:ilvl w:val="0"/>
          <w:numId w:val="1007"/>
        </w:numPr>
      </w:pPr>
      <w:r>
        <w:t xml:space="preserve">容易因为“中文太难”或“像上课”而拒绝学习。</w:t>
      </w:r>
    </w:p>
    <w:bookmarkEnd w:id="36"/>
    <w:bookmarkStart w:id="37" w:name="画像-b认识一些字但阅读断裂"/>
    <w:p>
      <w:pPr>
        <w:pStyle w:val="Heading3"/>
        <w:keepNext/>
        <w:keepLines/>
      </w:pPr>
      <w:r>
        <w:t xml:space="preserve">画像 B：认识一些字但阅读断裂</w:t>
      </w:r>
    </w:p>
    <w:p>
      <w:pPr>
        <w:pStyle w:val="Compact"/>
        <w:numPr>
          <w:ilvl w:val="0"/>
          <w:numId w:val="1008"/>
        </w:numPr>
      </w:pPr>
      <w:r>
        <w:t xml:space="preserve">年龄：8–10 岁。</w:t>
      </w:r>
    </w:p>
    <w:p>
      <w:pPr>
        <w:pStyle w:val="Compact"/>
        <w:numPr>
          <w:ilvl w:val="0"/>
          <w:numId w:val="1008"/>
        </w:numPr>
      </w:pPr>
      <w:r>
        <w:t xml:space="preserve">认识约 50–200 个字，但主要依赖记忆和猜测。</w:t>
      </w:r>
    </w:p>
    <w:p>
      <w:pPr>
        <w:pStyle w:val="Compact"/>
        <w:numPr>
          <w:ilvl w:val="0"/>
          <w:numId w:val="1008"/>
        </w:numPr>
      </w:pPr>
      <w:r>
        <w:t xml:space="preserve">能读短词，无法连续阅读句子。</w:t>
      </w:r>
    </w:p>
    <w:p>
      <w:pPr>
        <w:pStyle w:val="Compact"/>
        <w:numPr>
          <w:ilvl w:val="0"/>
          <w:numId w:val="1008"/>
        </w:numPr>
      </w:pPr>
      <w:r>
        <w:t xml:space="preserve">对幼儿化内容反感，更喜欢冒险、体育、科学、游戏和神话。</w:t>
      </w:r>
    </w:p>
    <w:p>
      <w:pPr>
        <w:pStyle w:val="Compact"/>
        <w:numPr>
          <w:ilvl w:val="0"/>
          <w:numId w:val="1008"/>
        </w:numPr>
      </w:pPr>
      <w:r>
        <w:t xml:space="preserve">需要更少图片提示和更快的进阶节奏。</w:t>
      </w:r>
    </w:p>
    <w:bookmarkEnd w:id="37"/>
    <w:bookmarkStart w:id="38" w:name="画像-c口语不均衡的兄弟姐妹"/>
    <w:p>
      <w:pPr>
        <w:pStyle w:val="Heading3"/>
        <w:keepNext/>
        <w:keepLines/>
      </w:pPr>
      <w:r>
        <w:t xml:space="preserve">画像 C：口语不均衡的兄弟姐妹</w:t>
      </w:r>
    </w:p>
    <w:p>
      <w:pPr>
        <w:pStyle w:val="Compact"/>
        <w:numPr>
          <w:ilvl w:val="0"/>
          <w:numId w:val="1009"/>
        </w:numPr>
      </w:pPr>
      <w:r>
        <w:t xml:space="preserve">同一家庭有多个儿童，年龄和口语水平不同。</w:t>
      </w:r>
    </w:p>
    <w:p>
      <w:pPr>
        <w:pStyle w:val="Compact"/>
        <w:numPr>
          <w:ilvl w:val="0"/>
          <w:numId w:val="1009"/>
        </w:numPr>
      </w:pPr>
      <w:r>
        <w:t xml:space="preserve">家长希望使用同一订阅和设备，但每个儿童有独立进度。</w:t>
      </w:r>
    </w:p>
    <w:p>
      <w:pPr>
        <w:pStyle w:val="Compact"/>
        <w:numPr>
          <w:ilvl w:val="0"/>
          <w:numId w:val="1009"/>
        </w:numPr>
      </w:pPr>
      <w:r>
        <w:t xml:space="preserve">需要儿童档案切换和家长 PIN，不能互相覆盖学习数据。</w:t>
      </w:r>
    </w:p>
    <w:bookmarkEnd w:id="38"/>
    <w:bookmarkEnd w:id="39"/>
    <w:bookmarkStart w:id="40" w:name="家长画像"/>
    <w:p>
      <w:pPr>
        <w:pStyle w:val="Heading2"/>
        <w:keepNext/>
        <w:keepLines/>
      </w:pPr>
      <w:r>
        <w:t xml:space="preserve">3.2 家长画像</w:t>
      </w:r>
    </w:p>
    <w:p>
      <w:pPr>
        <w:pStyle w:val="FirstParagraph"/>
      </w:pPr>
      <w:r>
        <w:t xml:space="preserve">家长通常：</w:t>
      </w:r>
    </w:p>
    <w:p>
      <w:pPr>
        <w:pStyle w:val="Compact"/>
        <w:numPr>
          <w:ilvl w:val="0"/>
          <w:numId w:val="1010"/>
        </w:numPr>
      </w:pPr>
      <w:r>
        <w:t xml:space="preserve">希望孩子保持中文，但时间有限。</w:t>
      </w:r>
    </w:p>
    <w:p>
      <w:pPr>
        <w:pStyle w:val="Compact"/>
        <w:numPr>
          <w:ilvl w:val="0"/>
          <w:numId w:val="1010"/>
        </w:numPr>
      </w:pPr>
      <w:r>
        <w:t xml:space="preserve">不确定应该教哪些字、何时复习或如何判断掌握。</w:t>
      </w:r>
    </w:p>
    <w:p>
      <w:pPr>
        <w:pStyle w:val="Compact"/>
        <w:numPr>
          <w:ilvl w:val="0"/>
          <w:numId w:val="1010"/>
        </w:numPr>
      </w:pPr>
      <w:r>
        <w:t xml:space="preserve">不希望每天监督整节课。</w:t>
      </w:r>
    </w:p>
    <w:p>
      <w:pPr>
        <w:pStyle w:val="Compact"/>
        <w:numPr>
          <w:ilvl w:val="0"/>
          <w:numId w:val="1010"/>
        </w:numPr>
      </w:pPr>
      <w:r>
        <w:t xml:space="preserve">关心屏幕时间、隐私、安全和是否真的有效。</w:t>
      </w:r>
    </w:p>
    <w:p>
      <w:pPr>
        <w:pStyle w:val="Compact"/>
        <w:numPr>
          <w:ilvl w:val="0"/>
          <w:numId w:val="1010"/>
        </w:numPr>
      </w:pPr>
      <w:r>
        <w:t xml:space="preserve">希望看到“本周掌握了什么、哪里困难、在家怎么练”，而不是复杂图表。</w:t>
      </w:r>
    </w:p>
    <w:bookmarkEnd w:id="40"/>
    <w:bookmarkStart w:id="41" w:name="系统角色"/>
    <w:p>
      <w:pPr>
        <w:pStyle w:val="Heading2"/>
        <w:keepNext/>
        <w:keepLines/>
      </w:pPr>
      <w:r>
        <w:t xml:space="preserve">3.3 系统角色</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角色</w:t>
            </w:r>
          </w:p>
        </w:tc>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权限</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家长所有者</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创建家庭、管理订阅、同意条款、创建/删除儿童档案、查看全部报告</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家庭家长成员</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经邀请后查看和管理被授权的儿童档案</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儿童档案</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无独立登录凭证；只能进入儿童学习区</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课程编辑</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创建、校验和发布课程内容；不能查看儿童身份数据</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支持人员</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受审计地处理账号问题；默认无权查看儿童学习明细</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系统服务</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执行学习计划、奖励、同步、AI 生成和报告任务</w:t>
            </w:r>
          </w:p>
        </w:tc>
      </w:tr>
    </w:tbl>
    <w:bookmarkEnd w:id="41"/>
    <w:bookmarkEnd w:id="42"/>
    <w:bookmarkStart w:id="48" w:name="成功指标与产品护栏"/>
    <w:p>
      <w:pPr>
        <w:pStyle w:val="Heading1"/>
        <w:keepNext/>
        <w:keepLines/>
      </w:pPr>
      <w:bookmarkStart w:id="1004" w:name="hq_sec_1004"/>
      <w:r>
        <w:t xml:space="preserve">4. 成功指标与产品护栏</w:t>
      </w:r>
      <w:bookmarkEnd w:id="1004"/>
    </w:p>
    <w:bookmarkStart w:id="43" w:name="北极星指标"/>
    <w:p>
      <w:pPr>
        <w:pStyle w:val="Heading2"/>
        <w:keepNext/>
        <w:keepLines/>
      </w:pPr>
      <w:r>
        <w:t xml:space="preserve">4.1 北极星指标</w:t>
      </w:r>
    </w:p>
    <w:p>
      <w:pPr>
        <w:pStyle w:val="FirstParagraph"/>
      </w:pPr>
      <w:r>
        <w:rPr>
          <w:b/>
          <w:bCs/>
        </w:rPr>
        <w:t xml:space="preserve">每个活跃儿童每 28 天新增的“稳定掌握汉字数”。</w:t>
      </w:r>
    </w:p>
    <w:p>
      <w:pPr>
        <w:pStyle w:val="BodyText"/>
      </w:pPr>
      <w:r>
        <w:t xml:space="preserve">“</w:t>
      </w:r>
      <w:r>
        <w:t xml:space="preserve">稳定掌握</w:t>
      </w:r>
      <w:r>
        <w:t xml:space="preserve">”</w:t>
      </w:r>
      <w:r>
        <w:t xml:space="preserve">定义见第 11 章，至少要求：</w:t>
      </w:r>
    </w:p>
    <w:p>
      <w:pPr>
        <w:pStyle w:val="Compact"/>
        <w:numPr>
          <w:ilvl w:val="0"/>
          <w:numId w:val="1011"/>
        </w:numPr>
      </w:pPr>
      <w:r>
        <w:t xml:space="preserve">在不同日期出现过；</w:t>
      </w:r>
    </w:p>
    <w:p>
      <w:pPr>
        <w:pStyle w:val="Compact"/>
        <w:numPr>
          <w:ilvl w:val="0"/>
          <w:numId w:val="1011"/>
        </w:numPr>
      </w:pPr>
      <w:r>
        <w:t xml:space="preserve">跨至少两种题型答对；</w:t>
      </w:r>
    </w:p>
    <w:p>
      <w:pPr>
        <w:pStyle w:val="Compact"/>
        <w:numPr>
          <w:ilvl w:val="0"/>
          <w:numId w:val="1011"/>
        </w:numPr>
      </w:pPr>
      <w:r>
        <w:t xml:space="preserve">在无完整提示的情况下检索成功；</w:t>
      </w:r>
    </w:p>
    <w:p>
      <w:pPr>
        <w:pStyle w:val="Compact"/>
        <w:numPr>
          <w:ilvl w:val="0"/>
          <w:numId w:val="1011"/>
        </w:numPr>
      </w:pPr>
      <w:r>
        <w:t xml:space="preserve">延迟复习后仍保持目标正确率。</w:t>
      </w:r>
    </w:p>
    <w:bookmarkEnd w:id="43"/>
    <w:bookmarkStart w:id="44" w:name="学习效果指标"/>
    <w:p>
      <w:pPr>
        <w:pStyle w:val="Heading2"/>
        <w:keepNext/>
        <w:keepLines/>
      </w:pPr>
      <w:r>
        <w:t xml:space="preserve">4.2 学习效果指标</w:t>
      </w:r>
    </w:p>
    <w:p>
      <w:pPr>
        <w:pStyle w:val="Compact"/>
        <w:numPr>
          <w:ilvl w:val="0"/>
          <w:numId w:val="1012"/>
        </w:numPr>
      </w:pPr>
      <w:r>
        <w:t xml:space="preserve">28 天稳定掌握汉字数。</w:t>
      </w:r>
    </w:p>
    <w:p>
      <w:pPr>
        <w:pStyle w:val="Compact"/>
        <w:numPr>
          <w:ilvl w:val="0"/>
          <w:numId w:val="1012"/>
        </w:numPr>
      </w:pPr>
      <w:r>
        <w:t xml:space="preserve">独立读懂句子的比例。</w:t>
      </w:r>
    </w:p>
    <w:p>
      <w:pPr>
        <w:pStyle w:val="Compact"/>
        <w:numPr>
          <w:ilvl w:val="0"/>
          <w:numId w:val="1012"/>
        </w:numPr>
      </w:pPr>
      <w:r>
        <w:t xml:space="preserve">故事理解题正确率。</w:t>
      </w:r>
    </w:p>
    <w:p>
      <w:pPr>
        <w:pStyle w:val="Compact"/>
        <w:numPr>
          <w:ilvl w:val="0"/>
          <w:numId w:val="1012"/>
        </w:numPr>
      </w:pPr>
      <w:r>
        <w:t xml:space="preserve">提示依赖率变化。</w:t>
      </w:r>
    </w:p>
    <w:p>
      <w:pPr>
        <w:pStyle w:val="Compact"/>
        <w:numPr>
          <w:ilvl w:val="0"/>
          <w:numId w:val="1012"/>
        </w:numPr>
      </w:pPr>
      <w:r>
        <w:t xml:space="preserve">相似字混淆率变化。</w:t>
      </w:r>
    </w:p>
    <w:p>
      <w:pPr>
        <w:pStyle w:val="Compact"/>
        <w:numPr>
          <w:ilvl w:val="0"/>
          <w:numId w:val="1012"/>
        </w:numPr>
      </w:pPr>
      <w:r>
        <w:t xml:space="preserve">延迟 7 天与 30 天后的保留率。</w:t>
      </w:r>
    </w:p>
    <w:p>
      <w:pPr>
        <w:pStyle w:val="Compact"/>
        <w:numPr>
          <w:ilvl w:val="0"/>
          <w:numId w:val="1012"/>
        </w:numPr>
      </w:pPr>
      <w:r>
        <w:t xml:space="preserve">朗读中漏字、替换字和长停顿的变化（语音功能上线后）。</w:t>
      </w:r>
    </w:p>
    <w:bookmarkEnd w:id="44"/>
    <w:bookmarkStart w:id="45" w:name="参与指标"/>
    <w:p>
      <w:pPr>
        <w:pStyle w:val="Heading2"/>
        <w:keepNext/>
        <w:keepLines/>
      </w:pPr>
      <w:r>
        <w:t xml:space="preserve">4.3 参与指标</w:t>
      </w:r>
    </w:p>
    <w:p>
      <w:pPr>
        <w:pStyle w:val="Compact"/>
        <w:numPr>
          <w:ilvl w:val="0"/>
          <w:numId w:val="1013"/>
        </w:numPr>
      </w:pPr>
      <w:r>
        <w:t xml:space="preserve">每周学习天数中位数。</w:t>
      </w:r>
    </w:p>
    <w:p>
      <w:pPr>
        <w:pStyle w:val="Compact"/>
        <w:numPr>
          <w:ilvl w:val="0"/>
          <w:numId w:val="1013"/>
        </w:numPr>
      </w:pPr>
      <w:r>
        <w:t xml:space="preserve">每日计划完成率。</w:t>
      </w:r>
    </w:p>
    <w:p>
      <w:pPr>
        <w:pStyle w:val="Compact"/>
        <w:numPr>
          <w:ilvl w:val="0"/>
          <w:numId w:val="1013"/>
        </w:numPr>
      </w:pPr>
      <w:r>
        <w:t xml:space="preserve">关卡中途退出率。</w:t>
      </w:r>
    </w:p>
    <w:p>
      <w:pPr>
        <w:pStyle w:val="Compact"/>
        <w:numPr>
          <w:ilvl w:val="0"/>
          <w:numId w:val="1013"/>
        </w:numPr>
      </w:pPr>
      <w:r>
        <w:t xml:space="preserve">奖励领取后继续无限使用的比例应受到控制，而不是越高越好。</w:t>
      </w:r>
    </w:p>
    <w:p>
      <w:pPr>
        <w:pStyle w:val="Compact"/>
        <w:numPr>
          <w:ilvl w:val="0"/>
          <w:numId w:val="1013"/>
        </w:numPr>
      </w:pPr>
      <w:r>
        <w:t xml:space="preserve">D1、D7、D30 留存按年龄和初始水平分层观察。</w:t>
      </w:r>
    </w:p>
    <w:bookmarkEnd w:id="45"/>
    <w:bookmarkStart w:id="46" w:name="家长价值指标"/>
    <w:p>
      <w:pPr>
        <w:pStyle w:val="Heading2"/>
        <w:keepNext/>
        <w:keepLines/>
      </w:pPr>
      <w:r>
        <w:t xml:space="preserve">4.4 家长价值指标</w:t>
      </w:r>
    </w:p>
    <w:p>
      <w:pPr>
        <w:pStyle w:val="Compact"/>
        <w:numPr>
          <w:ilvl w:val="0"/>
          <w:numId w:val="1014"/>
        </w:numPr>
      </w:pPr>
      <w:r>
        <w:t xml:space="preserve">家长周报打开率。</w:t>
      </w:r>
    </w:p>
    <w:p>
      <w:pPr>
        <w:pStyle w:val="Compact"/>
        <w:numPr>
          <w:ilvl w:val="0"/>
          <w:numId w:val="1014"/>
        </w:numPr>
      </w:pPr>
      <w:r>
        <w:t xml:space="preserve">家长能否正确理解孩子当前水平的调研结果。</w:t>
      </w:r>
    </w:p>
    <w:p>
      <w:pPr>
        <w:pStyle w:val="Compact"/>
        <w:numPr>
          <w:ilvl w:val="0"/>
          <w:numId w:val="1014"/>
        </w:numPr>
      </w:pPr>
      <w:r>
        <w:t xml:space="preserve">订阅转化与续订。</w:t>
      </w:r>
    </w:p>
    <w:p>
      <w:pPr>
        <w:pStyle w:val="Compact"/>
        <w:numPr>
          <w:ilvl w:val="0"/>
          <w:numId w:val="1014"/>
        </w:numPr>
      </w:pPr>
      <w:r>
        <w:t xml:space="preserve">数据导出、删除和支持请求的处理成功率。</w:t>
      </w:r>
    </w:p>
    <w:bookmarkEnd w:id="46"/>
    <w:bookmarkStart w:id="47" w:name="护栏指标"/>
    <w:p>
      <w:pPr>
        <w:pStyle w:val="Heading2"/>
        <w:keepNext/>
        <w:keepLines/>
      </w:pPr>
      <w:r>
        <w:t xml:space="preserve">4.5 护栏指标</w:t>
      </w:r>
    </w:p>
    <w:p>
      <w:pPr>
        <w:pStyle w:val="Compact"/>
        <w:numPr>
          <w:ilvl w:val="0"/>
          <w:numId w:val="1015"/>
        </w:numPr>
      </w:pPr>
      <w:r>
        <w:t xml:space="preserve">每日儿童端使用时长中位数和 95 分位数。</w:t>
      </w:r>
    </w:p>
    <w:p>
      <w:pPr>
        <w:pStyle w:val="Compact"/>
        <w:numPr>
          <w:ilvl w:val="0"/>
          <w:numId w:val="1015"/>
        </w:numPr>
      </w:pPr>
      <w:r>
        <w:t xml:space="preserve">关卡连续失败次数。</w:t>
      </w:r>
    </w:p>
    <w:p>
      <w:pPr>
        <w:pStyle w:val="Compact"/>
        <w:numPr>
          <w:ilvl w:val="0"/>
          <w:numId w:val="1015"/>
        </w:numPr>
      </w:pPr>
      <w:r>
        <w:t xml:space="preserve">因断签导致的流失率。</w:t>
      </w:r>
    </w:p>
    <w:p>
      <w:pPr>
        <w:pStyle w:val="Compact"/>
        <w:numPr>
          <w:ilvl w:val="0"/>
          <w:numId w:val="1015"/>
        </w:numPr>
      </w:pPr>
      <w:r>
        <w:t xml:space="preserve">AI 内容验证失败率和儿童可见安全事件数。</w:t>
      </w:r>
    </w:p>
    <w:p>
      <w:pPr>
        <w:pStyle w:val="Compact"/>
        <w:numPr>
          <w:ilvl w:val="0"/>
          <w:numId w:val="1015"/>
        </w:numPr>
      </w:pPr>
      <w:r>
        <w:t xml:space="preserve">儿童个人数据或语音被发送到第三方服务的次数必须可审计并符合配置。</w:t>
      </w:r>
    </w:p>
    <w:p>
      <w:pPr>
        <w:pStyle w:val="Compact"/>
        <w:numPr>
          <w:ilvl w:val="0"/>
          <w:numId w:val="1015"/>
        </w:numPr>
      </w:pPr>
      <w:r>
        <w:t xml:space="preserve">任何付费入口都必须位于家长门后。</w:t>
      </w:r>
    </w:p>
    <w:bookmarkEnd w:id="47"/>
    <w:bookmarkEnd w:id="48"/>
    <w:bookmarkStart w:id="49" w:name="产品设计原则"/>
    <w:p>
      <w:pPr>
        <w:pStyle w:val="Heading1"/>
        <w:keepNext/>
        <w:keepLines/>
      </w:pPr>
      <w:bookmarkStart w:id="1005" w:name="hq_sec_1005"/>
      <w:r>
        <w:t xml:space="preserve">5. 产品设计原则</w:t>
      </w:r>
      <w:bookmarkEnd w:id="1005"/>
    </w:p>
    <w:p>
      <w:pPr>
        <w:pStyle w:val="Compact"/>
        <w:numPr>
          <w:ilvl w:val="0"/>
          <w:numId w:val="1016"/>
        </w:numPr>
      </w:pPr>
      <w:r>
        <w:rPr>
          <w:b/>
          <w:bCs/>
        </w:rPr>
        <w:t xml:space="preserve">先利用会说的，再教不会读的。</w:t>
      </w:r>
      <w:r>
        <w:t xml:space="preserve"> </w:t>
      </w:r>
      <w:r>
        <w:t xml:space="preserve">默认以音频和熟悉句子引入汉字，不依赖英文翻译。</w:t>
      </w:r>
    </w:p>
    <w:p>
      <w:pPr>
        <w:pStyle w:val="Compact"/>
        <w:numPr>
          <w:ilvl w:val="0"/>
          <w:numId w:val="1016"/>
        </w:numPr>
      </w:pPr>
      <w:r>
        <w:rPr>
          <w:b/>
          <w:bCs/>
        </w:rPr>
        <w:t xml:space="preserve">短而完整。</w:t>
      </w:r>
      <w:r>
        <w:t xml:space="preserve"> </w:t>
      </w:r>
      <w:r>
        <w:t xml:space="preserve">每关 5–8 分钟，有开始、挑战、成功和结束，不产生无限任务流。</w:t>
      </w:r>
    </w:p>
    <w:p>
      <w:pPr>
        <w:pStyle w:val="Compact"/>
        <w:numPr>
          <w:ilvl w:val="0"/>
          <w:numId w:val="1016"/>
        </w:numPr>
      </w:pPr>
      <w:r>
        <w:rPr>
          <w:b/>
          <w:bCs/>
        </w:rPr>
        <w:t xml:space="preserve">成功率保持在挑战区。</w:t>
      </w:r>
      <w:r>
        <w:t xml:space="preserve"> </w:t>
      </w:r>
      <w:r>
        <w:t xml:space="preserve">目标答对概率约 75%–90%，默认中心为 82%。</w:t>
      </w:r>
    </w:p>
    <w:p>
      <w:pPr>
        <w:pStyle w:val="Compact"/>
        <w:numPr>
          <w:ilvl w:val="0"/>
          <w:numId w:val="1016"/>
        </w:numPr>
      </w:pPr>
      <w:r>
        <w:rPr>
          <w:b/>
          <w:bCs/>
        </w:rPr>
        <w:t xml:space="preserve">错误是教学信号，不是惩罚。</w:t>
      </w:r>
      <w:r>
        <w:t xml:space="preserve"> </w:t>
      </w:r>
      <w:r>
        <w:t xml:space="preserve">错误触发脚手架、降提示难度和复习，不扣掉已有奖励。</w:t>
      </w:r>
    </w:p>
    <w:p>
      <w:pPr>
        <w:pStyle w:val="Compact"/>
        <w:numPr>
          <w:ilvl w:val="0"/>
          <w:numId w:val="1016"/>
        </w:numPr>
      </w:pPr>
      <w:r>
        <w:rPr>
          <w:b/>
          <w:bCs/>
        </w:rPr>
        <w:t xml:space="preserve">结尾必须成功。</w:t>
      </w:r>
      <w:r>
        <w:t xml:space="preserve"> </w:t>
      </w:r>
      <w:r>
        <w:t xml:space="preserve">每节最后一个活动应是儿童大概率能完成的迁移或故事任务。</w:t>
      </w:r>
    </w:p>
    <w:p>
      <w:pPr>
        <w:pStyle w:val="Compact"/>
        <w:numPr>
          <w:ilvl w:val="0"/>
          <w:numId w:val="1016"/>
        </w:numPr>
      </w:pPr>
      <w:r>
        <w:rPr>
          <w:b/>
          <w:bCs/>
        </w:rPr>
        <w:t xml:space="preserve">奖励体现真实成长。</w:t>
      </w:r>
      <w:r>
        <w:t xml:space="preserve"> </w:t>
      </w:r>
      <w:r>
        <w:t xml:space="preserve">等级与掌握字数、阅读故事和延迟复习表现关联。</w:t>
      </w:r>
    </w:p>
    <w:p>
      <w:pPr>
        <w:pStyle w:val="Compact"/>
        <w:numPr>
          <w:ilvl w:val="0"/>
          <w:numId w:val="1016"/>
        </w:numPr>
      </w:pPr>
      <w:r>
        <w:rPr>
          <w:b/>
          <w:bCs/>
        </w:rPr>
        <w:t xml:space="preserve">儿童不为平台创造内容。</w:t>
      </w:r>
      <w:r>
        <w:t xml:space="preserve"> </w:t>
      </w:r>
      <w:r>
        <w:t xml:space="preserve">MVP 不需要自由输入个人故事、公开昵称或上传照片。</w:t>
      </w:r>
    </w:p>
    <w:p>
      <w:pPr>
        <w:pStyle w:val="Compact"/>
        <w:numPr>
          <w:ilvl w:val="0"/>
          <w:numId w:val="1016"/>
        </w:numPr>
      </w:pPr>
      <w:r>
        <w:rPr>
          <w:b/>
          <w:bCs/>
        </w:rPr>
        <w:t xml:space="preserve">AI 可替换、可验证、可关闭。</w:t>
      </w:r>
      <w:r>
        <w:t xml:space="preserve"> </w:t>
      </w:r>
      <w:r>
        <w:t xml:space="preserve">没有 AI 服务时，核心课程仍可正常运行。</w:t>
      </w:r>
    </w:p>
    <w:p>
      <w:pPr>
        <w:pStyle w:val="Compact"/>
        <w:numPr>
          <w:ilvl w:val="0"/>
          <w:numId w:val="1016"/>
        </w:numPr>
      </w:pPr>
      <w:r>
        <w:rPr>
          <w:b/>
          <w:bCs/>
        </w:rPr>
        <w:t xml:space="preserve">家长是同意主体。</w:t>
      </w:r>
      <w:r>
        <w:t xml:space="preserve"> </w:t>
      </w:r>
      <w:r>
        <w:t xml:space="preserve">儿童区与设置、购买、外链和隐私操作之间必须有家长门。</w:t>
      </w:r>
    </w:p>
    <w:p>
      <w:pPr>
        <w:pStyle w:val="Compact"/>
        <w:numPr>
          <w:ilvl w:val="0"/>
          <w:numId w:val="1016"/>
        </w:numPr>
      </w:pPr>
      <w:r>
        <w:rPr>
          <w:b/>
          <w:bCs/>
        </w:rPr>
        <w:t xml:space="preserve">隐私最小化优先于数据便利。</w:t>
      </w:r>
      <w:r>
        <w:t xml:space="preserve"> </w:t>
      </w:r>
      <w:r>
        <w:t xml:space="preserve">能不采集的数据不采集，能本地处理的儿童语音优先本地处理。</w:t>
      </w:r>
    </w:p>
    <w:bookmarkEnd w:id="49"/>
    <w:bookmarkStart w:id="55" w:name="产品信息架构与页面地图"/>
    <w:p>
      <w:pPr>
        <w:pStyle w:val="Heading1"/>
        <w:keepNext/>
        <w:keepLines/>
      </w:pPr>
      <w:bookmarkStart w:id="1006" w:name="hq_sec_1006"/>
      <w:r>
        <w:t xml:space="preserve">6. 产品信息架构与页面地图</w:t>
      </w:r>
      <w:bookmarkEnd w:id="1006"/>
    </w:p>
    <w:bookmarkStart w:id="52" w:name="顶层结构"/>
    <w:p>
      <w:pPr>
        <w:pStyle w:val="Heading2"/>
        <w:keepNext/>
        <w:keepLines/>
      </w:pPr>
      <w:r>
        <w:t xml:space="preserve">6.1 顶层结构</w:t>
      </w:r>
    </w:p>
    <w:p>
      <w:pPr>
        <w:pStyle w:val="FirstParagraph"/>
      </w:pPr>
      <w:r>
        <w:t xml:space="preserve">应用包含两个明显分离的区域：</w:t>
      </w:r>
    </w:p>
    <w:bookmarkStart w:id="50" w:name="儿童学习区"/>
    <w:p>
      <w:pPr>
        <w:pStyle w:val="Heading3"/>
        <w:keepNext/>
        <w:keepLines/>
      </w:pPr>
      <w:r>
        <w:t xml:space="preserve">儿童学习区</w:t>
      </w:r>
    </w:p>
    <w:p>
      <w:pPr>
        <w:pStyle w:val="Compact"/>
        <w:numPr>
          <w:ilvl w:val="0"/>
          <w:numId w:val="1017"/>
        </w:numPr>
      </w:pPr>
      <w:r>
        <w:t xml:space="preserve">儿童档案选择</w:t>
      </w:r>
    </w:p>
    <w:p>
      <w:pPr>
        <w:pStyle w:val="Compact"/>
        <w:numPr>
          <w:ilvl w:val="0"/>
          <w:numId w:val="1017"/>
        </w:numPr>
      </w:pPr>
      <w:r>
        <w:t xml:space="preserve">今日任务 / 世界地图</w:t>
      </w:r>
    </w:p>
    <w:p>
      <w:pPr>
        <w:pStyle w:val="Compact"/>
        <w:numPr>
          <w:ilvl w:val="0"/>
          <w:numId w:val="1017"/>
        </w:numPr>
      </w:pPr>
      <w:r>
        <w:t xml:space="preserve">关卡播放器</w:t>
      </w:r>
    </w:p>
    <w:p>
      <w:pPr>
        <w:pStyle w:val="Compact"/>
        <w:numPr>
          <w:ilvl w:val="0"/>
          <w:numId w:val="1017"/>
        </w:numPr>
      </w:pPr>
      <w:r>
        <w:t xml:space="preserve">故事阅读器</w:t>
      </w:r>
    </w:p>
    <w:p>
      <w:pPr>
        <w:pStyle w:val="Compact"/>
        <w:numPr>
          <w:ilvl w:val="0"/>
          <w:numId w:val="1017"/>
        </w:numPr>
      </w:pPr>
      <w:r>
        <w:t xml:space="preserve">奖励揭晓</w:t>
      </w:r>
    </w:p>
    <w:p>
      <w:pPr>
        <w:pStyle w:val="Compact"/>
        <w:numPr>
          <w:ilvl w:val="0"/>
          <w:numId w:val="1017"/>
        </w:numPr>
      </w:pPr>
      <w:r>
        <w:t xml:space="preserve">我的房间 / 宠物 / 收藏</w:t>
      </w:r>
    </w:p>
    <w:p>
      <w:pPr>
        <w:pStyle w:val="Compact"/>
        <w:numPr>
          <w:ilvl w:val="0"/>
          <w:numId w:val="1017"/>
        </w:numPr>
      </w:pPr>
      <w:r>
        <w:t xml:space="preserve">成就与已掌握汉字册</w:t>
      </w:r>
    </w:p>
    <w:bookmarkEnd w:id="50"/>
    <w:bookmarkStart w:id="51" w:name="家长区"/>
    <w:p>
      <w:pPr>
        <w:pStyle w:val="Heading3"/>
        <w:keepNext/>
        <w:keepLines/>
      </w:pPr>
      <w:r>
        <w:t xml:space="preserve">家长区</w:t>
      </w:r>
    </w:p>
    <w:p>
      <w:pPr>
        <w:pStyle w:val="Compact"/>
        <w:numPr>
          <w:ilvl w:val="0"/>
          <w:numId w:val="1018"/>
        </w:numPr>
      </w:pPr>
      <w:r>
        <w:t xml:space="preserve">家长登录与家庭设置</w:t>
      </w:r>
    </w:p>
    <w:p>
      <w:pPr>
        <w:pStyle w:val="Compact"/>
        <w:numPr>
          <w:ilvl w:val="0"/>
          <w:numId w:val="1018"/>
        </w:numPr>
      </w:pPr>
      <w:r>
        <w:t xml:space="preserve">儿童档案与课程轨道</w:t>
      </w:r>
    </w:p>
    <w:p>
      <w:pPr>
        <w:pStyle w:val="Compact"/>
        <w:numPr>
          <w:ilvl w:val="0"/>
          <w:numId w:val="1018"/>
        </w:numPr>
      </w:pPr>
      <w:r>
        <w:t xml:space="preserve">学习报告</w:t>
      </w:r>
    </w:p>
    <w:p>
      <w:pPr>
        <w:pStyle w:val="Compact"/>
        <w:numPr>
          <w:ilvl w:val="0"/>
          <w:numId w:val="1018"/>
        </w:numPr>
      </w:pPr>
      <w:r>
        <w:t xml:space="preserve">每日目标与提醒</w:t>
      </w:r>
    </w:p>
    <w:p>
      <w:pPr>
        <w:pStyle w:val="Compact"/>
        <w:numPr>
          <w:ilvl w:val="0"/>
          <w:numId w:val="1018"/>
        </w:numPr>
      </w:pPr>
      <w:r>
        <w:t xml:space="preserve">订阅与购买</w:t>
      </w:r>
    </w:p>
    <w:p>
      <w:pPr>
        <w:pStyle w:val="Compact"/>
        <w:numPr>
          <w:ilvl w:val="0"/>
          <w:numId w:val="1018"/>
        </w:numPr>
      </w:pPr>
      <w:r>
        <w:t xml:space="preserve">隐私、同意、导出与删除</w:t>
      </w:r>
    </w:p>
    <w:p>
      <w:pPr>
        <w:pStyle w:val="Compact"/>
        <w:numPr>
          <w:ilvl w:val="0"/>
          <w:numId w:val="1018"/>
        </w:numPr>
      </w:pPr>
      <w:r>
        <w:t xml:space="preserve">帮助与反馈</w:t>
      </w:r>
    </w:p>
    <w:p>
      <w:pPr>
        <w:pStyle w:val="FirstParagraph"/>
      </w:pPr>
      <w:r>
        <w:t xml:space="preserve">儿童从学习区进入家长区时，必须通过一个不适合低龄儿童直接完成的家长门，例如长按后完成一道成人阅读题或输入家长 PIN。单纯的“3 秒长按”不能作为付费和隐私操作的唯一防线。</w:t>
      </w:r>
    </w:p>
    <w:bookmarkEnd w:id="51"/>
    <w:bookmarkEnd w:id="52"/>
    <w:bookmarkStart w:id="53" w:name="页面路由建议"/>
    <w:p>
      <w:pPr>
        <w:pStyle w:val="Heading2"/>
        <w:keepNext/>
        <w:keepLines/>
      </w:pPr>
      <w:r>
        <w:t xml:space="preserve">6.2 页面路由建议</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app/</w:t>
      </w:r>
      <w:r>
        <w:rPr>
          <w:rFonts w:ascii="DejaVu Sans Mono" w:hAnsi="DejaVu Sans Mono" w:eastAsia="Noto Sans CJK SC"/>
          <w:sz w:val="14"/>
        </w:rPr>
        <w:br/>
      </w:r>
      <w:r>
        <w:rPr>
          <w:rStyle w:val="VerbatimChar"/>
          <w:rFonts w:ascii="DejaVu Sans Mono" w:hAnsi="DejaVu Sans Mono" w:eastAsia="Noto Sans CJK SC"/>
          <w:sz w:val="14"/>
        </w:rPr>
        <w:t xml:space="preserve">├── (public)/</w:t>
      </w:r>
      <w:r>
        <w:rPr>
          <w:rFonts w:ascii="DejaVu Sans Mono" w:hAnsi="DejaVu Sans Mono" w:eastAsia="Noto Sans CJK SC"/>
          <w:sz w:val="14"/>
        </w:rPr>
        <w:br/>
      </w:r>
      <w:r>
        <w:rPr>
          <w:rStyle w:val="VerbatimChar"/>
          <w:rFonts w:ascii="DejaVu Sans Mono" w:hAnsi="DejaVu Sans Mono" w:eastAsia="Noto Sans CJK SC"/>
          <w:sz w:val="14"/>
        </w:rPr>
        <w:t xml:space="preserve">│   ├── welcome</w:t>
      </w:r>
      <w:r>
        <w:rPr>
          <w:rFonts w:ascii="DejaVu Sans Mono" w:hAnsi="DejaVu Sans Mono" w:eastAsia="Noto Sans CJK SC"/>
          <w:sz w:val="14"/>
        </w:rPr>
        <w:br/>
      </w:r>
      <w:r>
        <w:rPr>
          <w:rStyle w:val="VerbatimChar"/>
          <w:rFonts w:ascii="DejaVu Sans Mono" w:hAnsi="DejaVu Sans Mono" w:eastAsia="Noto Sans CJK SC"/>
          <w:sz w:val="14"/>
        </w:rPr>
        <w:t xml:space="preserve">│   ├── sign-in</w:t>
      </w:r>
      <w:r>
        <w:rPr>
          <w:rFonts w:ascii="DejaVu Sans Mono" w:hAnsi="DejaVu Sans Mono" w:eastAsia="Noto Sans CJK SC"/>
          <w:sz w:val="14"/>
        </w:rPr>
        <w:br/>
      </w:r>
      <w:r>
        <w:rPr>
          <w:rStyle w:val="VerbatimChar"/>
          <w:rFonts w:ascii="DejaVu Sans Mono" w:hAnsi="DejaVu Sans Mono" w:eastAsia="Noto Sans CJK SC"/>
          <w:sz w:val="14"/>
        </w:rPr>
        <w:t xml:space="preserve">│   └── legal</w:t>
      </w:r>
      <w:r>
        <w:rPr>
          <w:rFonts w:ascii="DejaVu Sans Mono" w:hAnsi="DejaVu Sans Mono" w:eastAsia="Noto Sans CJK SC"/>
          <w:sz w:val="14"/>
        </w:rPr>
        <w:br/>
      </w:r>
      <w:r>
        <w:rPr>
          <w:rStyle w:val="VerbatimChar"/>
          <w:rFonts w:ascii="DejaVu Sans Mono" w:hAnsi="DejaVu Sans Mono" w:eastAsia="Noto Sans CJK SC"/>
          <w:sz w:val="14"/>
        </w:rPr>
        <w:t xml:space="preserve">├── (parent)/</w:t>
      </w:r>
      <w:r>
        <w:rPr>
          <w:rFonts w:ascii="DejaVu Sans Mono" w:hAnsi="DejaVu Sans Mono" w:eastAsia="Noto Sans CJK SC"/>
          <w:sz w:val="14"/>
        </w:rPr>
        <w:br/>
      </w:r>
      <w:r>
        <w:rPr>
          <w:rStyle w:val="VerbatimChar"/>
          <w:rFonts w:ascii="DejaVu Sans Mono" w:hAnsi="DejaVu Sans Mono" w:eastAsia="Noto Sans CJK SC"/>
          <w:sz w:val="14"/>
        </w:rPr>
        <w:t xml:space="preserve">│   ├── dashboard</w:t>
      </w:r>
      <w:r>
        <w:rPr>
          <w:rFonts w:ascii="DejaVu Sans Mono" w:hAnsi="DejaVu Sans Mono" w:eastAsia="Noto Sans CJK SC"/>
          <w:sz w:val="14"/>
        </w:rPr>
        <w:br/>
      </w:r>
      <w:r>
        <w:rPr>
          <w:rStyle w:val="VerbatimChar"/>
          <w:rFonts w:ascii="DejaVu Sans Mono" w:hAnsi="DejaVu Sans Mono" w:eastAsia="Noto Sans CJK SC"/>
          <w:sz w:val="14"/>
        </w:rPr>
        <w:t xml:space="preserve">│   ├── children</w:t>
      </w:r>
      <w:r>
        <w:rPr>
          <w:rFonts w:ascii="DejaVu Sans Mono" w:hAnsi="DejaVu Sans Mono" w:eastAsia="Noto Sans CJK SC"/>
          <w:sz w:val="14"/>
        </w:rPr>
        <w:br/>
      </w:r>
      <w:r>
        <w:rPr>
          <w:rStyle w:val="VerbatimChar"/>
          <w:rFonts w:ascii="DejaVu Sans Mono" w:hAnsi="DejaVu Sans Mono" w:eastAsia="Noto Sans CJK SC"/>
          <w:sz w:val="14"/>
        </w:rPr>
        <w:t xml:space="preserve">│   │   ├── new</w:t>
      </w:r>
      <w:r>
        <w:rPr>
          <w:rFonts w:ascii="DejaVu Sans Mono" w:hAnsi="DejaVu Sans Mono" w:eastAsia="Noto Sans CJK SC"/>
          <w:sz w:val="14"/>
        </w:rPr>
        <w:br/>
      </w:r>
      <w:r>
        <w:rPr>
          <w:rStyle w:val="VerbatimChar"/>
          <w:rFonts w:ascii="DejaVu Sans Mono" w:hAnsi="DejaVu Sans Mono" w:eastAsia="Noto Sans CJK SC"/>
          <w:sz w:val="14"/>
        </w:rPr>
        <w:t xml:space="preserve">│   │   └── [childId]</w:t>
      </w:r>
      <w:r>
        <w:rPr>
          <w:rFonts w:ascii="DejaVu Sans Mono" w:hAnsi="DejaVu Sans Mono" w:eastAsia="Noto Sans CJK SC"/>
          <w:sz w:val="14"/>
        </w:rPr>
        <w:br/>
      </w:r>
      <w:r>
        <w:rPr>
          <w:rStyle w:val="VerbatimChar"/>
          <w:rFonts w:ascii="DejaVu Sans Mono" w:hAnsi="DejaVu Sans Mono" w:eastAsia="Noto Sans CJK SC"/>
          <w:sz w:val="14"/>
        </w:rPr>
        <w:t xml:space="preserve">│   ├── reports/[childId]</w:t>
      </w:r>
      <w:r>
        <w:rPr>
          <w:rFonts w:ascii="DejaVu Sans Mono" w:hAnsi="DejaVu Sans Mono" w:eastAsia="Noto Sans CJK SC"/>
          <w:sz w:val="14"/>
        </w:rPr>
        <w:br/>
      </w:r>
      <w:r>
        <w:rPr>
          <w:rStyle w:val="VerbatimChar"/>
          <w:rFonts w:ascii="DejaVu Sans Mono" w:hAnsi="DejaVu Sans Mono" w:eastAsia="Noto Sans CJK SC"/>
          <w:sz w:val="14"/>
        </w:rPr>
        <w:t xml:space="preserve">│   ├── subscription</w:t>
      </w:r>
      <w:r>
        <w:rPr>
          <w:rFonts w:ascii="DejaVu Sans Mono" w:hAnsi="DejaVu Sans Mono" w:eastAsia="Noto Sans CJK SC"/>
          <w:sz w:val="14"/>
        </w:rPr>
        <w:br/>
      </w:r>
      <w:r>
        <w:rPr>
          <w:rStyle w:val="VerbatimChar"/>
          <w:rFonts w:ascii="DejaVu Sans Mono" w:hAnsi="DejaVu Sans Mono" w:eastAsia="Noto Sans CJK SC"/>
          <w:sz w:val="14"/>
        </w:rPr>
        <w:t xml:space="preserve">│   ├── privacy</w:t>
      </w:r>
      <w:r>
        <w:rPr>
          <w:rFonts w:ascii="DejaVu Sans Mono" w:hAnsi="DejaVu Sans Mono" w:eastAsia="Noto Sans CJK SC"/>
          <w:sz w:val="14"/>
        </w:rPr>
        <w:br/>
      </w:r>
      <w:r>
        <w:rPr>
          <w:rStyle w:val="VerbatimChar"/>
          <w:rFonts w:ascii="DejaVu Sans Mono" w:hAnsi="DejaVu Sans Mono" w:eastAsia="Noto Sans CJK SC"/>
          <w:sz w:val="14"/>
        </w:rPr>
        <w:t xml:space="preserve">│   └── settings</w:t>
      </w:r>
      <w:r>
        <w:rPr>
          <w:rFonts w:ascii="DejaVu Sans Mono" w:hAnsi="DejaVu Sans Mono" w:eastAsia="Noto Sans CJK SC"/>
          <w:sz w:val="14"/>
        </w:rPr>
        <w:br/>
      </w:r>
      <w:r>
        <w:rPr>
          <w:rStyle w:val="VerbatimChar"/>
          <w:rFonts w:ascii="DejaVu Sans Mono" w:hAnsi="DejaVu Sans Mono" w:eastAsia="Noto Sans CJK SC"/>
          <w:sz w:val="14"/>
        </w:rPr>
        <w:t xml:space="preserve">├── (child)/</w:t>
      </w:r>
      <w:r>
        <w:rPr>
          <w:rFonts w:ascii="DejaVu Sans Mono" w:hAnsi="DejaVu Sans Mono" w:eastAsia="Noto Sans CJK SC"/>
          <w:sz w:val="14"/>
        </w:rPr>
        <w:br/>
      </w:r>
      <w:r>
        <w:rPr>
          <w:rStyle w:val="VerbatimChar"/>
          <w:rFonts w:ascii="DejaVu Sans Mono" w:hAnsi="DejaVu Sans Mono" w:eastAsia="Noto Sans CJK SC"/>
          <w:sz w:val="14"/>
        </w:rPr>
        <w:t xml:space="preserve">│   ├── profiles</w:t>
      </w:r>
      <w:r>
        <w:rPr>
          <w:rFonts w:ascii="DejaVu Sans Mono" w:hAnsi="DejaVu Sans Mono" w:eastAsia="Noto Sans CJK SC"/>
          <w:sz w:val="14"/>
        </w:rPr>
        <w:br/>
      </w:r>
      <w:r>
        <w:rPr>
          <w:rStyle w:val="VerbatimChar"/>
          <w:rFonts w:ascii="DejaVu Sans Mono" w:hAnsi="DejaVu Sans Mono" w:eastAsia="Noto Sans CJK SC"/>
          <w:sz w:val="14"/>
        </w:rPr>
        <w:t xml:space="preserve">│   ├── home/[childId]</w:t>
      </w:r>
      <w:r>
        <w:rPr>
          <w:rFonts w:ascii="DejaVu Sans Mono" w:hAnsi="DejaVu Sans Mono" w:eastAsia="Noto Sans CJK SC"/>
          <w:sz w:val="14"/>
        </w:rPr>
        <w:br/>
      </w:r>
      <w:r>
        <w:rPr>
          <w:rStyle w:val="VerbatimChar"/>
          <w:rFonts w:ascii="DejaVu Sans Mono" w:hAnsi="DejaVu Sans Mono" w:eastAsia="Noto Sans CJK SC"/>
          <w:sz w:val="14"/>
        </w:rPr>
        <w:t xml:space="preserve">│   ├── lesson/[sessionId]</w:t>
      </w:r>
      <w:r>
        <w:rPr>
          <w:rFonts w:ascii="DejaVu Sans Mono" w:hAnsi="DejaVu Sans Mono" w:eastAsia="Noto Sans CJK SC"/>
          <w:sz w:val="14"/>
        </w:rPr>
        <w:br/>
      </w:r>
      <w:r>
        <w:rPr>
          <w:rStyle w:val="VerbatimChar"/>
          <w:rFonts w:ascii="DejaVu Sans Mono" w:hAnsi="DejaVu Sans Mono" w:eastAsia="Noto Sans CJK SC"/>
          <w:sz w:val="14"/>
        </w:rPr>
        <w:t xml:space="preserve">│   ├── story/[storyId]</w:t>
      </w:r>
      <w:r>
        <w:rPr>
          <w:rFonts w:ascii="DejaVu Sans Mono" w:hAnsi="DejaVu Sans Mono" w:eastAsia="Noto Sans CJK SC"/>
          <w:sz w:val="14"/>
        </w:rPr>
        <w:br/>
      </w:r>
      <w:r>
        <w:rPr>
          <w:rStyle w:val="VerbatimChar"/>
          <w:rFonts w:ascii="DejaVu Sans Mono" w:hAnsi="DejaVu Sans Mono" w:eastAsia="Noto Sans CJK SC"/>
          <w:sz w:val="14"/>
        </w:rPr>
        <w:t xml:space="preserve">│   ├── rewards/[childId]</w:t>
      </w:r>
      <w:r>
        <w:rPr>
          <w:rFonts w:ascii="DejaVu Sans Mono" w:hAnsi="DejaVu Sans Mono" w:eastAsia="Noto Sans CJK SC"/>
          <w:sz w:val="14"/>
        </w:rPr>
        <w:br/>
      </w:r>
      <w:r>
        <w:rPr>
          <w:rStyle w:val="VerbatimChar"/>
          <w:rFonts w:ascii="DejaVu Sans Mono" w:hAnsi="DejaVu Sans Mono" w:eastAsia="Noto Sans CJK SC"/>
          <w:sz w:val="14"/>
        </w:rPr>
        <w:t xml:space="preserve">│   ├── collection/[childId]</w:t>
      </w:r>
      <w:r>
        <w:rPr>
          <w:rFonts w:ascii="DejaVu Sans Mono" w:hAnsi="DejaVu Sans Mono" w:eastAsia="Noto Sans CJK SC"/>
          <w:sz w:val="14"/>
        </w:rPr>
        <w:br/>
      </w:r>
      <w:r>
        <w:rPr>
          <w:rStyle w:val="VerbatimChar"/>
          <w:rFonts w:ascii="DejaVu Sans Mono" w:hAnsi="DejaVu Sans Mono" w:eastAsia="Noto Sans CJK SC"/>
          <w:sz w:val="14"/>
        </w:rPr>
        <w:t xml:space="preserve">│   └── achievements/[childId]</w:t>
      </w:r>
      <w:r>
        <w:rPr>
          <w:rFonts w:ascii="DejaVu Sans Mono" w:hAnsi="DejaVu Sans Mono" w:eastAsia="Noto Sans CJK SC"/>
          <w:sz w:val="14"/>
        </w:rPr>
        <w:br/>
      </w:r>
      <w:r>
        <w:rPr>
          <w:rStyle w:val="VerbatimChar"/>
          <w:rFonts w:ascii="DejaVu Sans Mono" w:hAnsi="DejaVu Sans Mono" w:eastAsia="Noto Sans CJK SC"/>
          <w:sz w:val="14"/>
        </w:rPr>
        <w:t xml:space="preserve">└── modal/</w:t>
      </w:r>
      <w:r>
        <w:rPr>
          <w:rFonts w:ascii="DejaVu Sans Mono" w:hAnsi="DejaVu Sans Mono" w:eastAsia="Noto Sans CJK SC"/>
          <w:sz w:val="14"/>
        </w:rPr>
        <w:br/>
      </w:r>
      <w:r>
        <w:rPr>
          <w:rStyle w:val="VerbatimChar"/>
          <w:rFonts w:ascii="DejaVu Sans Mono" w:hAnsi="DejaVu Sans Mono" w:eastAsia="Noto Sans CJK SC"/>
          <w:sz w:val="14"/>
        </w:rPr>
        <w:t xml:space="preserve">    ├── parent-gate</w:t>
      </w:r>
      <w:r>
        <w:rPr>
          <w:rFonts w:ascii="DejaVu Sans Mono" w:hAnsi="DejaVu Sans Mono" w:eastAsia="Noto Sans CJK SC"/>
          <w:sz w:val="14"/>
        </w:rPr>
        <w:br/>
      </w:r>
      <w:r>
        <w:rPr>
          <w:rStyle w:val="VerbatimChar"/>
          <w:rFonts w:ascii="DejaVu Sans Mono" w:hAnsi="DejaVu Sans Mono" w:eastAsia="Noto Sans CJK SC"/>
          <w:sz w:val="14"/>
        </w:rPr>
        <w:t xml:space="preserve">    ├── hint</w:t>
      </w:r>
      <w:r>
        <w:rPr>
          <w:rFonts w:ascii="DejaVu Sans Mono" w:hAnsi="DejaVu Sans Mono" w:eastAsia="Noto Sans CJK SC"/>
          <w:sz w:val="14"/>
        </w:rPr>
        <w:br/>
      </w:r>
      <w:r>
        <w:rPr>
          <w:rStyle w:val="VerbatimChar"/>
          <w:rFonts w:ascii="DejaVu Sans Mono" w:hAnsi="DejaVu Sans Mono" w:eastAsia="Noto Sans CJK SC"/>
          <w:sz w:val="14"/>
        </w:rPr>
        <w:t xml:space="preserve">    ├── reward-reveal</w:t>
      </w:r>
      <w:r>
        <w:rPr>
          <w:rFonts w:ascii="DejaVu Sans Mono" w:hAnsi="DejaVu Sans Mono" w:eastAsia="Noto Sans CJK SC"/>
          <w:sz w:val="14"/>
        </w:rPr>
        <w:br/>
      </w:r>
      <w:r>
        <w:rPr>
          <w:rStyle w:val="VerbatimChar"/>
          <w:rFonts w:ascii="DejaVu Sans Mono" w:hAnsi="DejaVu Sans Mono" w:eastAsia="Noto Sans CJK SC"/>
          <w:sz w:val="14"/>
        </w:rPr>
        <w:t xml:space="preserve">    └── offline-status</w:t>
      </w:r>
    </w:p>
    <w:bookmarkEnd w:id="53"/>
    <w:bookmarkStart w:id="54" w:name="导航原则"/>
    <w:p>
      <w:pPr>
        <w:pStyle w:val="Heading2"/>
        <w:keepNext/>
        <w:keepLines/>
      </w:pPr>
      <w:r>
        <w:t xml:space="preserve">6.3 导航原则</w:t>
      </w:r>
    </w:p>
    <w:p>
      <w:pPr>
        <w:pStyle w:val="Compact"/>
        <w:numPr>
          <w:ilvl w:val="0"/>
          <w:numId w:val="1019"/>
        </w:numPr>
      </w:pPr>
      <w:r>
        <w:t xml:space="preserve">儿童区优先采用图标、角色语音和少量汉字，不依赖长段说明。</w:t>
      </w:r>
    </w:p>
    <w:p>
      <w:pPr>
        <w:pStyle w:val="Compact"/>
        <w:numPr>
          <w:ilvl w:val="0"/>
          <w:numId w:val="1019"/>
        </w:numPr>
      </w:pPr>
      <w:r>
        <w:t xml:space="preserve">关卡中不显示传统底部导航，防止误触退出。</w:t>
      </w:r>
    </w:p>
    <w:p>
      <w:pPr>
        <w:pStyle w:val="Compact"/>
        <w:numPr>
          <w:ilvl w:val="0"/>
          <w:numId w:val="1019"/>
        </w:numPr>
      </w:pPr>
      <w:r>
        <w:t xml:space="preserve">退出关卡前弹出简短确认，并自动保存已完成活动。</w:t>
      </w:r>
    </w:p>
    <w:p>
      <w:pPr>
        <w:pStyle w:val="Compact"/>
        <w:numPr>
          <w:ilvl w:val="0"/>
          <w:numId w:val="1019"/>
        </w:numPr>
      </w:pPr>
      <w:r>
        <w:t xml:space="preserve">家长区使用标准可访问导航，允许返回、深链和 Web 展示。</w:t>
      </w:r>
    </w:p>
    <w:p>
      <w:pPr>
        <w:pStyle w:val="Compact"/>
        <w:numPr>
          <w:ilvl w:val="0"/>
          <w:numId w:val="1019"/>
        </w:numPr>
      </w:pPr>
      <w:r>
        <w:t xml:space="preserve">儿童区不显示外部链接、隐私政策、客服邮件或商店入口。</w:t>
      </w:r>
    </w:p>
    <w:bookmarkEnd w:id="54"/>
    <w:bookmarkEnd w:id="55"/>
    <w:bookmarkStart w:id="64" w:name="核心用户旅程"/>
    <w:p>
      <w:pPr>
        <w:pStyle w:val="Heading1"/>
        <w:keepNext/>
        <w:keepLines/>
      </w:pPr>
      <w:bookmarkStart w:id="1007" w:name="hq_sec_1007"/>
      <w:r>
        <w:t xml:space="preserve">7. 核心用户旅程</w:t>
      </w:r>
      <w:bookmarkEnd w:id="1007"/>
    </w:p>
    <w:bookmarkStart w:id="57" w:name="首次使用家长建立家庭"/>
    <w:p>
      <w:pPr>
        <w:pStyle w:val="Heading2"/>
        <w:keepNext/>
        <w:keepLines/>
      </w:pPr>
      <w:r>
        <w:t xml:space="preserve">7.1 首次使用：家长建立家庭</w:t>
      </w:r>
    </w:p>
    <w:p>
      <w:pPr>
        <w:pStyle w:val="Compact"/>
        <w:numPr>
          <w:ilvl w:val="0"/>
          <w:numId w:val="1020"/>
        </w:numPr>
      </w:pPr>
      <w:r>
        <w:t xml:space="preserve">家长打开应用，看到产品价值、年龄范围和隐私摘要。</w:t>
      </w:r>
    </w:p>
    <w:p>
      <w:pPr>
        <w:pStyle w:val="Compact"/>
        <w:numPr>
          <w:ilvl w:val="0"/>
          <w:numId w:val="1020"/>
        </w:numPr>
      </w:pPr>
      <w:r>
        <w:t xml:space="preserve">家长使用邮箱、Apple 或 Google 登录。</w:t>
      </w:r>
    </w:p>
    <w:p>
      <w:pPr>
        <w:pStyle w:val="Compact"/>
        <w:numPr>
          <w:ilvl w:val="0"/>
          <w:numId w:val="1020"/>
        </w:numPr>
      </w:pPr>
      <w:r>
        <w:t xml:space="preserve">家长选择国家/地区、界面语言和时区。</w:t>
      </w:r>
    </w:p>
    <w:p>
      <w:pPr>
        <w:pStyle w:val="Compact"/>
        <w:numPr>
          <w:ilvl w:val="0"/>
          <w:numId w:val="1020"/>
        </w:numPr>
      </w:pPr>
      <w:r>
        <w:t xml:space="preserve">家长阅读并记录当前版本的服务条款、隐私政策与儿童数据同意。</w:t>
      </w:r>
    </w:p>
    <w:p>
      <w:pPr>
        <w:pStyle w:val="Compact"/>
        <w:numPr>
          <w:ilvl w:val="0"/>
          <w:numId w:val="1020"/>
        </w:numPr>
      </w:pPr>
      <w:r>
        <w:t xml:space="preserve">家长创建儿童档案：昵称、年龄段、普通话口语自评、简/繁体偏好、兴趣主题。</w:t>
      </w:r>
    </w:p>
    <w:p>
      <w:pPr>
        <w:pStyle w:val="Compact"/>
        <w:numPr>
          <w:ilvl w:val="0"/>
          <w:numId w:val="1020"/>
        </w:numPr>
      </w:pPr>
      <w:r>
        <w:t xml:space="preserve">应用明确说明儿童无需邮箱、电话号码或真实全名。</w:t>
      </w:r>
    </w:p>
    <w:p>
      <w:pPr>
        <w:pStyle w:val="Compact"/>
        <w:numPr>
          <w:ilvl w:val="0"/>
          <w:numId w:val="1020"/>
        </w:numPr>
      </w:pPr>
      <w:r>
        <w:t xml:space="preserve">家长选择每日目标和每周目标，默认每天 8 分钟、每周 4 天。</w:t>
      </w:r>
    </w:p>
    <w:p>
      <w:pPr>
        <w:pStyle w:val="Compact"/>
        <w:numPr>
          <w:ilvl w:val="0"/>
          <w:numId w:val="1020"/>
        </w:numPr>
      </w:pPr>
      <w:r>
        <w:t xml:space="preserve">儿童进入诊断关卡。</w:t>
      </w:r>
    </w:p>
    <w:bookmarkStart w:id="56" w:name="验收标准"/>
    <w:p>
      <w:pPr>
        <w:pStyle w:val="Heading3"/>
        <w:keepNext/>
        <w:keepLines/>
      </w:pPr>
      <w:r>
        <w:t xml:space="preserve">验收标准</w:t>
      </w:r>
    </w:p>
    <w:p>
      <w:pPr>
        <w:pStyle w:val="Compact"/>
        <w:numPr>
          <w:ilvl w:val="0"/>
          <w:numId w:val="1021"/>
        </w:numPr>
      </w:pPr>
      <w:r>
        <w:t xml:space="preserve">未完成必要同意前不能创建儿童档案。</w:t>
      </w:r>
    </w:p>
    <w:p>
      <w:pPr>
        <w:pStyle w:val="Compact"/>
        <w:numPr>
          <w:ilvl w:val="0"/>
          <w:numId w:val="1021"/>
        </w:numPr>
      </w:pPr>
      <w:r>
        <w:t xml:space="preserve">仅保存年龄段或出生年份，不要求精确生日。</w:t>
      </w:r>
    </w:p>
    <w:p>
      <w:pPr>
        <w:pStyle w:val="Compact"/>
        <w:numPr>
          <w:ilvl w:val="0"/>
          <w:numId w:val="1021"/>
        </w:numPr>
      </w:pPr>
      <w:r>
        <w:t xml:space="preserve">昵称可以是非真实名字；支持只存设备本地的显示昵称选项。</w:t>
      </w:r>
    </w:p>
    <w:p>
      <w:pPr>
        <w:pStyle w:val="Compact"/>
        <w:numPr>
          <w:ilvl w:val="0"/>
          <w:numId w:val="1021"/>
        </w:numPr>
      </w:pPr>
      <w:r>
        <w:t xml:space="preserve">创建流程可中断并恢复。</w:t>
      </w:r>
    </w:p>
    <w:p>
      <w:pPr>
        <w:pStyle w:val="Compact"/>
        <w:numPr>
          <w:ilvl w:val="0"/>
          <w:numId w:val="1021"/>
        </w:numPr>
      </w:pPr>
      <w:r>
        <w:t xml:space="preserve">家长能够查看、撤回同意并发起删除。</w:t>
      </w:r>
    </w:p>
    <w:bookmarkEnd w:id="56"/>
    <w:bookmarkEnd w:id="57"/>
    <w:bookmarkStart w:id="61" w:name="初始诊断"/>
    <w:p>
      <w:pPr>
        <w:pStyle w:val="Heading2"/>
        <w:keepNext/>
        <w:keepLines/>
      </w:pPr>
      <w:r>
        <w:t xml:space="preserve">7.2 初始诊断</w:t>
      </w:r>
    </w:p>
    <w:p>
      <w:pPr>
        <w:pStyle w:val="FirstParagraph"/>
      </w:pPr>
      <w:r>
        <w:t xml:space="preserve">诊断目标不是给儿童贴“零基础/高级”标签，而是估计每个能力维度的起点。</w:t>
      </w:r>
    </w:p>
    <w:bookmarkStart w:id="58" w:name="诊断组成"/>
    <w:p>
      <w:pPr>
        <w:pStyle w:val="Heading3"/>
        <w:keepNext/>
        <w:keepLines/>
      </w:pPr>
      <w:r>
        <w:t xml:space="preserve">诊断组成</w:t>
      </w:r>
    </w:p>
    <w:p>
      <w:pPr>
        <w:pStyle w:val="Compact"/>
        <w:numPr>
          <w:ilvl w:val="0"/>
          <w:numId w:val="1022"/>
        </w:numPr>
      </w:pPr>
      <w:r>
        <w:t xml:space="preserve">听音选图：确认口语词汇是否熟悉。</w:t>
      </w:r>
    </w:p>
    <w:p>
      <w:pPr>
        <w:pStyle w:val="Compact"/>
        <w:numPr>
          <w:ilvl w:val="0"/>
          <w:numId w:val="1022"/>
        </w:numPr>
      </w:pPr>
      <w:r>
        <w:t xml:space="preserve">听音选字：估计声音到字形连接。</w:t>
      </w:r>
    </w:p>
    <w:p>
      <w:pPr>
        <w:pStyle w:val="Compact"/>
        <w:numPr>
          <w:ilvl w:val="0"/>
          <w:numId w:val="1022"/>
        </w:numPr>
      </w:pPr>
      <w:r>
        <w:t xml:space="preserve">看字选图：估计字义识别。</w:t>
      </w:r>
    </w:p>
    <w:p>
      <w:pPr>
        <w:pStyle w:val="Compact"/>
        <w:numPr>
          <w:ilvl w:val="0"/>
          <w:numId w:val="1022"/>
        </w:numPr>
      </w:pPr>
      <w:r>
        <w:t xml:space="preserve">看字选读音：估计字形到语音连接。</w:t>
      </w:r>
    </w:p>
    <w:p>
      <w:pPr>
        <w:pStyle w:val="Compact"/>
        <w:numPr>
          <w:ilvl w:val="0"/>
          <w:numId w:val="1022"/>
        </w:numPr>
      </w:pPr>
      <w:r>
        <w:t xml:space="preserve">词语与短句阅读：估计迁移能力。</w:t>
      </w:r>
    </w:p>
    <w:p>
      <w:pPr>
        <w:pStyle w:val="Compact"/>
        <w:numPr>
          <w:ilvl w:val="0"/>
          <w:numId w:val="1022"/>
        </w:numPr>
      </w:pPr>
      <w:r>
        <w:t xml:space="preserve">相似字区分：只在前面表现允许时出现。</w:t>
      </w:r>
    </w:p>
    <w:bookmarkEnd w:id="58"/>
    <w:bookmarkStart w:id="59" w:name="自适应规则"/>
    <w:p>
      <w:pPr>
        <w:pStyle w:val="Heading3"/>
        <w:keepNext/>
        <w:keepLines/>
      </w:pPr>
      <w:r>
        <w:t xml:space="preserve">自适应规则</w:t>
      </w:r>
    </w:p>
    <w:p>
      <w:pPr>
        <w:pStyle w:val="Compact"/>
        <w:numPr>
          <w:ilvl w:val="0"/>
          <w:numId w:val="1023"/>
        </w:numPr>
      </w:pPr>
      <w:r>
        <w:t xml:space="preserve">第一组题从高频生活词开始。</w:t>
      </w:r>
    </w:p>
    <w:p>
      <w:pPr>
        <w:pStyle w:val="Compact"/>
        <w:numPr>
          <w:ilvl w:val="0"/>
          <w:numId w:val="1023"/>
        </w:numPr>
      </w:pPr>
      <w:r>
        <w:t xml:space="preserve">连续答对则减少图片/拼音提示并提高字词难度。</w:t>
      </w:r>
    </w:p>
    <w:p>
      <w:pPr>
        <w:pStyle w:val="Compact"/>
        <w:numPr>
          <w:ilvl w:val="0"/>
          <w:numId w:val="1023"/>
        </w:numPr>
      </w:pPr>
      <w:r>
        <w:t xml:space="preserve">连续答错则停止向上探测，切换为熟悉口语确认题。</w:t>
      </w:r>
    </w:p>
    <w:p>
      <w:pPr>
        <w:pStyle w:val="Compact"/>
        <w:numPr>
          <w:ilvl w:val="0"/>
          <w:numId w:val="1023"/>
        </w:numPr>
      </w:pPr>
      <w:r>
        <w:t xml:space="preserve">整体控制在约 5–7 分钟。</w:t>
      </w:r>
    </w:p>
    <w:p>
      <w:pPr>
        <w:pStyle w:val="Compact"/>
        <w:numPr>
          <w:ilvl w:val="0"/>
          <w:numId w:val="1023"/>
        </w:numPr>
      </w:pPr>
      <w:r>
        <w:t xml:space="preserve">诊断结束必须给出正向结果，例如“你已经会说很多中文，现在开始把声音变成汉字”。</w:t>
      </w:r>
    </w:p>
    <w:bookmarkEnd w:id="59"/>
    <w:bookmarkStart w:id="60" w:name="输出"/>
    <w:p>
      <w:pPr>
        <w:pStyle w:val="Heading3"/>
        <w:keepNext/>
        <w:keepLines/>
      </w:pPr>
      <w:r>
        <w:t xml:space="preserve">输出</w:t>
      </w:r>
    </w:p>
    <w:p>
      <w:pPr>
        <w:pStyle w:val="Compact"/>
        <w:numPr>
          <w:ilvl w:val="0"/>
          <w:numId w:val="1024"/>
        </w:numPr>
      </w:pPr>
      <w:r>
        <w:t xml:space="preserve">初始能力向量。</w:t>
      </w:r>
    </w:p>
    <w:p>
      <w:pPr>
        <w:pStyle w:val="Compact"/>
        <w:numPr>
          <w:ilvl w:val="0"/>
          <w:numId w:val="1024"/>
        </w:numPr>
      </w:pPr>
      <w:r>
        <w:t xml:space="preserve">建议起始世界与单元。</w:t>
      </w:r>
    </w:p>
    <w:p>
      <w:pPr>
        <w:pStyle w:val="Compact"/>
        <w:numPr>
          <w:ilvl w:val="0"/>
          <w:numId w:val="1024"/>
        </w:numPr>
      </w:pPr>
      <w:r>
        <w:t xml:space="preserve">已知汉字候选集合。</w:t>
      </w:r>
    </w:p>
    <w:p>
      <w:pPr>
        <w:pStyle w:val="Compact"/>
        <w:numPr>
          <w:ilvl w:val="0"/>
          <w:numId w:val="1024"/>
        </w:numPr>
      </w:pPr>
      <w:r>
        <w:t xml:space="preserve">需要确认的易混淆字。</w:t>
      </w:r>
    </w:p>
    <w:p>
      <w:pPr>
        <w:pStyle w:val="Compact"/>
        <w:numPr>
          <w:ilvl w:val="0"/>
          <w:numId w:val="1024"/>
        </w:numPr>
      </w:pPr>
      <w:r>
        <w:t xml:space="preserve">第一周复习与新字速度。</w:t>
      </w:r>
    </w:p>
    <w:bookmarkEnd w:id="60"/>
    <w:bookmarkEnd w:id="61"/>
    <w:bookmarkStart w:id="62" w:name="每日学习"/>
    <w:p>
      <w:pPr>
        <w:pStyle w:val="Heading2"/>
        <w:keepNext/>
        <w:keepLines/>
      </w:pPr>
      <w:r>
        <w:t xml:space="preserve">7.3 每日学习</w:t>
      </w:r>
    </w:p>
    <w:p>
      <w:pPr>
        <w:pStyle w:val="Compact"/>
        <w:numPr>
          <w:ilvl w:val="0"/>
          <w:numId w:val="1025"/>
        </w:numPr>
      </w:pPr>
      <w:r>
        <w:t xml:space="preserve">儿童选择自己的头像。</w:t>
      </w:r>
    </w:p>
    <w:p>
      <w:pPr>
        <w:pStyle w:val="Compact"/>
        <w:numPr>
          <w:ilvl w:val="0"/>
          <w:numId w:val="1025"/>
        </w:numPr>
      </w:pPr>
      <w:r>
        <w:t xml:space="preserve">首页显示今天的一条主路径：</w:t>
      </w:r>
      <w:r>
        <w:t xml:space="preserve">“</w:t>
      </w:r>
      <w:r>
        <w:t xml:space="preserve">继续动物森林：约 7 分钟</w:t>
      </w:r>
      <w:r>
        <w:t xml:space="preserve">”</w:t>
      </w:r>
      <w:r>
        <w:t xml:space="preserve">。</w:t>
      </w:r>
    </w:p>
    <w:p>
      <w:pPr>
        <w:pStyle w:val="Compact"/>
        <w:numPr>
          <w:ilvl w:val="0"/>
          <w:numId w:val="1025"/>
        </w:numPr>
      </w:pPr>
      <w:r>
        <w:t xml:space="preserve">角色用语音说明本关目标，不公布“你有多少弱项”。</w:t>
      </w:r>
    </w:p>
    <w:p>
      <w:pPr>
        <w:pStyle w:val="Compact"/>
        <w:numPr>
          <w:ilvl w:val="0"/>
          <w:numId w:val="1025"/>
        </w:numPr>
      </w:pPr>
      <w:r>
        <w:t xml:space="preserve">系统先安排 2–4 个需要复习的字，建立成功感。</w:t>
      </w:r>
    </w:p>
    <w:p>
      <w:pPr>
        <w:pStyle w:val="Compact"/>
        <w:numPr>
          <w:ilvl w:val="0"/>
          <w:numId w:val="1025"/>
        </w:numPr>
      </w:pPr>
      <w:r>
        <w:t xml:space="preserve">引入 2–4 个新字；数量由学习引擎决定。</w:t>
      </w:r>
    </w:p>
    <w:p>
      <w:pPr>
        <w:pStyle w:val="Compact"/>
        <w:numPr>
          <w:ilvl w:val="0"/>
          <w:numId w:val="1025"/>
        </w:numPr>
      </w:pPr>
      <w:r>
        <w:t xml:space="preserve">通过词语、句子或故事完成迁移。</w:t>
      </w:r>
    </w:p>
    <w:p>
      <w:pPr>
        <w:pStyle w:val="Compact"/>
        <w:numPr>
          <w:ilvl w:val="0"/>
          <w:numId w:val="1025"/>
        </w:numPr>
      </w:pPr>
      <w:r>
        <w:t xml:space="preserve">显示奖励和真实学习进步。</w:t>
      </w:r>
    </w:p>
    <w:p>
      <w:pPr>
        <w:pStyle w:val="Compact"/>
        <w:numPr>
          <w:ilvl w:val="0"/>
          <w:numId w:val="1025"/>
        </w:numPr>
      </w:pPr>
      <w:r>
        <w:t xml:space="preserve">明确告知“今天完成了”，不继续制造无限任务。</w:t>
      </w:r>
    </w:p>
    <w:bookmarkEnd w:id="62"/>
    <w:bookmarkStart w:id="63" w:name="家长查看周报"/>
    <w:p>
      <w:pPr>
        <w:pStyle w:val="Heading2"/>
        <w:keepNext/>
        <w:keepLines/>
      </w:pPr>
      <w:r>
        <w:t xml:space="preserve">7.4 家长查看周报</w:t>
      </w:r>
    </w:p>
    <w:p>
      <w:pPr>
        <w:pStyle w:val="FirstParagraph"/>
      </w:pPr>
      <w:r>
        <w:t xml:space="preserve">周报首页只显示五个核心信息：</w:t>
      </w:r>
    </w:p>
    <w:p>
      <w:pPr>
        <w:pStyle w:val="Compact"/>
        <w:numPr>
          <w:ilvl w:val="0"/>
          <w:numId w:val="1026"/>
        </w:numPr>
      </w:pPr>
      <w:r>
        <w:t xml:space="preserve">本周完成天数和总学习分钟。</w:t>
      </w:r>
    </w:p>
    <w:p>
      <w:pPr>
        <w:pStyle w:val="Compact"/>
        <w:numPr>
          <w:ilvl w:val="0"/>
          <w:numId w:val="1026"/>
        </w:numPr>
      </w:pPr>
      <w:r>
        <w:t xml:space="preserve">新稳定掌握汉字数。</w:t>
      </w:r>
    </w:p>
    <w:p>
      <w:pPr>
        <w:pStyle w:val="Compact"/>
        <w:numPr>
          <w:ilvl w:val="0"/>
          <w:numId w:val="1026"/>
        </w:numPr>
      </w:pPr>
      <w:r>
        <w:t xml:space="preserve">独立读懂的句子/故事数。</w:t>
      </w:r>
    </w:p>
    <w:p>
      <w:pPr>
        <w:pStyle w:val="Compact"/>
        <w:numPr>
          <w:ilvl w:val="0"/>
          <w:numId w:val="1026"/>
        </w:numPr>
      </w:pPr>
      <w:r>
        <w:t xml:space="preserve">最需要帮助的 1–3 个混淆点。</w:t>
      </w:r>
    </w:p>
    <w:p>
      <w:pPr>
        <w:pStyle w:val="Compact"/>
        <w:numPr>
          <w:ilvl w:val="0"/>
          <w:numId w:val="1026"/>
        </w:numPr>
      </w:pPr>
      <w:r>
        <w:t xml:space="preserve">一个现实生活练习建议。</w:t>
      </w:r>
    </w:p>
    <w:p>
      <w:pPr>
        <w:pStyle w:val="FirstParagraph"/>
      </w:pPr>
      <w:r>
        <w:t xml:space="preserve">高级详情可展示趋势，但不应把儿童与其他儿童比较，也不展示公开百分位排名。</w:t>
      </w:r>
    </w:p>
    <w:bookmarkEnd w:id="63"/>
    <w:bookmarkEnd w:id="64"/>
    <w:bookmarkStart w:id="73" w:name="课程结构与内容模型"/>
    <w:p>
      <w:pPr>
        <w:pStyle w:val="Heading1"/>
        <w:keepNext/>
        <w:keepLines/>
      </w:pPr>
      <w:bookmarkStart w:id="1008" w:name="hq_sec_1008"/>
      <w:r>
        <w:t xml:space="preserve">8. 课程结构与内容模型</w:t>
      </w:r>
      <w:bookmarkEnd w:id="1008"/>
    </w:p>
    <w:bookmarkStart w:id="65" w:name="内容层级"/>
    <w:p>
      <w:pPr>
        <w:pStyle w:val="Heading2"/>
        <w:keepNext/>
        <w:keepLines/>
      </w:pPr>
      <w:r>
        <w:t xml:space="preserve">8.1 内容层级</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课程轨道 Track</w:t>
      </w:r>
      <w:r>
        <w:rPr>
          <w:rFonts w:ascii="DejaVu Sans Mono" w:hAnsi="DejaVu Sans Mono" w:eastAsia="Noto Sans CJK SC"/>
          <w:sz w:val="14"/>
        </w:rPr>
        <w:br/>
      </w:r>
      <w:r>
        <w:rPr>
          <w:rStyle w:val="VerbatimChar"/>
          <w:rFonts w:ascii="DejaVu Sans Mono" w:hAnsi="DejaVu Sans Mono" w:eastAsia="Noto Sans CJK SC"/>
          <w:sz w:val="14"/>
        </w:rPr>
        <w:t xml:space="preserve">└── 世界 World</w:t>
      </w:r>
      <w:r>
        <w:rPr>
          <w:rFonts w:ascii="DejaVu Sans Mono" w:hAnsi="DejaVu Sans Mono" w:eastAsia="Noto Sans CJK SC"/>
          <w:sz w:val="14"/>
        </w:rPr>
        <w:br/>
      </w:r>
      <w:r>
        <w:rPr>
          <w:rStyle w:val="VerbatimChar"/>
          <w:rFonts w:ascii="DejaVu Sans Mono" w:hAnsi="DejaVu Sans Mono" w:eastAsia="Noto Sans CJK SC"/>
          <w:sz w:val="14"/>
        </w:rPr>
        <w:t xml:space="preserve">    └── 单元 Unit</w:t>
      </w:r>
      <w:r>
        <w:rPr>
          <w:rFonts w:ascii="DejaVu Sans Mono" w:hAnsi="DejaVu Sans Mono" w:eastAsia="Noto Sans CJK SC"/>
          <w:sz w:val="14"/>
        </w:rPr>
        <w:br/>
      </w:r>
      <w:r>
        <w:rPr>
          <w:rStyle w:val="VerbatimChar"/>
          <w:rFonts w:ascii="DejaVu Sans Mono" w:hAnsi="DejaVu Sans Mono" w:eastAsia="Noto Sans CJK SC"/>
          <w:sz w:val="14"/>
        </w:rPr>
        <w:t xml:space="preserve">        └── 关卡 Lesson</w:t>
      </w:r>
      <w:r>
        <w:rPr>
          <w:rFonts w:ascii="DejaVu Sans Mono" w:hAnsi="DejaVu Sans Mono" w:eastAsia="Noto Sans CJK SC"/>
          <w:sz w:val="14"/>
        </w:rPr>
        <w:br/>
      </w:r>
      <w:r>
        <w:rPr>
          <w:rStyle w:val="VerbatimChar"/>
          <w:rFonts w:ascii="DejaVu Sans Mono" w:hAnsi="DejaVu Sans Mono" w:eastAsia="Noto Sans CJK SC"/>
          <w:sz w:val="14"/>
        </w:rPr>
        <w:t xml:space="preserve">            └── 活动 Activity</w:t>
      </w:r>
      <w:r>
        <w:rPr>
          <w:rFonts w:ascii="DejaVu Sans Mono" w:hAnsi="DejaVu Sans Mono" w:eastAsia="Noto Sans CJK SC"/>
          <w:sz w:val="14"/>
        </w:rPr>
        <w:br/>
      </w:r>
      <w:r>
        <w:rPr>
          <w:rStyle w:val="VerbatimChar"/>
          <w:rFonts w:ascii="DejaVu Sans Mono" w:hAnsi="DejaVu Sans Mono" w:eastAsia="Noto Sans CJK SC"/>
          <w:sz w:val="14"/>
        </w:rPr>
        <w:t xml:space="preserve">                └── 题目 Exercise</w:t>
      </w:r>
      <w:r>
        <w:rPr>
          <w:rFonts w:ascii="DejaVu Sans Mono" w:hAnsi="DejaVu Sans Mono" w:eastAsia="Noto Sans CJK SC"/>
          <w:sz w:val="14"/>
        </w:rPr>
        <w:br/>
      </w:r>
      <w:r>
        <w:rPr>
          <w:rStyle w:val="VerbatimChar"/>
          <w:rFonts w:ascii="DejaVu Sans Mono" w:hAnsi="DejaVu Sans Mono" w:eastAsia="Noto Sans CJK SC"/>
          <w:sz w:val="14"/>
        </w:rPr>
        <w:t xml:space="preserve">                    └── 技能证据 Skill Evidence</w:t>
      </w:r>
    </w:p>
    <w:bookmarkEnd w:id="65"/>
    <w:bookmarkStart w:id="66" w:name="首发课程世界"/>
    <w:p>
      <w:pPr>
        <w:pStyle w:val="Heading2"/>
        <w:keepNext/>
        <w:keepLines/>
      </w:pPr>
      <w:r>
        <w:t xml:space="preserve">8.2 首发课程世界</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世界</w:t>
            </w:r>
          </w:p>
        </w:tc>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主要语境</w:t>
            </w:r>
          </w:p>
        </w:tc>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MVP 目标汉字示例</w:t>
            </w:r>
          </w:p>
        </w:tc>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终局任务</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我的家</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家人、房间、日常动作</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我、你、他、爸、妈、家、门、床、看、来</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帮角色看懂房间提示并找到家人</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美食小镇</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饮食、口味、点餐</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吃、喝、水、饭、面、果、大、小、要、不</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看懂简单菜单并完成点餐</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动物森林</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动物、位置、动作</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猫、狗、鸟、鱼、树、上、下、跑、飞、有</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阅读线索并找到走失的小动物</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学校冒险</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用品、课堂、朋友</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书、笔、字、学、校、桌、坐、说、听、好</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看懂教室任务并完成寻宝</w:t>
            </w:r>
          </w:p>
        </w:tc>
      </w:tr>
    </w:tbl>
    <w:p>
      <w:pPr>
        <w:pStyle w:val="BodyText"/>
      </w:pPr>
      <w:r>
        <w:t xml:space="preserve">后续可增加自然世界、交通城、春节与传统文化、神话岛、科学实验室、运动场等。</w:t>
      </w:r>
    </w:p>
    <w:bookmarkEnd w:id="66"/>
    <w:bookmarkStart w:id="71" w:name="字词句和故事的数据原则"/>
    <w:p>
      <w:pPr>
        <w:pStyle w:val="Heading2"/>
        <w:keepNext/>
        <w:keepLines/>
      </w:pPr>
      <w:r>
        <w:t xml:space="preserve">8.3 字、词、句和故事的数据原则</w:t>
      </w:r>
    </w:p>
    <w:bookmarkStart w:id="67" w:name="汉字"/>
    <w:p>
      <w:pPr>
        <w:pStyle w:val="Heading3"/>
        <w:keepNext/>
        <w:keepLines/>
      </w:pPr>
      <w:r>
        <w:t xml:space="preserve">汉字</w:t>
      </w:r>
    </w:p>
    <w:p>
      <w:pPr>
        <w:pStyle w:val="FirstParagraph"/>
      </w:pPr>
      <w:r>
        <w:t xml:space="preserve">每个汉字至少包含：</w:t>
      </w:r>
    </w:p>
    <w:p>
      <w:pPr>
        <w:pStyle w:val="Compact"/>
        <w:numPr>
          <w:ilvl w:val="0"/>
          <w:numId w:val="1027"/>
        </w:numPr>
      </w:pPr>
      <w:r>
        <w:t xml:space="preserve">简体与繁体字形映射。</w:t>
      </w:r>
    </w:p>
    <w:p>
      <w:pPr>
        <w:pStyle w:val="Compact"/>
        <w:numPr>
          <w:ilvl w:val="0"/>
          <w:numId w:val="1027"/>
        </w:numPr>
      </w:pPr>
      <w:r>
        <w:t xml:space="preserve">普通话读音和多音字信息。</w:t>
      </w:r>
    </w:p>
    <w:p>
      <w:pPr>
        <w:pStyle w:val="Compact"/>
        <w:numPr>
          <w:ilvl w:val="0"/>
          <w:numId w:val="1027"/>
        </w:numPr>
      </w:pPr>
      <w:r>
        <w:t xml:space="preserve">儿童友好的核心义项。</w:t>
      </w:r>
    </w:p>
    <w:p>
      <w:pPr>
        <w:pStyle w:val="Compact"/>
        <w:numPr>
          <w:ilvl w:val="0"/>
          <w:numId w:val="1027"/>
        </w:numPr>
      </w:pPr>
      <w:r>
        <w:t xml:space="preserve">高频词搭配。</w:t>
      </w:r>
    </w:p>
    <w:p>
      <w:pPr>
        <w:pStyle w:val="Compact"/>
        <w:numPr>
          <w:ilvl w:val="0"/>
          <w:numId w:val="1027"/>
        </w:numPr>
      </w:pPr>
      <w:r>
        <w:t xml:space="preserve">部件/偏旁和字形提示。</w:t>
      </w:r>
    </w:p>
    <w:p>
      <w:pPr>
        <w:pStyle w:val="Compact"/>
        <w:numPr>
          <w:ilvl w:val="0"/>
          <w:numId w:val="1027"/>
        </w:numPr>
      </w:pPr>
      <w:r>
        <w:t xml:space="preserve">笔画数与书写动画资源（可选，不作为 MVP 核心）。</w:t>
      </w:r>
    </w:p>
    <w:p>
      <w:pPr>
        <w:pStyle w:val="Compact"/>
        <w:numPr>
          <w:ilvl w:val="0"/>
          <w:numId w:val="1027"/>
        </w:numPr>
      </w:pPr>
      <w:r>
        <w:t xml:space="preserve">可混淆字列表。</w:t>
      </w:r>
    </w:p>
    <w:p>
      <w:pPr>
        <w:pStyle w:val="Compact"/>
        <w:numPr>
          <w:ilvl w:val="0"/>
          <w:numId w:val="1027"/>
        </w:numPr>
      </w:pPr>
      <w:r>
        <w:t xml:space="preserve">课程难度、频率与先修关系。</w:t>
      </w:r>
    </w:p>
    <w:bookmarkEnd w:id="67"/>
    <w:bookmarkStart w:id="68" w:name="词语"/>
    <w:p>
      <w:pPr>
        <w:pStyle w:val="Heading3"/>
        <w:keepNext/>
        <w:keepLines/>
      </w:pPr>
      <w:r>
        <w:t xml:space="preserve">词语</w:t>
      </w:r>
    </w:p>
    <w:p>
      <w:pPr>
        <w:pStyle w:val="Compact"/>
        <w:numPr>
          <w:ilvl w:val="0"/>
          <w:numId w:val="1028"/>
        </w:numPr>
      </w:pPr>
      <w:r>
        <w:t xml:space="preserve">只选择儿童可能已经会说或容易从语境理解的高频词。</w:t>
      </w:r>
    </w:p>
    <w:p>
      <w:pPr>
        <w:pStyle w:val="Compact"/>
        <w:numPr>
          <w:ilvl w:val="0"/>
          <w:numId w:val="1028"/>
        </w:numPr>
      </w:pPr>
      <w:r>
        <w:t xml:space="preserve">词语必须绑定目标汉字与已知汉字比例。</w:t>
      </w:r>
    </w:p>
    <w:p>
      <w:pPr>
        <w:pStyle w:val="Compact"/>
        <w:numPr>
          <w:ilvl w:val="0"/>
          <w:numId w:val="1028"/>
        </w:numPr>
      </w:pPr>
      <w:r>
        <w:t xml:space="preserve">不为凑字而使用生僻或不自然搭配。</w:t>
      </w:r>
    </w:p>
    <w:p>
      <w:pPr>
        <w:pStyle w:val="Compact"/>
        <w:numPr>
          <w:ilvl w:val="0"/>
          <w:numId w:val="1028"/>
        </w:numPr>
      </w:pPr>
      <w:r>
        <w:t xml:space="preserve">同一字应在多个词语与主题中重复出现。</w:t>
      </w:r>
    </w:p>
    <w:bookmarkEnd w:id="68"/>
    <w:bookmarkStart w:id="69" w:name="句子"/>
    <w:p>
      <w:pPr>
        <w:pStyle w:val="Heading3"/>
        <w:keepNext/>
        <w:keepLines/>
      </w:pPr>
      <w:r>
        <w:t xml:space="preserve">句子</w:t>
      </w:r>
    </w:p>
    <w:p>
      <w:pPr>
        <w:pStyle w:val="Compact"/>
        <w:numPr>
          <w:ilvl w:val="0"/>
          <w:numId w:val="1029"/>
        </w:numPr>
      </w:pPr>
      <w:r>
        <w:t xml:space="preserve">句子长度按轨道分级。</w:t>
      </w:r>
    </w:p>
    <w:p>
      <w:pPr>
        <w:pStyle w:val="Compact"/>
        <w:numPr>
          <w:ilvl w:val="0"/>
          <w:numId w:val="1029"/>
        </w:numPr>
      </w:pPr>
      <w:r>
        <w:t xml:space="preserve">新字比例有明确上限。</w:t>
      </w:r>
    </w:p>
    <w:p>
      <w:pPr>
        <w:pStyle w:val="Compact"/>
        <w:numPr>
          <w:ilvl w:val="0"/>
          <w:numId w:val="1029"/>
        </w:numPr>
      </w:pPr>
      <w:r>
        <w:t xml:space="preserve">句法自然，符合儿童口语和书面语过渡。</w:t>
      </w:r>
    </w:p>
    <w:p>
      <w:pPr>
        <w:pStyle w:val="Compact"/>
        <w:numPr>
          <w:ilvl w:val="0"/>
          <w:numId w:val="1029"/>
        </w:numPr>
      </w:pPr>
      <w:r>
        <w:t xml:space="preserve">可以点击单字或词播放音频，但默认不持续显示拼音。</w:t>
      </w:r>
    </w:p>
    <w:p>
      <w:pPr>
        <w:pStyle w:val="Compact"/>
        <w:numPr>
          <w:ilvl w:val="0"/>
          <w:numId w:val="1029"/>
        </w:numPr>
      </w:pPr>
      <w:r>
        <w:t xml:space="preserve">句子必须有明确、可验证的理解问题或任务语境。</w:t>
      </w:r>
    </w:p>
    <w:bookmarkEnd w:id="69"/>
    <w:bookmarkStart w:id="70" w:name="故事"/>
    <w:p>
      <w:pPr>
        <w:pStyle w:val="Heading3"/>
        <w:keepNext/>
        <w:keepLines/>
      </w:pPr>
      <w:r>
        <w:t xml:space="preserve">故事</w:t>
      </w:r>
    </w:p>
    <w:p>
      <w:pPr>
        <w:pStyle w:val="Compact"/>
        <w:numPr>
          <w:ilvl w:val="0"/>
          <w:numId w:val="1030"/>
        </w:numPr>
      </w:pPr>
      <w:r>
        <w:t xml:space="preserve">初始故事每篇 3–6 句。</w:t>
      </w:r>
    </w:p>
    <w:p>
      <w:pPr>
        <w:pStyle w:val="Compact"/>
        <w:numPr>
          <w:ilvl w:val="0"/>
          <w:numId w:val="1030"/>
        </w:numPr>
      </w:pPr>
      <w:r>
        <w:t xml:space="preserve">已学汉字覆盖率默认为 90% 以上；少量新字必须可点击并在故事后复习。</w:t>
      </w:r>
    </w:p>
    <w:p>
      <w:pPr>
        <w:pStyle w:val="Compact"/>
        <w:numPr>
          <w:ilvl w:val="0"/>
          <w:numId w:val="1030"/>
        </w:numPr>
      </w:pPr>
      <w:r>
        <w:t xml:space="preserve">故事有开端、动作和结果，不能只是句子堆叠。</w:t>
      </w:r>
    </w:p>
    <w:p>
      <w:pPr>
        <w:pStyle w:val="Compact"/>
        <w:numPr>
          <w:ilvl w:val="0"/>
          <w:numId w:val="1030"/>
        </w:numPr>
      </w:pPr>
      <w:r>
        <w:t xml:space="preserve">每篇至少包含一个简单理解题和一个“把字用起来”的任务。</w:t>
      </w:r>
    </w:p>
    <w:p>
      <w:pPr>
        <w:pStyle w:val="Compact"/>
        <w:numPr>
          <w:ilvl w:val="0"/>
          <w:numId w:val="1030"/>
        </w:numPr>
      </w:pPr>
      <w:r>
        <w:t xml:space="preserve">AI 生成故事必须通过确定性字表验证和安全流程。</w:t>
      </w:r>
    </w:p>
    <w:bookmarkEnd w:id="70"/>
    <w:bookmarkEnd w:id="71"/>
    <w:bookmarkStart w:id="72" w:name="简体繁体与方言扩展"/>
    <w:p>
      <w:pPr>
        <w:pStyle w:val="Heading2"/>
        <w:keepNext/>
        <w:keepLines/>
      </w:pPr>
      <w:r>
        <w:t xml:space="preserve">8.4 简体、繁体与方言扩展</w:t>
      </w:r>
    </w:p>
    <w:p>
      <w:pPr>
        <w:pStyle w:val="FirstParagraph"/>
      </w:pPr>
      <w:r>
        <w:t xml:space="preserve">内容数据库不应把简体字直接作为唯一主键。建议建立抽象的</w:t>
      </w:r>
      <w:r>
        <w:t xml:space="preserve"> </w:t>
      </w:r>
      <w:r>
        <w:rPr>
          <w:rStyle w:val="VerbatimChar"/>
        </w:rPr>
        <w:t xml:space="preserve">lexeme</w:t>
      </w:r>
      <w:r>
        <w:t xml:space="preserve"> </w:t>
      </w:r>
      <w:r>
        <w:t xml:space="preserve">或</w:t>
      </w:r>
      <w:r>
        <w:t xml:space="preserve"> </w:t>
      </w:r>
      <w:r>
        <w:rPr>
          <w:rStyle w:val="VerbatimChar"/>
        </w:rPr>
        <w:t xml:space="preserve">character_concept</w:t>
      </w:r>
      <w:r>
        <w:t xml:space="preserve">，并保存：</w:t>
      </w:r>
    </w:p>
    <w:p>
      <w:pPr>
        <w:pStyle w:val="Compact"/>
        <w:numPr>
          <w:ilvl w:val="0"/>
          <w:numId w:val="1031"/>
        </w:numPr>
      </w:pPr>
      <w:r>
        <w:rPr>
          <w:rStyle w:val="VerbatimChar"/>
        </w:rPr>
        <w:t xml:space="preserve">glyph_simplified</w:t>
      </w:r>
    </w:p>
    <w:p>
      <w:pPr>
        <w:pStyle w:val="Compact"/>
        <w:numPr>
          <w:ilvl w:val="0"/>
          <w:numId w:val="1031"/>
        </w:numPr>
      </w:pPr>
      <w:r>
        <w:rPr>
          <w:rStyle w:val="VerbatimChar"/>
        </w:rPr>
        <w:t xml:space="preserve">glyph_traditional</w:t>
      </w:r>
    </w:p>
    <w:p>
      <w:pPr>
        <w:pStyle w:val="Compact"/>
        <w:numPr>
          <w:ilvl w:val="0"/>
          <w:numId w:val="1031"/>
        </w:numPr>
      </w:pPr>
      <w:r>
        <w:rPr>
          <w:rStyle w:val="VerbatimChar"/>
        </w:rPr>
        <w:t xml:space="preserve">pronunciations.mandarin</w:t>
      </w:r>
    </w:p>
    <w:p>
      <w:pPr>
        <w:pStyle w:val="Compact"/>
        <w:numPr>
          <w:ilvl w:val="0"/>
          <w:numId w:val="1031"/>
        </w:numPr>
      </w:pPr>
      <w:r>
        <w:t xml:space="preserve">未来的</w:t>
      </w:r>
      <w:r>
        <w:t xml:space="preserve"> </w:t>
      </w:r>
      <w:r>
        <w:rPr>
          <w:rStyle w:val="VerbatimChar"/>
        </w:rPr>
        <w:t xml:space="preserve">pronunciations.cantonese</w:t>
      </w:r>
    </w:p>
    <w:p>
      <w:pPr>
        <w:pStyle w:val="Compact"/>
        <w:numPr>
          <w:ilvl w:val="0"/>
          <w:numId w:val="1031"/>
        </w:numPr>
      </w:pPr>
      <w:r>
        <w:t xml:space="preserve">词语和句子的不同脚本版本</w:t>
      </w:r>
    </w:p>
    <w:p>
      <w:pPr>
        <w:pStyle w:val="FirstParagraph"/>
      </w:pPr>
      <w:r>
        <w:t xml:space="preserve">同一儿童在一个课程轨道内固定字形和主要发音，避免同关混用。切换轨道需要家长确认，并明确说明学习进度如何映射。</w:t>
      </w:r>
    </w:p>
    <w:bookmarkEnd w:id="72"/>
    <w:bookmarkEnd w:id="73"/>
    <w:bookmarkStart w:id="78" w:name="关卡与难度体系"/>
    <w:p>
      <w:pPr>
        <w:pStyle w:val="Heading1"/>
        <w:keepNext/>
        <w:keepLines/>
      </w:pPr>
      <w:bookmarkStart w:id="1009" w:name="hq_sec_1009"/>
      <w:r>
        <w:t xml:space="preserve">9. 关卡与难度体系</w:t>
      </w:r>
      <w:bookmarkEnd w:id="1009"/>
    </w:p>
    <w:bookmarkStart w:id="74" w:name="关卡长度"/>
    <w:p>
      <w:pPr>
        <w:pStyle w:val="Heading2"/>
        <w:keepNext/>
        <w:keepLines/>
      </w:pPr>
      <w:r>
        <w:t xml:space="preserve">9.1 关卡长度</w:t>
      </w:r>
    </w:p>
    <w:p>
      <w:pPr>
        <w:pStyle w:val="FirstParagraph"/>
      </w:pPr>
      <w:r>
        <w:t xml:space="preserve">默认一关 5–8 分钟，活动数 6–10 个。系统按目标时长选择活动，不以固定题目数量硬性结束。</w:t>
      </w:r>
    </w:p>
    <w:p>
      <w:pPr>
        <w:pStyle w:val="BodyText"/>
      </w:pPr>
      <w:r>
        <w:t xml:space="preserve">建议结构：</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阶段</w:t>
            </w:r>
          </w:p>
        </w:tc>
        <w:tc>
          <w:tcPr>
            <w:vAlign w:val="center"/>
            <w:tcMar>
              <w:top w:w="70" w:type="dxa"/>
              <w:start w:w="90" w:type="dxa"/>
              <w:bottom w:w="70" w:type="dxa"/>
              <w:end w:w="90" w:type="dxa"/>
            </w:tcMar>
            <w:shd w:fill="E8F0F4" w:val="clear"/>
          </w:tcPr>
          <w:p>
            <w:pPr>
              <w:pStyle w:val="Compact"/>
              <w:spacing w:after="30" w:line="259" w:lineRule="auto"/>
              <w:jc w:val="right"/>
            </w:pPr>
            <w:r>
              <w:rPr>
                <w:rFonts w:ascii="Noto Sans CJK SC" w:hAnsi="Noto Sans CJK SC" w:eastAsia="Noto Sans CJK SC"/>
                <w:b/>
                <w:sz w:val="16"/>
              </w:rPr>
              <w:t xml:space="preserve">比例</w:t>
            </w:r>
          </w:p>
        </w:tc>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目的</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快速成功复习</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20%</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激活记忆，降低进入阻力</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重点复习/混淆纠正</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20%</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处理快忘和近期错误</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新字引入</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25%</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建立音义字连接</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词句迁移</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20%</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防止只会单字</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故事/终局任务</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15%</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形成阅读意义和结束感</w:t>
            </w:r>
          </w:p>
        </w:tc>
      </w:tr>
    </w:tbl>
    <w:bookmarkEnd w:id="74"/>
    <w:bookmarkStart w:id="75" w:name="小关大关与世界"/>
    <w:p>
      <w:pPr>
        <w:pStyle w:val="Heading2"/>
        <w:keepNext/>
        <w:keepLines/>
      </w:pPr>
      <w:r>
        <w:t xml:space="preserve">9.2 小关、大关与世界</w:t>
      </w:r>
    </w:p>
    <w:p>
      <w:pPr>
        <w:pStyle w:val="Compact"/>
        <w:numPr>
          <w:ilvl w:val="0"/>
          <w:numId w:val="1032"/>
        </w:numPr>
      </w:pPr>
      <w:r>
        <w:rPr>
          <w:b/>
          <w:bCs/>
        </w:rPr>
        <w:t xml:space="preserve">小关：</w:t>
      </w:r>
      <w:r>
        <w:t xml:space="preserve"> </w:t>
      </w:r>
      <w:r>
        <w:t xml:space="preserve">一次 5–8 分钟学习。</w:t>
      </w:r>
    </w:p>
    <w:p>
      <w:pPr>
        <w:pStyle w:val="Compact"/>
        <w:numPr>
          <w:ilvl w:val="0"/>
          <w:numId w:val="1032"/>
        </w:numPr>
      </w:pPr>
      <w:r>
        <w:rPr>
          <w:b/>
          <w:bCs/>
        </w:rPr>
        <w:t xml:space="preserve">单元：</w:t>
      </w:r>
      <w:r>
        <w:t xml:space="preserve"> </w:t>
      </w:r>
      <w:r>
        <w:t xml:space="preserve">4 个普通小关 + 1 个故事挑战。</w:t>
      </w:r>
    </w:p>
    <w:p>
      <w:pPr>
        <w:pStyle w:val="Compact"/>
        <w:numPr>
          <w:ilvl w:val="0"/>
          <w:numId w:val="1032"/>
        </w:numPr>
      </w:pPr>
      <w:r>
        <w:rPr>
          <w:b/>
          <w:bCs/>
        </w:rPr>
        <w:t xml:space="preserve">世界：</w:t>
      </w:r>
      <w:r>
        <w:t xml:space="preserve"> </w:t>
      </w:r>
      <w:r>
        <w:t xml:space="preserve">4–6 个单元 + 世界终局任务。</w:t>
      </w:r>
    </w:p>
    <w:p>
      <w:pPr>
        <w:pStyle w:val="Compact"/>
        <w:numPr>
          <w:ilvl w:val="0"/>
          <w:numId w:val="1032"/>
        </w:numPr>
      </w:pPr>
      <w:r>
        <w:rPr>
          <w:b/>
          <w:bCs/>
        </w:rPr>
        <w:t xml:space="preserve">复习营地：</w:t>
      </w:r>
      <w:r>
        <w:t xml:space="preserve"> </w:t>
      </w:r>
      <w:r>
        <w:t xml:space="preserve">不显示为“补课”，以角色修理、寻宝或训练形式呈现。</w:t>
      </w:r>
    </w:p>
    <w:bookmarkEnd w:id="75"/>
    <w:bookmarkStart w:id="76" w:name="解锁条件"/>
    <w:p>
      <w:pPr>
        <w:pStyle w:val="Heading2"/>
        <w:keepNext/>
        <w:keepLines/>
      </w:pPr>
      <w:r>
        <w:t xml:space="preserve">9.3 解锁条件</w:t>
      </w:r>
    </w:p>
    <w:p>
      <w:pPr>
        <w:pStyle w:val="FirstParagraph"/>
      </w:pPr>
      <w:r>
        <w:t xml:space="preserve">解锁不只依赖完成次数。推荐条件：</w:t>
      </w:r>
    </w:p>
    <w:p>
      <w:pPr>
        <w:pStyle w:val="Compact"/>
        <w:numPr>
          <w:ilvl w:val="0"/>
          <w:numId w:val="1033"/>
        </w:numPr>
      </w:pPr>
      <w:r>
        <w:t xml:space="preserve">必修技能中至少 80% 的有效掌握度达到 0.75。</w:t>
      </w:r>
    </w:p>
    <w:p>
      <w:pPr>
        <w:pStyle w:val="Compact"/>
        <w:numPr>
          <w:ilvl w:val="0"/>
          <w:numId w:val="1033"/>
        </w:numPr>
      </w:pPr>
      <w:r>
        <w:t xml:space="preserve">单元故事理解得分达到 70%。</w:t>
      </w:r>
    </w:p>
    <w:p>
      <w:pPr>
        <w:pStyle w:val="Compact"/>
        <w:numPr>
          <w:ilvl w:val="0"/>
          <w:numId w:val="1033"/>
        </w:numPr>
      </w:pPr>
      <w:r>
        <w:t xml:space="preserve">没有超过阈值的关键混淆项；如有，先插入一个短复习任务。</w:t>
      </w:r>
    </w:p>
    <w:p>
      <w:pPr>
        <w:pStyle w:val="FirstParagraph"/>
      </w:pPr>
      <w:r>
        <w:t xml:space="preserve">儿童永远不会看到“你被降级”。系统通过增加提示、减少新字和替换题型实现难度回调。</w:t>
      </w:r>
    </w:p>
    <w:bookmarkEnd w:id="76"/>
    <w:bookmarkStart w:id="77" w:name="题型难度阶梯"/>
    <w:p>
      <w:pPr>
        <w:pStyle w:val="Heading2"/>
        <w:keepNext/>
        <w:keepLines/>
      </w:pPr>
      <w:r>
        <w:t xml:space="preserve">9.4 题型难度阶梯</w:t>
      </w:r>
    </w:p>
    <w:p>
      <w:pPr>
        <w:pStyle w:val="FirstParagraph"/>
      </w:pPr>
      <w:r>
        <w:t xml:space="preserve">以“猫”为例：</w:t>
      </w:r>
    </w:p>
    <w:p>
      <w:pPr>
        <w:pStyle w:val="Compact"/>
        <w:numPr>
          <w:ilvl w:val="0"/>
          <w:numId w:val="1034"/>
        </w:numPr>
      </w:pPr>
      <w:r>
        <w:t xml:space="preserve">听到“猫”选择图片。</w:t>
      </w:r>
    </w:p>
    <w:p>
      <w:pPr>
        <w:pStyle w:val="Compact"/>
        <w:numPr>
          <w:ilvl w:val="0"/>
          <w:numId w:val="1034"/>
        </w:numPr>
      </w:pPr>
      <w:r>
        <w:t xml:space="preserve">听到“猫”在两个汉字中选择“猫”。</w:t>
      </w:r>
    </w:p>
    <w:p>
      <w:pPr>
        <w:pStyle w:val="Compact"/>
        <w:numPr>
          <w:ilvl w:val="0"/>
          <w:numId w:val="1034"/>
        </w:numPr>
      </w:pPr>
      <w:r>
        <w:t xml:space="preserve">听到“猫”在四个汉字中选择“猫”。</w:t>
      </w:r>
    </w:p>
    <w:p>
      <w:pPr>
        <w:pStyle w:val="Compact"/>
        <w:numPr>
          <w:ilvl w:val="0"/>
          <w:numId w:val="1034"/>
        </w:numPr>
      </w:pPr>
      <w:r>
        <w:t xml:space="preserve">看到“猫”选择正确图片。</w:t>
      </w:r>
    </w:p>
    <w:p>
      <w:pPr>
        <w:pStyle w:val="Compact"/>
        <w:numPr>
          <w:ilvl w:val="0"/>
          <w:numId w:val="1034"/>
        </w:numPr>
      </w:pPr>
      <w:r>
        <w:t xml:space="preserve">看到“猫”选择读音。</w:t>
      </w:r>
    </w:p>
    <w:p>
      <w:pPr>
        <w:pStyle w:val="Compact"/>
        <w:numPr>
          <w:ilvl w:val="0"/>
          <w:numId w:val="1034"/>
        </w:numPr>
      </w:pPr>
      <w:r>
        <w:t xml:space="preserve">在“猫、狗、鸟”中找出句子需要的字。</w:t>
      </w:r>
    </w:p>
    <w:p>
      <w:pPr>
        <w:pStyle w:val="Compact"/>
        <w:numPr>
          <w:ilvl w:val="0"/>
          <w:numId w:val="1034"/>
        </w:numPr>
      </w:pPr>
      <w:r>
        <w:t xml:space="preserve">阅读“小猫在家。”</w:t>
      </w:r>
    </w:p>
    <w:p>
      <w:pPr>
        <w:pStyle w:val="Compact"/>
        <w:numPr>
          <w:ilvl w:val="0"/>
          <w:numId w:val="1034"/>
        </w:numPr>
      </w:pPr>
      <w:r>
        <w:t xml:space="preserve">阅读故事后回答“小猫在哪里？”</w:t>
      </w:r>
    </w:p>
    <w:p>
      <w:pPr>
        <w:pStyle w:val="Compact"/>
        <w:numPr>
          <w:ilvl w:val="0"/>
          <w:numId w:val="1034"/>
        </w:numPr>
      </w:pPr>
      <w:r>
        <w:t xml:space="preserve">在新的语境中独立读出“猫”。</w:t>
      </w:r>
    </w:p>
    <w:bookmarkEnd w:id="77"/>
    <w:bookmarkEnd w:id="78"/>
    <w:bookmarkStart w:id="89" w:name="奖励等级与长期坚持设计"/>
    <w:p>
      <w:pPr>
        <w:pStyle w:val="Heading1"/>
        <w:keepNext/>
        <w:keepLines/>
      </w:pPr>
      <w:bookmarkStart w:id="1010" w:name="hq_sec_1010"/>
      <w:r>
        <w:t xml:space="preserve">10. 奖励、等级与长期坚持设计</w:t>
      </w:r>
      <w:bookmarkEnd w:id="1010"/>
    </w:p>
    <w:bookmarkStart w:id="79" w:name="奖励经济原则"/>
    <w:p>
      <w:pPr>
        <w:pStyle w:val="Heading2"/>
        <w:keepNext/>
        <w:keepLines/>
      </w:pPr>
      <w:r>
        <w:t xml:space="preserve">10.1 奖励经济原则</w:t>
      </w:r>
    </w:p>
    <w:p>
      <w:pPr>
        <w:pStyle w:val="Compact"/>
        <w:numPr>
          <w:ilvl w:val="0"/>
          <w:numId w:val="1035"/>
        </w:numPr>
      </w:pPr>
      <w:r>
        <w:t xml:space="preserve">奖励频繁但短暂，不能压过学习本身。</w:t>
      </w:r>
    </w:p>
    <w:p>
      <w:pPr>
        <w:pStyle w:val="Compact"/>
        <w:numPr>
          <w:ilvl w:val="0"/>
          <w:numId w:val="1035"/>
        </w:numPr>
      </w:pPr>
      <w:r>
        <w:t xml:space="preserve">努力和完成也获得基础奖励，正确检索获得额外奖励。</w:t>
      </w:r>
    </w:p>
    <w:p>
      <w:pPr>
        <w:pStyle w:val="Compact"/>
        <w:numPr>
          <w:ilvl w:val="0"/>
          <w:numId w:val="1035"/>
        </w:numPr>
      </w:pPr>
      <w:r>
        <w:t xml:space="preserve">不因答错扣除已获得的金币、宠物或连续记录。</w:t>
      </w:r>
    </w:p>
    <w:p>
      <w:pPr>
        <w:pStyle w:val="Compact"/>
        <w:numPr>
          <w:ilvl w:val="0"/>
          <w:numId w:val="1035"/>
        </w:numPr>
      </w:pPr>
      <w:r>
        <w:t xml:space="preserve">不出售随机宝箱，不制造“错过就永远失去”的压力。</w:t>
      </w:r>
    </w:p>
    <w:p>
      <w:pPr>
        <w:pStyle w:val="Compact"/>
        <w:numPr>
          <w:ilvl w:val="0"/>
          <w:numId w:val="1035"/>
        </w:numPr>
      </w:pPr>
      <w:r>
        <w:t xml:space="preserve">每日学习目标完成后，明确结束主要奖励循环。</w:t>
      </w:r>
    </w:p>
    <w:bookmarkEnd w:id="79"/>
    <w:bookmarkStart w:id="84" w:name="奖励类型"/>
    <w:p>
      <w:pPr>
        <w:pStyle w:val="Heading2"/>
        <w:keepNext/>
        <w:keepLines/>
      </w:pPr>
      <w:r>
        <w:t xml:space="preserve">10.2 奖励类型</w:t>
      </w:r>
    </w:p>
    <w:bookmarkStart w:id="80" w:name="即时反馈"/>
    <w:p>
      <w:pPr>
        <w:pStyle w:val="Heading3"/>
        <w:keepNext/>
        <w:keepLines/>
      </w:pPr>
      <w:r>
        <w:t xml:space="preserve">即时反馈</w:t>
      </w:r>
    </w:p>
    <w:p>
      <w:pPr>
        <w:pStyle w:val="Compact"/>
        <w:numPr>
          <w:ilvl w:val="0"/>
          <w:numId w:val="1036"/>
        </w:numPr>
      </w:pPr>
      <w:r>
        <w:t xml:space="preserve">星星、轻量音效、角色表情、文字“你认出了‘水’”。</w:t>
      </w:r>
    </w:p>
    <w:p>
      <w:pPr>
        <w:pStyle w:val="Compact"/>
        <w:numPr>
          <w:ilvl w:val="0"/>
          <w:numId w:val="1036"/>
        </w:numPr>
      </w:pPr>
      <w:r>
        <w:t xml:space="preserve">动画控制在约 1–3 秒，可在家长设置中降低。</w:t>
      </w:r>
    </w:p>
    <w:bookmarkEnd w:id="80"/>
    <w:bookmarkStart w:id="81" w:name="关卡奖励"/>
    <w:p>
      <w:pPr>
        <w:pStyle w:val="Heading3"/>
        <w:keepNext/>
        <w:keepLines/>
      </w:pPr>
      <w:r>
        <w:t xml:space="preserve">关卡奖励</w:t>
      </w:r>
    </w:p>
    <w:p>
      <w:pPr>
        <w:pStyle w:val="Compact"/>
        <w:numPr>
          <w:ilvl w:val="0"/>
          <w:numId w:val="1037"/>
        </w:numPr>
      </w:pPr>
      <w:r>
        <w:t xml:space="preserve">金币或建造材料。</w:t>
      </w:r>
    </w:p>
    <w:p>
      <w:pPr>
        <w:pStyle w:val="Compact"/>
        <w:numPr>
          <w:ilvl w:val="0"/>
          <w:numId w:val="1037"/>
        </w:numPr>
      </w:pPr>
      <w:r>
        <w:t xml:space="preserve">一个和本关主题相关的物品。</w:t>
      </w:r>
    </w:p>
    <w:p>
      <w:pPr>
        <w:pStyle w:val="Compact"/>
        <w:numPr>
          <w:ilvl w:val="0"/>
          <w:numId w:val="1037"/>
        </w:numPr>
      </w:pPr>
      <w:r>
        <w:t xml:space="preserve">汉字徽章或故事卡。</w:t>
      </w:r>
    </w:p>
    <w:bookmarkEnd w:id="81"/>
    <w:bookmarkStart w:id="82" w:name="单元奖励"/>
    <w:p>
      <w:pPr>
        <w:pStyle w:val="Heading3"/>
        <w:keepNext/>
        <w:keepLines/>
      </w:pPr>
      <w:r>
        <w:t xml:space="preserve">单元奖励</w:t>
      </w:r>
    </w:p>
    <w:p>
      <w:pPr>
        <w:pStyle w:val="Compact"/>
        <w:numPr>
          <w:ilvl w:val="0"/>
          <w:numId w:val="1038"/>
        </w:numPr>
      </w:pPr>
      <w:r>
        <w:t xml:space="preserve">宠物、角色服装、房间家具、地图装饰。</w:t>
      </w:r>
    </w:p>
    <w:p>
      <w:pPr>
        <w:pStyle w:val="Compact"/>
        <w:numPr>
          <w:ilvl w:val="0"/>
          <w:numId w:val="1038"/>
        </w:numPr>
      </w:pPr>
      <w:r>
        <w:t xml:space="preserve">解锁一个可反复阅读的故事。</w:t>
      </w:r>
    </w:p>
    <w:bookmarkEnd w:id="82"/>
    <w:bookmarkStart w:id="83" w:name="世界奖励"/>
    <w:p>
      <w:pPr>
        <w:pStyle w:val="Heading3"/>
        <w:keepNext/>
        <w:keepLines/>
      </w:pPr>
      <w:r>
        <w:t xml:space="preserve">世界奖励</w:t>
      </w:r>
    </w:p>
    <w:p>
      <w:pPr>
        <w:pStyle w:val="Compact"/>
        <w:numPr>
          <w:ilvl w:val="0"/>
          <w:numId w:val="1039"/>
        </w:numPr>
      </w:pPr>
      <w:r>
        <w:t xml:space="preserve">新地图区域。</w:t>
      </w:r>
    </w:p>
    <w:p>
      <w:pPr>
        <w:pStyle w:val="Compact"/>
        <w:numPr>
          <w:ilvl w:val="0"/>
          <w:numId w:val="1039"/>
        </w:numPr>
      </w:pPr>
      <w:r>
        <w:t xml:space="preserve">具有特殊互动的伙伴角色。</w:t>
      </w:r>
    </w:p>
    <w:p>
      <w:pPr>
        <w:pStyle w:val="Compact"/>
        <w:numPr>
          <w:ilvl w:val="0"/>
          <w:numId w:val="1039"/>
        </w:numPr>
      </w:pPr>
      <w:r>
        <w:t xml:space="preserve">世界证书，展示真实掌握字数和完成故事数。</w:t>
      </w:r>
    </w:p>
    <w:bookmarkEnd w:id="83"/>
    <w:bookmarkEnd w:id="84"/>
    <w:bookmarkStart w:id="85" w:name="等级体系"/>
    <w:p>
      <w:pPr>
        <w:pStyle w:val="Heading2"/>
        <w:keepNext/>
        <w:keepLines/>
      </w:pPr>
      <w:r>
        <w:t xml:space="preserve">10.3 等级体系</w:t>
      </w:r>
    </w:p>
    <w:p>
      <w:pPr>
        <w:pStyle w:val="FirstParagraph"/>
      </w:pPr>
      <w:r>
        <w:t xml:space="preserve">建议使用能力型称号，而不是单纯经验等级：</w:t>
      </w:r>
    </w:p>
    <w:p>
      <w:pPr>
        <w:pStyle w:val="Compact"/>
        <w:numPr>
          <w:ilvl w:val="0"/>
          <w:numId w:val="1040"/>
        </w:numPr>
      </w:pPr>
      <w:r>
        <w:t xml:space="preserve">汉字发现者</w:t>
      </w:r>
    </w:p>
    <w:p>
      <w:pPr>
        <w:pStyle w:val="Compact"/>
        <w:numPr>
          <w:ilvl w:val="0"/>
          <w:numId w:val="1040"/>
        </w:numPr>
      </w:pPr>
      <w:r>
        <w:t xml:space="preserve">认字学徒</w:t>
      </w:r>
    </w:p>
    <w:p>
      <w:pPr>
        <w:pStyle w:val="Compact"/>
        <w:numPr>
          <w:ilvl w:val="0"/>
          <w:numId w:val="1040"/>
        </w:numPr>
      </w:pPr>
      <w:r>
        <w:t xml:space="preserve">词语建造师</w:t>
      </w:r>
    </w:p>
    <w:p>
      <w:pPr>
        <w:pStyle w:val="Compact"/>
        <w:numPr>
          <w:ilvl w:val="0"/>
          <w:numId w:val="1040"/>
        </w:numPr>
      </w:pPr>
      <w:r>
        <w:t xml:space="preserve">句子探险家</w:t>
      </w:r>
    </w:p>
    <w:p>
      <w:pPr>
        <w:pStyle w:val="Compact"/>
        <w:numPr>
          <w:ilvl w:val="0"/>
          <w:numId w:val="1040"/>
        </w:numPr>
      </w:pPr>
      <w:r>
        <w:t xml:space="preserve">故事阅读者</w:t>
      </w:r>
    </w:p>
    <w:p>
      <w:pPr>
        <w:pStyle w:val="Compact"/>
        <w:numPr>
          <w:ilvl w:val="0"/>
          <w:numId w:val="1040"/>
        </w:numPr>
      </w:pPr>
      <w:r>
        <w:t xml:space="preserve">汉字小达人</w:t>
      </w:r>
    </w:p>
    <w:p>
      <w:pPr>
        <w:pStyle w:val="FirstParagraph"/>
      </w:pPr>
      <w:r>
        <w:t xml:space="preserve">称号升级同时要求掌握字数、故事完成和延迟复习表现。经验值可以推动进度条，但不能单独决定称号。</w:t>
      </w:r>
    </w:p>
    <w:bookmarkEnd w:id="85"/>
    <w:bookmarkStart w:id="86" w:name="连续学习设计"/>
    <w:p>
      <w:pPr>
        <w:pStyle w:val="Heading2"/>
        <w:keepNext/>
        <w:keepLines/>
      </w:pPr>
      <w:r>
        <w:t xml:space="preserve">10.4 连续学习设计</w:t>
      </w:r>
    </w:p>
    <w:p>
      <w:pPr>
        <w:pStyle w:val="Compact"/>
        <w:numPr>
          <w:ilvl w:val="0"/>
          <w:numId w:val="1041"/>
        </w:numPr>
      </w:pPr>
      <w:r>
        <w:t xml:space="preserve">默认周目标为 4 天，不要求 7 天。</w:t>
      </w:r>
    </w:p>
    <w:p>
      <w:pPr>
        <w:pStyle w:val="Compact"/>
        <w:numPr>
          <w:ilvl w:val="0"/>
          <w:numId w:val="1041"/>
        </w:numPr>
      </w:pPr>
      <w:r>
        <w:t xml:space="preserve">一周内可补学，不把一天中断解释为失败。</w:t>
      </w:r>
    </w:p>
    <w:p>
      <w:pPr>
        <w:pStyle w:val="Compact"/>
        <w:numPr>
          <w:ilvl w:val="0"/>
          <w:numId w:val="1041"/>
        </w:numPr>
      </w:pPr>
      <w:r>
        <w:t xml:space="preserve">每月提供有限的“休息卡”，或直接使用“本周节奏”代替永久连续天数。</w:t>
      </w:r>
    </w:p>
    <w:p>
      <w:pPr>
        <w:pStyle w:val="Compact"/>
        <w:numPr>
          <w:ilvl w:val="0"/>
          <w:numId w:val="1041"/>
        </w:numPr>
      </w:pPr>
      <w:r>
        <w:t xml:space="preserve">家长可关闭连续记录显示。</w:t>
      </w:r>
    </w:p>
    <w:p>
      <w:pPr>
        <w:pStyle w:val="Compact"/>
        <w:numPr>
          <w:ilvl w:val="0"/>
          <w:numId w:val="1041"/>
        </w:numPr>
      </w:pPr>
      <w:r>
        <w:t xml:space="preserve">连续记录失去时不播放悲伤、责备或损失动画。</w:t>
      </w:r>
    </w:p>
    <w:bookmarkEnd w:id="86"/>
    <w:bookmarkStart w:id="87" w:name="世界建设"/>
    <w:p>
      <w:pPr>
        <w:pStyle w:val="Heading2"/>
        <w:keepNext/>
        <w:keepLines/>
      </w:pPr>
      <w:r>
        <w:t xml:space="preserve">10.5 世界建设</w:t>
      </w:r>
    </w:p>
    <w:p>
      <w:pPr>
        <w:pStyle w:val="FirstParagraph"/>
      </w:pPr>
      <w:r>
        <w:t xml:space="preserve">儿童用奖励建设“自己的中文世界”。建设物品与学习内容关联：</w:t>
      </w:r>
    </w:p>
    <w:p>
      <w:pPr>
        <w:pStyle w:val="Compact"/>
        <w:numPr>
          <w:ilvl w:val="0"/>
          <w:numId w:val="1042"/>
        </w:numPr>
      </w:pPr>
      <w:r>
        <w:t xml:space="preserve">学会“床、桌、灯、门”后可布置房间。</w:t>
      </w:r>
    </w:p>
    <w:p>
      <w:pPr>
        <w:pStyle w:val="Compact"/>
        <w:numPr>
          <w:ilvl w:val="0"/>
          <w:numId w:val="1042"/>
        </w:numPr>
      </w:pPr>
      <w:r>
        <w:t xml:space="preserve">学会“猫、狗、鱼、鸟”后可照顾宠物。</w:t>
      </w:r>
    </w:p>
    <w:p>
      <w:pPr>
        <w:pStyle w:val="Compact"/>
        <w:numPr>
          <w:ilvl w:val="0"/>
          <w:numId w:val="1042"/>
        </w:numPr>
      </w:pPr>
      <w:r>
        <w:t xml:space="preserve">学会“树、花、水、山”后可建设花园。</w:t>
      </w:r>
    </w:p>
    <w:p>
      <w:pPr>
        <w:pStyle w:val="Compact"/>
        <w:numPr>
          <w:ilvl w:val="0"/>
          <w:numId w:val="1042"/>
        </w:numPr>
      </w:pPr>
      <w:r>
        <w:t xml:space="preserve">点击物品可播放词语或触发含目标字的短句，使奖励区也成为低压力复习区。</w:t>
      </w:r>
    </w:p>
    <w:bookmarkEnd w:id="87"/>
    <w:bookmarkStart w:id="88" w:name="防沉迷与健康设计"/>
    <w:p>
      <w:pPr>
        <w:pStyle w:val="Heading2"/>
        <w:keepNext/>
        <w:keepLines/>
      </w:pPr>
      <w:r>
        <w:t xml:space="preserve">10.6 防沉迷与健康设计</w:t>
      </w:r>
    </w:p>
    <w:p>
      <w:pPr>
        <w:pStyle w:val="Compact"/>
        <w:numPr>
          <w:ilvl w:val="0"/>
          <w:numId w:val="1043"/>
        </w:numPr>
      </w:pPr>
      <w:r>
        <w:t xml:space="preserve">每日目标完成后主按钮变为“明天继续”，而不是无限追加奖励关。</w:t>
      </w:r>
    </w:p>
    <w:p>
      <w:pPr>
        <w:pStyle w:val="Compact"/>
        <w:numPr>
          <w:ilvl w:val="0"/>
          <w:numId w:val="1043"/>
        </w:numPr>
      </w:pPr>
      <w:r>
        <w:t xml:space="preserve">可提供一个 2 分钟的无奖励自由阅读区，但不产生无限货币。</w:t>
      </w:r>
    </w:p>
    <w:p>
      <w:pPr>
        <w:pStyle w:val="Compact"/>
        <w:numPr>
          <w:ilvl w:val="0"/>
          <w:numId w:val="1043"/>
        </w:numPr>
      </w:pPr>
      <w:r>
        <w:t xml:space="preserve">家长可设置每日上限和睡眠时段。</w:t>
      </w:r>
    </w:p>
    <w:p>
      <w:pPr>
        <w:pStyle w:val="Compact"/>
        <w:numPr>
          <w:ilvl w:val="0"/>
          <w:numId w:val="1043"/>
        </w:numPr>
      </w:pPr>
      <w:r>
        <w:t xml:space="preserve">不使用公开排行榜，不比较同龄儿童。</w:t>
      </w:r>
    </w:p>
    <w:p>
      <w:pPr>
        <w:pStyle w:val="Compact"/>
        <w:numPr>
          <w:ilvl w:val="0"/>
          <w:numId w:val="1043"/>
        </w:numPr>
      </w:pPr>
      <w:r>
        <w:t xml:space="preserve">推送只发给家长，避免直接向儿童制造损失厌恶。</w:t>
      </w:r>
    </w:p>
    <w:bookmarkEnd w:id="88"/>
    <w:bookmarkEnd w:id="89"/>
    <w:bookmarkStart w:id="104" w:name="自适应学习引擎"/>
    <w:p>
      <w:pPr>
        <w:pStyle w:val="Heading1"/>
        <w:keepNext/>
        <w:keepLines/>
      </w:pPr>
      <w:bookmarkStart w:id="1011" w:name="hq_sec_1011"/>
      <w:r>
        <w:t xml:space="preserve">11. 自适应学习引擎</w:t>
      </w:r>
      <w:bookmarkEnd w:id="1011"/>
    </w:p>
    <w:bookmarkStart w:id="90" w:name="设计边界"/>
    <w:p>
      <w:pPr>
        <w:pStyle w:val="Heading2"/>
        <w:keepNext/>
        <w:keepLines/>
      </w:pPr>
      <w:r>
        <w:t xml:space="preserve">11.1 设计边界</w:t>
      </w:r>
    </w:p>
    <w:p>
      <w:pPr>
        <w:pStyle w:val="FirstParagraph"/>
      </w:pPr>
      <w:r>
        <w:t xml:space="preserve">自适应学习引擎是确定性的业务系统，不依赖大语言模型。它负责：</w:t>
      </w:r>
    </w:p>
    <w:p>
      <w:pPr>
        <w:pStyle w:val="Compact"/>
        <w:numPr>
          <w:ilvl w:val="0"/>
          <w:numId w:val="1044"/>
        </w:numPr>
      </w:pPr>
      <w:r>
        <w:t xml:space="preserve">维护每个儿童、每个学习对象、每种技能的掌握状态。</w:t>
      </w:r>
    </w:p>
    <w:p>
      <w:pPr>
        <w:pStyle w:val="Compact"/>
        <w:numPr>
          <w:ilvl w:val="0"/>
          <w:numId w:val="1044"/>
        </w:numPr>
      </w:pPr>
      <w:r>
        <w:t xml:space="preserve">估计遗忘和下次复习时间。</w:t>
      </w:r>
    </w:p>
    <w:p>
      <w:pPr>
        <w:pStyle w:val="Compact"/>
        <w:numPr>
          <w:ilvl w:val="0"/>
          <w:numId w:val="1044"/>
        </w:numPr>
      </w:pPr>
      <w:r>
        <w:t xml:space="preserve">选择本次关卡的复习字、新字、题型、提示等级和故事难度。</w:t>
      </w:r>
    </w:p>
    <w:p>
      <w:pPr>
        <w:pStyle w:val="Compact"/>
        <w:numPr>
          <w:ilvl w:val="0"/>
          <w:numId w:val="1044"/>
        </w:numPr>
      </w:pPr>
      <w:r>
        <w:t xml:space="preserve">识别相似字混淆、提示依赖和过高挫败风险。</w:t>
      </w:r>
    </w:p>
    <w:p>
      <w:pPr>
        <w:pStyle w:val="Compact"/>
        <w:numPr>
          <w:ilvl w:val="0"/>
          <w:numId w:val="1044"/>
        </w:numPr>
      </w:pPr>
      <w:r>
        <w:t xml:space="preserve">更新关卡解锁、稳定掌握和家长报告数据。</w:t>
      </w:r>
    </w:p>
    <w:p>
      <w:pPr>
        <w:pStyle w:val="FirstParagraph"/>
      </w:pPr>
      <w:r>
        <w:t xml:space="preserve">大语言模型只能根据引擎给出的约束生成故事、提示和报告文案，不能修改掌握度、直接发奖励或跳过课程先修关系。</w:t>
      </w:r>
    </w:p>
    <w:bookmarkEnd w:id="90"/>
    <w:bookmarkStart w:id="91" w:name="技能维度"/>
    <w:p>
      <w:pPr>
        <w:pStyle w:val="Heading2"/>
        <w:keepNext/>
        <w:keepLines/>
      </w:pPr>
      <w:r>
        <w:t xml:space="preserve">11.2 技能维度</w:t>
      </w:r>
    </w:p>
    <w:p>
      <w:pPr>
        <w:pStyle w:val="FirstParagraph"/>
      </w:pPr>
      <w:r>
        <w:t xml:space="preserve">同一个汉字按以下技能分别建模：</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技能代码</w:t>
            </w:r>
          </w:p>
        </w:tc>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能力定义</w:t>
            </w:r>
          </w:p>
        </w:tc>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典型题型</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audio_to_meaning</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听到词或字能理解</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听音选图</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audio_to_glyph</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听到声音能识别字形</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听音选字</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glyph_to_meaning</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看到字能理解</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看字选图/词义</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glyph_to_sound</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看到字能读出</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选读音、朗读</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word_reading</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在词语中识别</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组词、词语阅读</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sentence_reading</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在句子中连续读取</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排句、句子理解</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confusion_discrimination</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区分相似字</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人/入、日/目</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story_comprehension</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在篇章中理解</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故事问题、任务</w:t>
            </w:r>
          </w:p>
        </w:tc>
      </w:tr>
    </w:tbl>
    <w:p>
      <w:pPr>
        <w:pStyle w:val="BodyText"/>
      </w:pPr>
      <w:r>
        <w:t xml:space="preserve">一个字可以在</w:t>
      </w:r>
      <w:r>
        <w:t xml:space="preserve"> </w:t>
      </w:r>
      <w:r>
        <w:rPr>
          <w:rStyle w:val="VerbatimChar"/>
        </w:rPr>
        <w:t xml:space="preserve">audio_to_glyph</w:t>
      </w:r>
      <w:r>
        <w:t xml:space="preserve"> </w:t>
      </w:r>
      <w:r>
        <w:t xml:space="preserve">上熟练，但在</w:t>
      </w:r>
      <w:r>
        <w:t xml:space="preserve"> </w:t>
      </w:r>
      <w:r>
        <w:rPr>
          <w:rStyle w:val="VerbatimChar"/>
        </w:rPr>
        <w:t xml:space="preserve">glyph_to_sound</w:t>
      </w:r>
      <w:r>
        <w:t xml:space="preserve"> </w:t>
      </w:r>
      <w:r>
        <w:t xml:space="preserve">上仍较弱，因此不能只保存一个“会/不会”字段。</w:t>
      </w:r>
    </w:p>
    <w:bookmarkEnd w:id="91"/>
    <w:bookmarkStart w:id="92" w:name="能力状态字段"/>
    <w:p>
      <w:pPr>
        <w:pStyle w:val="Heading2"/>
        <w:keepNext/>
        <w:keepLines/>
      </w:pPr>
      <w:r>
        <w:t xml:space="preserve">11.3 能力状态字段</w:t>
      </w:r>
    </w:p>
    <w:p>
      <w:pPr>
        <w:pStyle w:val="FirstParagraph"/>
      </w:pPr>
      <w:r>
        <w:t xml:space="preserve">每个</w:t>
      </w:r>
      <w:r>
        <w:t xml:space="preserve"> </w:t>
      </w:r>
      <w:r>
        <w:rPr>
          <w:rStyle w:val="VerbatimChar"/>
        </w:rPr>
        <w:t xml:space="preserve">child × item × skill_type</w:t>
      </w:r>
      <w:r>
        <w:t xml:space="preserve"> </w:t>
      </w:r>
      <w:r>
        <w:t xml:space="preserve">至少保存：</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mastery_probability    0.02–0.98</w:t>
      </w:r>
      <w:r>
        <w:rPr>
          <w:rFonts w:ascii="DejaVu Sans Mono" w:hAnsi="DejaVu Sans Mono" w:eastAsia="Noto Sans CJK SC"/>
          <w:sz w:val="14"/>
        </w:rPr>
        <w:br/>
      </w:r>
      <w:r>
        <w:rPr>
          <w:rStyle w:val="VerbatimChar"/>
          <w:rFonts w:ascii="DejaVu Sans Mono" w:hAnsi="DejaVu Sans Mono" w:eastAsia="Noto Sans CJK SC"/>
          <w:sz w:val="14"/>
        </w:rPr>
        <w:t xml:space="preserve">stability_days         记忆稳定度，决定复习间隔</w:t>
      </w:r>
      <w:r>
        <w:rPr>
          <w:rFonts w:ascii="DejaVu Sans Mono" w:hAnsi="DejaVu Sans Mono" w:eastAsia="Noto Sans CJK SC"/>
          <w:sz w:val="14"/>
        </w:rPr>
        <w:br/>
      </w:r>
      <w:r>
        <w:rPr>
          <w:rStyle w:val="VerbatimChar"/>
          <w:rFonts w:ascii="DejaVu Sans Mono" w:hAnsi="DejaVu Sans Mono" w:eastAsia="Noto Sans CJK SC"/>
          <w:sz w:val="14"/>
        </w:rPr>
        <w:t xml:space="preserve">last_seen_at           最近出现时间</w:t>
      </w:r>
      <w:r>
        <w:rPr>
          <w:rFonts w:ascii="DejaVu Sans Mono" w:hAnsi="DejaVu Sans Mono" w:eastAsia="Noto Sans CJK SC"/>
          <w:sz w:val="14"/>
        </w:rPr>
        <w:br/>
      </w:r>
      <w:r>
        <w:rPr>
          <w:rStyle w:val="VerbatimChar"/>
          <w:rFonts w:ascii="DejaVu Sans Mono" w:hAnsi="DejaVu Sans Mono" w:eastAsia="Noto Sans CJK SC"/>
          <w:sz w:val="14"/>
        </w:rPr>
        <w:t xml:space="preserve">last_success_at        最近无完整提示成功时间</w:t>
      </w:r>
      <w:r>
        <w:rPr>
          <w:rFonts w:ascii="DejaVu Sans Mono" w:hAnsi="DejaVu Sans Mono" w:eastAsia="Noto Sans CJK SC"/>
          <w:sz w:val="14"/>
        </w:rPr>
        <w:br/>
      </w:r>
      <w:r>
        <w:rPr>
          <w:rStyle w:val="VerbatimChar"/>
          <w:rFonts w:ascii="DejaVu Sans Mono" w:hAnsi="DejaVu Sans Mono" w:eastAsia="Noto Sans CJK SC"/>
          <w:sz w:val="14"/>
        </w:rPr>
        <w:t xml:space="preserve">next_review_at         下次建议复习时间</w:t>
      </w:r>
      <w:r>
        <w:rPr>
          <w:rFonts w:ascii="DejaVu Sans Mono" w:hAnsi="DejaVu Sans Mono" w:eastAsia="Noto Sans CJK SC"/>
          <w:sz w:val="14"/>
        </w:rPr>
        <w:br/>
      </w:r>
      <w:r>
        <w:rPr>
          <w:rStyle w:val="VerbatimChar"/>
          <w:rFonts w:ascii="DejaVu Sans Mono" w:hAnsi="DejaVu Sans Mono" w:eastAsia="Noto Sans CJK SC"/>
          <w:sz w:val="14"/>
        </w:rPr>
        <w:t xml:space="preserve">attempt_count          总尝试数</w:t>
      </w:r>
      <w:r>
        <w:rPr>
          <w:rFonts w:ascii="DejaVu Sans Mono" w:hAnsi="DejaVu Sans Mono" w:eastAsia="Noto Sans CJK SC"/>
          <w:sz w:val="14"/>
        </w:rPr>
        <w:br/>
      </w:r>
      <w:r>
        <w:rPr>
          <w:rStyle w:val="VerbatimChar"/>
          <w:rFonts w:ascii="DejaVu Sans Mono" w:hAnsi="DejaVu Sans Mono" w:eastAsia="Noto Sans CJK SC"/>
          <w:sz w:val="14"/>
        </w:rPr>
        <w:t xml:space="preserve">correct_streak         连续正确数</w:t>
      </w:r>
      <w:r>
        <w:rPr>
          <w:rFonts w:ascii="DejaVu Sans Mono" w:hAnsi="DejaVu Sans Mono" w:eastAsia="Noto Sans CJK SC"/>
          <w:sz w:val="14"/>
        </w:rPr>
        <w:br/>
      </w:r>
      <w:r>
        <w:rPr>
          <w:rStyle w:val="VerbatimChar"/>
          <w:rFonts w:ascii="DejaVu Sans Mono" w:hAnsi="DejaVu Sans Mono" w:eastAsia="Noto Sans CJK SC"/>
          <w:sz w:val="14"/>
        </w:rPr>
        <w:t xml:space="preserve">lapse_count            遗忘/错误次数</w:t>
      </w:r>
      <w:r>
        <w:rPr>
          <w:rFonts w:ascii="DejaVu Sans Mono" w:hAnsi="DejaVu Sans Mono" w:eastAsia="Noto Sans CJK SC"/>
          <w:sz w:val="14"/>
        </w:rPr>
        <w:br/>
      </w:r>
      <w:r>
        <w:rPr>
          <w:rStyle w:val="VerbatimChar"/>
          <w:rFonts w:ascii="DejaVu Sans Mono" w:hAnsi="DejaVu Sans Mono" w:eastAsia="Noto Sans CJK SC"/>
          <w:sz w:val="14"/>
        </w:rPr>
        <w:t xml:space="preserve">hint_rate              提示使用率</w:t>
      </w:r>
      <w:r>
        <w:rPr>
          <w:rFonts w:ascii="DejaVu Sans Mono" w:hAnsi="DejaVu Sans Mono" w:eastAsia="Noto Sans CJK SC"/>
          <w:sz w:val="14"/>
        </w:rPr>
        <w:br/>
      </w:r>
      <w:r>
        <w:rPr>
          <w:rStyle w:val="VerbatimChar"/>
          <w:rFonts w:ascii="DejaVu Sans Mono" w:hAnsi="DejaVu Sans Mono" w:eastAsia="Noto Sans CJK SC"/>
          <w:sz w:val="14"/>
        </w:rPr>
        <w:t xml:space="preserve">avg_response_ms        平均反应时间</w:t>
      </w:r>
      <w:r>
        <w:rPr>
          <w:rFonts w:ascii="DejaVu Sans Mono" w:hAnsi="DejaVu Sans Mono" w:eastAsia="Noto Sans CJK SC"/>
          <w:sz w:val="14"/>
        </w:rPr>
        <w:br/>
      </w:r>
      <w:r>
        <w:rPr>
          <w:rStyle w:val="VerbatimChar"/>
          <w:rFonts w:ascii="DejaVu Sans Mono" w:hAnsi="DejaVu Sans Mono" w:eastAsia="Noto Sans CJK SC"/>
          <w:sz w:val="14"/>
        </w:rPr>
        <w:t xml:space="preserve">last_difficulty        最近题目难度</w:t>
      </w:r>
      <w:r>
        <w:rPr>
          <w:rFonts w:ascii="DejaVu Sans Mono" w:hAnsi="DejaVu Sans Mono" w:eastAsia="Noto Sans CJK SC"/>
          <w:sz w:val="14"/>
        </w:rPr>
        <w:br/>
      </w:r>
      <w:r>
        <w:rPr>
          <w:rStyle w:val="VerbatimChar"/>
          <w:rFonts w:ascii="DejaVu Sans Mono" w:hAnsi="DejaVu Sans Mono" w:eastAsia="Noto Sans CJK SC"/>
          <w:sz w:val="14"/>
        </w:rPr>
        <w:t xml:space="preserve">state_version          乐观锁版本</w:t>
      </w:r>
    </w:p>
    <w:bookmarkEnd w:id="92"/>
    <w:bookmarkStart w:id="93" w:name="答题证据标准化"/>
    <w:p>
      <w:pPr>
        <w:pStyle w:val="Heading2"/>
        <w:keepNext/>
        <w:keepLines/>
      </w:pPr>
      <w:r>
        <w:t xml:space="preserve">11.4 答题证据标准化</w:t>
      </w:r>
    </w:p>
    <w:p>
      <w:pPr>
        <w:pStyle w:val="FirstParagraph"/>
      </w:pPr>
      <w:r>
        <w:t xml:space="preserve">每次答题产生一条证据记录，包含：</w:t>
      </w:r>
    </w:p>
    <w:p>
      <w:pPr>
        <w:pStyle w:val="Compact"/>
        <w:numPr>
          <w:ilvl w:val="0"/>
          <w:numId w:val="1045"/>
        </w:numPr>
      </w:pPr>
      <w:r>
        <w:t xml:space="preserve">是否正确。</w:t>
      </w:r>
    </w:p>
    <w:p>
      <w:pPr>
        <w:pStyle w:val="Compact"/>
        <w:numPr>
          <w:ilvl w:val="0"/>
          <w:numId w:val="1045"/>
        </w:numPr>
      </w:pPr>
      <w:r>
        <w:t xml:space="preserve">首次作答是否正确。</w:t>
      </w:r>
    </w:p>
    <w:p>
      <w:pPr>
        <w:pStyle w:val="Compact"/>
        <w:numPr>
          <w:ilvl w:val="0"/>
          <w:numId w:val="1045"/>
        </w:numPr>
      </w:pPr>
      <w:r>
        <w:t xml:space="preserve">反应时间。</w:t>
      </w:r>
    </w:p>
    <w:p>
      <w:pPr>
        <w:pStyle w:val="Compact"/>
        <w:numPr>
          <w:ilvl w:val="0"/>
          <w:numId w:val="1045"/>
        </w:numPr>
      </w:pPr>
      <w:r>
        <w:t xml:space="preserve">使用了多少提示。</w:t>
      </w:r>
    </w:p>
    <w:p>
      <w:pPr>
        <w:pStyle w:val="Compact"/>
        <w:numPr>
          <w:ilvl w:val="0"/>
          <w:numId w:val="1045"/>
        </w:numPr>
      </w:pPr>
      <w:r>
        <w:t xml:space="preserve">是否重播音频。</w:t>
      </w:r>
    </w:p>
    <w:p>
      <w:pPr>
        <w:pStyle w:val="Compact"/>
        <w:numPr>
          <w:ilvl w:val="0"/>
          <w:numId w:val="1045"/>
        </w:numPr>
      </w:pPr>
      <w:r>
        <w:t xml:space="preserve">候选项数量。</w:t>
      </w:r>
    </w:p>
    <w:p>
      <w:pPr>
        <w:pStyle w:val="Compact"/>
        <w:numPr>
          <w:ilvl w:val="0"/>
          <w:numId w:val="1045"/>
        </w:numPr>
      </w:pPr>
      <w:r>
        <w:t xml:space="preserve">题型的猜测概率。</w:t>
      </w:r>
    </w:p>
    <w:p>
      <w:pPr>
        <w:pStyle w:val="Compact"/>
        <w:numPr>
          <w:ilvl w:val="0"/>
          <w:numId w:val="1045"/>
        </w:numPr>
      </w:pPr>
      <w:r>
        <w:t xml:space="preserve">题目难度。</w:t>
      </w:r>
    </w:p>
    <w:p>
      <w:pPr>
        <w:pStyle w:val="Compact"/>
        <w:numPr>
          <w:ilvl w:val="0"/>
          <w:numId w:val="1045"/>
        </w:numPr>
      </w:pPr>
      <w:r>
        <w:t xml:space="preserve">是否在新语境中出现。</w:t>
      </w:r>
    </w:p>
    <w:p>
      <w:pPr>
        <w:pStyle w:val="Compact"/>
        <w:numPr>
          <w:ilvl w:val="0"/>
          <w:numId w:val="1045"/>
        </w:numPr>
      </w:pPr>
      <w:r>
        <w:t xml:space="preserve">设备是否离线及客户端版本。</w:t>
      </w:r>
    </w:p>
    <w:p>
      <w:pPr>
        <w:pStyle w:val="FirstParagraph"/>
      </w:pPr>
      <w:r>
        <w:t xml:space="preserve">推荐把题目结果转换为</w:t>
      </w:r>
      <w:r>
        <w:t xml:space="preserve"> </w:t>
      </w:r>
      <w:r>
        <w:rPr>
          <w:rStyle w:val="VerbatimChar"/>
        </w:rPr>
        <w:t xml:space="preserve">quality</w:t>
      </w:r>
      <w:r>
        <w:t xml:space="preserve">，范围 0–1：</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quality = correctness_score</w:t>
      </w:r>
      <w:r>
        <w:rPr>
          <w:rFonts w:ascii="DejaVu Sans Mono" w:hAnsi="DejaVu Sans Mono" w:eastAsia="Noto Sans CJK SC"/>
          <w:sz w:val="14"/>
        </w:rPr>
        <w:br/>
      </w:r>
      <w:r>
        <w:rPr>
          <w:rStyle w:val="VerbatimChar"/>
          <w:rFonts w:ascii="DejaVu Sans Mono" w:hAnsi="DejaVu Sans Mono" w:eastAsia="Noto Sans CJK SC"/>
          <w:sz w:val="14"/>
        </w:rPr>
        <w:t xml:space="preserve">        × hint_factor</w:t>
      </w:r>
      <w:r>
        <w:rPr>
          <w:rFonts w:ascii="DejaVu Sans Mono" w:hAnsi="DejaVu Sans Mono" w:eastAsia="Noto Sans CJK SC"/>
          <w:sz w:val="14"/>
        </w:rPr>
        <w:br/>
      </w:r>
      <w:r>
        <w:rPr>
          <w:rStyle w:val="VerbatimChar"/>
          <w:rFonts w:ascii="DejaVu Sans Mono" w:hAnsi="DejaVu Sans Mono" w:eastAsia="Noto Sans CJK SC"/>
          <w:sz w:val="14"/>
        </w:rPr>
        <w:t xml:space="preserve">        × retry_factor</w:t>
      </w:r>
      <w:r>
        <w:rPr>
          <w:rFonts w:ascii="DejaVu Sans Mono" w:hAnsi="DejaVu Sans Mono" w:eastAsia="Noto Sans CJK SC"/>
          <w:sz w:val="14"/>
        </w:rPr>
        <w:br/>
      </w:r>
      <w:r>
        <w:rPr>
          <w:rStyle w:val="VerbatimChar"/>
          <w:rFonts w:ascii="DejaVu Sans Mono" w:hAnsi="DejaVu Sans Mono" w:eastAsia="Noto Sans CJK SC"/>
          <w:sz w:val="14"/>
        </w:rPr>
        <w:t xml:space="preserve">        × latency_factor</w:t>
      </w:r>
      <w:r>
        <w:rPr>
          <w:rFonts w:ascii="DejaVu Sans Mono" w:hAnsi="DejaVu Sans Mono" w:eastAsia="Noto Sans CJK SC"/>
          <w:sz w:val="14"/>
        </w:rPr>
        <w:br/>
      </w:r>
      <w:r>
        <w:rPr>
          <w:rStyle w:val="VerbatimChar"/>
          <w:rFonts w:ascii="DejaVu Sans Mono" w:hAnsi="DejaVu Sans Mono" w:eastAsia="Noto Sans CJK SC"/>
          <w:sz w:val="14"/>
        </w:rPr>
        <w:t xml:space="preserve">        × transfer_factor</w:t>
      </w:r>
    </w:p>
    <w:p>
      <w:pPr>
        <w:pStyle w:val="FirstParagraph"/>
      </w:pPr>
      <w:r>
        <w:t xml:space="preserve">示例系数：</w:t>
      </w:r>
    </w:p>
    <w:p>
      <w:pPr>
        <w:pStyle w:val="Compact"/>
        <w:numPr>
          <w:ilvl w:val="0"/>
          <w:numId w:val="1046"/>
        </w:numPr>
      </w:pPr>
      <w:r>
        <w:t xml:space="preserve">首次正确：</w:t>
      </w:r>
      <w:r>
        <w:rPr>
          <w:rStyle w:val="VerbatimChar"/>
        </w:rPr>
        <w:t xml:space="preserve">correctness_score = 1.0</w:t>
      </w:r>
    </w:p>
    <w:p>
      <w:pPr>
        <w:pStyle w:val="Compact"/>
        <w:numPr>
          <w:ilvl w:val="0"/>
          <w:numId w:val="1046"/>
        </w:numPr>
      </w:pPr>
      <w:r>
        <w:t xml:space="preserve">第二次提示后正确：</w:t>
      </w:r>
      <w:r>
        <w:rPr>
          <w:rStyle w:val="VerbatimChar"/>
        </w:rPr>
        <w:t xml:space="preserve">0.65</w:t>
      </w:r>
    </w:p>
    <w:p>
      <w:pPr>
        <w:pStyle w:val="Compact"/>
        <w:numPr>
          <w:ilvl w:val="0"/>
          <w:numId w:val="1046"/>
        </w:numPr>
      </w:pPr>
      <w:r>
        <w:t xml:space="preserve">最终由系统展示答案：</w:t>
      </w:r>
      <w:r>
        <w:rPr>
          <w:rStyle w:val="VerbatimChar"/>
        </w:rPr>
        <w:t xml:space="preserve">0.15</w:t>
      </w:r>
    </w:p>
    <w:p>
      <w:pPr>
        <w:pStyle w:val="Compact"/>
        <w:numPr>
          <w:ilvl w:val="0"/>
          <w:numId w:val="1046"/>
        </w:numPr>
      </w:pPr>
      <w:r>
        <w:t xml:space="preserve">无提示：</w:t>
      </w:r>
      <w:r>
        <w:rPr>
          <w:rStyle w:val="VerbatimChar"/>
        </w:rPr>
        <w:t xml:space="preserve">hint_factor = 1.0</w:t>
      </w:r>
    </w:p>
    <w:p>
      <w:pPr>
        <w:pStyle w:val="Compact"/>
        <w:numPr>
          <w:ilvl w:val="0"/>
          <w:numId w:val="1046"/>
        </w:numPr>
      </w:pPr>
      <w:r>
        <w:t xml:space="preserve">图片提示：</w:t>
      </w:r>
      <w:r>
        <w:rPr>
          <w:rStyle w:val="VerbatimChar"/>
        </w:rPr>
        <w:t xml:space="preserve">0.85</w:t>
      </w:r>
    </w:p>
    <w:p>
      <w:pPr>
        <w:pStyle w:val="Compact"/>
        <w:numPr>
          <w:ilvl w:val="0"/>
          <w:numId w:val="1046"/>
        </w:numPr>
      </w:pPr>
      <w:r>
        <w:t xml:space="preserve">拼音提示：</w:t>
      </w:r>
      <w:r>
        <w:rPr>
          <w:rStyle w:val="VerbatimChar"/>
        </w:rPr>
        <w:t xml:space="preserve">0.70</w:t>
      </w:r>
    </w:p>
    <w:p>
      <w:pPr>
        <w:pStyle w:val="Compact"/>
        <w:numPr>
          <w:ilvl w:val="0"/>
          <w:numId w:val="1046"/>
        </w:numPr>
      </w:pPr>
      <w:r>
        <w:t xml:space="preserve">完整答案提示：</w:t>
      </w:r>
      <w:r>
        <w:rPr>
          <w:rStyle w:val="VerbatimChar"/>
        </w:rPr>
        <w:t xml:space="preserve">0.35</w:t>
      </w:r>
    </w:p>
    <w:p>
      <w:pPr>
        <w:pStyle w:val="Compact"/>
        <w:numPr>
          <w:ilvl w:val="0"/>
          <w:numId w:val="1046"/>
        </w:numPr>
      </w:pPr>
      <w:r>
        <w:t xml:space="preserve">新句子中正确迁移：</w:t>
      </w:r>
      <w:r>
        <w:rPr>
          <w:rStyle w:val="VerbatimChar"/>
        </w:rPr>
        <w:t xml:space="preserve">transfer_factor = 1.10</w:t>
      </w:r>
      <w:r>
        <w:t xml:space="preserve">，最终仍截断到 1.0</w:t>
      </w:r>
    </w:p>
    <w:p>
      <w:pPr>
        <w:pStyle w:val="FirstParagraph"/>
      </w:pPr>
      <w:r>
        <w:t xml:space="preserve">反应时间只应轻度影响分数，避免惩罚阅读速度较慢或存在学习差异的儿童。建议将延迟惩罚上限设为 15%，并按儿童自己的历史基线计算，而不是与其他儿童比较。</w:t>
      </w:r>
    </w:p>
    <w:bookmarkEnd w:id="93"/>
    <w:bookmarkStart w:id="95" w:name="掌握度更新mvp-推荐算法"/>
    <w:p>
      <w:pPr>
        <w:pStyle w:val="Heading2"/>
        <w:keepNext/>
        <w:keepLines/>
      </w:pPr>
      <w:r>
        <w:t xml:space="preserve">11.5 掌握度更新：MVP 推荐算法</w:t>
      </w:r>
    </w:p>
    <w:p>
      <w:pPr>
        <w:pStyle w:val="FirstParagraph"/>
      </w:pPr>
      <w:r>
        <w:t xml:space="preserve">MVP 可使用可解释的贝叶斯知识追踪（BKT）变体。每个题型配置：</w:t>
      </w:r>
    </w:p>
    <w:p>
      <w:pPr>
        <w:pStyle w:val="Compact"/>
        <w:numPr>
          <w:ilvl w:val="0"/>
          <w:numId w:val="1047"/>
        </w:numPr>
      </w:pPr>
      <w:r>
        <w:rPr>
          <w:rStyle w:val="VerbatimChar"/>
        </w:rPr>
        <w:t xml:space="preserve">guess_probability</w:t>
      </w:r>
      <w:r>
        <w:t xml:space="preserve">：不知道时猜对概率。</w:t>
      </w:r>
    </w:p>
    <w:p>
      <w:pPr>
        <w:pStyle w:val="Compact"/>
        <w:numPr>
          <w:ilvl w:val="0"/>
          <w:numId w:val="1047"/>
        </w:numPr>
      </w:pPr>
      <w:r>
        <w:rPr>
          <w:rStyle w:val="VerbatimChar"/>
        </w:rPr>
        <w:t xml:space="preserve">slip_probability</w:t>
      </w:r>
      <w:r>
        <w:t xml:space="preserve">：已掌握但失误概率。</w:t>
      </w:r>
    </w:p>
    <w:p>
      <w:pPr>
        <w:pStyle w:val="Compact"/>
        <w:numPr>
          <w:ilvl w:val="0"/>
          <w:numId w:val="1047"/>
        </w:numPr>
      </w:pPr>
      <w:r>
        <w:rPr>
          <w:rStyle w:val="VerbatimChar"/>
        </w:rPr>
        <w:t xml:space="preserve">learn_probability</w:t>
      </w:r>
      <w:r>
        <w:t xml:space="preserve">：完成一次练习后学会的概率。</w:t>
      </w:r>
    </w:p>
    <w:p>
      <w:pPr>
        <w:pStyle w:val="FirstParagraph"/>
      </w:pPr>
      <w:r>
        <w:t xml:space="preserve">收到答案前的掌握概率为</w:t>
      </w:r>
      <w:r>
        <w:t xml:space="preserve"> </w:t>
      </w:r>
      <w:r>
        <w:rPr>
          <w:rStyle w:val="VerbatimChar"/>
        </w:rPr>
        <w:t xml:space="preserve">p</w:t>
      </w:r>
      <w:r>
        <w:t xml:space="preserve">。</w:t>
      </w:r>
    </w:p>
    <w:p>
      <w:pPr>
        <w:pStyle w:val="BodyText"/>
      </w:pPr>
      <w:r>
        <w:t xml:space="preserve">正确时：</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posterior = p × (1 - slip)</w:t>
      </w:r>
      <w:r>
        <w:rPr>
          <w:rFonts w:ascii="DejaVu Sans Mono" w:hAnsi="DejaVu Sans Mono" w:eastAsia="Noto Sans CJK SC"/>
          <w:sz w:val="14"/>
        </w:rPr>
        <w:br/>
      </w:r>
      <w:r>
        <w:rPr>
          <w:rStyle w:val="VerbatimChar"/>
          <w:rFonts w:ascii="DejaVu Sans Mono" w:hAnsi="DejaVu Sans Mono" w:eastAsia="Noto Sans CJK SC"/>
          <w:sz w:val="14"/>
        </w:rPr>
        <w:t xml:space="preserve">          / [p × (1 - slip) + (1 - p) × guess]</w:t>
      </w:r>
    </w:p>
    <w:p>
      <w:pPr>
        <w:pStyle w:val="FirstParagraph"/>
      </w:pPr>
      <w:r>
        <w:t xml:space="preserve">错误时：</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posterior = p × slip</w:t>
      </w:r>
      <w:r>
        <w:rPr>
          <w:rFonts w:ascii="DejaVu Sans Mono" w:hAnsi="DejaVu Sans Mono" w:eastAsia="Noto Sans CJK SC"/>
          <w:sz w:val="14"/>
        </w:rPr>
        <w:br/>
      </w:r>
      <w:r>
        <w:rPr>
          <w:rStyle w:val="VerbatimChar"/>
          <w:rFonts w:ascii="DejaVu Sans Mono" w:hAnsi="DejaVu Sans Mono" w:eastAsia="Noto Sans CJK SC"/>
          <w:sz w:val="14"/>
        </w:rPr>
        <w:t xml:space="preserve">          / [p × slip + (1 - p) × (1 - guess)]</w:t>
      </w:r>
    </w:p>
    <w:p>
      <w:pPr>
        <w:pStyle w:val="FirstParagraph"/>
      </w:pPr>
      <w:r>
        <w:t xml:space="preserve">再应用学习增益：</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p_new = posterior + (1 - posterior) × learn_probability × quality</w:t>
      </w:r>
      <w:r>
        <w:rPr>
          <w:rFonts w:ascii="DejaVu Sans Mono" w:hAnsi="DejaVu Sans Mono" w:eastAsia="Noto Sans CJK SC"/>
          <w:sz w:val="14"/>
        </w:rPr>
        <w:br/>
      </w:r>
      <w:r>
        <w:rPr>
          <w:rStyle w:val="VerbatimChar"/>
          <w:rFonts w:ascii="DejaVu Sans Mono" w:hAnsi="DejaVu Sans Mono" w:eastAsia="Noto Sans CJK SC"/>
          <w:sz w:val="14"/>
        </w:rPr>
        <w:t xml:space="preserve">p_new = clamp(p_new, 0.02, 0.98)</w:t>
      </w:r>
    </w:p>
    <w:p>
      <w:pPr>
        <w:pStyle w:val="FirstParagraph"/>
      </w:pPr>
      <w:r>
        <w:t xml:space="preserve">使用提示时应提高有效猜测概率或降低</w:t>
      </w:r>
      <w:r>
        <w:t xml:space="preserve"> </w:t>
      </w:r>
      <w:r>
        <w:rPr>
          <w:rStyle w:val="VerbatimChar"/>
        </w:rPr>
        <w:t xml:space="preserve">quality</w:t>
      </w:r>
      <w:r>
        <w:t xml:space="preserve">，避免“系统告诉答案后点对”被当成独立掌握。</w:t>
      </w:r>
    </w:p>
    <w:bookmarkStart w:id="94" w:name="初始参数建议"/>
    <w:p>
      <w:pPr>
        <w:pStyle w:val="Heading3"/>
        <w:keepNext/>
        <w:keepLines/>
      </w:pPr>
      <w:r>
        <w:t xml:space="preserve">初始参数建议</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题型</w:t>
            </w:r>
          </w:p>
        </w:tc>
        <w:tc>
          <w:tcPr>
            <w:vAlign w:val="center"/>
            <w:tcMar>
              <w:top w:w="70" w:type="dxa"/>
              <w:start w:w="90" w:type="dxa"/>
              <w:bottom w:w="70" w:type="dxa"/>
              <w:end w:w="90" w:type="dxa"/>
            </w:tcMar>
            <w:shd w:fill="E8F0F4" w:val="clear"/>
          </w:tcPr>
          <w:p>
            <w:pPr>
              <w:pStyle w:val="Compact"/>
              <w:spacing w:after="30" w:line="259" w:lineRule="auto"/>
              <w:jc w:val="right"/>
            </w:pPr>
            <w:r>
              <w:rPr>
                <w:rFonts w:ascii="Noto Sans CJK SC" w:hAnsi="Noto Sans CJK SC" w:eastAsia="Noto Sans CJK SC"/>
                <w:b/>
                <w:sz w:val="16"/>
              </w:rPr>
              <w:t xml:space="preserve">guess</w:t>
            </w:r>
          </w:p>
        </w:tc>
        <w:tc>
          <w:tcPr>
            <w:vAlign w:val="center"/>
            <w:tcMar>
              <w:top w:w="70" w:type="dxa"/>
              <w:start w:w="90" w:type="dxa"/>
              <w:bottom w:w="70" w:type="dxa"/>
              <w:end w:w="90" w:type="dxa"/>
            </w:tcMar>
            <w:shd w:fill="E8F0F4" w:val="clear"/>
          </w:tcPr>
          <w:p>
            <w:pPr>
              <w:pStyle w:val="Compact"/>
              <w:spacing w:after="30" w:line="259" w:lineRule="auto"/>
              <w:jc w:val="right"/>
            </w:pPr>
            <w:r>
              <w:rPr>
                <w:rFonts w:ascii="Noto Sans CJK SC" w:hAnsi="Noto Sans CJK SC" w:eastAsia="Noto Sans CJK SC"/>
                <w:b/>
                <w:sz w:val="16"/>
              </w:rPr>
              <w:t xml:space="preserve">slip</w:t>
            </w:r>
          </w:p>
        </w:tc>
        <w:tc>
          <w:tcPr>
            <w:vAlign w:val="center"/>
            <w:tcMar>
              <w:top w:w="70" w:type="dxa"/>
              <w:start w:w="90" w:type="dxa"/>
              <w:bottom w:w="70" w:type="dxa"/>
              <w:end w:w="90" w:type="dxa"/>
            </w:tcMar>
            <w:shd w:fill="E8F0F4" w:val="clear"/>
          </w:tcPr>
          <w:p>
            <w:pPr>
              <w:pStyle w:val="Compact"/>
              <w:spacing w:after="30" w:line="259" w:lineRule="auto"/>
              <w:jc w:val="right"/>
            </w:pPr>
            <w:r>
              <w:rPr>
                <w:rFonts w:ascii="Noto Sans CJK SC" w:hAnsi="Noto Sans CJK SC" w:eastAsia="Noto Sans CJK SC"/>
                <w:b/>
                <w:sz w:val="16"/>
              </w:rPr>
              <w:t xml:space="preserve">learn</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两选一听音选字</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0.50</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0.08</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0.16</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四选一听音选字</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0.25</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0.10</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0.14</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看字选图</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0.25</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0.12</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0.14</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组词</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0.20</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0.12</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0.13</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句子理解三选一</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0.33</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0.15</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0.10</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朗读识别</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0.05</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0.20</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0.09</w:t>
            </w:r>
          </w:p>
        </w:tc>
      </w:tr>
    </w:tbl>
    <w:p>
      <w:pPr>
        <w:pStyle w:val="BodyText"/>
      </w:pPr>
      <w:r>
        <w:t xml:space="preserve">这些是启动参数，不是科学常数。上线后应通过匿名聚合数据、人工评估和学习效果实验校准。</w:t>
      </w:r>
    </w:p>
    <w:bookmarkEnd w:id="94"/>
    <w:bookmarkEnd w:id="95"/>
    <w:bookmarkStart w:id="96" w:name="遗忘与稳定度"/>
    <w:p>
      <w:pPr>
        <w:pStyle w:val="Heading2"/>
        <w:keepNext/>
        <w:keepLines/>
      </w:pPr>
      <w:r>
        <w:t xml:space="preserve">11.6 遗忘与稳定度</w:t>
      </w:r>
    </w:p>
    <w:p>
      <w:pPr>
        <w:pStyle w:val="FirstParagraph"/>
      </w:pPr>
      <w:r>
        <w:t xml:space="preserve">掌握概率与记忆保持分开记录。推荐使用简化稳定度模型：</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retention = exp(-days_since_last_success / stability_days)</w:t>
      </w:r>
      <w:r>
        <w:rPr>
          <w:rFonts w:ascii="DejaVu Sans Mono" w:hAnsi="DejaVu Sans Mono" w:eastAsia="Noto Sans CJK SC"/>
          <w:sz w:val="14"/>
        </w:rPr>
        <w:br/>
      </w:r>
      <w:r>
        <w:rPr>
          <w:rStyle w:val="VerbatimChar"/>
          <w:rFonts w:ascii="DejaVu Sans Mono" w:hAnsi="DejaVu Sans Mono" w:eastAsia="Noto Sans CJK SC"/>
          <w:sz w:val="14"/>
        </w:rPr>
        <w:t xml:space="preserve">effective_mastery = mastery_probability × retention</w:t>
      </w:r>
    </w:p>
    <w:p>
      <w:pPr>
        <w:pStyle w:val="FirstParagraph"/>
      </w:pPr>
      <w:r>
        <w:t xml:space="preserve">成功进行一次需要检索的复习后：</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stability_new = min(</w:t>
      </w:r>
      <w:r>
        <w:rPr>
          <w:rFonts w:ascii="DejaVu Sans Mono" w:hAnsi="DejaVu Sans Mono" w:eastAsia="Noto Sans CJK SC"/>
          <w:sz w:val="14"/>
        </w:rPr>
        <w:br/>
      </w:r>
      <w:r>
        <w:rPr>
          <w:rStyle w:val="VerbatimChar"/>
          <w:rFonts w:ascii="DejaVu Sans Mono" w:hAnsi="DejaVu Sans Mono" w:eastAsia="Noto Sans CJK SC"/>
          <w:sz w:val="14"/>
        </w:rPr>
        <w:t xml:space="preserve">  120,</w:t>
      </w:r>
      <w:r>
        <w:rPr>
          <w:rFonts w:ascii="DejaVu Sans Mono" w:hAnsi="DejaVu Sans Mono" w:eastAsia="Noto Sans CJK SC"/>
          <w:sz w:val="14"/>
        </w:rPr>
        <w:br/>
      </w:r>
      <w:r>
        <w:rPr>
          <w:rStyle w:val="VerbatimChar"/>
          <w:rFonts w:ascii="DejaVu Sans Mono" w:hAnsi="DejaVu Sans Mono" w:eastAsia="Noto Sans CJK SC"/>
          <w:sz w:val="14"/>
        </w:rPr>
        <w:t xml:space="preserve">  stability_old × [1.35 + 0.45 × retrieval_difficulty × quality]</w:t>
      </w:r>
      <w:r>
        <w:rPr>
          <w:rFonts w:ascii="DejaVu Sans Mono" w:hAnsi="DejaVu Sans Mono" w:eastAsia="Noto Sans CJK SC"/>
          <w:sz w:val="14"/>
        </w:rPr>
        <w:br/>
      </w:r>
      <w:r>
        <w:rPr>
          <w:rStyle w:val="VerbatimChar"/>
          <w:rFonts w:ascii="DejaVu Sans Mono" w:hAnsi="DejaVu Sans Mono" w:eastAsia="Noto Sans CJK SC"/>
          <w:sz w:val="14"/>
        </w:rPr>
        <w:t xml:space="preserve">)</w:t>
      </w:r>
    </w:p>
    <w:p>
      <w:pPr>
        <w:pStyle w:val="FirstParagraph"/>
      </w:pPr>
      <w:r>
        <w:t xml:space="preserve">答错或需要完整提示时：</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stability_new = max(0.5, stability_old × 0.35)</w:t>
      </w:r>
    </w:p>
    <w:p>
      <w:pPr>
        <w:pStyle w:val="FirstParagraph"/>
      </w:pPr>
      <w:r>
        <w:t xml:space="preserve">新项目可从</w:t>
      </w:r>
      <w:r>
        <w:t xml:space="preserve"> </w:t>
      </w:r>
      <w:r>
        <w:rPr>
          <w:rStyle w:val="VerbatimChar"/>
        </w:rPr>
        <w:t xml:space="preserve">stability_days = 0.7</w:t>
      </w:r>
      <w:r>
        <w:t xml:space="preserve"> </w:t>
      </w:r>
      <w:r>
        <w:t xml:space="preserve">开始。下次复习时间根据目标保持率计算，MVP 也可将结果映射到 1、3、7、14、30、60 天的安全间隔。</w:t>
      </w:r>
    </w:p>
    <w:bookmarkEnd w:id="96"/>
    <w:bookmarkStart w:id="97" w:name="稳定掌握定义"/>
    <w:p>
      <w:pPr>
        <w:pStyle w:val="Heading2"/>
        <w:keepNext/>
        <w:keepLines/>
      </w:pPr>
      <w:r>
        <w:t xml:space="preserve">11.7 稳定掌握定义</w:t>
      </w:r>
    </w:p>
    <w:p>
      <w:pPr>
        <w:pStyle w:val="FirstParagraph"/>
      </w:pPr>
      <w:r>
        <w:t xml:space="preserve">一个汉字的某技能被标记为“稳定掌握”，需要同时满足：</w:t>
      </w:r>
    </w:p>
    <w:p>
      <w:pPr>
        <w:pStyle w:val="Compact"/>
        <w:numPr>
          <w:ilvl w:val="0"/>
          <w:numId w:val="1048"/>
        </w:numPr>
      </w:pPr>
      <w:r>
        <w:rPr>
          <w:rStyle w:val="VerbatimChar"/>
        </w:rPr>
        <w:t xml:space="preserve">effective_mastery &gt;= 0.80</w:t>
      </w:r>
      <w:r>
        <w:t xml:space="preserve">。</w:t>
      </w:r>
    </w:p>
    <w:p>
      <w:pPr>
        <w:pStyle w:val="Compact"/>
        <w:numPr>
          <w:ilvl w:val="0"/>
          <w:numId w:val="1048"/>
        </w:numPr>
      </w:pPr>
      <w:r>
        <w:t xml:space="preserve">至少 4 次有效尝试。</w:t>
      </w:r>
    </w:p>
    <w:p>
      <w:pPr>
        <w:pStyle w:val="Compact"/>
        <w:numPr>
          <w:ilvl w:val="0"/>
          <w:numId w:val="1048"/>
        </w:numPr>
      </w:pPr>
      <w:r>
        <w:t xml:space="preserve">尝试跨至少 3 个不同日期。</w:t>
      </w:r>
    </w:p>
    <w:p>
      <w:pPr>
        <w:pStyle w:val="Compact"/>
        <w:numPr>
          <w:ilvl w:val="0"/>
          <w:numId w:val="1048"/>
        </w:numPr>
      </w:pPr>
      <w:r>
        <w:t xml:space="preserve">至少一次间隔 7 天以上的无完整提示成功。</w:t>
      </w:r>
    </w:p>
    <w:p>
      <w:pPr>
        <w:pStyle w:val="Compact"/>
        <w:numPr>
          <w:ilvl w:val="0"/>
          <w:numId w:val="1048"/>
        </w:numPr>
      </w:pPr>
      <w:r>
        <w:t xml:space="preserve">最近 3 次中提示率不超过 33%。</w:t>
      </w:r>
    </w:p>
    <w:p>
      <w:pPr>
        <w:pStyle w:val="FirstParagraph"/>
      </w:pPr>
      <w:r>
        <w:t xml:space="preserve">一个汉字整体稳定掌握，至少要求：</w:t>
      </w:r>
    </w:p>
    <w:p>
      <w:pPr>
        <w:pStyle w:val="Compact"/>
        <w:numPr>
          <w:ilvl w:val="0"/>
          <w:numId w:val="1049"/>
        </w:numPr>
      </w:pPr>
      <w:r>
        <w:rPr>
          <w:rStyle w:val="VerbatimChar"/>
        </w:rPr>
        <w:t xml:space="preserve">audio_to_glyph</w:t>
      </w:r>
      <w:r>
        <w:t xml:space="preserve"> </w:t>
      </w:r>
      <w:r>
        <w:t xml:space="preserve">或</w:t>
      </w:r>
      <w:r>
        <w:t xml:space="preserve"> </w:t>
      </w:r>
      <w:r>
        <w:rPr>
          <w:rStyle w:val="VerbatimChar"/>
        </w:rPr>
        <w:t xml:space="preserve">glyph_to_meaning</w:t>
      </w:r>
      <w:r>
        <w:t xml:space="preserve"> </w:t>
      </w:r>
      <w:r>
        <w:t xml:space="preserve">中一项稳定掌握；</w:t>
      </w:r>
    </w:p>
    <w:p>
      <w:pPr>
        <w:pStyle w:val="Compact"/>
        <w:numPr>
          <w:ilvl w:val="0"/>
          <w:numId w:val="1049"/>
        </w:numPr>
      </w:pPr>
      <w:r>
        <w:rPr>
          <w:rStyle w:val="VerbatimChar"/>
        </w:rPr>
        <w:t xml:space="preserve">glyph_to_sound</w:t>
      </w:r>
      <w:r>
        <w:t xml:space="preserve"> </w:t>
      </w:r>
      <w:r>
        <w:t xml:space="preserve">稳定掌握；</w:t>
      </w:r>
    </w:p>
    <w:p>
      <w:pPr>
        <w:pStyle w:val="Compact"/>
        <w:numPr>
          <w:ilvl w:val="0"/>
          <w:numId w:val="1049"/>
        </w:numPr>
      </w:pPr>
      <w:r>
        <w:rPr>
          <w:rStyle w:val="VerbatimChar"/>
        </w:rPr>
        <w:t xml:space="preserve">word_reading</w:t>
      </w:r>
      <w:r>
        <w:t xml:space="preserve"> </w:t>
      </w:r>
      <w:r>
        <w:t xml:space="preserve">或</w:t>
      </w:r>
      <w:r>
        <w:t xml:space="preserve"> </w:t>
      </w:r>
      <w:r>
        <w:rPr>
          <w:rStyle w:val="VerbatimChar"/>
        </w:rPr>
        <w:t xml:space="preserve">sentence_reading</w:t>
      </w:r>
      <w:r>
        <w:t xml:space="preserve"> </w:t>
      </w:r>
      <w:r>
        <w:t xml:space="preserve">中一项达到 0.75；</w:t>
      </w:r>
    </w:p>
    <w:p>
      <w:pPr>
        <w:pStyle w:val="Compact"/>
        <w:numPr>
          <w:ilvl w:val="0"/>
          <w:numId w:val="1049"/>
        </w:numPr>
      </w:pPr>
      <w:r>
        <w:t xml:space="preserve">没有高风险相似字混淆。</w:t>
      </w:r>
    </w:p>
    <w:bookmarkEnd w:id="97"/>
    <w:bookmarkStart w:id="98" w:name="每日计划选择算法"/>
    <w:p>
      <w:pPr>
        <w:pStyle w:val="Heading2"/>
        <w:keepNext/>
        <w:keepLines/>
      </w:pPr>
      <w:r>
        <w:t xml:space="preserve">11.8 每日计划选择算法</w:t>
      </w:r>
    </w:p>
    <w:p>
      <w:pPr>
        <w:pStyle w:val="FirstParagraph"/>
      </w:pPr>
      <w:r>
        <w:t xml:space="preserve">候选学习项由以下优先级组成：</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priority = 0.35 × overdue_score</w:t>
      </w:r>
      <w:r>
        <w:rPr>
          <w:rFonts w:ascii="DejaVu Sans Mono" w:hAnsi="DejaVu Sans Mono" w:eastAsia="Noto Sans CJK SC"/>
          <w:sz w:val="14"/>
        </w:rPr>
        <w:br/>
      </w:r>
      <w:r>
        <w:rPr>
          <w:rStyle w:val="VerbatimChar"/>
          <w:rFonts w:ascii="DejaVu Sans Mono" w:hAnsi="DejaVu Sans Mono" w:eastAsia="Noto Sans CJK SC"/>
          <w:sz w:val="14"/>
        </w:rPr>
        <w:t xml:space="preserve">         + 0.25 × weakness_score</w:t>
      </w:r>
      <w:r>
        <w:rPr>
          <w:rFonts w:ascii="DejaVu Sans Mono" w:hAnsi="DejaVu Sans Mono" w:eastAsia="Noto Sans CJK SC"/>
          <w:sz w:val="14"/>
        </w:rPr>
        <w:br/>
      </w:r>
      <w:r>
        <w:rPr>
          <w:rStyle w:val="VerbatimChar"/>
          <w:rFonts w:ascii="DejaVu Sans Mono" w:hAnsi="DejaVu Sans Mono" w:eastAsia="Noto Sans CJK SC"/>
          <w:sz w:val="14"/>
        </w:rPr>
        <w:t xml:space="preserve">         + 0.15 × confusion_score</w:t>
      </w:r>
      <w:r>
        <w:rPr>
          <w:rFonts w:ascii="DejaVu Sans Mono" w:hAnsi="DejaVu Sans Mono" w:eastAsia="Noto Sans CJK SC"/>
          <w:sz w:val="14"/>
        </w:rPr>
        <w:br/>
      </w:r>
      <w:r>
        <w:rPr>
          <w:rStyle w:val="VerbatimChar"/>
          <w:rFonts w:ascii="DejaVu Sans Mono" w:hAnsi="DejaVu Sans Mono" w:eastAsia="Noto Sans CJK SC"/>
          <w:sz w:val="14"/>
        </w:rPr>
        <w:t xml:space="preserve">         + 0.10 × recent_error_score</w:t>
      </w:r>
      <w:r>
        <w:rPr>
          <w:rFonts w:ascii="DejaVu Sans Mono" w:hAnsi="DejaVu Sans Mono" w:eastAsia="Noto Sans CJK SC"/>
          <w:sz w:val="14"/>
        </w:rPr>
        <w:br/>
      </w:r>
      <w:r>
        <w:rPr>
          <w:rStyle w:val="VerbatimChar"/>
          <w:rFonts w:ascii="DejaVu Sans Mono" w:hAnsi="DejaVu Sans Mono" w:eastAsia="Noto Sans CJK SC"/>
          <w:sz w:val="14"/>
        </w:rPr>
        <w:t xml:space="preserve">         + 0.10 × curriculum_need_score</w:t>
      </w:r>
      <w:r>
        <w:rPr>
          <w:rFonts w:ascii="DejaVu Sans Mono" w:hAnsi="DejaVu Sans Mono" w:eastAsia="Noto Sans CJK SC"/>
          <w:sz w:val="14"/>
        </w:rPr>
        <w:br/>
      </w:r>
      <w:r>
        <w:rPr>
          <w:rStyle w:val="VerbatimChar"/>
          <w:rFonts w:ascii="DejaVu Sans Mono" w:hAnsi="DejaVu Sans Mono" w:eastAsia="Noto Sans CJK SC"/>
          <w:sz w:val="14"/>
        </w:rPr>
        <w:t xml:space="preserve">         + 0.05 × interest_score</w:t>
      </w:r>
    </w:p>
    <w:p>
      <w:pPr>
        <w:pStyle w:val="FirstParagraph"/>
      </w:pPr>
      <w:r>
        <w:t xml:space="preserve">其中：</w:t>
      </w:r>
    </w:p>
    <w:p>
      <w:pPr>
        <w:pStyle w:val="Compact"/>
        <w:numPr>
          <w:ilvl w:val="0"/>
          <w:numId w:val="1050"/>
        </w:numPr>
      </w:pPr>
      <w:r>
        <w:rPr>
          <w:rStyle w:val="VerbatimChar"/>
        </w:rPr>
        <w:t xml:space="preserve">overdue_score</w:t>
      </w:r>
      <w:r>
        <w:t xml:space="preserve">：超过建议复习时间越久，分数越高。</w:t>
      </w:r>
    </w:p>
    <w:p>
      <w:pPr>
        <w:pStyle w:val="Compact"/>
        <w:numPr>
          <w:ilvl w:val="0"/>
          <w:numId w:val="1050"/>
        </w:numPr>
      </w:pPr>
      <w:r>
        <w:rPr>
          <w:rStyle w:val="VerbatimChar"/>
        </w:rPr>
        <w:t xml:space="preserve">weakness_score = 1 - effective_mastery</w:t>
      </w:r>
      <w:r>
        <w:t xml:space="preserve">。</w:t>
      </w:r>
    </w:p>
    <w:p>
      <w:pPr>
        <w:pStyle w:val="Compact"/>
        <w:numPr>
          <w:ilvl w:val="0"/>
          <w:numId w:val="1050"/>
        </w:numPr>
      </w:pPr>
      <w:r>
        <w:rPr>
          <w:rStyle w:val="VerbatimChar"/>
        </w:rPr>
        <w:t xml:space="preserve">confusion_score</w:t>
      </w:r>
      <w:r>
        <w:t xml:space="preserve">：近期与相似字互选的概率。</w:t>
      </w:r>
    </w:p>
    <w:p>
      <w:pPr>
        <w:pStyle w:val="Compact"/>
        <w:numPr>
          <w:ilvl w:val="0"/>
          <w:numId w:val="1050"/>
        </w:numPr>
      </w:pPr>
      <w:r>
        <w:rPr>
          <w:rStyle w:val="VerbatimChar"/>
        </w:rPr>
        <w:t xml:space="preserve">recent_error_score</w:t>
      </w:r>
      <w:r>
        <w:t xml:space="preserve">：过去 3 个会话中的错误或提示依赖。</w:t>
      </w:r>
    </w:p>
    <w:p>
      <w:pPr>
        <w:pStyle w:val="Compact"/>
        <w:numPr>
          <w:ilvl w:val="0"/>
          <w:numId w:val="1050"/>
        </w:numPr>
      </w:pPr>
      <w:r>
        <w:rPr>
          <w:rStyle w:val="VerbatimChar"/>
        </w:rPr>
        <w:t xml:space="preserve">curriculum_need_score</w:t>
      </w:r>
      <w:r>
        <w:t xml:space="preserve">：下一关故事或目标词需要该字。</w:t>
      </w:r>
    </w:p>
    <w:p>
      <w:pPr>
        <w:pStyle w:val="Compact"/>
        <w:numPr>
          <w:ilvl w:val="0"/>
          <w:numId w:val="1050"/>
        </w:numPr>
      </w:pPr>
      <w:r>
        <w:rPr>
          <w:rStyle w:val="VerbatimChar"/>
        </w:rPr>
        <w:t xml:space="preserve">interest_score</w:t>
      </w:r>
      <w:r>
        <w:t xml:space="preserve">：该字可用于儿童兴趣主题，但不能覆盖课程先修关系。</w:t>
      </w:r>
    </w:p>
    <w:p>
      <w:pPr>
        <w:pStyle w:val="FirstParagraph"/>
      </w:pPr>
      <w:r>
        <w:t xml:space="preserve">默认活动构成：</w:t>
      </w:r>
    </w:p>
    <w:p>
      <w:pPr>
        <w:pStyle w:val="Compact"/>
        <w:numPr>
          <w:ilvl w:val="0"/>
          <w:numId w:val="1051"/>
        </w:numPr>
      </w:pPr>
      <w:r>
        <w:t xml:space="preserve">40%–50% 到期复习。</w:t>
      </w:r>
    </w:p>
    <w:p>
      <w:pPr>
        <w:pStyle w:val="Compact"/>
        <w:numPr>
          <w:ilvl w:val="0"/>
          <w:numId w:val="1051"/>
        </w:numPr>
      </w:pPr>
      <w:r>
        <w:t xml:space="preserve">15%–25% 弱项和混淆纠正。</w:t>
      </w:r>
    </w:p>
    <w:p>
      <w:pPr>
        <w:pStyle w:val="Compact"/>
        <w:numPr>
          <w:ilvl w:val="0"/>
          <w:numId w:val="1051"/>
        </w:numPr>
      </w:pPr>
      <w:r>
        <w:t xml:space="preserve">20%–30% 新内容。</w:t>
      </w:r>
    </w:p>
    <w:p>
      <w:pPr>
        <w:pStyle w:val="Compact"/>
        <w:numPr>
          <w:ilvl w:val="0"/>
          <w:numId w:val="1051"/>
        </w:numPr>
      </w:pPr>
      <w:r>
        <w:t xml:space="preserve">10%–15% 迁移阅读。</w:t>
      </w:r>
    </w:p>
    <w:bookmarkEnd w:id="98"/>
    <w:bookmarkStart w:id="99" w:name="新字数量调节"/>
    <w:p>
      <w:pPr>
        <w:pStyle w:val="Heading2"/>
        <w:keepNext/>
        <w:keepLines/>
      </w:pPr>
      <w:r>
        <w:t xml:space="preserve">11.9 新字数量调节</w:t>
      </w:r>
    </w:p>
    <w:p>
      <w:pPr>
        <w:pStyle w:val="FirstParagraph"/>
      </w:pPr>
      <w:r>
        <w:t xml:space="preserve">依据最近 20 个有效题目的滚动表现：</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条件</w:t>
            </w:r>
          </w:p>
        </w:tc>
        <w:tc>
          <w:tcPr>
            <w:vAlign w:val="center"/>
            <w:tcMar>
              <w:top w:w="70" w:type="dxa"/>
              <w:start w:w="90" w:type="dxa"/>
              <w:bottom w:w="70" w:type="dxa"/>
              <w:end w:w="90" w:type="dxa"/>
            </w:tcMar>
            <w:shd w:fill="E8F0F4" w:val="clear"/>
          </w:tcPr>
          <w:p>
            <w:pPr>
              <w:pStyle w:val="Compact"/>
              <w:spacing w:after="30" w:line="259" w:lineRule="auto"/>
              <w:jc w:val="right"/>
            </w:pPr>
            <w:r>
              <w:rPr>
                <w:rFonts w:ascii="Noto Sans CJK SC" w:hAnsi="Noto Sans CJK SC" w:eastAsia="Noto Sans CJK SC"/>
                <w:b/>
                <w:sz w:val="16"/>
              </w:rPr>
              <w:t xml:space="preserve">下一关新字数</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正确率 &lt; 65% 或完整提示率 &gt; 35%</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0–1</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正确率 65%–78%</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1–2</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正确率 78%–90%，提示率低</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2–3</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正确率 &gt; 90%，反应稳定且迁移成功</w:t>
            </w:r>
          </w:p>
        </w:tc>
        <w:tc>
          <w:tcPr>
            <w:vAlign w:val="top"/>
            <w:tcMar>
              <w:top w:w="70" w:type="dxa"/>
              <w:start w:w="90" w:type="dxa"/>
              <w:bottom w:w="70" w:type="dxa"/>
              <w:end w:w="90" w:type="dxa"/>
            </w:tcMar>
          </w:tcPr>
          <w:p>
            <w:pPr>
              <w:pStyle w:val="Compact"/>
              <w:spacing w:after="30" w:line="259" w:lineRule="auto"/>
              <w:jc w:val="right"/>
            </w:pPr>
            <w:r>
              <w:rPr>
                <w:rFonts w:ascii="Noto Sans CJK SC" w:hAnsi="Noto Sans CJK SC" w:eastAsia="Noto Sans CJK SC"/>
                <w:sz w:val="16"/>
              </w:rPr>
              <w:t xml:space="preserve">3–4</w:t>
            </w:r>
          </w:p>
        </w:tc>
      </w:tr>
    </w:tbl>
    <w:p>
      <w:pPr>
        <w:pStyle w:val="BodyText"/>
      </w:pPr>
      <w:r>
        <w:t xml:space="preserve">每关最多 4 个新字。即使儿童表现很强，也不能用大量新字换取更高游戏进度。</w:t>
      </w:r>
    </w:p>
    <w:bookmarkEnd w:id="99"/>
    <w:bookmarkStart w:id="100" w:name="目标成功率与题目选择"/>
    <w:p>
      <w:pPr>
        <w:pStyle w:val="Heading2"/>
        <w:keepNext/>
        <w:keepLines/>
      </w:pPr>
      <w:r>
        <w:t xml:space="preserve">11.10 目标成功率与题目选择</w:t>
      </w:r>
    </w:p>
    <w:p>
      <w:pPr>
        <w:pStyle w:val="FirstParagraph"/>
      </w:pPr>
      <w:r>
        <w:t xml:space="preserve">目标答对概率默认设为</w:t>
      </w:r>
      <w:r>
        <w:t xml:space="preserve"> </w:t>
      </w:r>
      <w:r>
        <w:rPr>
          <w:rStyle w:val="VerbatimChar"/>
        </w:rPr>
        <w:t xml:space="preserve">0.82</w:t>
      </w:r>
      <w:r>
        <w:t xml:space="preserve">。系统估计：</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predicted_success = sigmoid(</w:t>
      </w:r>
      <w:r>
        <w:rPr>
          <w:rFonts w:ascii="DejaVu Sans Mono" w:hAnsi="DejaVu Sans Mono" w:eastAsia="Noto Sans CJK SC"/>
          <w:sz w:val="14"/>
        </w:rPr>
        <w:br/>
      </w:r>
      <w:r>
        <w:rPr>
          <w:rStyle w:val="VerbatimChar"/>
          <w:rFonts w:ascii="DejaVu Sans Mono" w:hAnsi="DejaVu Sans Mono" w:eastAsia="Noto Sans CJK SC"/>
          <w:sz w:val="14"/>
        </w:rPr>
        <w:t xml:space="preserve">  child_ability</w:t>
      </w:r>
      <w:r>
        <w:rPr>
          <w:rFonts w:ascii="DejaVu Sans Mono" w:hAnsi="DejaVu Sans Mono" w:eastAsia="Noto Sans CJK SC"/>
          <w:sz w:val="14"/>
        </w:rPr>
        <w:br/>
      </w:r>
      <w:r>
        <w:rPr>
          <w:rStyle w:val="VerbatimChar"/>
          <w:rFonts w:ascii="DejaVu Sans Mono" w:hAnsi="DejaVu Sans Mono" w:eastAsia="Noto Sans CJK SC"/>
          <w:sz w:val="14"/>
        </w:rPr>
        <w:t xml:space="preserve">  - item_difficulty</w:t>
      </w:r>
      <w:r>
        <w:rPr>
          <w:rFonts w:ascii="DejaVu Sans Mono" w:hAnsi="DejaVu Sans Mono" w:eastAsia="Noto Sans CJK SC"/>
          <w:sz w:val="14"/>
        </w:rPr>
        <w:br/>
      </w:r>
      <w:r>
        <w:rPr>
          <w:rStyle w:val="VerbatimChar"/>
          <w:rFonts w:ascii="DejaVu Sans Mono" w:hAnsi="DejaVu Sans Mono" w:eastAsia="Noto Sans CJK SC"/>
          <w:sz w:val="14"/>
        </w:rPr>
        <w:t xml:space="preserve">  + support_boost</w:t>
      </w:r>
      <w:r>
        <w:rPr>
          <w:rFonts w:ascii="DejaVu Sans Mono" w:hAnsi="DejaVu Sans Mono" w:eastAsia="Noto Sans CJK SC"/>
          <w:sz w:val="14"/>
        </w:rPr>
        <w:br/>
      </w:r>
      <w:r>
        <w:rPr>
          <w:rStyle w:val="VerbatimChar"/>
          <w:rFonts w:ascii="DejaVu Sans Mono" w:hAnsi="DejaVu Sans Mono" w:eastAsia="Noto Sans CJK SC"/>
          <w:sz w:val="14"/>
        </w:rPr>
        <w:t xml:space="preserve">  - confusion_penalty</w:t>
      </w:r>
      <w:r>
        <w:rPr>
          <w:rFonts w:ascii="DejaVu Sans Mono" w:hAnsi="DejaVu Sans Mono" w:eastAsia="Noto Sans CJK SC"/>
          <w:sz w:val="14"/>
        </w:rPr>
        <w:br/>
      </w:r>
      <w:r>
        <w:rPr>
          <w:rStyle w:val="VerbatimChar"/>
          <w:rFonts w:ascii="DejaVu Sans Mono" w:hAnsi="DejaVu Sans Mono" w:eastAsia="Noto Sans CJK SC"/>
          <w:sz w:val="14"/>
        </w:rPr>
        <w:t xml:space="preserve">)</w:t>
      </w:r>
    </w:p>
    <w:p>
      <w:pPr>
        <w:pStyle w:val="FirstParagraph"/>
      </w:pPr>
      <w:r>
        <w:t xml:space="preserve">选择</w:t>
      </w:r>
      <w:r>
        <w:t xml:space="preserve"> </w:t>
      </w:r>
      <w:r>
        <w:rPr>
          <w:rStyle w:val="VerbatimChar"/>
        </w:rPr>
        <w:t xml:space="preserve">predicted_success</w:t>
      </w:r>
      <w:r>
        <w:t xml:space="preserve"> </w:t>
      </w:r>
      <w:r>
        <w:t xml:space="preserve">大致在 0.75–0.90 的题目。MVP 可先使用规则估计，收集足够数据后再引入项目反应理论（IRT）校准静态难度。</w:t>
      </w:r>
    </w:p>
    <w:bookmarkEnd w:id="100"/>
    <w:bookmarkStart w:id="101" w:name="挫败保护"/>
    <w:p>
      <w:pPr>
        <w:pStyle w:val="Heading2"/>
        <w:keepNext/>
        <w:keepLines/>
      </w:pPr>
      <w:r>
        <w:t xml:space="preserve">11.11 挫败保护</w:t>
      </w:r>
    </w:p>
    <w:p>
      <w:pPr>
        <w:pStyle w:val="Compact"/>
        <w:numPr>
          <w:ilvl w:val="0"/>
          <w:numId w:val="1052"/>
        </w:numPr>
      </w:pPr>
      <w:r>
        <w:t xml:space="preserve">连续 2 次错误：自动增加一个轻量提示或减少候选项。</w:t>
      </w:r>
    </w:p>
    <w:p>
      <w:pPr>
        <w:pStyle w:val="Compact"/>
        <w:numPr>
          <w:ilvl w:val="0"/>
          <w:numId w:val="1052"/>
        </w:numPr>
      </w:pPr>
      <w:r>
        <w:t xml:space="preserve">连续 3 次错误：切换到熟悉词语/图片语境，再重新出现目标字。</w:t>
      </w:r>
    </w:p>
    <w:p>
      <w:pPr>
        <w:pStyle w:val="Compact"/>
        <w:numPr>
          <w:ilvl w:val="0"/>
          <w:numId w:val="1052"/>
        </w:numPr>
      </w:pPr>
      <w:r>
        <w:t xml:space="preserve">同一字同一题型在一关内最多失败 2 次，不机械重复。</w:t>
      </w:r>
    </w:p>
    <w:p>
      <w:pPr>
        <w:pStyle w:val="Compact"/>
        <w:numPr>
          <w:ilvl w:val="0"/>
          <w:numId w:val="1052"/>
        </w:numPr>
      </w:pPr>
      <w:r>
        <w:t xml:space="preserve">高难题后安排一个高成功率项目。</w:t>
      </w:r>
    </w:p>
    <w:p>
      <w:pPr>
        <w:pStyle w:val="Compact"/>
        <w:numPr>
          <w:ilvl w:val="0"/>
          <w:numId w:val="1052"/>
        </w:numPr>
      </w:pPr>
      <w:r>
        <w:t xml:space="preserve">关卡最后一个活动的预测成功率不低于 0.90。</w:t>
      </w:r>
    </w:p>
    <w:p>
      <w:pPr>
        <w:pStyle w:val="Compact"/>
        <w:numPr>
          <w:ilvl w:val="0"/>
          <w:numId w:val="1052"/>
        </w:numPr>
      </w:pPr>
      <w:r>
        <w:t xml:space="preserve">系统记录“帮助路径”，但儿童端不出现“降级”</w:t>
      </w:r>
      <w:r>
        <w:t xml:space="preserve">“</w:t>
      </w:r>
      <w:r>
        <w:t xml:space="preserve">失败太多</w:t>
      </w:r>
      <w:r>
        <w:t xml:space="preserve">”</w:t>
      </w:r>
      <w:r>
        <w:t xml:space="preserve">等措辞。</w:t>
      </w:r>
    </w:p>
    <w:bookmarkEnd w:id="101"/>
    <w:bookmarkStart w:id="102" w:name="相似字混淆检测"/>
    <w:p>
      <w:pPr>
        <w:pStyle w:val="Heading2"/>
        <w:keepNext/>
        <w:keepLines/>
      </w:pPr>
      <w:r>
        <w:t xml:space="preserve">11.12 相似字混淆检测</w:t>
      </w:r>
    </w:p>
    <w:p>
      <w:pPr>
        <w:pStyle w:val="FirstParagraph"/>
      </w:pPr>
      <w:r>
        <w:t xml:space="preserve">全局内容库保存基础混淆对，例如：</w:t>
      </w:r>
    </w:p>
    <w:p>
      <w:pPr>
        <w:pStyle w:val="Compact"/>
        <w:numPr>
          <w:ilvl w:val="0"/>
          <w:numId w:val="1053"/>
        </w:numPr>
      </w:pPr>
      <w:r>
        <w:t xml:space="preserve">人 / 入</w:t>
      </w:r>
    </w:p>
    <w:p>
      <w:pPr>
        <w:pStyle w:val="Compact"/>
        <w:numPr>
          <w:ilvl w:val="0"/>
          <w:numId w:val="1053"/>
        </w:numPr>
      </w:pPr>
      <w:r>
        <w:t xml:space="preserve">大 / 太</w:t>
      </w:r>
    </w:p>
    <w:p>
      <w:pPr>
        <w:pStyle w:val="Compact"/>
        <w:numPr>
          <w:ilvl w:val="0"/>
          <w:numId w:val="1053"/>
        </w:numPr>
      </w:pPr>
      <w:r>
        <w:t xml:space="preserve">土 / 士</w:t>
      </w:r>
    </w:p>
    <w:p>
      <w:pPr>
        <w:pStyle w:val="Compact"/>
        <w:numPr>
          <w:ilvl w:val="0"/>
          <w:numId w:val="1053"/>
        </w:numPr>
      </w:pPr>
      <w:r>
        <w:t xml:space="preserve">日 / 目</w:t>
      </w:r>
    </w:p>
    <w:p>
      <w:pPr>
        <w:pStyle w:val="Compact"/>
        <w:numPr>
          <w:ilvl w:val="0"/>
          <w:numId w:val="1053"/>
        </w:numPr>
      </w:pPr>
      <w:r>
        <w:t xml:space="preserve">木 / 本</w:t>
      </w:r>
    </w:p>
    <w:p>
      <w:pPr>
        <w:pStyle w:val="Compact"/>
        <w:numPr>
          <w:ilvl w:val="0"/>
          <w:numId w:val="1053"/>
        </w:numPr>
      </w:pPr>
      <w:r>
        <w:t xml:space="preserve">问 / 间</w:t>
      </w:r>
    </w:p>
    <w:p>
      <w:pPr>
        <w:pStyle w:val="Compact"/>
        <w:numPr>
          <w:ilvl w:val="0"/>
          <w:numId w:val="1053"/>
        </w:numPr>
      </w:pPr>
      <w:r>
        <w:t xml:space="preserve">未 / 末</w:t>
      </w:r>
    </w:p>
    <w:p>
      <w:pPr>
        <w:pStyle w:val="FirstParagraph"/>
      </w:pPr>
      <w:r>
        <w:t xml:space="preserve">若儿童在过去 30 天中至少 3 次把 A 选成 B，且条件概率超过阈值，则创建个人混淆记录。系统随后：</w:t>
      </w:r>
    </w:p>
    <w:p>
      <w:pPr>
        <w:pStyle w:val="Compact"/>
        <w:numPr>
          <w:ilvl w:val="0"/>
          <w:numId w:val="1054"/>
        </w:numPr>
      </w:pPr>
      <w:r>
        <w:t xml:space="preserve">先在不同词语中分别强化 A 与 B。</w:t>
      </w:r>
    </w:p>
    <w:p>
      <w:pPr>
        <w:pStyle w:val="Compact"/>
        <w:numPr>
          <w:ilvl w:val="0"/>
          <w:numId w:val="1054"/>
        </w:numPr>
      </w:pPr>
      <w:r>
        <w:t xml:space="preserve">再提供并列区分题。</w:t>
      </w:r>
    </w:p>
    <w:p>
      <w:pPr>
        <w:pStyle w:val="Compact"/>
        <w:numPr>
          <w:ilvl w:val="0"/>
          <w:numId w:val="1054"/>
        </w:numPr>
      </w:pPr>
      <w:r>
        <w:t xml:space="preserve">使用部件、意义和语境提示，而不是只说“看仔细”。</w:t>
      </w:r>
    </w:p>
    <w:p>
      <w:pPr>
        <w:pStyle w:val="Compact"/>
        <w:numPr>
          <w:ilvl w:val="0"/>
          <w:numId w:val="1054"/>
        </w:numPr>
      </w:pPr>
      <w:r>
        <w:t xml:space="preserve">在 1、3、7 天后重新检测。</w:t>
      </w:r>
    </w:p>
    <w:bookmarkEnd w:id="102"/>
    <w:bookmarkStart w:id="103" w:name="会话计划伪代码"/>
    <w:p>
      <w:pPr>
        <w:pStyle w:val="Heading2"/>
        <w:keepNext/>
        <w:keepLines/>
      </w:pPr>
      <w:r>
        <w:t xml:space="preserve">11.13 会话计划伪代码</w:t>
      </w:r>
    </w:p>
    <w:p>
      <w:pPr>
        <w:pStyle w:val="SourceCode"/>
        <w:keepLines w:val="0"/>
        <w:widowControl w:val="0"/>
        <w:shd w:fill="F4F6F7" w:val="clear"/>
        <w:pBdr>
          <w:left w:val="single" w:sz="10" w:space="6" w:color="AFC6D3"/>
        </w:pBdr>
      </w:pPr>
      <w:r>
        <w:rPr>
          <w:rStyle w:val="KeywordTok"/>
          <w:rFonts w:ascii="DejaVu Sans Mono" w:hAnsi="DejaVu Sans Mono" w:eastAsia="Noto Sans CJK SC"/>
          <w:sz w:val="14"/>
        </w:rPr>
        <w:t xml:space="preserve">function</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buildSessionPlan</w:t>
      </w:r>
      <w:r>
        <w:rPr>
          <w:rStyle w:val="NormalTok"/>
          <w:rFonts w:ascii="DejaVu Sans Mono" w:hAnsi="DejaVu Sans Mono" w:eastAsia="Noto Sans CJK SC"/>
          <w:sz w:val="14"/>
        </w:rPr>
        <w:t xml:space="preserve">(childId</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string</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targetMinutes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number</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SessionPlan {</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const</w:t>
      </w:r>
      <w:r>
        <w:rPr>
          <w:rStyle w:val="NormalTok"/>
          <w:rFonts w:ascii="DejaVu Sans Mono" w:hAnsi="DejaVu Sans Mono" w:eastAsia="Noto Sans CJK SC"/>
          <w:sz w:val="14"/>
        </w:rPr>
        <w:t xml:space="preserve"> state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loadChildLearningState</w:t>
      </w:r>
      <w:r>
        <w:rPr>
          <w:rStyle w:val="NormalTok"/>
          <w:rFonts w:ascii="DejaVu Sans Mono" w:hAnsi="DejaVu Sans Mono" w:eastAsia="Noto Sans CJK SC"/>
          <w:sz w:val="14"/>
        </w:rPr>
        <w:t xml:space="preserve">(childId)</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const</w:t>
      </w:r>
      <w:r>
        <w:rPr>
          <w:rStyle w:val="NormalTok"/>
          <w:rFonts w:ascii="DejaVu Sans Mono" w:hAnsi="DejaVu Sans Mono" w:eastAsia="Noto Sans CJK SC"/>
          <w:sz w:val="14"/>
        </w:rPr>
        <w:t xml:space="preserve"> budget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estimateActivityBudget</w:t>
      </w:r>
      <w:r>
        <w:rPr>
          <w:rStyle w:val="NormalTok"/>
          <w:rFonts w:ascii="DejaVu Sans Mono" w:hAnsi="DejaVu Sans Mono" w:eastAsia="Noto Sans CJK SC"/>
          <w:sz w:val="14"/>
        </w:rPr>
        <w:t xml:space="preserve">(targetMinutes)</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const</w:t>
      </w:r>
      <w:r>
        <w:rPr>
          <w:rStyle w:val="NormalTok"/>
          <w:rFonts w:ascii="DejaVu Sans Mono" w:hAnsi="DejaVu Sans Mono" w:eastAsia="Noto Sans CJK SC"/>
          <w:sz w:val="14"/>
        </w:rPr>
        <w:t xml:space="preserve"> overdue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rankOverdueSkills</w:t>
      </w:r>
      <w:r>
        <w:rPr>
          <w:rStyle w:val="NormalTok"/>
          <w:rFonts w:ascii="DejaVu Sans Mono" w:hAnsi="DejaVu Sans Mono" w:eastAsia="Noto Sans CJK SC"/>
          <w:sz w:val="14"/>
        </w:rPr>
        <w:t xml:space="preserve">(state)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const</w:t>
      </w:r>
      <w:r>
        <w:rPr>
          <w:rStyle w:val="NormalTok"/>
          <w:rFonts w:ascii="DejaVu Sans Mono" w:hAnsi="DejaVu Sans Mono" w:eastAsia="Noto Sans CJK SC"/>
          <w:sz w:val="14"/>
        </w:rPr>
        <w:t xml:space="preserve"> confusions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rankConfusionPairs</w:t>
      </w:r>
      <w:r>
        <w:rPr>
          <w:rStyle w:val="NormalTok"/>
          <w:rFonts w:ascii="DejaVu Sans Mono" w:hAnsi="DejaVu Sans Mono" w:eastAsia="Noto Sans CJK SC"/>
          <w:sz w:val="14"/>
        </w:rPr>
        <w:t xml:space="preserve">(state)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const</w:t>
      </w:r>
      <w:r>
        <w:rPr>
          <w:rStyle w:val="NormalTok"/>
          <w:rFonts w:ascii="DejaVu Sans Mono" w:hAnsi="DejaVu Sans Mono" w:eastAsia="Noto Sans CJK SC"/>
          <w:sz w:val="14"/>
        </w:rPr>
        <w:t xml:space="preserve"> weak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rankWeakSkills</w:t>
      </w:r>
      <w:r>
        <w:rPr>
          <w:rStyle w:val="NormalTok"/>
          <w:rFonts w:ascii="DejaVu Sans Mono" w:hAnsi="DejaVu Sans Mono" w:eastAsia="Noto Sans CJK SC"/>
          <w:sz w:val="14"/>
        </w:rPr>
        <w:t xml:space="preserve">(state)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const</w:t>
      </w:r>
      <w:r>
        <w:rPr>
          <w:rStyle w:val="NormalTok"/>
          <w:rFonts w:ascii="DejaVu Sans Mono" w:hAnsi="DejaVu Sans Mono" w:eastAsia="Noto Sans CJK SC"/>
          <w:sz w:val="14"/>
        </w:rPr>
        <w:t xml:space="preserve"> newItems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getEligibleNewItems</w:t>
      </w:r>
      <w:r>
        <w:rPr>
          <w:rStyle w:val="NormalTok"/>
          <w:rFonts w:ascii="DejaVu Sans Mono" w:hAnsi="DejaVu Sans Mono" w:eastAsia="Noto Sans CJK SC"/>
          <w:sz w:val="14"/>
        </w:rPr>
        <w:t xml:space="preserve">(state</w:t>
      </w:r>
      <w:r>
        <w:rPr>
          <w:rStyle w:val="OperatorTok"/>
          <w:rFonts w:ascii="DejaVu Sans Mono" w:hAnsi="DejaVu Sans Mono" w:eastAsia="Noto Sans CJK SC"/>
          <w:sz w:val="14"/>
        </w:rPr>
        <w:t xml:space="preserve">.</w:t>
      </w:r>
      <w:r>
        <w:rPr>
          <w:rStyle w:val="AttributeTok"/>
          <w:rFonts w:ascii="DejaVu Sans Mono" w:hAnsi="DejaVu Sans Mono" w:eastAsia="Noto Sans CJK SC"/>
          <w:sz w:val="14"/>
        </w:rPr>
        <w:t xml:space="preserve">curriculumPosition</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const</w:t>
      </w:r>
      <w:r>
        <w:rPr>
          <w:rStyle w:val="NormalTok"/>
          <w:rFonts w:ascii="DejaVu Sans Mono" w:hAnsi="DejaVu Sans Mono" w:eastAsia="Noto Sans CJK SC"/>
          <w:sz w:val="14"/>
        </w:rPr>
        <w:t xml:space="preserve"> newItemLimit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calculateNewItemLimit</w:t>
      </w:r>
      <w:r>
        <w:rPr>
          <w:rStyle w:val="NormalTok"/>
          <w:rFonts w:ascii="DejaVu Sans Mono" w:hAnsi="DejaVu Sans Mono" w:eastAsia="Noto Sans CJK SC"/>
          <w:sz w:val="14"/>
        </w:rPr>
        <w:t xml:space="preserve">(state</w:t>
      </w:r>
      <w:r>
        <w:rPr>
          <w:rStyle w:val="OperatorTok"/>
          <w:rFonts w:ascii="DejaVu Sans Mono" w:hAnsi="DejaVu Sans Mono" w:eastAsia="Noto Sans CJK SC"/>
          <w:sz w:val="14"/>
        </w:rPr>
        <w:t xml:space="preserve">.</w:t>
      </w:r>
      <w:r>
        <w:rPr>
          <w:rStyle w:val="AttributeTok"/>
          <w:rFonts w:ascii="DejaVu Sans Mono" w:hAnsi="DejaVu Sans Mono" w:eastAsia="Noto Sans CJK SC"/>
          <w:sz w:val="14"/>
        </w:rPr>
        <w:t xml:space="preserve">recentPerformance</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const</w:t>
      </w:r>
      <w:r>
        <w:rPr>
          <w:rStyle w:val="NormalTok"/>
          <w:rFonts w:ascii="DejaVu Sans Mono" w:hAnsi="DejaVu Sans Mono" w:eastAsia="Noto Sans CJK SC"/>
          <w:sz w:val="14"/>
        </w:rPr>
        <w:t xml:space="preserve"> selected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interleave</w:t>
      </w:r>
      <w:r>
        <w:rPr>
          <w:rStyle w:val="Normal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overdue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confusions</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weak</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newItems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newItems</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slice</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0</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newItemLimit)</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budget)</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const</w:t>
      </w:r>
      <w:r>
        <w:rPr>
          <w:rStyle w:val="NormalTok"/>
          <w:rFonts w:ascii="DejaVu Sans Mono" w:hAnsi="DejaVu Sans Mono" w:eastAsia="Noto Sans CJK SC"/>
          <w:sz w:val="14"/>
        </w:rPr>
        <w:t xml:space="preserve"> activities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selected</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map</w:t>
      </w:r>
      <w:r>
        <w:rPr>
          <w:rStyle w:val="NormalTok"/>
          <w:rFonts w:ascii="DejaVu Sans Mono" w:hAnsi="DejaVu Sans Mono" w:eastAsia="Noto Sans CJK SC"/>
          <w:sz w:val="14"/>
        </w:rPr>
        <w:t xml:space="preserve">(item </w:t>
      </w:r>
      <w:r>
        <w:rPr>
          <w:rStyle w:val="KeywordTok"/>
          <w:rFonts w:ascii="DejaVu Sans Mono" w:hAnsi="DejaVu Sans Mono" w:eastAsia="Noto Sans CJK SC"/>
          <w:sz w:val="14"/>
        </w:rPr>
        <w:t xml:space="preserve">=&gt;</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chooseExercise</w:t>
      </w:r>
      <w:r>
        <w:rPr>
          <w:rStyle w:val="NormalTok"/>
          <w:rFonts w:ascii="DejaVu Sans Mono" w:hAnsi="DejaVu Sans Mono" w:eastAsia="Noto Sans CJK SC"/>
          <w:sz w:val="14"/>
        </w:rPr>
        <w:t xml:space="preserve">(item</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Fonts w:ascii="DejaVu Sans Mono" w:hAnsi="DejaVu Sans Mono" w:eastAsia="Noto Sans CJK SC"/>
          <w:sz w:val="14"/>
        </w:rPr>
        <w:br/>
      </w:r>
      <w:r>
        <w:rPr>
          <w:rStyle w:val="NormalTok"/>
          <w:rFonts w:ascii="DejaVu Sans Mono" w:hAnsi="DejaVu Sans Mono" w:eastAsia="Noto Sans CJK SC"/>
          <w:sz w:val="14"/>
        </w:rPr>
        <w:t xml:space="preserve">      targetSuccess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loatTok"/>
          <w:rFonts w:ascii="DejaVu Sans Mono" w:hAnsi="DejaVu Sans Mono" w:eastAsia="Noto Sans CJK SC"/>
          <w:sz w:val="14"/>
        </w:rPr>
        <w:t xml:space="preserve">0.82</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recentErrors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state</w:t>
      </w:r>
      <w:r>
        <w:rPr>
          <w:rStyle w:val="OperatorTok"/>
          <w:rFonts w:ascii="DejaVu Sans Mono" w:hAnsi="DejaVu Sans Mono" w:eastAsia="Noto Sans CJK SC"/>
          <w:sz w:val="14"/>
        </w:rPr>
        <w:t xml:space="preserve">.</w:t>
      </w:r>
      <w:r>
        <w:rPr>
          <w:rStyle w:val="AttributeTok"/>
          <w:rFonts w:ascii="DejaVu Sans Mono" w:hAnsi="DejaVu Sans Mono" w:eastAsia="Noto Sans CJK SC"/>
          <w:sz w:val="14"/>
        </w:rPr>
        <w:t xml:space="preserve">recentErrors</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hintDependency</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state</w:t>
      </w:r>
      <w:r>
        <w:rPr>
          <w:rStyle w:val="OperatorTok"/>
          <w:rFonts w:ascii="DejaVu Sans Mono" w:hAnsi="DejaVu Sans Mono" w:eastAsia="Noto Sans CJK SC"/>
          <w:sz w:val="14"/>
        </w:rPr>
        <w:t xml:space="preserve">.</w:t>
      </w:r>
      <w:r>
        <w:rPr>
          <w:rStyle w:val="AttributeTok"/>
          <w:rFonts w:ascii="DejaVu Sans Mono" w:hAnsi="DejaVu Sans Mono" w:eastAsia="Noto Sans CJK SC"/>
          <w:sz w:val="14"/>
        </w:rPr>
        <w:t xml:space="preserve">hintDependency</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ControlFlowTok"/>
          <w:rFonts w:ascii="DejaVu Sans Mono" w:hAnsi="DejaVu Sans Mono" w:eastAsia="Noto Sans CJK SC"/>
          <w:sz w:val="14"/>
        </w:rPr>
        <w:t xml:space="preserve">return</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ensureSessionConstraints</w:t>
      </w:r>
      <w:r>
        <w:rPr>
          <w:rStyle w:val="NormalTok"/>
          <w:rFonts w:ascii="DejaVu Sans Mono" w:hAnsi="DejaVu Sans Mono" w:eastAsia="Noto Sans CJK SC"/>
          <w:sz w:val="14"/>
        </w:rPr>
        <w:t xml:space="preserve">(activities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Fonts w:ascii="DejaVu Sans Mono" w:hAnsi="DejaVu Sans Mono" w:eastAsia="Noto Sans CJK SC"/>
          <w:sz w:val="14"/>
        </w:rPr>
        <w:br/>
      </w:r>
      <w:r>
        <w:rPr>
          <w:rStyle w:val="NormalTok"/>
          <w:rFonts w:ascii="DejaVu Sans Mono" w:hAnsi="DejaVu Sans Mono" w:eastAsia="Noto Sans CJK SC"/>
          <w:sz w:val="14"/>
        </w:rPr>
        <w:t xml:space="preserve">    startsWithSuccess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true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maxConsecutiveHard</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2</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endsWithSuccess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true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includesTransferReading</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true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w:t>
      </w:r>
    </w:p>
    <w:bookmarkEnd w:id="103"/>
    <w:bookmarkEnd w:id="104"/>
    <w:bookmarkStart w:id="120" w:name="ai-功能设计"/>
    <w:p>
      <w:pPr>
        <w:pStyle w:val="Heading1"/>
        <w:keepNext/>
        <w:keepLines/>
      </w:pPr>
      <w:bookmarkStart w:id="1012" w:name="hq_sec_1012"/>
      <w:r>
        <w:t xml:space="preserve">12. AI 功能设计</w:t>
      </w:r>
      <w:bookmarkEnd w:id="1012"/>
    </w:p>
    <w:bookmarkStart w:id="108" w:name="总体原则"/>
    <w:p>
      <w:pPr>
        <w:pStyle w:val="Heading2"/>
        <w:keepNext/>
        <w:keepLines/>
      </w:pPr>
      <w:r>
        <w:t xml:space="preserve">12.1 总体原则</w:t>
      </w:r>
    </w:p>
    <w:p>
      <w:pPr>
        <w:pStyle w:val="FirstParagraph"/>
      </w:pPr>
      <w:r>
        <w:t xml:space="preserve">AI 是受控内容服务，不是儿童学习系统的唯一大脑。所有 AI 功能必须满足：</w:t>
      </w:r>
    </w:p>
    <w:p>
      <w:pPr>
        <w:pStyle w:val="Compact"/>
        <w:numPr>
          <w:ilvl w:val="0"/>
          <w:numId w:val="1055"/>
        </w:numPr>
      </w:pPr>
      <w:r>
        <w:t xml:space="preserve">请求由服务端发起，API 密钥永不放入客户端。</w:t>
      </w:r>
    </w:p>
    <w:p>
      <w:pPr>
        <w:pStyle w:val="Compact"/>
        <w:numPr>
          <w:ilvl w:val="0"/>
          <w:numId w:val="1055"/>
        </w:numPr>
      </w:pPr>
      <w:r>
        <w:t xml:space="preserve">输入不包含儿童真实姓名、学校、地址、联系方式或不必要的自由文本。</w:t>
      </w:r>
    </w:p>
    <w:p>
      <w:pPr>
        <w:pStyle w:val="Compact"/>
        <w:numPr>
          <w:ilvl w:val="0"/>
          <w:numId w:val="1055"/>
        </w:numPr>
      </w:pPr>
      <w:r>
        <w:t xml:space="preserve">输出使用 JSON Schema 约束，并在展示前做确定性验证。</w:t>
      </w:r>
    </w:p>
    <w:p>
      <w:pPr>
        <w:pStyle w:val="Compact"/>
        <w:numPr>
          <w:ilvl w:val="0"/>
          <w:numId w:val="1055"/>
        </w:numPr>
      </w:pPr>
      <w:r>
        <w:t xml:space="preserve">输入和输出经过适龄安全检查。</w:t>
      </w:r>
    </w:p>
    <w:p>
      <w:pPr>
        <w:pStyle w:val="Compact"/>
        <w:numPr>
          <w:ilvl w:val="0"/>
          <w:numId w:val="1055"/>
        </w:numPr>
      </w:pPr>
      <w:r>
        <w:t xml:space="preserve">失败时有静态内容回退。</w:t>
      </w:r>
    </w:p>
    <w:p>
      <w:pPr>
        <w:pStyle w:val="Compact"/>
        <w:numPr>
          <w:ilvl w:val="0"/>
          <w:numId w:val="1055"/>
        </w:numPr>
      </w:pPr>
      <w:r>
        <w:t xml:space="preserve">模型、提示词和验证器都有版本号，可复现与回滚。</w:t>
      </w:r>
    </w:p>
    <w:p>
      <w:pPr>
        <w:pStyle w:val="Compact"/>
        <w:numPr>
          <w:ilvl w:val="0"/>
          <w:numId w:val="1055"/>
        </w:numPr>
      </w:pPr>
      <w:r>
        <w:t xml:space="preserve">儿童语音属于高敏感场景，未完成合规和数据保留配置前不上线云端处理。</w:t>
      </w:r>
    </w:p>
    <w:p>
      <w:pPr>
        <w:pStyle w:val="FirstParagraph"/>
      </w:pPr>
      <w:r>
        <w:t xml:space="preserve">OpenAI 官方文档支持通过 Structured Outputs 让响应遵循指定 JSON Schema，并建议在可能时优先于仅保证合法 JSON 的 JSON mode；本项目应使用 Zod 与服务端类型共同生成结构化合同。[R1]</w:t>
      </w:r>
    </w:p>
    <w:p>
      <w:pPr>
        <w:pStyle w:val="CaptionedFigure"/>
        <w:keepNext/>
        <w:jc w:val="center"/>
      </w:pPr>
      <w:r>
        <w:drawing>
          <wp:inline>
            <wp:extent cx="5580000" cy="383891"/>
            <wp:effectExtent b="0" l="0" r="0" t="0"/>
            <wp:docPr descr="AI 内容安全管线" title="" id="106" name="Picture"/>
            <a:graphic>
              <a:graphicData uri="http://schemas.openxmlformats.org/drawingml/2006/picture">
                <pic:pic>
                  <pic:nvPicPr>
                    <pic:cNvPr descr="assets/ai_pipeline.png" id="107" name="Picture"/>
                    <pic:cNvPicPr>
                      <a:picLocks noChangeArrowheads="1" noChangeAspect="1"/>
                    </pic:cNvPicPr>
                  </pic:nvPicPr>
                  <pic:blipFill>
                    <a:blip r:embed="rId105"/>
                    <a:stretch>
                      <a:fillRect/>
                    </a:stretch>
                  </pic:blipFill>
                  <pic:spPr bwMode="auto">
                    <a:xfrm>
                      <a:off x="0" y="0"/>
                      <a:ext cx="5580000" cy="383891"/>
                    </a:xfrm>
                    <a:prstGeom prst="rect">
                      <a:avLst/>
                    </a:prstGeom>
                    <a:noFill/>
                    <a:ln w="9525">
                      <a:noFill/>
                      <a:headEnd/>
                      <a:tailEnd/>
                    </a:ln>
                  </pic:spPr>
                </pic:pic>
              </a:graphicData>
            </a:graphic>
          </wp:inline>
        </w:drawing>
      </w:r>
    </w:p>
    <w:p>
      <w:pPr>
        <w:pStyle w:val="ImageCaption"/>
        <w:keepNext w:val="0"/>
        <w:jc w:val="center"/>
      </w:pPr>
      <w:r>
        <w:t xml:space="preserve">AI 内容安全管线</w:t>
      </w:r>
    </w:p>
    <w:bookmarkEnd w:id="108"/>
    <w:bookmarkStart w:id="114" w:name="ai-功能优先级"/>
    <w:p>
      <w:pPr>
        <w:pStyle w:val="Heading2"/>
        <w:keepNext/>
        <w:keepLines/>
      </w:pPr>
      <w:r>
        <w:t xml:space="preserve">12.2 AI 功能优先级</w:t>
      </w:r>
    </w:p>
    <w:bookmarkStart w:id="109" w:name="p0个性化短故事"/>
    <w:p>
      <w:pPr>
        <w:pStyle w:val="Heading3"/>
        <w:keepNext/>
        <w:keepLines/>
      </w:pPr>
      <w:r>
        <w:t xml:space="preserve">P0：个性化短故事</w:t>
      </w:r>
    </w:p>
    <w:p>
      <w:pPr>
        <w:pStyle w:val="FirstParagraph"/>
      </w:pPr>
      <w:r>
        <w:t xml:space="preserve">输入：</w:t>
      </w:r>
    </w:p>
    <w:p>
      <w:pPr>
        <w:pStyle w:val="Compact"/>
        <w:numPr>
          <w:ilvl w:val="0"/>
          <w:numId w:val="1056"/>
        </w:numPr>
      </w:pPr>
      <w:r>
        <w:t xml:space="preserve">允许使用的汉字集合。</w:t>
      </w:r>
    </w:p>
    <w:p>
      <w:pPr>
        <w:pStyle w:val="Compact"/>
        <w:numPr>
          <w:ilvl w:val="0"/>
          <w:numId w:val="1056"/>
        </w:numPr>
      </w:pPr>
      <w:r>
        <w:t xml:space="preserve">允许使用的词语集合。</w:t>
      </w:r>
    </w:p>
    <w:p>
      <w:pPr>
        <w:pStyle w:val="Compact"/>
        <w:numPr>
          <w:ilvl w:val="0"/>
          <w:numId w:val="1056"/>
        </w:numPr>
      </w:pPr>
      <w:r>
        <w:t xml:space="preserve">目标字和目标句型。</w:t>
      </w:r>
    </w:p>
    <w:p>
      <w:pPr>
        <w:pStyle w:val="Compact"/>
        <w:numPr>
          <w:ilvl w:val="0"/>
          <w:numId w:val="1056"/>
        </w:numPr>
      </w:pPr>
      <w:r>
        <w:t xml:space="preserve">儿童兴趣枚举，例如恐龙、足球、太空、动物。</w:t>
      </w:r>
    </w:p>
    <w:p>
      <w:pPr>
        <w:pStyle w:val="Compact"/>
        <w:numPr>
          <w:ilvl w:val="0"/>
          <w:numId w:val="1056"/>
        </w:numPr>
      </w:pPr>
      <w:r>
        <w:t xml:space="preserve">年龄段、目标长度、最大句长。</w:t>
      </w:r>
    </w:p>
    <w:p>
      <w:pPr>
        <w:pStyle w:val="Compact"/>
        <w:numPr>
          <w:ilvl w:val="0"/>
          <w:numId w:val="1056"/>
        </w:numPr>
      </w:pPr>
      <w:r>
        <w:t xml:space="preserve">允许的新字数量和解释方式。</w:t>
      </w:r>
    </w:p>
    <w:p>
      <w:pPr>
        <w:pStyle w:val="FirstParagraph"/>
      </w:pPr>
      <w:r>
        <w:t xml:space="preserve">输出：</w:t>
      </w:r>
    </w:p>
    <w:p>
      <w:pPr>
        <w:pStyle w:val="Compact"/>
        <w:numPr>
          <w:ilvl w:val="0"/>
          <w:numId w:val="1057"/>
        </w:numPr>
      </w:pPr>
      <w:r>
        <w:t xml:space="preserve">标题。</w:t>
      </w:r>
    </w:p>
    <w:p>
      <w:pPr>
        <w:pStyle w:val="Compact"/>
        <w:numPr>
          <w:ilvl w:val="0"/>
          <w:numId w:val="1057"/>
        </w:numPr>
      </w:pPr>
      <w:r>
        <w:t xml:space="preserve">3–8 个句子。</w:t>
      </w:r>
    </w:p>
    <w:p>
      <w:pPr>
        <w:pStyle w:val="Compact"/>
        <w:numPr>
          <w:ilvl w:val="0"/>
          <w:numId w:val="1057"/>
        </w:numPr>
      </w:pPr>
      <w:r>
        <w:t xml:space="preserve">目标字出现位置。</w:t>
      </w:r>
    </w:p>
    <w:p>
      <w:pPr>
        <w:pStyle w:val="Compact"/>
        <w:numPr>
          <w:ilvl w:val="0"/>
          <w:numId w:val="1057"/>
        </w:numPr>
      </w:pPr>
      <w:r>
        <w:t xml:space="preserve">1–3 个理解题及确定答案。</w:t>
      </w:r>
    </w:p>
    <w:p>
      <w:pPr>
        <w:pStyle w:val="Compact"/>
        <w:numPr>
          <w:ilvl w:val="0"/>
          <w:numId w:val="1057"/>
        </w:numPr>
      </w:pPr>
      <w:r>
        <w:t xml:space="preserve">适合的插图描述，但不自动生成包含儿童身份的图像。</w:t>
      </w:r>
    </w:p>
    <w:p>
      <w:pPr>
        <w:pStyle w:val="Compact"/>
        <w:numPr>
          <w:ilvl w:val="0"/>
          <w:numId w:val="1057"/>
        </w:numPr>
      </w:pPr>
      <w:r>
        <w:t xml:space="preserve">内容安全标签与生成元数据。</w:t>
      </w:r>
    </w:p>
    <w:bookmarkEnd w:id="109"/>
    <w:bookmarkStart w:id="110" w:name="p0家长周报文案"/>
    <w:p>
      <w:pPr>
        <w:pStyle w:val="Heading3"/>
        <w:keepNext/>
        <w:keepLines/>
      </w:pPr>
      <w:r>
        <w:t xml:space="preserve">P0：家长周报文案</w:t>
      </w:r>
    </w:p>
    <w:p>
      <w:pPr>
        <w:pStyle w:val="FirstParagraph"/>
      </w:pPr>
      <w:r>
        <w:t xml:space="preserve">学习统计和建议由确定性查询生成，AI 只把结构化事实转成自然、简短、支持性的双语文案。AI 不得自行推断诊断、学习障碍或与其他儿童比较。</w:t>
      </w:r>
    </w:p>
    <w:bookmarkEnd w:id="110"/>
    <w:bookmarkStart w:id="111" w:name="p1错误提示与解释变体"/>
    <w:p>
      <w:pPr>
        <w:pStyle w:val="Heading3"/>
        <w:keepNext/>
        <w:keepLines/>
      </w:pPr>
      <w:r>
        <w:t xml:space="preserve">P1：错误提示与解释变体</w:t>
      </w:r>
    </w:p>
    <w:p>
      <w:pPr>
        <w:pStyle w:val="FirstParagraph"/>
      </w:pPr>
      <w:r>
        <w:t xml:space="preserve">对“日/目”</w:t>
      </w:r>
      <w:r>
        <w:t xml:space="preserve">“</w:t>
      </w:r>
      <w:r>
        <w:t xml:space="preserve">人/入</w:t>
      </w:r>
      <w:r>
        <w:t xml:space="preserve">”</w:t>
      </w:r>
      <w:r>
        <w:t xml:space="preserve">等混淆，系统先从经过课程审核的解释模板中选择。AI 可以生成有限的年龄适配改写，但必须引用已批准的事实字段。</w:t>
      </w:r>
    </w:p>
    <w:bookmarkEnd w:id="111"/>
    <w:bookmarkStart w:id="112" w:name="p1朗读识别"/>
    <w:p>
      <w:pPr>
        <w:pStyle w:val="Heading3"/>
        <w:keepNext/>
        <w:keepLines/>
      </w:pPr>
      <w:r>
        <w:t xml:space="preserve">P1：朗读识别</w:t>
      </w:r>
    </w:p>
    <w:p>
      <w:pPr>
        <w:pStyle w:val="FirstParagraph"/>
      </w:pPr>
      <w:r>
        <w:t xml:space="preserve">目标是识别漏字、替换字、插入字和明显长停顿，而不是纠正华裔家庭口音。流程：</w:t>
      </w:r>
    </w:p>
    <w:p>
      <w:pPr>
        <w:pStyle w:val="Compact"/>
        <w:numPr>
          <w:ilvl w:val="0"/>
          <w:numId w:val="1058"/>
        </w:numPr>
      </w:pPr>
      <w:r>
        <w:t xml:space="preserve">录制短音频，儿童明确按下开始/停止。</w:t>
      </w:r>
    </w:p>
    <w:p>
      <w:pPr>
        <w:pStyle w:val="Compact"/>
        <w:numPr>
          <w:ilvl w:val="0"/>
          <w:numId w:val="1058"/>
        </w:numPr>
      </w:pPr>
      <w:r>
        <w:t xml:space="preserve">优先设备端转写；如使用云端，必须符合儿童数据与保留要求。</w:t>
      </w:r>
    </w:p>
    <w:p>
      <w:pPr>
        <w:pStyle w:val="Compact"/>
        <w:numPr>
          <w:ilvl w:val="0"/>
          <w:numId w:val="1058"/>
        </w:numPr>
      </w:pPr>
      <w:r>
        <w:t xml:space="preserve">将转写与目标句进行字级对齐。</w:t>
      </w:r>
    </w:p>
    <w:p>
      <w:pPr>
        <w:pStyle w:val="Compact"/>
        <w:numPr>
          <w:ilvl w:val="0"/>
          <w:numId w:val="1058"/>
        </w:numPr>
      </w:pPr>
      <w:r>
        <w:t xml:space="preserve">给出“哪一个字需要再读一次”，不展示复杂发音分数。</w:t>
      </w:r>
    </w:p>
    <w:p>
      <w:pPr>
        <w:pStyle w:val="Compact"/>
        <w:numPr>
          <w:ilvl w:val="0"/>
          <w:numId w:val="1058"/>
        </w:numPr>
      </w:pPr>
      <w:r>
        <w:t xml:space="preserve">默认不保存原始音频。</w:t>
      </w:r>
    </w:p>
    <w:p>
      <w:pPr>
        <w:pStyle w:val="FirstParagraph"/>
      </w:pPr>
      <w:r>
        <w:t xml:space="preserve">OpenAI 的语音转文字接口支持包括中文在内的原语言转写，语音合成接口支持多语言输出；若使用 AI 合成声音，需要清楚告知用户这是 AI 生成语音。[R2][R3]</w:t>
      </w:r>
    </w:p>
    <w:bookmarkEnd w:id="112"/>
    <w:bookmarkStart w:id="113" w:name="p2受限-ai-伙伴"/>
    <w:p>
      <w:pPr>
        <w:pStyle w:val="Heading3"/>
        <w:keepNext/>
        <w:keepLines/>
      </w:pPr>
      <w:r>
        <w:t xml:space="preserve">P2：受限 AI 伙伴</w:t>
      </w:r>
    </w:p>
    <w:p>
      <w:pPr>
        <w:pStyle w:val="FirstParagraph"/>
      </w:pPr>
      <w:r>
        <w:t xml:space="preserve">仅在课程主题内，通过预定义按钮或极短语音回答互动。MVP 不提供自由聊天框。伙伴不能询问个人信息、鼓励保密、引导外部沟通或让儿童长时间停留。</w:t>
      </w:r>
    </w:p>
    <w:bookmarkEnd w:id="113"/>
    <w:bookmarkEnd w:id="114"/>
    <w:bookmarkStart w:id="115" w:name="ai-故事生成流程"/>
    <w:p>
      <w:pPr>
        <w:pStyle w:val="Heading2"/>
        <w:keepNext/>
        <w:keepLines/>
      </w:pPr>
      <w:r>
        <w:t xml:space="preserve">12.3 AI 故事生成流程</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学习引擎生成约束</w:t>
      </w:r>
      <w:r>
        <w:rPr>
          <w:rFonts w:ascii="DejaVu Sans Mono" w:hAnsi="DejaVu Sans Mono" w:eastAsia="Noto Sans CJK SC"/>
          <w:sz w:val="14"/>
        </w:rPr>
        <w:br/>
      </w:r>
      <w:r>
        <w:rPr>
          <w:rStyle w:val="VerbatimChar"/>
          <w:rFonts w:ascii="DejaVu Sans Mono" w:hAnsi="DejaVu Sans Mono" w:eastAsia="Noto Sans CJK SC"/>
          <w:sz w:val="14"/>
        </w:rPr>
        <w:t xml:space="preserve">→ 去标识化</w:t>
      </w:r>
      <w:r>
        <w:rPr>
          <w:rFonts w:ascii="DejaVu Sans Mono" w:hAnsi="DejaVu Sans Mono" w:eastAsia="Noto Sans CJK SC"/>
          <w:sz w:val="14"/>
        </w:rPr>
        <w:br/>
      </w:r>
      <w:r>
        <w:rPr>
          <w:rStyle w:val="VerbatimChar"/>
          <w:rFonts w:ascii="DejaVu Sans Mono" w:hAnsi="DejaVu Sans Mono" w:eastAsia="Noto Sans CJK SC"/>
          <w:sz w:val="14"/>
        </w:rPr>
        <w:t xml:space="preserve">→ 输入审核</w:t>
      </w:r>
      <w:r>
        <w:rPr>
          <w:rFonts w:ascii="DejaVu Sans Mono" w:hAnsi="DejaVu Sans Mono" w:eastAsia="Noto Sans CJK SC"/>
          <w:sz w:val="14"/>
        </w:rPr>
        <w:br/>
      </w:r>
      <w:r>
        <w:rPr>
          <w:rStyle w:val="VerbatimChar"/>
          <w:rFonts w:ascii="DejaVu Sans Mono" w:hAnsi="DejaVu Sans Mono" w:eastAsia="Noto Sans CJK SC"/>
          <w:sz w:val="14"/>
        </w:rPr>
        <w:t xml:space="preserve">→ Responses API + Structured Outputs</w:t>
      </w:r>
      <w:r>
        <w:rPr>
          <w:rFonts w:ascii="DejaVu Sans Mono" w:hAnsi="DejaVu Sans Mono" w:eastAsia="Noto Sans CJK SC"/>
          <w:sz w:val="14"/>
        </w:rPr>
        <w:br/>
      </w:r>
      <w:r>
        <w:rPr>
          <w:rStyle w:val="VerbatimChar"/>
          <w:rFonts w:ascii="DejaVu Sans Mono" w:hAnsi="DejaVu Sans Mono" w:eastAsia="Noto Sans CJK SC"/>
          <w:sz w:val="14"/>
        </w:rPr>
        <w:t xml:space="preserve">→ 字表/词表/句长/答案确定性验证</w:t>
      </w:r>
      <w:r>
        <w:rPr>
          <w:rFonts w:ascii="DejaVu Sans Mono" w:hAnsi="DejaVu Sans Mono" w:eastAsia="Noto Sans CJK SC"/>
          <w:sz w:val="14"/>
        </w:rPr>
        <w:br/>
      </w:r>
      <w:r>
        <w:rPr>
          <w:rStyle w:val="VerbatimChar"/>
          <w:rFonts w:ascii="DejaVu Sans Mono" w:hAnsi="DejaVu Sans Mono" w:eastAsia="Noto Sans CJK SC"/>
          <w:sz w:val="14"/>
        </w:rPr>
        <w:t xml:space="preserve">→ 输出审核</w:t>
      </w:r>
      <w:r>
        <w:rPr>
          <w:rFonts w:ascii="DejaVu Sans Mono" w:hAnsi="DejaVu Sans Mono" w:eastAsia="Noto Sans CJK SC"/>
          <w:sz w:val="14"/>
        </w:rPr>
        <w:br/>
      </w:r>
      <w:r>
        <w:rPr>
          <w:rStyle w:val="VerbatimChar"/>
          <w:rFonts w:ascii="DejaVu Sans Mono" w:hAnsi="DejaVu Sans Mono" w:eastAsia="Noto Sans CJK SC"/>
          <w:sz w:val="14"/>
        </w:rPr>
        <w:t xml:space="preserve">→ 缓存或人工抽检</w:t>
      </w:r>
      <w:r>
        <w:rPr>
          <w:rFonts w:ascii="DejaVu Sans Mono" w:hAnsi="DejaVu Sans Mono" w:eastAsia="Noto Sans CJK SC"/>
          <w:sz w:val="14"/>
        </w:rPr>
        <w:br/>
      </w:r>
      <w:r>
        <w:rPr>
          <w:rStyle w:val="VerbatimChar"/>
          <w:rFonts w:ascii="DejaVu Sans Mono" w:hAnsi="DejaVu Sans Mono" w:eastAsia="Noto Sans CJK SC"/>
          <w:sz w:val="14"/>
        </w:rPr>
        <w:t xml:space="preserve">→ 儿童端展示</w:t>
      </w:r>
    </w:p>
    <w:p>
      <w:pPr>
        <w:pStyle w:val="FirstParagraph"/>
      </w:pPr>
      <w:r>
        <w:t xml:space="preserve">OpenAI 的 Moderation 能检测文本和图像中的多类潜在有害内容；本项目仍需叠加儿童专用的允许主题、禁用主题和语言规则，不能只依赖单一审核分数。[R4]</w:t>
      </w:r>
    </w:p>
    <w:bookmarkEnd w:id="115"/>
    <w:bookmarkStart w:id="116" w:name="ai-故事确定性验证器"/>
    <w:p>
      <w:pPr>
        <w:pStyle w:val="Heading2"/>
        <w:keepNext/>
        <w:keepLines/>
      </w:pPr>
      <w:r>
        <w:t xml:space="preserve">12.4 AI 故事确定性验证器</w:t>
      </w:r>
    </w:p>
    <w:p>
      <w:pPr>
        <w:pStyle w:val="FirstParagraph"/>
      </w:pPr>
      <w:r>
        <w:t xml:space="preserve">验证器必须检查：</w:t>
      </w:r>
    </w:p>
    <w:p>
      <w:pPr>
        <w:pStyle w:val="Compact"/>
        <w:numPr>
          <w:ilvl w:val="0"/>
          <w:numId w:val="1059"/>
        </w:numPr>
      </w:pPr>
      <w:r>
        <w:t xml:space="preserve">JSON 是否符合 Zod Schema。</w:t>
      </w:r>
    </w:p>
    <w:p>
      <w:pPr>
        <w:pStyle w:val="Compact"/>
        <w:numPr>
          <w:ilvl w:val="0"/>
          <w:numId w:val="1059"/>
        </w:numPr>
      </w:pPr>
      <w:r>
        <w:t xml:space="preserve">所有汉字是否属于允许集合或明确的新字白名单。</w:t>
      </w:r>
    </w:p>
    <w:p>
      <w:pPr>
        <w:pStyle w:val="Compact"/>
        <w:numPr>
          <w:ilvl w:val="0"/>
          <w:numId w:val="1059"/>
        </w:numPr>
      </w:pPr>
      <w:r>
        <w:t xml:space="preserve">已知字覆盖率是否达到要求。</w:t>
      </w:r>
    </w:p>
    <w:p>
      <w:pPr>
        <w:pStyle w:val="Compact"/>
        <w:numPr>
          <w:ilvl w:val="0"/>
          <w:numId w:val="1059"/>
        </w:numPr>
      </w:pPr>
      <w:r>
        <w:t xml:space="preserve">每句汉字数和总句数是否在范围内。</w:t>
      </w:r>
    </w:p>
    <w:p>
      <w:pPr>
        <w:pStyle w:val="Compact"/>
        <w:numPr>
          <w:ilvl w:val="0"/>
          <w:numId w:val="1059"/>
        </w:numPr>
      </w:pPr>
      <w:r>
        <w:t xml:space="preserve">目标字出现次数是否满足要求，且不过度重复。</w:t>
      </w:r>
    </w:p>
    <w:p>
      <w:pPr>
        <w:pStyle w:val="Compact"/>
        <w:numPr>
          <w:ilvl w:val="0"/>
          <w:numId w:val="1059"/>
        </w:numPr>
      </w:pPr>
      <w:r>
        <w:t xml:space="preserve">拼音与字词映射是否来自课程数据库，不信任模型自行生成的拼音。</w:t>
      </w:r>
    </w:p>
    <w:p>
      <w:pPr>
        <w:pStyle w:val="Compact"/>
        <w:numPr>
          <w:ilvl w:val="0"/>
          <w:numId w:val="1059"/>
        </w:numPr>
      </w:pPr>
      <w:r>
        <w:t xml:space="preserve">理解题答案是否可从故事唯一推出。</w:t>
      </w:r>
    </w:p>
    <w:p>
      <w:pPr>
        <w:pStyle w:val="Compact"/>
        <w:numPr>
          <w:ilvl w:val="0"/>
          <w:numId w:val="1059"/>
        </w:numPr>
      </w:pPr>
      <w:r>
        <w:t xml:space="preserve">不包含儿童姓名占位符、联系方式、地理位置、品牌诱导或外链。</w:t>
      </w:r>
    </w:p>
    <w:p>
      <w:pPr>
        <w:pStyle w:val="Compact"/>
        <w:numPr>
          <w:ilvl w:val="0"/>
          <w:numId w:val="1059"/>
        </w:numPr>
      </w:pPr>
      <w:r>
        <w:t xml:space="preserve">不包含恐怖、伤害、成人、歧视、危险模仿、保密诱导等主题。</w:t>
      </w:r>
    </w:p>
    <w:p>
      <w:pPr>
        <w:pStyle w:val="Compact"/>
        <w:numPr>
          <w:ilvl w:val="0"/>
          <w:numId w:val="1059"/>
        </w:numPr>
      </w:pPr>
      <w:r>
        <w:t xml:space="preserve">简繁体是否一致。</w:t>
      </w:r>
    </w:p>
    <w:p>
      <w:pPr>
        <w:pStyle w:val="Compact"/>
        <w:numPr>
          <w:ilvl w:val="0"/>
          <w:numId w:val="1059"/>
        </w:numPr>
      </w:pPr>
      <w:r>
        <w:t xml:space="preserve">文本是否自然；机器规则失败则拒绝，语言质量低则进入抽检队列。</w:t>
      </w:r>
    </w:p>
    <w:bookmarkEnd w:id="116"/>
    <w:bookmarkStart w:id="117" w:name="ai-失败与回退"/>
    <w:p>
      <w:pPr>
        <w:pStyle w:val="Heading2"/>
        <w:keepNext/>
        <w:keepLines/>
      </w:pPr>
      <w:r>
        <w:t xml:space="preserve">12.5 AI 失败与回退</w:t>
      </w:r>
    </w:p>
    <w:p>
      <w:pPr>
        <w:pStyle w:val="Compact"/>
        <w:numPr>
          <w:ilvl w:val="0"/>
          <w:numId w:val="1060"/>
        </w:numPr>
      </w:pPr>
      <w:r>
        <w:t xml:space="preserve">超时：立即返回匹配难度的静态故事。</w:t>
      </w:r>
    </w:p>
    <w:p>
      <w:pPr>
        <w:pStyle w:val="Compact"/>
        <w:numPr>
          <w:ilvl w:val="0"/>
          <w:numId w:val="1060"/>
        </w:numPr>
      </w:pPr>
      <w:r>
        <w:t xml:space="preserve">Schema 失败：最多自动重试 1 次，附上验证错误摘要。</w:t>
      </w:r>
    </w:p>
    <w:p>
      <w:pPr>
        <w:pStyle w:val="Compact"/>
        <w:numPr>
          <w:ilvl w:val="0"/>
          <w:numId w:val="1060"/>
        </w:numPr>
      </w:pPr>
      <w:r>
        <w:t xml:space="preserve">内容审核失败：不重试原主题，切换到安全静态内容并记录。</w:t>
      </w:r>
    </w:p>
    <w:p>
      <w:pPr>
        <w:pStyle w:val="Compact"/>
        <w:numPr>
          <w:ilvl w:val="0"/>
          <w:numId w:val="1060"/>
        </w:numPr>
      </w:pPr>
      <w:r>
        <w:t xml:space="preserve">超预算：使用缓存故事或模板故事。</w:t>
      </w:r>
    </w:p>
    <w:p>
      <w:pPr>
        <w:pStyle w:val="Compact"/>
        <w:numPr>
          <w:ilvl w:val="0"/>
          <w:numId w:val="1060"/>
        </w:numPr>
      </w:pPr>
      <w:r>
        <w:t xml:space="preserve">服务不可用：核心关卡继续，儿童不看到技术错误。</w:t>
      </w:r>
    </w:p>
    <w:bookmarkEnd w:id="117"/>
    <w:bookmarkStart w:id="118" w:name="ai-成本控制"/>
    <w:p>
      <w:pPr>
        <w:pStyle w:val="Heading2"/>
        <w:keepNext/>
        <w:keepLines/>
      </w:pPr>
      <w:r>
        <w:t xml:space="preserve">12.6 AI 成本控制</w:t>
      </w:r>
    </w:p>
    <w:p>
      <w:pPr>
        <w:pStyle w:val="Compact"/>
        <w:numPr>
          <w:ilvl w:val="0"/>
          <w:numId w:val="1061"/>
        </w:numPr>
      </w:pPr>
      <w:r>
        <w:t xml:space="preserve">内容约束、系统提示和输出 Schema保持稳定，以利用缓存机制。</w:t>
      </w:r>
    </w:p>
    <w:p>
      <w:pPr>
        <w:pStyle w:val="Compact"/>
        <w:numPr>
          <w:ilvl w:val="0"/>
          <w:numId w:val="1061"/>
        </w:numPr>
      </w:pPr>
      <w:r>
        <w:t xml:space="preserve">同一“字集 + 兴趣 + 难度 + 课程版本”生成内容可按内容哈希缓存。</w:t>
      </w:r>
    </w:p>
    <w:p>
      <w:pPr>
        <w:pStyle w:val="Compact"/>
        <w:numPr>
          <w:ilvl w:val="0"/>
          <w:numId w:val="1061"/>
        </w:numPr>
      </w:pPr>
      <w:r>
        <w:t xml:space="preserve">家长周报按周批量生成，不在每次答题后调用模型。</w:t>
      </w:r>
    </w:p>
    <w:p>
      <w:pPr>
        <w:pStyle w:val="Compact"/>
        <w:numPr>
          <w:ilvl w:val="0"/>
          <w:numId w:val="1061"/>
        </w:numPr>
      </w:pPr>
      <w:r>
        <w:t xml:space="preserve">TTS 音频生成后复用，常用课程音频优先人工录制或预生成。</w:t>
      </w:r>
    </w:p>
    <w:p>
      <w:pPr>
        <w:pStyle w:val="Compact"/>
        <w:numPr>
          <w:ilvl w:val="0"/>
          <w:numId w:val="1061"/>
        </w:numPr>
      </w:pPr>
      <w:r>
        <w:t xml:space="preserve">所有 AI 调用保存模型别名、提示版本、令牌和延迟元数据，但不默认保存儿童原始自由输入。</w:t>
      </w:r>
    </w:p>
    <w:bookmarkEnd w:id="118"/>
    <w:bookmarkStart w:id="119" w:name="未成年人数据要求"/>
    <w:p>
      <w:pPr>
        <w:pStyle w:val="Heading2"/>
        <w:keepNext/>
        <w:keepLines/>
      </w:pPr>
      <w:r>
        <w:t xml:space="preserve">12.7 未成年人数据要求</w:t>
      </w:r>
    </w:p>
    <w:p>
      <w:pPr>
        <w:pStyle w:val="FirstParagraph"/>
      </w:pPr>
      <w:r>
        <w:t xml:space="preserve">OpenAI 的未满 18 岁 API 指南要求服务未成年人的组织采取适龄安全与隐私措施，并指出在未先实施 Zero Data Retention 的情况下，不应使用其服务处理 13 岁以下或适用数字同意年龄以下儿童的个人数据。[R5] 因此：</w:t>
      </w:r>
    </w:p>
    <w:p>
      <w:pPr>
        <w:pStyle w:val="Compact"/>
        <w:numPr>
          <w:ilvl w:val="0"/>
          <w:numId w:val="1062"/>
        </w:numPr>
      </w:pPr>
      <w:r>
        <w:t xml:space="preserve">MVP 的 AI 故事请求只发送课程约束和兴趣枚举，不发送儿童身份。</w:t>
      </w:r>
    </w:p>
    <w:p>
      <w:pPr>
        <w:pStyle w:val="Compact"/>
        <w:numPr>
          <w:ilvl w:val="0"/>
          <w:numId w:val="1062"/>
        </w:numPr>
      </w:pPr>
      <w:r>
        <w:t xml:space="preserve">云端朗读功能在获得适当的数据保留配置、合规评估和家长明确同意前保持关闭。</w:t>
      </w:r>
    </w:p>
    <w:p>
      <w:pPr>
        <w:pStyle w:val="Compact"/>
        <w:numPr>
          <w:ilvl w:val="0"/>
          <w:numId w:val="1062"/>
        </w:numPr>
      </w:pPr>
      <w:r>
        <w:t xml:space="preserve">即使启用，也应使用随机请求 ID，默认不保存音频，服务端不记录原始转写。</w:t>
      </w:r>
    </w:p>
    <w:p>
      <w:pPr>
        <w:pStyle w:val="Compact"/>
        <w:numPr>
          <w:ilvl w:val="0"/>
          <w:numId w:val="1062"/>
        </w:numPr>
      </w:pPr>
      <w:r>
        <w:t xml:space="preserve">生产前由儿童隐私律师核查具体市场要求；本文不构成法律意见。</w:t>
      </w:r>
    </w:p>
    <w:bookmarkEnd w:id="119"/>
    <w:bookmarkEnd w:id="120"/>
    <w:bookmarkStart w:id="158" w:name="功能需求明细"/>
    <w:p>
      <w:pPr>
        <w:pStyle w:val="Heading1"/>
        <w:keepNext/>
        <w:keepLines/>
      </w:pPr>
      <w:bookmarkStart w:id="1013" w:name="hq_sec_1013"/>
      <w:r>
        <w:t xml:space="preserve">13. 功能需求明细</w:t>
      </w:r>
      <w:bookmarkEnd w:id="1013"/>
    </w:p>
    <w:p>
      <w:pPr>
        <w:pStyle w:val="FirstParagraph"/>
      </w:pPr>
      <w:r>
        <w:t xml:space="preserve">优先级定义：</w:t>
      </w:r>
    </w:p>
    <w:p>
      <w:pPr>
        <w:pStyle w:val="Compact"/>
        <w:numPr>
          <w:ilvl w:val="0"/>
          <w:numId w:val="1063"/>
        </w:numPr>
      </w:pPr>
      <w:r>
        <w:rPr>
          <w:b/>
          <w:bCs/>
        </w:rPr>
        <w:t xml:space="preserve">P0：</w:t>
      </w:r>
      <w:r>
        <w:t xml:space="preserve"> </w:t>
      </w:r>
      <w:r>
        <w:t xml:space="preserve">MVP 必须完成。</w:t>
      </w:r>
    </w:p>
    <w:p>
      <w:pPr>
        <w:pStyle w:val="Compact"/>
        <w:numPr>
          <w:ilvl w:val="0"/>
          <w:numId w:val="1063"/>
        </w:numPr>
      </w:pPr>
      <w:r>
        <w:rPr>
          <w:b/>
          <w:bCs/>
        </w:rPr>
        <w:t xml:space="preserve">P1：</w:t>
      </w:r>
      <w:r>
        <w:t xml:space="preserve"> </w:t>
      </w:r>
      <w:r>
        <w:t xml:space="preserve">首个正式版本应完成。</w:t>
      </w:r>
    </w:p>
    <w:p>
      <w:pPr>
        <w:pStyle w:val="Compact"/>
        <w:numPr>
          <w:ilvl w:val="0"/>
          <w:numId w:val="1063"/>
        </w:numPr>
      </w:pPr>
      <w:r>
        <w:rPr>
          <w:b/>
          <w:bCs/>
        </w:rPr>
        <w:t xml:space="preserve">P2：</w:t>
      </w:r>
      <w:r>
        <w:t xml:space="preserve"> </w:t>
      </w:r>
      <w:r>
        <w:t xml:space="preserve">后续增强。</w:t>
      </w:r>
    </w:p>
    <w:bookmarkStart w:id="124" w:name="家长注册登录与家庭"/>
    <w:p>
      <w:pPr>
        <w:pStyle w:val="Heading2"/>
        <w:keepNext/>
        <w:keepLines/>
      </w:pPr>
      <w:r>
        <w:t xml:space="preserve">13.1 家长注册、登录与家庭</w:t>
      </w:r>
    </w:p>
    <w:bookmarkStart w:id="121" w:name="p0-功能"/>
    <w:p>
      <w:pPr>
        <w:pStyle w:val="Heading3"/>
        <w:keepNext/>
        <w:keepLines/>
      </w:pPr>
      <w:r>
        <w:t xml:space="preserve">P0 功能</w:t>
      </w:r>
    </w:p>
    <w:p>
      <w:pPr>
        <w:pStyle w:val="Compact"/>
        <w:numPr>
          <w:ilvl w:val="0"/>
          <w:numId w:val="1064"/>
        </w:numPr>
      </w:pPr>
      <w:r>
        <w:t xml:space="preserve">邮箱密码登录。</w:t>
      </w:r>
    </w:p>
    <w:p>
      <w:pPr>
        <w:pStyle w:val="Compact"/>
        <w:numPr>
          <w:ilvl w:val="0"/>
          <w:numId w:val="1064"/>
        </w:numPr>
      </w:pPr>
      <w:r>
        <w:t xml:space="preserve">Apple 登录（iOS）与 Google 登录（Android/可选 iOS）。</w:t>
      </w:r>
    </w:p>
    <w:p>
      <w:pPr>
        <w:pStyle w:val="Compact"/>
        <w:numPr>
          <w:ilvl w:val="0"/>
          <w:numId w:val="1064"/>
        </w:numPr>
      </w:pPr>
      <w:r>
        <w:t xml:space="preserve">创建一个家庭与多个儿童档案。</w:t>
      </w:r>
    </w:p>
    <w:p>
      <w:pPr>
        <w:pStyle w:val="Compact"/>
        <w:numPr>
          <w:ilvl w:val="0"/>
          <w:numId w:val="1064"/>
        </w:numPr>
      </w:pPr>
      <w:r>
        <w:t xml:space="preserve">家长 PIN 或家长门。</w:t>
      </w:r>
    </w:p>
    <w:p>
      <w:pPr>
        <w:pStyle w:val="Compact"/>
        <w:numPr>
          <w:ilvl w:val="0"/>
          <w:numId w:val="1064"/>
        </w:numPr>
      </w:pPr>
      <w:r>
        <w:t xml:space="preserve">退出登录、忘记密码、会话过期处理。</w:t>
      </w:r>
    </w:p>
    <w:p>
      <w:pPr>
        <w:pStyle w:val="Compact"/>
        <w:numPr>
          <w:ilvl w:val="0"/>
          <w:numId w:val="1064"/>
        </w:numPr>
      </w:pPr>
      <w:r>
        <w:t xml:space="preserve">服务条款、隐私政策与儿童数据同意版本记录。</w:t>
      </w:r>
    </w:p>
    <w:bookmarkEnd w:id="121"/>
    <w:bookmarkStart w:id="122" w:name="p1-功能"/>
    <w:p>
      <w:pPr>
        <w:pStyle w:val="Heading3"/>
        <w:keepNext/>
        <w:keepLines/>
      </w:pPr>
      <w:r>
        <w:t xml:space="preserve">P1 功能</w:t>
      </w:r>
    </w:p>
    <w:p>
      <w:pPr>
        <w:pStyle w:val="Compact"/>
        <w:numPr>
          <w:ilvl w:val="0"/>
          <w:numId w:val="1065"/>
        </w:numPr>
      </w:pPr>
      <w:r>
        <w:t xml:space="preserve">邀请第二位家长。</w:t>
      </w:r>
    </w:p>
    <w:p>
      <w:pPr>
        <w:pStyle w:val="Compact"/>
        <w:numPr>
          <w:ilvl w:val="0"/>
          <w:numId w:val="1065"/>
        </w:numPr>
      </w:pPr>
      <w:r>
        <w:t xml:space="preserve">家庭成员权限。</w:t>
      </w:r>
    </w:p>
    <w:p>
      <w:pPr>
        <w:pStyle w:val="Compact"/>
        <w:numPr>
          <w:ilvl w:val="0"/>
          <w:numId w:val="1065"/>
        </w:numPr>
      </w:pPr>
      <w:r>
        <w:t xml:space="preserve">多设备同步。</w:t>
      </w:r>
    </w:p>
    <w:p>
      <w:pPr>
        <w:pStyle w:val="Compact"/>
        <w:numPr>
          <w:ilvl w:val="0"/>
          <w:numId w:val="1065"/>
        </w:numPr>
      </w:pPr>
      <w:r>
        <w:t xml:space="preserve">家庭迁移、合并与支持流程。</w:t>
      </w:r>
    </w:p>
    <w:bookmarkEnd w:id="122"/>
    <w:bookmarkStart w:id="123" w:name="验收标准-1"/>
    <w:p>
      <w:pPr>
        <w:pStyle w:val="Heading3"/>
        <w:keepNext/>
        <w:keepLines/>
      </w:pPr>
      <w:r>
        <w:t xml:space="preserve">验收标准</w:t>
      </w:r>
    </w:p>
    <w:p>
      <w:pPr>
        <w:pStyle w:val="Compact"/>
        <w:numPr>
          <w:ilvl w:val="0"/>
          <w:numId w:val="1066"/>
        </w:numPr>
      </w:pPr>
      <w:r>
        <w:t xml:space="preserve">儿童不能从学习区直接进入账号设置。</w:t>
      </w:r>
    </w:p>
    <w:p>
      <w:pPr>
        <w:pStyle w:val="Compact"/>
        <w:numPr>
          <w:ilvl w:val="0"/>
          <w:numId w:val="1066"/>
        </w:numPr>
      </w:pPr>
      <w:r>
        <w:t xml:space="preserve">家长会话过期不影响当前离线关卡完成，但同步和新内容下载暂停。</w:t>
      </w:r>
    </w:p>
    <w:p>
      <w:pPr>
        <w:pStyle w:val="Compact"/>
        <w:numPr>
          <w:ilvl w:val="0"/>
          <w:numId w:val="1066"/>
        </w:numPr>
      </w:pPr>
      <w:r>
        <w:t xml:space="preserve">数据库 RLS 阻止家庭 A 读取家庭 B 的任何儿童、进度或报告。</w:t>
      </w:r>
    </w:p>
    <w:p>
      <w:pPr>
        <w:pStyle w:val="Compact"/>
        <w:numPr>
          <w:ilvl w:val="0"/>
          <w:numId w:val="1066"/>
        </w:numPr>
      </w:pPr>
      <w:r>
        <w:t xml:space="preserve">家长删除账号前展示将删除的数据范围和不可逆说明。</w:t>
      </w:r>
    </w:p>
    <w:bookmarkEnd w:id="123"/>
    <w:bookmarkEnd w:id="124"/>
    <w:bookmarkStart w:id="127" w:name="儿童档案"/>
    <w:p>
      <w:pPr>
        <w:pStyle w:val="Heading2"/>
        <w:keepNext/>
        <w:keepLines/>
      </w:pPr>
      <w:r>
        <w:t xml:space="preserve">13.2 儿童档案</w:t>
      </w:r>
    </w:p>
    <w:bookmarkStart w:id="125" w:name="字段"/>
    <w:p>
      <w:pPr>
        <w:pStyle w:val="Heading3"/>
        <w:keepNext/>
        <w:keepLines/>
      </w:pPr>
      <w:r>
        <w:t xml:space="preserve">字段</w:t>
      </w:r>
    </w:p>
    <w:p>
      <w:pPr>
        <w:pStyle w:val="Compact"/>
        <w:numPr>
          <w:ilvl w:val="0"/>
          <w:numId w:val="1067"/>
        </w:numPr>
      </w:pPr>
      <w:r>
        <w:rPr>
          <w:rStyle w:val="VerbatimChar"/>
        </w:rPr>
        <w:t xml:space="preserve">nickname</w:t>
      </w:r>
      <w:r>
        <w:t xml:space="preserve">：可选，建议非真实全名。</w:t>
      </w:r>
    </w:p>
    <w:p>
      <w:pPr>
        <w:pStyle w:val="Compact"/>
        <w:numPr>
          <w:ilvl w:val="0"/>
          <w:numId w:val="1067"/>
        </w:numPr>
      </w:pPr>
      <w:r>
        <w:rPr>
          <w:rStyle w:val="VerbatimChar"/>
        </w:rPr>
        <w:t xml:space="preserve">age_band</w:t>
      </w:r>
      <w:r>
        <w:t xml:space="preserve">：</w:t>
      </w:r>
      <w:r>
        <w:rPr>
          <w:rStyle w:val="VerbatimChar"/>
        </w:rPr>
        <w:t xml:space="preserve">6_7</w:t>
      </w:r>
      <w:r>
        <w:t xml:space="preserve">、</w:t>
      </w:r>
      <w:r>
        <w:rPr>
          <w:rStyle w:val="VerbatimChar"/>
        </w:rPr>
        <w:t xml:space="preserve">8_10</w:t>
      </w:r>
      <w:r>
        <w:t xml:space="preserve">、未来扩展。</w:t>
      </w:r>
    </w:p>
    <w:p>
      <w:pPr>
        <w:pStyle w:val="Compact"/>
        <w:numPr>
          <w:ilvl w:val="0"/>
          <w:numId w:val="1067"/>
        </w:numPr>
      </w:pPr>
      <w:r>
        <w:rPr>
          <w:rStyle w:val="VerbatimChar"/>
        </w:rPr>
        <w:t xml:space="preserve">spoken_profile</w:t>
      </w:r>
      <w:r>
        <w:t xml:space="preserve">：家中常用、能听为主、口语较少等枚举。</w:t>
      </w:r>
    </w:p>
    <w:p>
      <w:pPr>
        <w:pStyle w:val="Compact"/>
        <w:numPr>
          <w:ilvl w:val="0"/>
          <w:numId w:val="1067"/>
        </w:numPr>
      </w:pPr>
      <w:r>
        <w:rPr>
          <w:rStyle w:val="VerbatimChar"/>
        </w:rPr>
        <w:t xml:space="preserve">script_track</w:t>
      </w:r>
      <w:r>
        <w:t xml:space="preserve">：</w:t>
      </w:r>
      <w:r>
        <w:rPr>
          <w:rStyle w:val="VerbatimChar"/>
        </w:rPr>
        <w:t xml:space="preserve">simplified</w:t>
      </w:r>
      <w:r>
        <w:t xml:space="preserve"> </w:t>
      </w:r>
      <w:r>
        <w:t xml:space="preserve">或未来</w:t>
      </w:r>
      <w:r>
        <w:t xml:space="preserve"> </w:t>
      </w:r>
      <w:r>
        <w:rPr>
          <w:rStyle w:val="VerbatimChar"/>
        </w:rPr>
        <w:t xml:space="preserve">traditional</w:t>
      </w:r>
      <w:r>
        <w:t xml:space="preserve">。</w:t>
      </w:r>
    </w:p>
    <w:p>
      <w:pPr>
        <w:pStyle w:val="Compact"/>
        <w:numPr>
          <w:ilvl w:val="0"/>
          <w:numId w:val="1067"/>
        </w:numPr>
      </w:pPr>
      <w:r>
        <w:rPr>
          <w:rStyle w:val="VerbatimChar"/>
        </w:rPr>
        <w:t xml:space="preserve">pronunciation_track</w:t>
      </w:r>
      <w:r>
        <w:t xml:space="preserve">：MVP 固定</w:t>
      </w:r>
      <w:r>
        <w:t xml:space="preserve"> </w:t>
      </w:r>
      <w:r>
        <w:rPr>
          <w:rStyle w:val="VerbatimChar"/>
        </w:rPr>
        <w:t xml:space="preserve">mandarin</w:t>
      </w:r>
      <w:r>
        <w:t xml:space="preserve">。</w:t>
      </w:r>
    </w:p>
    <w:p>
      <w:pPr>
        <w:pStyle w:val="Compact"/>
        <w:numPr>
          <w:ilvl w:val="0"/>
          <w:numId w:val="1067"/>
        </w:numPr>
      </w:pPr>
      <w:r>
        <w:rPr>
          <w:rStyle w:val="VerbatimChar"/>
        </w:rPr>
        <w:t xml:space="preserve">interests</w:t>
      </w:r>
      <w:r>
        <w:t xml:space="preserve">：从审核过的枚举中最多选择 3 个。</w:t>
      </w:r>
    </w:p>
    <w:p>
      <w:pPr>
        <w:pStyle w:val="Compact"/>
        <w:numPr>
          <w:ilvl w:val="0"/>
          <w:numId w:val="1067"/>
        </w:numPr>
      </w:pPr>
      <w:r>
        <w:rPr>
          <w:rStyle w:val="VerbatimChar"/>
        </w:rPr>
        <w:t xml:space="preserve">daily_goal_minutes</w:t>
      </w:r>
      <w:r>
        <w:t xml:space="preserve">。</w:t>
      </w:r>
    </w:p>
    <w:p>
      <w:pPr>
        <w:pStyle w:val="Compact"/>
        <w:numPr>
          <w:ilvl w:val="0"/>
          <w:numId w:val="1067"/>
        </w:numPr>
      </w:pPr>
      <w:r>
        <w:rPr>
          <w:rStyle w:val="VerbatimChar"/>
        </w:rPr>
        <w:t xml:space="preserve">weekly_goal_days</w:t>
      </w:r>
      <w:r>
        <w:t xml:space="preserve">。</w:t>
      </w:r>
    </w:p>
    <w:p>
      <w:pPr>
        <w:pStyle w:val="Compact"/>
        <w:numPr>
          <w:ilvl w:val="0"/>
          <w:numId w:val="1067"/>
        </w:numPr>
      </w:pPr>
      <w:r>
        <w:t xml:space="preserve">头像配置。</w:t>
      </w:r>
    </w:p>
    <w:bookmarkEnd w:id="125"/>
    <w:bookmarkStart w:id="126" w:name="规则"/>
    <w:p>
      <w:pPr>
        <w:pStyle w:val="Heading3"/>
        <w:keepNext/>
        <w:keepLines/>
      </w:pPr>
      <w:r>
        <w:t xml:space="preserve">规则</w:t>
      </w:r>
    </w:p>
    <w:p>
      <w:pPr>
        <w:pStyle w:val="Compact"/>
        <w:numPr>
          <w:ilvl w:val="0"/>
          <w:numId w:val="1068"/>
        </w:numPr>
      </w:pPr>
      <w:r>
        <w:t xml:space="preserve">不要求真实姓名、性别、照片、学校或精确生日。</w:t>
      </w:r>
    </w:p>
    <w:p>
      <w:pPr>
        <w:pStyle w:val="Compact"/>
        <w:numPr>
          <w:ilvl w:val="0"/>
          <w:numId w:val="1068"/>
        </w:numPr>
      </w:pPr>
      <w:r>
        <w:t xml:space="preserve">兴趣仅用于内容排序与 AI 约束，不用于广告画像。</w:t>
      </w:r>
    </w:p>
    <w:p>
      <w:pPr>
        <w:pStyle w:val="Compact"/>
        <w:numPr>
          <w:ilvl w:val="0"/>
          <w:numId w:val="1068"/>
        </w:numPr>
      </w:pPr>
      <w:r>
        <w:t xml:space="preserve">家长可随时修改兴趣与每日目标。</w:t>
      </w:r>
    </w:p>
    <w:p>
      <w:pPr>
        <w:pStyle w:val="Compact"/>
        <w:numPr>
          <w:ilvl w:val="0"/>
          <w:numId w:val="1068"/>
        </w:numPr>
      </w:pPr>
      <w:r>
        <w:t xml:space="preserve">更换课程轨道时提供映射预览和备份点。</w:t>
      </w:r>
    </w:p>
    <w:bookmarkEnd w:id="126"/>
    <w:bookmarkEnd w:id="127"/>
    <w:bookmarkStart w:id="130" w:name="诊断关卡"/>
    <w:p>
      <w:pPr>
        <w:pStyle w:val="Heading2"/>
        <w:keepNext/>
        <w:keepLines/>
      </w:pPr>
      <w:r>
        <w:t xml:space="preserve">13.3 诊断关卡</w:t>
      </w:r>
    </w:p>
    <w:bookmarkStart w:id="128" w:name="p0-功能-1"/>
    <w:p>
      <w:pPr>
        <w:pStyle w:val="Heading3"/>
        <w:keepNext/>
        <w:keepLines/>
      </w:pPr>
      <w:r>
        <w:t xml:space="preserve">P0 功能</w:t>
      </w:r>
    </w:p>
    <w:p>
      <w:pPr>
        <w:pStyle w:val="Compact"/>
        <w:numPr>
          <w:ilvl w:val="0"/>
          <w:numId w:val="1069"/>
        </w:numPr>
      </w:pPr>
      <w:r>
        <w:t xml:space="preserve">题库至少覆盖 60 个高频字的探测范围。</w:t>
      </w:r>
    </w:p>
    <w:p>
      <w:pPr>
        <w:pStyle w:val="Compact"/>
        <w:numPr>
          <w:ilvl w:val="0"/>
          <w:numId w:val="1069"/>
        </w:numPr>
      </w:pPr>
      <w:r>
        <w:t xml:space="preserve">自适应停止规则。</w:t>
      </w:r>
    </w:p>
    <w:p>
      <w:pPr>
        <w:pStyle w:val="Compact"/>
        <w:numPr>
          <w:ilvl w:val="0"/>
          <w:numId w:val="1069"/>
        </w:numPr>
      </w:pPr>
      <w:r>
        <w:t xml:space="preserve">音频预加载与重播。</w:t>
      </w:r>
    </w:p>
    <w:p>
      <w:pPr>
        <w:pStyle w:val="Compact"/>
        <w:numPr>
          <w:ilvl w:val="0"/>
          <w:numId w:val="1069"/>
        </w:numPr>
      </w:pPr>
      <w:r>
        <w:t xml:space="preserve">中断恢复。</w:t>
      </w:r>
    </w:p>
    <w:p>
      <w:pPr>
        <w:pStyle w:val="Compact"/>
        <w:numPr>
          <w:ilvl w:val="0"/>
          <w:numId w:val="1069"/>
        </w:numPr>
      </w:pPr>
      <w:r>
        <w:t xml:space="preserve">结果写入能力状态，不直接给出儿童可见分数。</w:t>
      </w:r>
    </w:p>
    <w:bookmarkEnd w:id="128"/>
    <w:bookmarkStart w:id="129" w:name="验收标准-2"/>
    <w:p>
      <w:pPr>
        <w:pStyle w:val="Heading3"/>
        <w:keepNext/>
        <w:keepLines/>
      </w:pPr>
      <w:r>
        <w:t xml:space="preserve">验收标准</w:t>
      </w:r>
    </w:p>
    <w:p>
      <w:pPr>
        <w:pStyle w:val="Compact"/>
        <w:numPr>
          <w:ilvl w:val="0"/>
          <w:numId w:val="1070"/>
        </w:numPr>
      </w:pPr>
      <w:r>
        <w:t xml:space="preserve">诊断不会因为连续错误超过目标时长。</w:t>
      </w:r>
    </w:p>
    <w:p>
      <w:pPr>
        <w:pStyle w:val="Compact"/>
        <w:numPr>
          <w:ilvl w:val="0"/>
          <w:numId w:val="1070"/>
        </w:numPr>
      </w:pPr>
      <w:r>
        <w:t xml:space="preserve">所有诊断题都可离线运行。</w:t>
      </w:r>
    </w:p>
    <w:p>
      <w:pPr>
        <w:pStyle w:val="Compact"/>
        <w:numPr>
          <w:ilvl w:val="0"/>
          <w:numId w:val="1070"/>
        </w:numPr>
      </w:pPr>
      <w:r>
        <w:t xml:space="preserve">结果能够产生有效的第一节课计划。</w:t>
      </w:r>
    </w:p>
    <w:p>
      <w:pPr>
        <w:pStyle w:val="Compact"/>
        <w:numPr>
          <w:ilvl w:val="0"/>
          <w:numId w:val="1070"/>
        </w:numPr>
      </w:pPr>
      <w:r>
        <w:t xml:space="preserve">家长报告使用“当前起点”而不是“落后”等负面措辞。</w:t>
      </w:r>
    </w:p>
    <w:bookmarkEnd w:id="129"/>
    <w:bookmarkEnd w:id="130"/>
    <w:bookmarkStart w:id="134" w:name="儿童首页与世界地图"/>
    <w:p>
      <w:pPr>
        <w:pStyle w:val="Heading2"/>
        <w:keepNext/>
        <w:keepLines/>
      </w:pPr>
      <w:r>
        <w:t xml:space="preserve">13.4 儿童首页与世界地图</w:t>
      </w:r>
    </w:p>
    <w:bookmarkStart w:id="131" w:name="p0-内容"/>
    <w:p>
      <w:pPr>
        <w:pStyle w:val="Heading3"/>
        <w:keepNext/>
        <w:keepLines/>
      </w:pPr>
      <w:r>
        <w:t xml:space="preserve">P0 内容</w:t>
      </w:r>
    </w:p>
    <w:p>
      <w:pPr>
        <w:pStyle w:val="Compact"/>
        <w:numPr>
          <w:ilvl w:val="0"/>
          <w:numId w:val="1071"/>
        </w:numPr>
      </w:pPr>
      <w:r>
        <w:t xml:space="preserve">当前世界地图。</w:t>
      </w:r>
    </w:p>
    <w:p>
      <w:pPr>
        <w:pStyle w:val="Compact"/>
        <w:numPr>
          <w:ilvl w:val="0"/>
          <w:numId w:val="1071"/>
        </w:numPr>
      </w:pPr>
      <w:r>
        <w:t xml:space="preserve">唯一主 CTA：</w:t>
      </w:r>
      <w:r>
        <w:t xml:space="preserve">“</w:t>
      </w:r>
      <w:r>
        <w:t xml:space="preserve">继续今天的任务</w:t>
      </w:r>
      <w:r>
        <w:t xml:space="preserve">”</w:t>
      </w:r>
      <w:r>
        <w:t xml:space="preserve">。</w:t>
      </w:r>
    </w:p>
    <w:p>
      <w:pPr>
        <w:pStyle w:val="Compact"/>
        <w:numPr>
          <w:ilvl w:val="0"/>
          <w:numId w:val="1071"/>
        </w:numPr>
      </w:pPr>
      <w:r>
        <w:t xml:space="preserve">今日预计时长。</w:t>
      </w:r>
    </w:p>
    <w:p>
      <w:pPr>
        <w:pStyle w:val="Compact"/>
        <w:numPr>
          <w:ilvl w:val="0"/>
          <w:numId w:val="1071"/>
        </w:numPr>
      </w:pPr>
      <w:r>
        <w:t xml:space="preserve">本周节奏，例如“本周已完成 2/4 天”。</w:t>
      </w:r>
    </w:p>
    <w:p>
      <w:pPr>
        <w:pStyle w:val="Compact"/>
        <w:numPr>
          <w:ilvl w:val="0"/>
          <w:numId w:val="1071"/>
        </w:numPr>
      </w:pPr>
      <w:r>
        <w:t xml:space="preserve">当前宠物/伙伴。</w:t>
      </w:r>
    </w:p>
    <w:p>
      <w:pPr>
        <w:pStyle w:val="Compact"/>
        <w:numPr>
          <w:ilvl w:val="0"/>
          <w:numId w:val="1071"/>
        </w:numPr>
      </w:pPr>
      <w:r>
        <w:t xml:space="preserve">家长区入口（家长门后）。</w:t>
      </w:r>
    </w:p>
    <w:bookmarkEnd w:id="131"/>
    <w:bookmarkStart w:id="132" w:name="状态"/>
    <w:p>
      <w:pPr>
        <w:pStyle w:val="Heading3"/>
        <w:keepNext/>
        <w:keepLines/>
      </w:pPr>
      <w:r>
        <w:t xml:space="preserve">状态</w:t>
      </w:r>
    </w:p>
    <w:p>
      <w:pPr>
        <w:pStyle w:val="Compact"/>
        <w:numPr>
          <w:ilvl w:val="0"/>
          <w:numId w:val="1072"/>
        </w:numPr>
      </w:pPr>
      <w:r>
        <w:t xml:space="preserve">首次进入。</w:t>
      </w:r>
    </w:p>
    <w:p>
      <w:pPr>
        <w:pStyle w:val="Compact"/>
        <w:numPr>
          <w:ilvl w:val="0"/>
          <w:numId w:val="1072"/>
        </w:numPr>
      </w:pPr>
      <w:r>
        <w:t xml:space="preserve">今日未开始。</w:t>
      </w:r>
    </w:p>
    <w:p>
      <w:pPr>
        <w:pStyle w:val="Compact"/>
        <w:numPr>
          <w:ilvl w:val="0"/>
          <w:numId w:val="1072"/>
        </w:numPr>
      </w:pPr>
      <w:r>
        <w:t xml:space="preserve">今日进行中。</w:t>
      </w:r>
    </w:p>
    <w:p>
      <w:pPr>
        <w:pStyle w:val="Compact"/>
        <w:numPr>
          <w:ilvl w:val="0"/>
          <w:numId w:val="1072"/>
        </w:numPr>
      </w:pPr>
      <w:r>
        <w:t xml:space="preserve">今日已完成。</w:t>
      </w:r>
    </w:p>
    <w:p>
      <w:pPr>
        <w:pStyle w:val="Compact"/>
        <w:numPr>
          <w:ilvl w:val="0"/>
          <w:numId w:val="1072"/>
        </w:numPr>
      </w:pPr>
      <w:r>
        <w:t xml:space="preserve">离线可学习。</w:t>
      </w:r>
    </w:p>
    <w:p>
      <w:pPr>
        <w:pStyle w:val="Compact"/>
        <w:numPr>
          <w:ilvl w:val="0"/>
          <w:numId w:val="1072"/>
        </w:numPr>
      </w:pPr>
      <w:r>
        <w:t xml:space="preserve">内容需要下载。</w:t>
      </w:r>
    </w:p>
    <w:p>
      <w:pPr>
        <w:pStyle w:val="Compact"/>
        <w:numPr>
          <w:ilvl w:val="0"/>
          <w:numId w:val="1072"/>
        </w:numPr>
      </w:pPr>
      <w:r>
        <w:t xml:space="preserve">同步失败但本地安全保存。</w:t>
      </w:r>
    </w:p>
    <w:bookmarkEnd w:id="132"/>
    <w:bookmarkStart w:id="133" w:name="验收标准-3"/>
    <w:p>
      <w:pPr>
        <w:pStyle w:val="Heading3"/>
        <w:keepNext/>
        <w:keepLines/>
      </w:pPr>
      <w:r>
        <w:t xml:space="preserve">验收标准</w:t>
      </w:r>
    </w:p>
    <w:p>
      <w:pPr>
        <w:pStyle w:val="Compact"/>
        <w:numPr>
          <w:ilvl w:val="0"/>
          <w:numId w:val="1073"/>
        </w:numPr>
      </w:pPr>
      <w:r>
        <w:t xml:space="preserve">今日完成后不再出现高刺激的无限主任务。</w:t>
      </w:r>
    </w:p>
    <w:p>
      <w:pPr>
        <w:pStyle w:val="Compact"/>
        <w:numPr>
          <w:ilvl w:val="0"/>
          <w:numId w:val="1073"/>
        </w:numPr>
      </w:pPr>
      <w:r>
        <w:t xml:space="preserve">低网速时不阻塞进入已下载课程。</w:t>
      </w:r>
    </w:p>
    <w:p>
      <w:pPr>
        <w:pStyle w:val="Compact"/>
        <w:numPr>
          <w:ilvl w:val="0"/>
          <w:numId w:val="1073"/>
        </w:numPr>
      </w:pPr>
      <w:r>
        <w:t xml:space="preserve">地图上的锁定区域说明需要完成的学习条件，不显示付费入口给儿童。</w:t>
      </w:r>
    </w:p>
    <w:bookmarkEnd w:id="133"/>
    <w:bookmarkEnd w:id="134"/>
    <w:bookmarkStart w:id="139" w:name="关卡播放器"/>
    <w:p>
      <w:pPr>
        <w:pStyle w:val="Heading2"/>
        <w:keepNext/>
        <w:keepLines/>
      </w:pPr>
      <w:r>
        <w:t xml:space="preserve">13.5 关卡播放器</w:t>
      </w:r>
    </w:p>
    <w:bookmarkStart w:id="135" w:name="支持题型p0"/>
    <w:p>
      <w:pPr>
        <w:pStyle w:val="Heading3"/>
        <w:keepNext/>
        <w:keepLines/>
      </w:pPr>
      <w:r>
        <w:t xml:space="preserve">支持题型（P0）</w:t>
      </w:r>
    </w:p>
    <w:p>
      <w:pPr>
        <w:pStyle w:val="Compact"/>
        <w:numPr>
          <w:ilvl w:val="0"/>
          <w:numId w:val="1074"/>
        </w:numPr>
      </w:pPr>
      <w:r>
        <w:t xml:space="preserve">听音选字。</w:t>
      </w:r>
    </w:p>
    <w:p>
      <w:pPr>
        <w:pStyle w:val="Compact"/>
        <w:numPr>
          <w:ilvl w:val="0"/>
          <w:numId w:val="1074"/>
        </w:numPr>
      </w:pPr>
      <w:r>
        <w:t xml:space="preserve">看字选图。</w:t>
      </w:r>
    </w:p>
    <w:p>
      <w:pPr>
        <w:pStyle w:val="Compact"/>
        <w:numPr>
          <w:ilvl w:val="0"/>
          <w:numId w:val="1074"/>
        </w:numPr>
      </w:pPr>
      <w:r>
        <w:t xml:space="preserve">字词配对。</w:t>
      </w:r>
    </w:p>
    <w:p>
      <w:pPr>
        <w:pStyle w:val="Compact"/>
        <w:numPr>
          <w:ilvl w:val="0"/>
          <w:numId w:val="1074"/>
        </w:numPr>
      </w:pPr>
      <w:r>
        <w:t xml:space="preserve">拖动组词。</w:t>
      </w:r>
    </w:p>
    <w:p>
      <w:pPr>
        <w:pStyle w:val="Compact"/>
        <w:numPr>
          <w:ilvl w:val="0"/>
          <w:numId w:val="1074"/>
        </w:numPr>
      </w:pPr>
      <w:r>
        <w:t xml:space="preserve">词语/汉字排列成句。</w:t>
      </w:r>
    </w:p>
    <w:p>
      <w:pPr>
        <w:pStyle w:val="Compact"/>
        <w:numPr>
          <w:ilvl w:val="0"/>
          <w:numId w:val="1074"/>
        </w:numPr>
      </w:pPr>
      <w:r>
        <w:t xml:space="preserve">点击朗读句子。</w:t>
      </w:r>
    </w:p>
    <w:p>
      <w:pPr>
        <w:pStyle w:val="Compact"/>
        <w:numPr>
          <w:ilvl w:val="0"/>
          <w:numId w:val="1074"/>
        </w:numPr>
      </w:pPr>
      <w:r>
        <w:t xml:space="preserve">三选一理解题。</w:t>
      </w:r>
    </w:p>
    <w:p>
      <w:pPr>
        <w:pStyle w:val="Compact"/>
        <w:numPr>
          <w:ilvl w:val="0"/>
          <w:numId w:val="1074"/>
        </w:numPr>
      </w:pPr>
      <w:r>
        <w:t xml:space="preserve">相似字区分。</w:t>
      </w:r>
    </w:p>
    <w:bookmarkEnd w:id="135"/>
    <w:bookmarkStart w:id="136" w:name="题目通用字段"/>
    <w:p>
      <w:pPr>
        <w:pStyle w:val="Heading3"/>
        <w:keepNext/>
        <w:keepLines/>
      </w:pPr>
      <w:r>
        <w:t xml:space="preserve">题目通用字段</w:t>
      </w:r>
    </w:p>
    <w:p>
      <w:pPr>
        <w:pStyle w:val="SourceCode"/>
        <w:keepLines w:val="0"/>
        <w:widowControl w:val="0"/>
        <w:shd w:fill="F4F6F7" w:val="clear"/>
        <w:pBdr>
          <w:left w:val="single" w:sz="10" w:space="6" w:color="AFC6D3"/>
        </w:pBdr>
      </w:pPr>
      <w:r>
        <w:rPr>
          <w:rStyle w:val="KeywordTok"/>
          <w:rFonts w:ascii="DejaVu Sans Mono" w:hAnsi="DejaVu Sans Mono" w:eastAsia="Noto Sans CJK SC"/>
          <w:sz w:val="14"/>
        </w:rPr>
        <w:t xml:space="preserve">interface</w:t>
      </w:r>
      <w:r>
        <w:rPr>
          <w:rStyle w:val="NormalTok"/>
          <w:rFonts w:ascii="DejaVu Sans Mono" w:hAnsi="DejaVu Sans Mono" w:eastAsia="Noto Sans CJK SC"/>
          <w:sz w:val="14"/>
        </w:rPr>
        <w:t xml:space="preserve"> Exercise {</w:t>
      </w:r>
      <w:r>
        <w:rPr>
          <w:rFonts w:ascii="DejaVu Sans Mono" w:hAnsi="DejaVu Sans Mono" w:eastAsia="Noto Sans CJK SC"/>
          <w:sz w:val="14"/>
        </w:rPr>
        <w:br/>
      </w:r>
      <w:r>
        <w:rPr>
          <w:rStyle w:val="NormalTok"/>
          <w:rFonts w:ascii="DejaVu Sans Mono" w:hAnsi="DejaVu Sans Mono" w:eastAsia="Noto Sans CJK SC"/>
          <w:sz w:val="14"/>
        </w:rPr>
        <w:t xml:space="preserve">  id</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string</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type</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ExerciseType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prompt</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PromptPayload</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options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ExerciseOption[]</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expectedAnswer</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ExpectedAnswer</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targetSkills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TargetSkill[]</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difficulty</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number</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supportLevel</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SupportLevel</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audioAssetIds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string</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imageAssetIds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string</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analyticsContext</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BuiltInTok"/>
          <w:rFonts w:ascii="DejaVu Sans Mono" w:hAnsi="DejaVu Sans Mono" w:eastAsia="Noto Sans CJK SC"/>
          <w:sz w:val="14"/>
        </w:rPr>
        <w:t xml:space="preserve">Record</w:t>
      </w:r>
      <w:r>
        <w:rPr>
          <w:rStyle w:val="OperatorTok"/>
          <w:rFonts w:ascii="DejaVu Sans Mono" w:hAnsi="DejaVu Sans Mono" w:eastAsia="Noto Sans CJK SC"/>
          <w:sz w:val="14"/>
        </w:rPr>
        <w:t xml:space="preserve">&lt;</w:t>
      </w:r>
      <w:r>
        <w:rPr>
          <w:rStyle w:val="DataTypeTok"/>
          <w:rFonts w:ascii="DejaVu Sans Mono" w:hAnsi="DejaVu Sans Mono" w:eastAsia="Noto Sans CJK SC"/>
          <w:sz w:val="14"/>
        </w:rPr>
        <w:t xml:space="preserve">string</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string</w:t>
      </w:r>
      <w:r>
        <w:rPr>
          <w:rStyle w:val="NormalTok"/>
          <w:rFonts w:ascii="DejaVu Sans Mono" w:hAnsi="DejaVu Sans Mono" w:eastAsia="Noto Sans CJK SC"/>
          <w:sz w:val="14"/>
        </w:rPr>
        <w:t xml:space="preserve">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number</w:t>
      </w:r>
      <w:r>
        <w:rPr>
          <w:rStyle w:val="NormalTok"/>
          <w:rFonts w:ascii="DejaVu Sans Mono" w:hAnsi="DejaVu Sans Mono" w:eastAsia="Noto Sans CJK SC"/>
          <w:sz w:val="14"/>
        </w:rPr>
        <w:t xml:space="preserve">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boolean</w:t>
      </w:r>
      <w:r>
        <w:rPr>
          <w:rStyle w:val="OperatorTok"/>
          <w:rFonts w:ascii="DejaVu Sans Mono" w:hAnsi="DejaVu Sans Mono" w:eastAsia="Noto Sans CJK SC"/>
          <w:sz w:val="14"/>
        </w:rPr>
        <w:t xml:space="preserve">&gt;;</w:t>
      </w:r>
      <w:r>
        <w:rPr>
          <w:rFonts w:ascii="DejaVu Sans Mono" w:hAnsi="DejaVu Sans Mono" w:eastAsia="Noto Sans CJK SC"/>
          <w:sz w:val="14"/>
        </w:rPr>
        <w:br/>
      </w:r>
      <w:r>
        <w:rPr>
          <w:rStyle w:val="NormalTok"/>
          <w:rFonts w:ascii="DejaVu Sans Mono" w:hAnsi="DejaVu Sans Mono" w:eastAsia="Noto Sans CJK SC"/>
          <w:sz w:val="14"/>
        </w:rPr>
        <w:t xml:space="preserve">}</w:t>
      </w:r>
    </w:p>
    <w:bookmarkEnd w:id="136"/>
    <w:bookmarkStart w:id="137" w:name="交互规则"/>
    <w:p>
      <w:pPr>
        <w:pStyle w:val="Heading3"/>
        <w:keepNext/>
        <w:keepLines/>
      </w:pPr>
      <w:r>
        <w:t xml:space="preserve">交互规则</w:t>
      </w:r>
    </w:p>
    <w:p>
      <w:pPr>
        <w:pStyle w:val="Compact"/>
        <w:numPr>
          <w:ilvl w:val="0"/>
          <w:numId w:val="1075"/>
        </w:numPr>
      </w:pPr>
      <w:r>
        <w:t xml:space="preserve">首次显示后开始记录反应时间；音频自动播放的时间不计入。</w:t>
      </w:r>
    </w:p>
    <w:p>
      <w:pPr>
        <w:pStyle w:val="Compact"/>
        <w:numPr>
          <w:ilvl w:val="0"/>
          <w:numId w:val="1075"/>
        </w:numPr>
      </w:pPr>
      <w:r>
        <w:t xml:space="preserve">儿童可以重播音频，重播会作为提示证据记录，但不减少奖励。</w:t>
      </w:r>
    </w:p>
    <w:p>
      <w:pPr>
        <w:pStyle w:val="Compact"/>
        <w:numPr>
          <w:ilvl w:val="0"/>
          <w:numId w:val="1075"/>
        </w:numPr>
      </w:pPr>
      <w:r>
        <w:t xml:space="preserve">错误后先给语义或字形提示，再允许重试。</w:t>
      </w:r>
    </w:p>
    <w:p>
      <w:pPr>
        <w:pStyle w:val="Compact"/>
        <w:numPr>
          <w:ilvl w:val="0"/>
          <w:numId w:val="1075"/>
        </w:numPr>
      </w:pPr>
      <w:r>
        <w:t xml:space="preserve">需要完整答案时，系统展示正确答案并安排后续不同语境复习。</w:t>
      </w:r>
    </w:p>
    <w:p>
      <w:pPr>
        <w:pStyle w:val="Compact"/>
        <w:numPr>
          <w:ilvl w:val="0"/>
          <w:numId w:val="1075"/>
        </w:numPr>
      </w:pPr>
      <w:r>
        <w:t xml:space="preserve">所有拖拽操作同时提供点击式替代方案，保证可访问性。</w:t>
      </w:r>
    </w:p>
    <w:p>
      <w:pPr>
        <w:pStyle w:val="Compact"/>
        <w:numPr>
          <w:ilvl w:val="0"/>
          <w:numId w:val="1075"/>
        </w:numPr>
      </w:pPr>
      <w:r>
        <w:t xml:space="preserve">关卡切到后台时暂停计时和音频。</w:t>
      </w:r>
    </w:p>
    <w:bookmarkEnd w:id="137"/>
    <w:bookmarkStart w:id="138" w:name="验收标准-4"/>
    <w:p>
      <w:pPr>
        <w:pStyle w:val="Heading3"/>
        <w:keepNext/>
        <w:keepLines/>
      </w:pPr>
      <w:r>
        <w:t xml:space="preserve">验收标准</w:t>
      </w:r>
    </w:p>
    <w:p>
      <w:pPr>
        <w:pStyle w:val="Compact"/>
        <w:numPr>
          <w:ilvl w:val="0"/>
          <w:numId w:val="1076"/>
        </w:numPr>
      </w:pPr>
      <w:r>
        <w:t xml:space="preserve">作答事件使用客户端生成 UUID，批量同步具有幂等性。</w:t>
      </w:r>
    </w:p>
    <w:p>
      <w:pPr>
        <w:pStyle w:val="Compact"/>
        <w:numPr>
          <w:ilvl w:val="0"/>
          <w:numId w:val="1076"/>
        </w:numPr>
      </w:pPr>
      <w:r>
        <w:t xml:space="preserve">应用崩溃后能从最近完成的活动恢复。</w:t>
      </w:r>
    </w:p>
    <w:p>
      <w:pPr>
        <w:pStyle w:val="Compact"/>
        <w:numPr>
          <w:ilvl w:val="0"/>
          <w:numId w:val="1076"/>
        </w:numPr>
      </w:pPr>
      <w:r>
        <w:t xml:space="preserve">同一题不因网络重试重复发放奖励或重复更新掌握度。</w:t>
      </w:r>
    </w:p>
    <w:p>
      <w:pPr>
        <w:pStyle w:val="Compact"/>
        <w:numPr>
          <w:ilvl w:val="0"/>
          <w:numId w:val="1076"/>
        </w:numPr>
      </w:pPr>
      <w:r>
        <w:t xml:space="preserve">低端设备上选择反馈应在 100 毫秒内开始。</w:t>
      </w:r>
    </w:p>
    <w:bookmarkEnd w:id="138"/>
    <w:bookmarkEnd w:id="139"/>
    <w:bookmarkStart w:id="143" w:name="故事阅读器"/>
    <w:p>
      <w:pPr>
        <w:pStyle w:val="Heading2"/>
        <w:keepNext/>
        <w:keepLines/>
      </w:pPr>
      <w:r>
        <w:t xml:space="preserve">13.6 故事阅读器</w:t>
      </w:r>
    </w:p>
    <w:bookmarkStart w:id="140" w:name="p0-功能-2"/>
    <w:p>
      <w:pPr>
        <w:pStyle w:val="Heading3"/>
        <w:keepNext/>
        <w:keepLines/>
      </w:pPr>
      <w:r>
        <w:t xml:space="preserve">P0 功能</w:t>
      </w:r>
    </w:p>
    <w:p>
      <w:pPr>
        <w:pStyle w:val="Compact"/>
        <w:numPr>
          <w:ilvl w:val="0"/>
          <w:numId w:val="1077"/>
        </w:numPr>
      </w:pPr>
      <w:r>
        <w:t xml:space="preserve">逐句显示或整页显示模式。</w:t>
      </w:r>
    </w:p>
    <w:p>
      <w:pPr>
        <w:pStyle w:val="Compact"/>
        <w:numPr>
          <w:ilvl w:val="0"/>
          <w:numId w:val="1077"/>
        </w:numPr>
      </w:pPr>
      <w:r>
        <w:t xml:space="preserve">点击汉字/词语播放音频并显示最小提示。</w:t>
      </w:r>
    </w:p>
    <w:p>
      <w:pPr>
        <w:pStyle w:val="Compact"/>
        <w:numPr>
          <w:ilvl w:val="0"/>
          <w:numId w:val="1077"/>
        </w:numPr>
      </w:pPr>
      <w:r>
        <w:t xml:space="preserve">已知字、目标字和少量新字的视觉层级可配置，但不能只靠颜色。</w:t>
      </w:r>
    </w:p>
    <w:p>
      <w:pPr>
        <w:pStyle w:val="Compact"/>
        <w:numPr>
          <w:ilvl w:val="0"/>
          <w:numId w:val="1077"/>
        </w:numPr>
      </w:pPr>
      <w:r>
        <w:t xml:space="preserve">阅读结束后 1–3 个理解任务。</w:t>
      </w:r>
    </w:p>
    <w:p>
      <w:pPr>
        <w:pStyle w:val="Compact"/>
        <w:numPr>
          <w:ilvl w:val="0"/>
          <w:numId w:val="1077"/>
        </w:numPr>
      </w:pPr>
      <w:r>
        <w:t xml:space="preserve">故事收藏与重复阅读。</w:t>
      </w:r>
    </w:p>
    <w:p>
      <w:pPr>
        <w:pStyle w:val="Compact"/>
        <w:numPr>
          <w:ilvl w:val="0"/>
          <w:numId w:val="1077"/>
        </w:numPr>
      </w:pPr>
      <w:r>
        <w:t xml:space="preserve">静态故事离线可用。</w:t>
      </w:r>
    </w:p>
    <w:bookmarkEnd w:id="140"/>
    <w:bookmarkStart w:id="141" w:name="p1-功能-1"/>
    <w:p>
      <w:pPr>
        <w:pStyle w:val="Heading3"/>
        <w:keepNext/>
        <w:keepLines/>
      </w:pPr>
      <w:r>
        <w:t xml:space="preserve">P1 功能</w:t>
      </w:r>
    </w:p>
    <w:p>
      <w:pPr>
        <w:pStyle w:val="Compact"/>
        <w:numPr>
          <w:ilvl w:val="0"/>
          <w:numId w:val="1078"/>
        </w:numPr>
      </w:pPr>
      <w:r>
        <w:t xml:space="preserve">个性化 AI 故事。</w:t>
      </w:r>
    </w:p>
    <w:p>
      <w:pPr>
        <w:pStyle w:val="Compact"/>
        <w:numPr>
          <w:ilvl w:val="0"/>
          <w:numId w:val="1078"/>
        </w:numPr>
      </w:pPr>
      <w:r>
        <w:t xml:space="preserve">句子跟读和字级对齐反馈。</w:t>
      </w:r>
    </w:p>
    <w:p>
      <w:pPr>
        <w:pStyle w:val="Compact"/>
        <w:numPr>
          <w:ilvl w:val="0"/>
          <w:numId w:val="1078"/>
        </w:numPr>
      </w:pPr>
      <w:r>
        <w:t xml:space="preserve">家长共同阅读模式。</w:t>
      </w:r>
    </w:p>
    <w:p>
      <w:pPr>
        <w:pStyle w:val="Compact"/>
        <w:numPr>
          <w:ilvl w:val="0"/>
          <w:numId w:val="1078"/>
        </w:numPr>
      </w:pPr>
      <w:r>
        <w:t xml:space="preserve">简繁体平行版本。</w:t>
      </w:r>
    </w:p>
    <w:bookmarkEnd w:id="141"/>
    <w:bookmarkStart w:id="142" w:name="验收标准-5"/>
    <w:p>
      <w:pPr>
        <w:pStyle w:val="Heading3"/>
        <w:keepNext/>
        <w:keepLines/>
      </w:pPr>
      <w:r>
        <w:t xml:space="preserve">验收标准</w:t>
      </w:r>
    </w:p>
    <w:p>
      <w:pPr>
        <w:pStyle w:val="Compact"/>
        <w:numPr>
          <w:ilvl w:val="0"/>
          <w:numId w:val="1079"/>
        </w:numPr>
      </w:pPr>
      <w:r>
        <w:t xml:space="preserve">点击提示不自动把理解题判为失败，但会记录提示依赖。</w:t>
      </w:r>
    </w:p>
    <w:p>
      <w:pPr>
        <w:pStyle w:val="Compact"/>
        <w:numPr>
          <w:ilvl w:val="0"/>
          <w:numId w:val="1079"/>
        </w:numPr>
      </w:pPr>
      <w:r>
        <w:t xml:space="preserve">故事中所有可点击字都有课程数据库来源的音义信息。</w:t>
      </w:r>
    </w:p>
    <w:p>
      <w:pPr>
        <w:pStyle w:val="Compact"/>
        <w:numPr>
          <w:ilvl w:val="0"/>
          <w:numId w:val="1079"/>
        </w:numPr>
      </w:pPr>
      <w:r>
        <w:t xml:space="preserve">AI 故事在通过全部验证前不可获得“已发布”状态。</w:t>
      </w:r>
    </w:p>
    <w:bookmarkEnd w:id="142"/>
    <w:bookmarkEnd w:id="143"/>
    <w:bookmarkStart w:id="146" w:name="奖励与建设区"/>
    <w:p>
      <w:pPr>
        <w:pStyle w:val="Heading2"/>
        <w:keepNext/>
        <w:keepLines/>
      </w:pPr>
      <w:r>
        <w:t xml:space="preserve">13.7 奖励与建设区</w:t>
      </w:r>
    </w:p>
    <w:bookmarkStart w:id="144" w:name="p0-功能-3"/>
    <w:p>
      <w:pPr>
        <w:pStyle w:val="Heading3"/>
        <w:keepNext/>
        <w:keepLines/>
      </w:pPr>
      <w:r>
        <w:t xml:space="preserve">P0 功能</w:t>
      </w:r>
    </w:p>
    <w:p>
      <w:pPr>
        <w:pStyle w:val="Compact"/>
        <w:numPr>
          <w:ilvl w:val="0"/>
          <w:numId w:val="1080"/>
        </w:numPr>
      </w:pPr>
      <w:r>
        <w:t xml:space="preserve">金币余额。</w:t>
      </w:r>
    </w:p>
    <w:p>
      <w:pPr>
        <w:pStyle w:val="Compact"/>
        <w:numPr>
          <w:ilvl w:val="0"/>
          <w:numId w:val="1080"/>
        </w:numPr>
      </w:pPr>
      <w:r>
        <w:t xml:space="preserve">物品目录。</w:t>
      </w:r>
    </w:p>
    <w:p>
      <w:pPr>
        <w:pStyle w:val="Compact"/>
        <w:numPr>
          <w:ilvl w:val="0"/>
          <w:numId w:val="1080"/>
        </w:numPr>
      </w:pPr>
      <w:r>
        <w:t xml:space="preserve">已拥有物品。</w:t>
      </w:r>
    </w:p>
    <w:p>
      <w:pPr>
        <w:pStyle w:val="Compact"/>
        <w:numPr>
          <w:ilvl w:val="0"/>
          <w:numId w:val="1080"/>
        </w:numPr>
      </w:pPr>
      <w:r>
        <w:t xml:space="preserve">放置/替换家具或装饰。</w:t>
      </w:r>
    </w:p>
    <w:p>
      <w:pPr>
        <w:pStyle w:val="Compact"/>
        <w:numPr>
          <w:ilvl w:val="0"/>
          <w:numId w:val="1080"/>
        </w:numPr>
      </w:pPr>
      <w:r>
        <w:t xml:space="preserve">宠物基础互动。</w:t>
      </w:r>
    </w:p>
    <w:p>
      <w:pPr>
        <w:pStyle w:val="Compact"/>
        <w:numPr>
          <w:ilvl w:val="0"/>
          <w:numId w:val="1080"/>
        </w:numPr>
      </w:pPr>
      <w:r>
        <w:t xml:space="preserve">单元与世界奖励揭晓。</w:t>
      </w:r>
    </w:p>
    <w:bookmarkEnd w:id="144"/>
    <w:bookmarkStart w:id="145" w:name="服务端规则"/>
    <w:p>
      <w:pPr>
        <w:pStyle w:val="Heading3"/>
        <w:keepNext/>
        <w:keepLines/>
      </w:pPr>
      <w:r>
        <w:t xml:space="preserve">服务端规则</w:t>
      </w:r>
    </w:p>
    <w:p>
      <w:pPr>
        <w:pStyle w:val="Compact"/>
        <w:numPr>
          <w:ilvl w:val="0"/>
          <w:numId w:val="1081"/>
        </w:numPr>
      </w:pPr>
      <w:r>
        <w:t xml:space="preserve">奖励交易采用不可变账本</w:t>
      </w:r>
      <w:r>
        <w:t xml:space="preserve"> </w:t>
      </w:r>
      <w:r>
        <w:rPr>
          <w:rStyle w:val="VerbatimChar"/>
        </w:rPr>
        <w:t xml:space="preserve">reward_transactions</w:t>
      </w:r>
      <w:r>
        <w:t xml:space="preserve">。</w:t>
      </w:r>
    </w:p>
    <w:p>
      <w:pPr>
        <w:pStyle w:val="Compact"/>
        <w:numPr>
          <w:ilvl w:val="0"/>
          <w:numId w:val="1081"/>
        </w:numPr>
      </w:pPr>
      <w:r>
        <w:t xml:space="preserve">客户端不能直接写金币余额或物品所有权。</w:t>
      </w:r>
    </w:p>
    <w:p>
      <w:pPr>
        <w:pStyle w:val="Compact"/>
        <w:numPr>
          <w:ilvl w:val="0"/>
          <w:numId w:val="1081"/>
        </w:numPr>
      </w:pPr>
      <w:r>
        <w:t xml:space="preserve">同一</w:t>
      </w:r>
      <w:r>
        <w:t xml:space="preserve"> </w:t>
      </w:r>
      <w:r>
        <w:rPr>
          <w:rStyle w:val="VerbatimChar"/>
        </w:rPr>
        <w:t xml:space="preserve">session_completion_id</w:t>
      </w:r>
      <w:r>
        <w:t xml:space="preserve"> </w:t>
      </w:r>
      <w:r>
        <w:t xml:space="preserve">只能发奖一次。</w:t>
      </w:r>
    </w:p>
    <w:p>
      <w:pPr>
        <w:pStyle w:val="Compact"/>
        <w:numPr>
          <w:ilvl w:val="0"/>
          <w:numId w:val="1081"/>
        </w:numPr>
      </w:pPr>
      <w:r>
        <w:t xml:space="preserve">余额通过交易聚合或服务端维护的锁定快照计算。</w:t>
      </w:r>
    </w:p>
    <w:bookmarkEnd w:id="145"/>
    <w:bookmarkEnd w:id="146"/>
    <w:bookmarkStart w:id="148" w:name="汉字册与成就"/>
    <w:p>
      <w:pPr>
        <w:pStyle w:val="Heading2"/>
        <w:keepNext/>
        <w:keepLines/>
      </w:pPr>
      <w:r>
        <w:t xml:space="preserve">13.8 汉字册与成就</w:t>
      </w:r>
    </w:p>
    <w:bookmarkStart w:id="147" w:name="p1-功能-2"/>
    <w:p>
      <w:pPr>
        <w:pStyle w:val="Heading3"/>
        <w:keepNext/>
        <w:keepLines/>
      </w:pPr>
      <w:r>
        <w:t xml:space="preserve">P1 功能</w:t>
      </w:r>
    </w:p>
    <w:p>
      <w:pPr>
        <w:pStyle w:val="Compact"/>
        <w:numPr>
          <w:ilvl w:val="0"/>
          <w:numId w:val="1082"/>
        </w:numPr>
      </w:pPr>
      <w:r>
        <w:t xml:space="preserve">按世界、掌握阶段和最近复习筛选。</w:t>
      </w:r>
    </w:p>
    <w:p>
      <w:pPr>
        <w:pStyle w:val="Compact"/>
        <w:numPr>
          <w:ilvl w:val="0"/>
          <w:numId w:val="1082"/>
        </w:numPr>
      </w:pPr>
      <w:r>
        <w:t xml:space="preserve">每个汉字显示已学词语、故事出处和下一步技能。</w:t>
      </w:r>
    </w:p>
    <w:p>
      <w:pPr>
        <w:pStyle w:val="Compact"/>
        <w:numPr>
          <w:ilvl w:val="0"/>
          <w:numId w:val="1082"/>
        </w:numPr>
      </w:pPr>
      <w:r>
        <w:t xml:space="preserve">“</w:t>
      </w:r>
      <w:r>
        <w:t xml:space="preserve">正在学习</w:t>
      </w:r>
      <w:r>
        <w:t xml:space="preserve">”</w:t>
      </w:r>
      <w:r>
        <w:t xml:space="preserve">与“稳定掌握”明确区分。</w:t>
      </w:r>
    </w:p>
    <w:p>
      <w:pPr>
        <w:pStyle w:val="Compact"/>
        <w:numPr>
          <w:ilvl w:val="0"/>
          <w:numId w:val="1082"/>
        </w:numPr>
      </w:pPr>
      <w:r>
        <w:t xml:space="preserve">相似字对比卡。</w:t>
      </w:r>
    </w:p>
    <w:p>
      <w:pPr>
        <w:pStyle w:val="Compact"/>
        <w:numPr>
          <w:ilvl w:val="0"/>
          <w:numId w:val="1082"/>
        </w:numPr>
      </w:pPr>
      <w:r>
        <w:t xml:space="preserve">成就不使用全体儿童排名。</w:t>
      </w:r>
    </w:p>
    <w:bookmarkEnd w:id="147"/>
    <w:bookmarkEnd w:id="148"/>
    <w:bookmarkStart w:id="152" w:name="家长仪表板"/>
    <w:p>
      <w:pPr>
        <w:pStyle w:val="Heading2"/>
        <w:keepNext/>
        <w:keepLines/>
      </w:pPr>
      <w:r>
        <w:t xml:space="preserve">13.9 家长仪表板</w:t>
      </w:r>
    </w:p>
    <w:bookmarkStart w:id="149" w:name="p0-卡片"/>
    <w:p>
      <w:pPr>
        <w:pStyle w:val="Heading3"/>
        <w:keepNext/>
        <w:keepLines/>
      </w:pPr>
      <w:r>
        <w:t xml:space="preserve">P0 卡片</w:t>
      </w:r>
    </w:p>
    <w:p>
      <w:pPr>
        <w:pStyle w:val="Compact"/>
        <w:numPr>
          <w:ilvl w:val="0"/>
          <w:numId w:val="1083"/>
        </w:numPr>
      </w:pPr>
      <w:r>
        <w:t xml:space="preserve">本周学习天数和分钟。</w:t>
      </w:r>
    </w:p>
    <w:p>
      <w:pPr>
        <w:pStyle w:val="Compact"/>
        <w:numPr>
          <w:ilvl w:val="0"/>
          <w:numId w:val="1083"/>
        </w:numPr>
      </w:pPr>
      <w:r>
        <w:t xml:space="preserve">新稳定掌握字。</w:t>
      </w:r>
    </w:p>
    <w:p>
      <w:pPr>
        <w:pStyle w:val="Compact"/>
        <w:numPr>
          <w:ilvl w:val="0"/>
          <w:numId w:val="1083"/>
        </w:numPr>
      </w:pPr>
      <w:r>
        <w:t xml:space="preserve">已阅读故事。</w:t>
      </w:r>
    </w:p>
    <w:p>
      <w:pPr>
        <w:pStyle w:val="Compact"/>
        <w:numPr>
          <w:ilvl w:val="0"/>
          <w:numId w:val="1083"/>
        </w:numPr>
      </w:pPr>
      <w:r>
        <w:t xml:space="preserve">正确率与提示率趋势。</w:t>
      </w:r>
    </w:p>
    <w:p>
      <w:pPr>
        <w:pStyle w:val="Compact"/>
        <w:numPr>
          <w:ilvl w:val="0"/>
          <w:numId w:val="1083"/>
        </w:numPr>
      </w:pPr>
      <w:r>
        <w:t xml:space="preserve">当前混淆项。</w:t>
      </w:r>
    </w:p>
    <w:p>
      <w:pPr>
        <w:pStyle w:val="Compact"/>
        <w:numPr>
          <w:ilvl w:val="0"/>
          <w:numId w:val="1083"/>
        </w:numPr>
      </w:pPr>
      <w:r>
        <w:t xml:space="preserve">在家练习建议。</w:t>
      </w:r>
    </w:p>
    <w:bookmarkEnd w:id="149"/>
    <w:bookmarkStart w:id="150" w:name="p1-详情"/>
    <w:p>
      <w:pPr>
        <w:pStyle w:val="Heading3"/>
        <w:keepNext/>
        <w:keepLines/>
      </w:pPr>
      <w:r>
        <w:t xml:space="preserve">P1 详情</w:t>
      </w:r>
    </w:p>
    <w:p>
      <w:pPr>
        <w:pStyle w:val="Compact"/>
        <w:numPr>
          <w:ilvl w:val="0"/>
          <w:numId w:val="1084"/>
        </w:numPr>
      </w:pPr>
      <w:r>
        <w:t xml:space="preserve">能力维度雷达或条形图。</w:t>
      </w:r>
    </w:p>
    <w:p>
      <w:pPr>
        <w:pStyle w:val="Compact"/>
        <w:numPr>
          <w:ilvl w:val="0"/>
          <w:numId w:val="1084"/>
        </w:numPr>
      </w:pPr>
      <w:r>
        <w:t xml:space="preserve">每个世界进度。</w:t>
      </w:r>
    </w:p>
    <w:p>
      <w:pPr>
        <w:pStyle w:val="Compact"/>
        <w:numPr>
          <w:ilvl w:val="0"/>
          <w:numId w:val="1084"/>
        </w:numPr>
      </w:pPr>
      <w:r>
        <w:t xml:space="preserve">字词句分层列表。</w:t>
      </w:r>
    </w:p>
    <w:p>
      <w:pPr>
        <w:pStyle w:val="Compact"/>
        <w:numPr>
          <w:ilvl w:val="0"/>
          <w:numId w:val="1084"/>
        </w:numPr>
      </w:pPr>
      <w:r>
        <w:t xml:space="preserve">周报历史。</w:t>
      </w:r>
    </w:p>
    <w:p>
      <w:pPr>
        <w:pStyle w:val="Compact"/>
        <w:numPr>
          <w:ilvl w:val="0"/>
          <w:numId w:val="1084"/>
        </w:numPr>
      </w:pPr>
      <w:r>
        <w:t xml:space="preserve">多儿童切换。</w:t>
      </w:r>
    </w:p>
    <w:p>
      <w:pPr>
        <w:pStyle w:val="Compact"/>
        <w:numPr>
          <w:ilvl w:val="0"/>
          <w:numId w:val="1084"/>
        </w:numPr>
      </w:pPr>
      <w:r>
        <w:t xml:space="preserve">导出可读报告。</w:t>
      </w:r>
    </w:p>
    <w:bookmarkEnd w:id="150"/>
    <w:bookmarkStart w:id="151" w:name="文案规则"/>
    <w:p>
      <w:pPr>
        <w:pStyle w:val="Heading3"/>
        <w:keepNext/>
        <w:keepLines/>
      </w:pPr>
      <w:r>
        <w:t xml:space="preserve">文案规则</w:t>
      </w:r>
    </w:p>
    <w:p>
      <w:pPr>
        <w:pStyle w:val="Compact"/>
        <w:numPr>
          <w:ilvl w:val="0"/>
          <w:numId w:val="1085"/>
        </w:numPr>
      </w:pPr>
      <w:r>
        <w:t xml:space="preserve">不宣称医疗、心理或学习障碍诊断。</w:t>
      </w:r>
    </w:p>
    <w:p>
      <w:pPr>
        <w:pStyle w:val="Compact"/>
        <w:numPr>
          <w:ilvl w:val="0"/>
          <w:numId w:val="1085"/>
        </w:numPr>
      </w:pPr>
      <w:r>
        <w:t xml:space="preserve">不用“落后同龄人”</w:t>
      </w:r>
      <w:r>
        <w:t xml:space="preserve">“</w:t>
      </w:r>
      <w:r>
        <w:t xml:space="preserve">倒数</w:t>
      </w:r>
      <w:r>
        <w:t xml:space="preserve">”</w:t>
      </w:r>
      <w:r>
        <w:t xml:space="preserve">等比较。</w:t>
      </w:r>
    </w:p>
    <w:p>
      <w:pPr>
        <w:pStyle w:val="Compact"/>
        <w:numPr>
          <w:ilvl w:val="0"/>
          <w:numId w:val="1085"/>
        </w:numPr>
      </w:pPr>
      <w:r>
        <w:t xml:space="preserve">解释数据波动，例如新内容增加时正确率可能暂时下降。</w:t>
      </w:r>
    </w:p>
    <w:p>
      <w:pPr>
        <w:pStyle w:val="Compact"/>
        <w:numPr>
          <w:ilvl w:val="0"/>
          <w:numId w:val="1085"/>
        </w:numPr>
      </w:pPr>
      <w:r>
        <w:t xml:space="preserve">建议必须具体且短，例如“晚餐时请孩子找出‘饭、水、吃’”。</w:t>
      </w:r>
    </w:p>
    <w:bookmarkEnd w:id="151"/>
    <w:bookmarkEnd w:id="152"/>
    <w:bookmarkStart w:id="153" w:name="家长控制"/>
    <w:p>
      <w:pPr>
        <w:pStyle w:val="Heading2"/>
        <w:keepNext/>
        <w:keepLines/>
      </w:pPr>
      <w:r>
        <w:t xml:space="preserve">13.10 家长控制</w:t>
      </w:r>
    </w:p>
    <w:p>
      <w:pPr>
        <w:pStyle w:val="Compact"/>
        <w:numPr>
          <w:ilvl w:val="0"/>
          <w:numId w:val="1086"/>
        </w:numPr>
      </w:pPr>
      <w:r>
        <w:t xml:space="preserve">每日学习时间。</w:t>
      </w:r>
    </w:p>
    <w:p>
      <w:pPr>
        <w:pStyle w:val="Compact"/>
        <w:numPr>
          <w:ilvl w:val="0"/>
          <w:numId w:val="1086"/>
        </w:numPr>
      </w:pPr>
      <w:r>
        <w:t xml:space="preserve">每周目标。</w:t>
      </w:r>
    </w:p>
    <w:p>
      <w:pPr>
        <w:pStyle w:val="Compact"/>
        <w:numPr>
          <w:ilvl w:val="0"/>
          <w:numId w:val="1086"/>
        </w:numPr>
      </w:pPr>
      <w:r>
        <w:t xml:space="preserve">音效、动画强度、自动播放。</w:t>
      </w:r>
    </w:p>
    <w:p>
      <w:pPr>
        <w:pStyle w:val="Compact"/>
        <w:numPr>
          <w:ilvl w:val="0"/>
          <w:numId w:val="1086"/>
        </w:numPr>
      </w:pPr>
      <w:r>
        <w:t xml:space="preserve">拼音提示策略：默认隐藏、按需显示、始终显示（不推荐）。</w:t>
      </w:r>
    </w:p>
    <w:p>
      <w:pPr>
        <w:pStyle w:val="Compact"/>
        <w:numPr>
          <w:ilvl w:val="0"/>
          <w:numId w:val="1086"/>
        </w:numPr>
      </w:pPr>
      <w:r>
        <w:t xml:space="preserve">AI 个性化内容开关。</w:t>
      </w:r>
    </w:p>
    <w:p>
      <w:pPr>
        <w:pStyle w:val="Compact"/>
        <w:numPr>
          <w:ilvl w:val="0"/>
          <w:numId w:val="1086"/>
        </w:numPr>
      </w:pPr>
      <w:r>
        <w:t xml:space="preserve">语音处理开关与独立同意。</w:t>
      </w:r>
    </w:p>
    <w:p>
      <w:pPr>
        <w:pStyle w:val="Compact"/>
        <w:numPr>
          <w:ilvl w:val="0"/>
          <w:numId w:val="1086"/>
        </w:numPr>
      </w:pPr>
      <w:r>
        <w:t xml:space="preserve">推送时间与频率。</w:t>
      </w:r>
    </w:p>
    <w:p>
      <w:pPr>
        <w:pStyle w:val="Compact"/>
        <w:numPr>
          <w:ilvl w:val="0"/>
          <w:numId w:val="1086"/>
        </w:numPr>
      </w:pPr>
      <w:r>
        <w:t xml:space="preserve">数据下载、删除和同意记录。</w:t>
      </w:r>
    </w:p>
    <w:bookmarkEnd w:id="153"/>
    <w:bookmarkStart w:id="157" w:name="内容管理后台"/>
    <w:p>
      <w:pPr>
        <w:pStyle w:val="Heading2"/>
        <w:keepNext/>
        <w:keepLines/>
      </w:pPr>
      <w:r>
        <w:t xml:space="preserve">13.11 内容管理后台</w:t>
      </w:r>
    </w:p>
    <w:bookmarkStart w:id="154" w:name="p0-功能-4"/>
    <w:p>
      <w:pPr>
        <w:pStyle w:val="Heading3"/>
        <w:keepNext/>
        <w:keepLines/>
      </w:pPr>
      <w:r>
        <w:t xml:space="preserve">P0 功能</w:t>
      </w:r>
    </w:p>
    <w:p>
      <w:pPr>
        <w:pStyle w:val="Compact"/>
        <w:numPr>
          <w:ilvl w:val="0"/>
          <w:numId w:val="1087"/>
        </w:numPr>
      </w:pPr>
      <w:r>
        <w:t xml:space="preserve">汉字、词语、句子、故事 CRUD。</w:t>
      </w:r>
    </w:p>
    <w:p>
      <w:pPr>
        <w:pStyle w:val="Compact"/>
        <w:numPr>
          <w:ilvl w:val="0"/>
          <w:numId w:val="1087"/>
        </w:numPr>
      </w:pPr>
      <w:r>
        <w:t xml:space="preserve">简繁体、拼音、音频、图片资源管理。</w:t>
      </w:r>
    </w:p>
    <w:p>
      <w:pPr>
        <w:pStyle w:val="Compact"/>
        <w:numPr>
          <w:ilvl w:val="0"/>
          <w:numId w:val="1087"/>
        </w:numPr>
      </w:pPr>
      <w:r>
        <w:t xml:space="preserve">课程世界/单元/关卡编排。</w:t>
      </w:r>
    </w:p>
    <w:p>
      <w:pPr>
        <w:pStyle w:val="Compact"/>
        <w:numPr>
          <w:ilvl w:val="0"/>
          <w:numId w:val="1087"/>
        </w:numPr>
      </w:pPr>
      <w:r>
        <w:t xml:space="preserve">先修关系和相似字管理。</w:t>
      </w:r>
    </w:p>
    <w:p>
      <w:pPr>
        <w:pStyle w:val="Compact"/>
        <w:numPr>
          <w:ilvl w:val="0"/>
          <w:numId w:val="1087"/>
        </w:numPr>
      </w:pPr>
      <w:r>
        <w:t xml:space="preserve">内容状态：草稿、审核中、已批准、已发布、已归档。</w:t>
      </w:r>
    </w:p>
    <w:p>
      <w:pPr>
        <w:pStyle w:val="Compact"/>
        <w:numPr>
          <w:ilvl w:val="0"/>
          <w:numId w:val="1087"/>
        </w:numPr>
      </w:pPr>
      <w:r>
        <w:t xml:space="preserve">版本化发布与回滚。</w:t>
      </w:r>
    </w:p>
    <w:p>
      <w:pPr>
        <w:pStyle w:val="Compact"/>
        <w:numPr>
          <w:ilvl w:val="0"/>
          <w:numId w:val="1087"/>
        </w:numPr>
      </w:pPr>
      <w:r>
        <w:t xml:space="preserve">自动质量检查。</w:t>
      </w:r>
    </w:p>
    <w:bookmarkEnd w:id="154"/>
    <w:bookmarkStart w:id="155" w:name="自动检查"/>
    <w:p>
      <w:pPr>
        <w:pStyle w:val="Heading3"/>
        <w:keepNext/>
        <w:keepLines/>
      </w:pPr>
      <w:r>
        <w:t xml:space="preserve">自动检查</w:t>
      </w:r>
    </w:p>
    <w:p>
      <w:pPr>
        <w:pStyle w:val="Compact"/>
        <w:numPr>
          <w:ilvl w:val="0"/>
          <w:numId w:val="1088"/>
        </w:numPr>
      </w:pPr>
      <w:r>
        <w:t xml:space="preserve">重复 ID 和重复字词。</w:t>
      </w:r>
    </w:p>
    <w:p>
      <w:pPr>
        <w:pStyle w:val="Compact"/>
        <w:numPr>
          <w:ilvl w:val="0"/>
          <w:numId w:val="1088"/>
        </w:numPr>
      </w:pPr>
      <w:r>
        <w:t xml:space="preserve">句子中的字是否存在于数据库。</w:t>
      </w:r>
    </w:p>
    <w:p>
      <w:pPr>
        <w:pStyle w:val="Compact"/>
        <w:numPr>
          <w:ilvl w:val="0"/>
          <w:numId w:val="1088"/>
        </w:numPr>
      </w:pPr>
      <w:r>
        <w:t xml:space="preserve">目标字是否真的出现。</w:t>
      </w:r>
    </w:p>
    <w:p>
      <w:pPr>
        <w:pStyle w:val="Compact"/>
        <w:numPr>
          <w:ilvl w:val="0"/>
          <w:numId w:val="1088"/>
        </w:numPr>
      </w:pPr>
      <w:r>
        <w:t xml:space="preserve">新字比例与句长是否超限。</w:t>
      </w:r>
    </w:p>
    <w:p>
      <w:pPr>
        <w:pStyle w:val="Compact"/>
        <w:numPr>
          <w:ilvl w:val="0"/>
          <w:numId w:val="1088"/>
        </w:numPr>
      </w:pPr>
      <w:r>
        <w:t xml:space="preserve">简繁体混用。</w:t>
      </w:r>
    </w:p>
    <w:p>
      <w:pPr>
        <w:pStyle w:val="Compact"/>
        <w:numPr>
          <w:ilvl w:val="0"/>
          <w:numId w:val="1088"/>
        </w:numPr>
      </w:pPr>
      <w:r>
        <w:t xml:space="preserve">缺少音频或图片。</w:t>
      </w:r>
    </w:p>
    <w:p>
      <w:pPr>
        <w:pStyle w:val="Compact"/>
        <w:numPr>
          <w:ilvl w:val="0"/>
          <w:numId w:val="1088"/>
        </w:numPr>
      </w:pPr>
      <w:r>
        <w:t xml:space="preserve">理解题答案是否存在且唯一。</w:t>
      </w:r>
    </w:p>
    <w:p>
      <w:pPr>
        <w:pStyle w:val="Compact"/>
        <w:numPr>
          <w:ilvl w:val="0"/>
          <w:numId w:val="1088"/>
        </w:numPr>
      </w:pPr>
      <w:r>
        <w:t xml:space="preserve">不允许主题或敏感词。</w:t>
      </w:r>
    </w:p>
    <w:bookmarkEnd w:id="155"/>
    <w:bookmarkStart w:id="156" w:name="权限"/>
    <w:p>
      <w:pPr>
        <w:pStyle w:val="Heading3"/>
        <w:keepNext/>
        <w:keepLines/>
      </w:pPr>
      <w:r>
        <w:t xml:space="preserve">权限</w:t>
      </w:r>
    </w:p>
    <w:p>
      <w:pPr>
        <w:pStyle w:val="Compact"/>
        <w:numPr>
          <w:ilvl w:val="0"/>
          <w:numId w:val="1089"/>
        </w:numPr>
      </w:pPr>
      <w:r>
        <w:t xml:space="preserve">编辑者可以创建草稿。</w:t>
      </w:r>
    </w:p>
    <w:p>
      <w:pPr>
        <w:pStyle w:val="Compact"/>
        <w:numPr>
          <w:ilvl w:val="0"/>
          <w:numId w:val="1089"/>
        </w:numPr>
      </w:pPr>
      <w:r>
        <w:t xml:space="preserve">审核者可以批准。</w:t>
      </w:r>
    </w:p>
    <w:p>
      <w:pPr>
        <w:pStyle w:val="Compact"/>
        <w:numPr>
          <w:ilvl w:val="0"/>
          <w:numId w:val="1089"/>
        </w:numPr>
      </w:pPr>
      <w:r>
        <w:t xml:space="preserve">发布者可以发布课程版本。</w:t>
      </w:r>
    </w:p>
    <w:p>
      <w:pPr>
        <w:pStyle w:val="Compact"/>
        <w:numPr>
          <w:ilvl w:val="0"/>
          <w:numId w:val="1089"/>
        </w:numPr>
      </w:pPr>
      <w:r>
        <w:t xml:space="preserve">同一人不能在生产环境中既创建又独立批准高风险 AI 模板，除非小团队模式有明确审计记录。</w:t>
      </w:r>
    </w:p>
    <w:bookmarkEnd w:id="156"/>
    <w:bookmarkEnd w:id="157"/>
    <w:bookmarkEnd w:id="158"/>
    <w:bookmarkStart w:id="163" w:name="ux视觉与内容语气规范"/>
    <w:p>
      <w:pPr>
        <w:pStyle w:val="Heading1"/>
        <w:keepNext/>
        <w:keepLines/>
      </w:pPr>
      <w:bookmarkStart w:id="1014" w:name="hq_sec_1014"/>
      <w:r>
        <w:t xml:space="preserve">14. UX、视觉与内容语气规范</w:t>
      </w:r>
      <w:bookmarkEnd w:id="1014"/>
    </w:p>
    <w:bookmarkStart w:id="159" w:name="儿童端视觉"/>
    <w:p>
      <w:pPr>
        <w:pStyle w:val="Heading2"/>
        <w:keepNext/>
        <w:keepLines/>
      </w:pPr>
      <w:r>
        <w:t xml:space="preserve">14.1 儿童端视觉</w:t>
      </w:r>
    </w:p>
    <w:p>
      <w:pPr>
        <w:pStyle w:val="Compact"/>
        <w:numPr>
          <w:ilvl w:val="0"/>
          <w:numId w:val="1090"/>
        </w:numPr>
      </w:pPr>
      <w:r>
        <w:t xml:space="preserve">触控目标建议至少 48×48 dp。</w:t>
      </w:r>
    </w:p>
    <w:p>
      <w:pPr>
        <w:pStyle w:val="Compact"/>
        <w:numPr>
          <w:ilvl w:val="0"/>
          <w:numId w:val="1090"/>
        </w:numPr>
      </w:pPr>
      <w:r>
        <w:t xml:space="preserve">一屏只保留一个主要任务。</w:t>
      </w:r>
    </w:p>
    <w:p>
      <w:pPr>
        <w:pStyle w:val="Compact"/>
        <w:numPr>
          <w:ilvl w:val="0"/>
          <w:numId w:val="1090"/>
        </w:numPr>
      </w:pPr>
      <w:r>
        <w:t xml:space="preserve">文字与背景对比度满足可访问标准。</w:t>
      </w:r>
    </w:p>
    <w:p>
      <w:pPr>
        <w:pStyle w:val="Compact"/>
        <w:numPr>
          <w:ilvl w:val="0"/>
          <w:numId w:val="1090"/>
        </w:numPr>
      </w:pPr>
      <w:r>
        <w:t xml:space="preserve">汉字使用清晰、标准的无衬线中文字体，不使用过度卡通化导致笔画变形的字体。</w:t>
      </w:r>
    </w:p>
    <w:p>
      <w:pPr>
        <w:pStyle w:val="Compact"/>
        <w:numPr>
          <w:ilvl w:val="0"/>
          <w:numId w:val="1090"/>
        </w:numPr>
      </w:pPr>
      <w:r>
        <w:t xml:space="preserve">同一字在课程中保持字形一致。</w:t>
      </w:r>
    </w:p>
    <w:p>
      <w:pPr>
        <w:pStyle w:val="Compact"/>
        <w:numPr>
          <w:ilvl w:val="0"/>
          <w:numId w:val="1090"/>
        </w:numPr>
      </w:pPr>
      <w:r>
        <w:t xml:space="preserve">错误反馈不使用刺眼红色大叉或失败音效；可用温和提示和正确示范。</w:t>
      </w:r>
    </w:p>
    <w:p>
      <w:pPr>
        <w:pStyle w:val="Compact"/>
        <w:numPr>
          <w:ilvl w:val="0"/>
          <w:numId w:val="1090"/>
        </w:numPr>
      </w:pPr>
      <w:r>
        <w:t xml:space="preserve">动画不阻塞下一步，且可减少动态效果。</w:t>
      </w:r>
    </w:p>
    <w:bookmarkEnd w:id="159"/>
    <w:bookmarkStart w:id="160" w:name="家长端视觉"/>
    <w:p>
      <w:pPr>
        <w:pStyle w:val="Heading2"/>
        <w:keepNext/>
        <w:keepLines/>
      </w:pPr>
      <w:r>
        <w:t xml:space="preserve">14.2 家长端视觉</w:t>
      </w:r>
    </w:p>
    <w:p>
      <w:pPr>
        <w:pStyle w:val="Compact"/>
        <w:numPr>
          <w:ilvl w:val="0"/>
          <w:numId w:val="1091"/>
        </w:numPr>
      </w:pPr>
      <w:r>
        <w:t xml:space="preserve">使用标准信息层级和可扫描卡片。</w:t>
      </w:r>
    </w:p>
    <w:p>
      <w:pPr>
        <w:pStyle w:val="Compact"/>
        <w:numPr>
          <w:ilvl w:val="0"/>
          <w:numId w:val="1091"/>
        </w:numPr>
      </w:pPr>
      <w:r>
        <w:t xml:space="preserve">图表必须同时给出文字结论。</w:t>
      </w:r>
    </w:p>
    <w:p>
      <w:pPr>
        <w:pStyle w:val="Compact"/>
        <w:numPr>
          <w:ilvl w:val="0"/>
          <w:numId w:val="1091"/>
        </w:numPr>
      </w:pPr>
      <w:r>
        <w:t xml:space="preserve">所有比例旁显示样本量或时间范围，避免误读。</w:t>
      </w:r>
    </w:p>
    <w:p>
      <w:pPr>
        <w:pStyle w:val="Compact"/>
        <w:numPr>
          <w:ilvl w:val="0"/>
          <w:numId w:val="1091"/>
        </w:numPr>
      </w:pPr>
      <w:r>
        <w:t xml:space="preserve">隐私和同意内容使用清楚语言，不隐藏在长篇条款中。</w:t>
      </w:r>
    </w:p>
    <w:bookmarkEnd w:id="160"/>
    <w:bookmarkStart w:id="161" w:name="文案语气"/>
    <w:p>
      <w:pPr>
        <w:pStyle w:val="Heading2"/>
        <w:keepNext/>
        <w:keepLines/>
      </w:pPr>
      <w:r>
        <w:t xml:space="preserve">14.3 文案语气</w:t>
      </w:r>
    </w:p>
    <w:p>
      <w:pPr>
        <w:pStyle w:val="FirstParagraph"/>
      </w:pPr>
      <w:r>
        <w:t xml:space="preserve">儿童端：</w:t>
      </w:r>
    </w:p>
    <w:p>
      <w:pPr>
        <w:pStyle w:val="Compact"/>
        <w:numPr>
          <w:ilvl w:val="0"/>
          <w:numId w:val="1092"/>
        </w:numPr>
      </w:pPr>
      <w:r>
        <w:t xml:space="preserve">简短、具体、支持性。</w:t>
      </w:r>
    </w:p>
    <w:p>
      <w:pPr>
        <w:pStyle w:val="Compact"/>
        <w:numPr>
          <w:ilvl w:val="0"/>
          <w:numId w:val="1092"/>
        </w:numPr>
      </w:pPr>
      <w:r>
        <w:t xml:space="preserve">说出真实行为：</w:t>
      </w:r>
      <w:r>
        <w:t xml:space="preserve">“</w:t>
      </w:r>
      <w:r>
        <w:t xml:space="preserve">你认出了‘喝’</w:t>
      </w:r>
      <w:r>
        <w:t xml:space="preserve">”</w:t>
      </w:r>
      <w:r>
        <w:t xml:space="preserve">，而不是泛化“你是天才”。</w:t>
      </w:r>
    </w:p>
    <w:p>
      <w:pPr>
        <w:pStyle w:val="Compact"/>
        <w:numPr>
          <w:ilvl w:val="0"/>
          <w:numId w:val="1092"/>
        </w:numPr>
      </w:pPr>
      <w:r>
        <w:t xml:space="preserve">避免“太简单了吧”</w:t>
      </w:r>
      <w:r>
        <w:t xml:space="preserve">“</w:t>
      </w:r>
      <w:r>
        <w:t xml:space="preserve">你怎么又错了</w:t>
      </w:r>
      <w:r>
        <w:t xml:space="preserve">”</w:t>
      </w:r>
      <w:r>
        <w:t xml:space="preserve">。</w:t>
      </w:r>
    </w:p>
    <w:p>
      <w:pPr>
        <w:pStyle w:val="Compact"/>
        <w:numPr>
          <w:ilvl w:val="0"/>
          <w:numId w:val="1092"/>
        </w:numPr>
      </w:pPr>
      <w:r>
        <w:t xml:space="preserve">错误提示：</w:t>
      </w:r>
      <w:r>
        <w:t xml:space="preserve">“</w:t>
      </w:r>
      <w:r>
        <w:t xml:space="preserve">再听一次，找一找有三点水的字。</w:t>
      </w:r>
      <w:r>
        <w:t xml:space="preserve">”</w:t>
      </w:r>
    </w:p>
    <w:p>
      <w:pPr>
        <w:pStyle w:val="FirstParagraph"/>
      </w:pPr>
      <w:r>
        <w:t xml:space="preserve">家长端：</w:t>
      </w:r>
    </w:p>
    <w:p>
      <w:pPr>
        <w:pStyle w:val="Compact"/>
        <w:numPr>
          <w:ilvl w:val="0"/>
          <w:numId w:val="1093"/>
        </w:numPr>
      </w:pPr>
      <w:r>
        <w:t xml:space="preserve">事实优先，不制造焦虑。</w:t>
      </w:r>
    </w:p>
    <w:p>
      <w:pPr>
        <w:pStyle w:val="Compact"/>
        <w:numPr>
          <w:ilvl w:val="0"/>
          <w:numId w:val="1093"/>
        </w:numPr>
      </w:pPr>
      <w:r>
        <w:t xml:space="preserve">给出可执行建议。</w:t>
      </w:r>
    </w:p>
    <w:p>
      <w:pPr>
        <w:pStyle w:val="Compact"/>
        <w:numPr>
          <w:ilvl w:val="0"/>
          <w:numId w:val="1093"/>
        </w:numPr>
      </w:pPr>
      <w:r>
        <w:t xml:space="preserve">区分系统估计和确定事实。</w:t>
      </w:r>
    </w:p>
    <w:p>
      <w:pPr>
        <w:pStyle w:val="Compact"/>
        <w:numPr>
          <w:ilvl w:val="0"/>
          <w:numId w:val="1093"/>
        </w:numPr>
      </w:pPr>
      <w:r>
        <w:t xml:space="preserve">说明 AI 内容和语音处理状态。</w:t>
      </w:r>
    </w:p>
    <w:bookmarkEnd w:id="161"/>
    <w:bookmarkStart w:id="162" w:name="无障碍"/>
    <w:p>
      <w:pPr>
        <w:pStyle w:val="Heading2"/>
        <w:keepNext/>
        <w:keepLines/>
      </w:pPr>
      <w:r>
        <w:t xml:space="preserve">14.4 无障碍</w:t>
      </w:r>
    </w:p>
    <w:p>
      <w:pPr>
        <w:pStyle w:val="Compact"/>
        <w:numPr>
          <w:ilvl w:val="0"/>
          <w:numId w:val="1094"/>
        </w:numPr>
      </w:pPr>
      <w:r>
        <w:t xml:space="preserve">支持屏幕阅读器和可访问标签。</w:t>
      </w:r>
    </w:p>
    <w:p>
      <w:pPr>
        <w:pStyle w:val="Compact"/>
        <w:numPr>
          <w:ilvl w:val="0"/>
          <w:numId w:val="1094"/>
        </w:numPr>
      </w:pPr>
      <w:r>
        <w:t xml:space="preserve">所有音频信息应有可视替代，所有视觉反馈应有声音/触觉或文字替代。</w:t>
      </w:r>
    </w:p>
    <w:p>
      <w:pPr>
        <w:pStyle w:val="Compact"/>
        <w:numPr>
          <w:ilvl w:val="0"/>
          <w:numId w:val="1094"/>
        </w:numPr>
      </w:pPr>
      <w:r>
        <w:t xml:space="preserve">拖拽题有点击替代。</w:t>
      </w:r>
    </w:p>
    <w:p>
      <w:pPr>
        <w:pStyle w:val="Compact"/>
        <w:numPr>
          <w:ilvl w:val="0"/>
          <w:numId w:val="1094"/>
        </w:numPr>
      </w:pPr>
      <w:r>
        <w:t xml:space="preserve">不仅通过颜色区分正确、目标字或掌握状态。</w:t>
      </w:r>
    </w:p>
    <w:p>
      <w:pPr>
        <w:pStyle w:val="Compact"/>
        <w:numPr>
          <w:ilvl w:val="0"/>
          <w:numId w:val="1094"/>
        </w:numPr>
      </w:pPr>
      <w:r>
        <w:t xml:space="preserve">支持系统字体缩放，儿童关卡可限制布局但不能裁切文本。</w:t>
      </w:r>
    </w:p>
    <w:p>
      <w:pPr>
        <w:pStyle w:val="Compact"/>
        <w:numPr>
          <w:ilvl w:val="0"/>
          <w:numId w:val="1094"/>
        </w:numPr>
      </w:pPr>
      <w:r>
        <w:t xml:space="preserve">支持减少动态效果、关闭背景音乐、单独调节语音与音效。</w:t>
      </w:r>
    </w:p>
    <w:p>
      <w:pPr>
        <w:pStyle w:val="Compact"/>
        <w:numPr>
          <w:ilvl w:val="0"/>
          <w:numId w:val="1094"/>
        </w:numPr>
      </w:pPr>
      <w:r>
        <w:t xml:space="preserve">朗读评分不惩罚口音、语速差异或环境噪声；低置信度时要求重试而非判错。</w:t>
      </w:r>
    </w:p>
    <w:bookmarkEnd w:id="162"/>
    <w:bookmarkEnd w:id="163"/>
    <w:bookmarkStart w:id="181" w:name="技术架构"/>
    <w:p>
      <w:pPr>
        <w:pStyle w:val="Heading1"/>
        <w:keepNext/>
        <w:keepLines/>
      </w:pPr>
      <w:bookmarkStart w:id="1015" w:name="hq_sec_1015"/>
      <w:r>
        <w:t xml:space="preserve">15. 技术架构</w:t>
      </w:r>
      <w:bookmarkEnd w:id="1015"/>
    </w:p>
    <w:bookmarkStart w:id="168" w:name="推荐技术栈"/>
    <w:p>
      <w:pPr>
        <w:pStyle w:val="Heading2"/>
        <w:keepNext/>
        <w:keepLines/>
      </w:pPr>
      <w:r>
        <w:t xml:space="preserve">15.1 推荐技术栈</w:t>
      </w:r>
    </w:p>
    <w:bookmarkStart w:id="164" w:name="移动端"/>
    <w:p>
      <w:pPr>
        <w:pStyle w:val="Heading3"/>
        <w:keepNext/>
        <w:keepLines/>
      </w:pPr>
      <w:r>
        <w:t xml:space="preserve">移动端</w:t>
      </w:r>
    </w:p>
    <w:p>
      <w:pPr>
        <w:pStyle w:val="Compact"/>
        <w:numPr>
          <w:ilvl w:val="0"/>
          <w:numId w:val="1095"/>
        </w:numPr>
      </w:pPr>
      <w:r>
        <w:t xml:space="preserve">Expo + React Native + TypeScript。</w:t>
      </w:r>
    </w:p>
    <w:p>
      <w:pPr>
        <w:pStyle w:val="Compact"/>
        <w:numPr>
          <w:ilvl w:val="0"/>
          <w:numId w:val="1095"/>
        </w:numPr>
      </w:pPr>
      <w:r>
        <w:t xml:space="preserve">Expo Router 文件路由。</w:t>
      </w:r>
    </w:p>
    <w:p>
      <w:pPr>
        <w:pStyle w:val="Compact"/>
        <w:numPr>
          <w:ilvl w:val="0"/>
          <w:numId w:val="1095"/>
        </w:numPr>
      </w:pPr>
      <w:r>
        <w:t xml:space="preserve">TanStack Query 管理服务端状态。</w:t>
      </w:r>
    </w:p>
    <w:p>
      <w:pPr>
        <w:pStyle w:val="Compact"/>
        <w:numPr>
          <w:ilvl w:val="0"/>
          <w:numId w:val="1095"/>
        </w:numPr>
      </w:pPr>
      <w:r>
        <w:t xml:space="preserve">Zustand 管理关卡临时状态、音频状态和 UI 状态。</w:t>
      </w:r>
    </w:p>
    <w:p>
      <w:pPr>
        <w:pStyle w:val="Compact"/>
        <w:numPr>
          <w:ilvl w:val="0"/>
          <w:numId w:val="1095"/>
        </w:numPr>
      </w:pPr>
      <w:r>
        <w:t xml:space="preserve">Zod 负责运行时数据验证和共享合同。</w:t>
      </w:r>
    </w:p>
    <w:p>
      <w:pPr>
        <w:pStyle w:val="Compact"/>
        <w:numPr>
          <w:ilvl w:val="0"/>
          <w:numId w:val="1095"/>
        </w:numPr>
      </w:pPr>
      <w:r>
        <w:t xml:space="preserve">SQLite 负责离线课程、能力快照和待同步事件。</w:t>
      </w:r>
    </w:p>
    <w:p>
      <w:pPr>
        <w:pStyle w:val="Compact"/>
        <w:numPr>
          <w:ilvl w:val="0"/>
          <w:numId w:val="1095"/>
        </w:numPr>
      </w:pPr>
      <w:r>
        <w:t xml:space="preserve">SecureStore 保存会话令牌和家长 PIN 派生信息。</w:t>
      </w:r>
    </w:p>
    <w:p>
      <w:pPr>
        <w:pStyle w:val="Compact"/>
        <w:numPr>
          <w:ilvl w:val="0"/>
          <w:numId w:val="1095"/>
        </w:numPr>
      </w:pPr>
      <w:r>
        <w:t xml:space="preserve">React Native Reanimated 负责轻量动画。</w:t>
      </w:r>
    </w:p>
    <w:p>
      <w:pPr>
        <w:pStyle w:val="FirstParagraph"/>
      </w:pPr>
      <w:r>
        <w:t xml:space="preserve">Expo 官方文档说明可以用一个 JavaScript/TypeScript 项目构建 iOS、Android 和 Web 应用，Expo Router 提供文件式路由；截至本文档日期，Expo 文档中的最新 SDK 为 57。实施时应由 Codex 重新核对当前稳定版本并锁定依赖，而不是长期依赖</w:t>
      </w:r>
      <w:r>
        <w:t xml:space="preserve"> </w:t>
      </w:r>
      <w:r>
        <w:rPr>
          <w:rStyle w:val="VerbatimChar"/>
        </w:rPr>
        <w:t xml:space="preserve">latest</w:t>
      </w:r>
      <w:r>
        <w:t xml:space="preserve">。[R6][R7]</w:t>
      </w:r>
    </w:p>
    <w:bookmarkEnd w:id="164"/>
    <w:bookmarkStart w:id="165" w:name="后端"/>
    <w:p>
      <w:pPr>
        <w:pStyle w:val="Heading3"/>
        <w:keepNext/>
        <w:keepLines/>
      </w:pPr>
      <w:r>
        <w:t xml:space="preserve">后端</w:t>
      </w:r>
    </w:p>
    <w:p>
      <w:pPr>
        <w:pStyle w:val="Compact"/>
        <w:numPr>
          <w:ilvl w:val="0"/>
          <w:numId w:val="1096"/>
        </w:numPr>
      </w:pPr>
      <w:r>
        <w:t xml:space="preserve">Supabase Auth：家长身份验证。</w:t>
      </w:r>
    </w:p>
    <w:p>
      <w:pPr>
        <w:pStyle w:val="Compact"/>
        <w:numPr>
          <w:ilvl w:val="0"/>
          <w:numId w:val="1096"/>
        </w:numPr>
      </w:pPr>
      <w:r>
        <w:t xml:space="preserve">PostgreSQL：课程、能力状态、作答、奖励、同意和报告。</w:t>
      </w:r>
    </w:p>
    <w:p>
      <w:pPr>
        <w:pStyle w:val="Compact"/>
        <w:numPr>
          <w:ilvl w:val="0"/>
          <w:numId w:val="1096"/>
        </w:numPr>
      </w:pPr>
      <w:r>
        <w:t xml:space="preserve">Row Level Security：家庭数据隔离。</w:t>
      </w:r>
    </w:p>
    <w:p>
      <w:pPr>
        <w:pStyle w:val="Compact"/>
        <w:numPr>
          <w:ilvl w:val="0"/>
          <w:numId w:val="1096"/>
        </w:numPr>
      </w:pPr>
      <w:r>
        <w:t xml:space="preserve">Supabase Storage：图片、音频和版本化内容包。</w:t>
      </w:r>
    </w:p>
    <w:p>
      <w:pPr>
        <w:pStyle w:val="Compact"/>
        <w:numPr>
          <w:ilvl w:val="0"/>
          <w:numId w:val="1096"/>
        </w:numPr>
      </w:pPr>
      <w:r>
        <w:t xml:space="preserve">Supabase Edge Functions：学习计划、作答处理、奖励、AI 网关、报告。</w:t>
      </w:r>
    </w:p>
    <w:p>
      <w:pPr>
        <w:pStyle w:val="Compact"/>
        <w:numPr>
          <w:ilvl w:val="0"/>
          <w:numId w:val="1096"/>
        </w:numPr>
      </w:pPr>
      <w:r>
        <w:t xml:space="preserve">定时任务：周报、缓存清理和过期内容处理。</w:t>
      </w:r>
    </w:p>
    <w:p>
      <w:pPr>
        <w:pStyle w:val="FirstParagraph"/>
      </w:pPr>
      <w:r>
        <w:t xml:space="preserve">Supabase 的 RLS 可与 Auth 结合，实现从客户端到数据库的行级访问控制；Edge Functions 是 TypeScript 服务端函数，适合第三方 API 集成和受控业务逻辑。[R8][R9]</w:t>
      </w:r>
    </w:p>
    <w:bookmarkEnd w:id="165"/>
    <w:bookmarkStart w:id="166" w:name="管理后台"/>
    <w:p>
      <w:pPr>
        <w:pStyle w:val="Heading3"/>
        <w:keepNext/>
        <w:keepLines/>
      </w:pPr>
      <w:r>
        <w:t xml:space="preserve">管理后台</w:t>
      </w:r>
    </w:p>
    <w:p>
      <w:pPr>
        <w:pStyle w:val="Compact"/>
        <w:numPr>
          <w:ilvl w:val="0"/>
          <w:numId w:val="1097"/>
        </w:numPr>
      </w:pPr>
      <w:r>
        <w:t xml:space="preserve">Next.js + TypeScript。</w:t>
      </w:r>
    </w:p>
    <w:p>
      <w:pPr>
        <w:pStyle w:val="Compact"/>
        <w:numPr>
          <w:ilvl w:val="0"/>
          <w:numId w:val="1097"/>
        </w:numPr>
      </w:pPr>
      <w:r>
        <w:t xml:space="preserve">与移动端共享 Zod 类型、内容模型和校验器。</w:t>
      </w:r>
    </w:p>
    <w:p>
      <w:pPr>
        <w:pStyle w:val="Compact"/>
        <w:numPr>
          <w:ilvl w:val="0"/>
          <w:numId w:val="1097"/>
        </w:numPr>
      </w:pPr>
      <w:r>
        <w:t xml:space="preserve">只通过受保护 API 或 Supabase RLS/服务端客户端访问数据。</w:t>
      </w:r>
    </w:p>
    <w:bookmarkEnd w:id="166"/>
    <w:bookmarkStart w:id="167" w:name="ai"/>
    <w:p>
      <w:pPr>
        <w:pStyle w:val="Heading3"/>
        <w:keepNext/>
        <w:keepLines/>
      </w:pPr>
      <w:r>
        <w:t xml:space="preserve">AI</w:t>
      </w:r>
    </w:p>
    <w:p>
      <w:pPr>
        <w:pStyle w:val="Compact"/>
        <w:numPr>
          <w:ilvl w:val="0"/>
          <w:numId w:val="1098"/>
        </w:numPr>
      </w:pPr>
      <w:r>
        <w:t xml:space="preserve">OpenAI Responses API。</w:t>
      </w:r>
    </w:p>
    <w:p>
      <w:pPr>
        <w:pStyle w:val="Compact"/>
        <w:numPr>
          <w:ilvl w:val="0"/>
          <w:numId w:val="1098"/>
        </w:numPr>
      </w:pPr>
      <w:r>
        <w:t xml:space="preserve">Structured Outputs + Zod。</w:t>
      </w:r>
    </w:p>
    <w:p>
      <w:pPr>
        <w:pStyle w:val="Compact"/>
        <w:numPr>
          <w:ilvl w:val="0"/>
          <w:numId w:val="1098"/>
        </w:numPr>
      </w:pPr>
      <w:r>
        <w:t xml:space="preserve">Moderation。</w:t>
      </w:r>
    </w:p>
    <w:p>
      <w:pPr>
        <w:pStyle w:val="Compact"/>
        <w:numPr>
          <w:ilvl w:val="0"/>
          <w:numId w:val="1098"/>
        </w:numPr>
      </w:pPr>
      <w:r>
        <w:t xml:space="preserve">可选 TTS；儿童 STT 在合规前关闭。</w:t>
      </w:r>
    </w:p>
    <w:p>
      <w:pPr>
        <w:pStyle w:val="Compact"/>
        <w:numPr>
          <w:ilvl w:val="0"/>
          <w:numId w:val="1098"/>
        </w:numPr>
      </w:pPr>
      <w:r>
        <w:t xml:space="preserve">所有调用经过 Edge Function，客户端无 OpenAI 密钥。</w:t>
      </w:r>
    </w:p>
    <w:bookmarkEnd w:id="167"/>
    <w:bookmarkEnd w:id="168"/>
    <w:bookmarkStart w:id="172" w:name="架构图"/>
    <w:p>
      <w:pPr>
        <w:pStyle w:val="Heading2"/>
        <w:keepNext/>
        <w:keepLines/>
      </w:pPr>
      <w:r>
        <w:t xml:space="preserve">15.2 架构图</w:t>
      </w:r>
    </w:p>
    <w:p>
      <w:pPr>
        <w:pStyle w:val="CaptionedFigure"/>
        <w:keepNext/>
        <w:jc w:val="center"/>
      </w:pPr>
      <w:r>
        <w:drawing>
          <wp:inline>
            <wp:extent cx="5580000" cy="2995495"/>
            <wp:effectExtent b="0" l="0" r="0" t="0"/>
            <wp:docPr descr="系统架构" title="" id="170" name="Picture"/>
            <a:graphic>
              <a:graphicData uri="http://schemas.openxmlformats.org/drawingml/2006/picture">
                <pic:pic>
                  <pic:nvPicPr>
                    <pic:cNvPr descr="assets/architecture.png" id="171" name="Picture"/>
                    <pic:cNvPicPr>
                      <a:picLocks noChangeArrowheads="1" noChangeAspect="1"/>
                    </pic:cNvPicPr>
                  </pic:nvPicPr>
                  <pic:blipFill>
                    <a:blip r:embed="rId169"/>
                    <a:stretch>
                      <a:fillRect/>
                    </a:stretch>
                  </pic:blipFill>
                  <pic:spPr bwMode="auto">
                    <a:xfrm>
                      <a:off x="0" y="0"/>
                      <a:ext cx="5580000" cy="2995495"/>
                    </a:xfrm>
                    <a:prstGeom prst="rect">
                      <a:avLst/>
                    </a:prstGeom>
                    <a:noFill/>
                    <a:ln w="9525">
                      <a:noFill/>
                      <a:headEnd/>
                      <a:tailEnd/>
                    </a:ln>
                  </pic:spPr>
                </pic:pic>
              </a:graphicData>
            </a:graphic>
          </wp:inline>
        </w:drawing>
      </w:r>
    </w:p>
    <w:p>
      <w:pPr>
        <w:pStyle w:val="ImageCaption"/>
        <w:keepNext w:val="0"/>
        <w:jc w:val="center"/>
      </w:pPr>
      <w:r>
        <w:t xml:space="preserve">系统架构</w:t>
      </w:r>
    </w:p>
    <w:bookmarkEnd w:id="172"/>
    <w:bookmarkStart w:id="173" w:name="monorepo-结构"/>
    <w:p>
      <w:pPr>
        <w:pStyle w:val="Heading2"/>
        <w:keepNext/>
        <w:keepLines/>
      </w:pPr>
      <w:r>
        <w:t xml:space="preserve">15.3 Monorepo 结构</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hanziquest/</w:t>
      </w:r>
      <w:r>
        <w:rPr>
          <w:rFonts w:ascii="DejaVu Sans Mono" w:hAnsi="DejaVu Sans Mono" w:eastAsia="Noto Sans CJK SC"/>
          <w:sz w:val="14"/>
        </w:rPr>
        <w:br/>
      </w:r>
      <w:r>
        <w:rPr>
          <w:rStyle w:val="VerbatimChar"/>
          <w:rFonts w:ascii="DejaVu Sans Mono" w:hAnsi="DejaVu Sans Mono" w:eastAsia="Noto Sans CJK SC"/>
          <w:sz w:val="14"/>
        </w:rPr>
        <w:t xml:space="preserve">├── AGENTS.md</w:t>
      </w:r>
      <w:r>
        <w:rPr>
          <w:rFonts w:ascii="DejaVu Sans Mono" w:hAnsi="DejaVu Sans Mono" w:eastAsia="Noto Sans CJK SC"/>
          <w:sz w:val="14"/>
        </w:rPr>
        <w:br/>
      </w:r>
      <w:r>
        <w:rPr>
          <w:rStyle w:val="VerbatimChar"/>
          <w:rFonts w:ascii="DejaVu Sans Mono" w:hAnsi="DejaVu Sans Mono" w:eastAsia="Noto Sans CJK SC"/>
          <w:sz w:val="14"/>
        </w:rPr>
        <w:t xml:space="preserve">├── README.md</w:t>
      </w:r>
      <w:r>
        <w:rPr>
          <w:rFonts w:ascii="DejaVu Sans Mono" w:hAnsi="DejaVu Sans Mono" w:eastAsia="Noto Sans CJK SC"/>
          <w:sz w:val="14"/>
        </w:rPr>
        <w:br/>
      </w:r>
      <w:r>
        <w:rPr>
          <w:rStyle w:val="VerbatimChar"/>
          <w:rFonts w:ascii="DejaVu Sans Mono" w:hAnsi="DejaVu Sans Mono" w:eastAsia="Noto Sans CJK SC"/>
          <w:sz w:val="14"/>
        </w:rPr>
        <w:t xml:space="preserve">├── package.json</w:t>
      </w:r>
      <w:r>
        <w:rPr>
          <w:rFonts w:ascii="DejaVu Sans Mono" w:hAnsi="DejaVu Sans Mono" w:eastAsia="Noto Sans CJK SC"/>
          <w:sz w:val="14"/>
        </w:rPr>
        <w:br/>
      </w:r>
      <w:r>
        <w:rPr>
          <w:rStyle w:val="VerbatimChar"/>
          <w:rFonts w:ascii="DejaVu Sans Mono" w:hAnsi="DejaVu Sans Mono" w:eastAsia="Noto Sans CJK SC"/>
          <w:sz w:val="14"/>
        </w:rPr>
        <w:t xml:space="preserve">├── pnpm-workspace.yaml</w:t>
      </w:r>
      <w:r>
        <w:rPr>
          <w:rFonts w:ascii="DejaVu Sans Mono" w:hAnsi="DejaVu Sans Mono" w:eastAsia="Noto Sans CJK SC"/>
          <w:sz w:val="14"/>
        </w:rPr>
        <w:br/>
      </w:r>
      <w:r>
        <w:rPr>
          <w:rStyle w:val="VerbatimChar"/>
          <w:rFonts w:ascii="DejaVu Sans Mono" w:hAnsi="DejaVu Sans Mono" w:eastAsia="Noto Sans CJK SC"/>
          <w:sz w:val="14"/>
        </w:rPr>
        <w:t xml:space="preserve">├── turbo.json</w:t>
      </w:r>
      <w:r>
        <w:rPr>
          <w:rFonts w:ascii="DejaVu Sans Mono" w:hAnsi="DejaVu Sans Mono" w:eastAsia="Noto Sans CJK SC"/>
          <w:sz w:val="14"/>
        </w:rPr>
        <w:br/>
      </w:r>
      <w:r>
        <w:rPr>
          <w:rStyle w:val="VerbatimChar"/>
          <w:rFonts w:ascii="DejaVu Sans Mono" w:hAnsi="DejaVu Sans Mono" w:eastAsia="Noto Sans CJK SC"/>
          <w:sz w:val="14"/>
        </w:rPr>
        <w:t xml:space="preserve">├── apps/</w:t>
      </w:r>
      <w:r>
        <w:rPr>
          <w:rFonts w:ascii="DejaVu Sans Mono" w:hAnsi="DejaVu Sans Mono" w:eastAsia="Noto Sans CJK SC"/>
          <w:sz w:val="14"/>
        </w:rPr>
        <w:br/>
      </w:r>
      <w:r>
        <w:rPr>
          <w:rStyle w:val="VerbatimChar"/>
          <w:rFonts w:ascii="DejaVu Sans Mono" w:hAnsi="DejaVu Sans Mono" w:eastAsia="Noto Sans CJK SC"/>
          <w:sz w:val="14"/>
        </w:rPr>
        <w:t xml:space="preserve">│   ├── mobile/</w:t>
      </w:r>
      <w:r>
        <w:rPr>
          <w:rFonts w:ascii="DejaVu Sans Mono" w:hAnsi="DejaVu Sans Mono" w:eastAsia="Noto Sans CJK SC"/>
          <w:sz w:val="14"/>
        </w:rPr>
        <w:br/>
      </w:r>
      <w:r>
        <w:rPr>
          <w:rStyle w:val="VerbatimChar"/>
          <w:rFonts w:ascii="DejaVu Sans Mono" w:hAnsi="DejaVu Sans Mono" w:eastAsia="Noto Sans CJK SC"/>
          <w:sz w:val="14"/>
        </w:rPr>
        <w:t xml:space="preserve">│   │   ├── app/</w:t>
      </w:r>
      <w:r>
        <w:rPr>
          <w:rFonts w:ascii="DejaVu Sans Mono" w:hAnsi="DejaVu Sans Mono" w:eastAsia="Noto Sans CJK SC"/>
          <w:sz w:val="14"/>
        </w:rPr>
        <w:br/>
      </w:r>
      <w:r>
        <w:rPr>
          <w:rStyle w:val="VerbatimChar"/>
          <w:rFonts w:ascii="DejaVu Sans Mono" w:hAnsi="DejaVu Sans Mono" w:eastAsia="Noto Sans CJK SC"/>
          <w:sz w:val="14"/>
        </w:rPr>
        <w:t xml:space="preserve">│   │   ├── src/</w:t>
      </w:r>
      <w:r>
        <w:rPr>
          <w:rFonts w:ascii="DejaVu Sans Mono" w:hAnsi="DejaVu Sans Mono" w:eastAsia="Noto Sans CJK SC"/>
          <w:sz w:val="14"/>
        </w:rPr>
        <w:br/>
      </w:r>
      <w:r>
        <w:rPr>
          <w:rStyle w:val="VerbatimChar"/>
          <w:rFonts w:ascii="DejaVu Sans Mono" w:hAnsi="DejaVu Sans Mono" w:eastAsia="Noto Sans CJK SC"/>
          <w:sz w:val="14"/>
        </w:rPr>
        <w:t xml:space="preserve">│   │   │   ├── components/</w:t>
      </w:r>
      <w:r>
        <w:rPr>
          <w:rFonts w:ascii="DejaVu Sans Mono" w:hAnsi="DejaVu Sans Mono" w:eastAsia="Noto Sans CJK SC"/>
          <w:sz w:val="14"/>
        </w:rPr>
        <w:br/>
      </w:r>
      <w:r>
        <w:rPr>
          <w:rStyle w:val="VerbatimChar"/>
          <w:rFonts w:ascii="DejaVu Sans Mono" w:hAnsi="DejaVu Sans Mono" w:eastAsia="Noto Sans CJK SC"/>
          <w:sz w:val="14"/>
        </w:rPr>
        <w:t xml:space="preserve">│   │   │   ├── features/</w:t>
      </w:r>
      <w:r>
        <w:rPr>
          <w:rFonts w:ascii="DejaVu Sans Mono" w:hAnsi="DejaVu Sans Mono" w:eastAsia="Noto Sans CJK SC"/>
          <w:sz w:val="14"/>
        </w:rPr>
        <w:br/>
      </w:r>
      <w:r>
        <w:rPr>
          <w:rStyle w:val="VerbatimChar"/>
          <w:rFonts w:ascii="DejaVu Sans Mono" w:hAnsi="DejaVu Sans Mono" w:eastAsia="Noto Sans CJK SC"/>
          <w:sz w:val="14"/>
        </w:rPr>
        <w:t xml:space="preserve">│   │   │   ├── db/</w:t>
      </w:r>
      <w:r>
        <w:rPr>
          <w:rFonts w:ascii="DejaVu Sans Mono" w:hAnsi="DejaVu Sans Mono" w:eastAsia="Noto Sans CJK SC"/>
          <w:sz w:val="14"/>
        </w:rPr>
        <w:br/>
      </w:r>
      <w:r>
        <w:rPr>
          <w:rStyle w:val="VerbatimChar"/>
          <w:rFonts w:ascii="DejaVu Sans Mono" w:hAnsi="DejaVu Sans Mono" w:eastAsia="Noto Sans CJK SC"/>
          <w:sz w:val="14"/>
        </w:rPr>
        <w:t xml:space="preserve">│   │   │   ├── services/</w:t>
      </w:r>
      <w:r>
        <w:rPr>
          <w:rFonts w:ascii="DejaVu Sans Mono" w:hAnsi="DejaVu Sans Mono" w:eastAsia="Noto Sans CJK SC"/>
          <w:sz w:val="14"/>
        </w:rPr>
        <w:br/>
      </w:r>
      <w:r>
        <w:rPr>
          <w:rStyle w:val="VerbatimChar"/>
          <w:rFonts w:ascii="DejaVu Sans Mono" w:hAnsi="DejaVu Sans Mono" w:eastAsia="Noto Sans CJK SC"/>
          <w:sz w:val="14"/>
        </w:rPr>
        <w:t xml:space="preserve">│   │   │   ├── audio/</w:t>
      </w:r>
      <w:r>
        <w:rPr>
          <w:rFonts w:ascii="DejaVu Sans Mono" w:hAnsi="DejaVu Sans Mono" w:eastAsia="Noto Sans CJK SC"/>
          <w:sz w:val="14"/>
        </w:rPr>
        <w:br/>
      </w:r>
      <w:r>
        <w:rPr>
          <w:rStyle w:val="VerbatimChar"/>
          <w:rFonts w:ascii="DejaVu Sans Mono" w:hAnsi="DejaVu Sans Mono" w:eastAsia="Noto Sans CJK SC"/>
          <w:sz w:val="14"/>
        </w:rPr>
        <w:t xml:space="preserve">│   │   │   └── theme/</w:t>
      </w:r>
      <w:r>
        <w:rPr>
          <w:rFonts w:ascii="DejaVu Sans Mono" w:hAnsi="DejaVu Sans Mono" w:eastAsia="Noto Sans CJK SC"/>
          <w:sz w:val="14"/>
        </w:rPr>
        <w:br/>
      </w:r>
      <w:r>
        <w:rPr>
          <w:rStyle w:val="VerbatimChar"/>
          <w:rFonts w:ascii="DejaVu Sans Mono" w:hAnsi="DejaVu Sans Mono" w:eastAsia="Noto Sans CJK SC"/>
          <w:sz w:val="14"/>
        </w:rPr>
        <w:t xml:space="preserve">│   │   └── e2e/</w:t>
      </w:r>
      <w:r>
        <w:rPr>
          <w:rFonts w:ascii="DejaVu Sans Mono" w:hAnsi="DejaVu Sans Mono" w:eastAsia="Noto Sans CJK SC"/>
          <w:sz w:val="14"/>
        </w:rPr>
        <w:br/>
      </w:r>
      <w:r>
        <w:rPr>
          <w:rStyle w:val="VerbatimChar"/>
          <w:rFonts w:ascii="DejaVu Sans Mono" w:hAnsi="DejaVu Sans Mono" w:eastAsia="Noto Sans CJK SC"/>
          <w:sz w:val="14"/>
        </w:rPr>
        <w:t xml:space="preserve">│   └── admin/</w:t>
      </w:r>
      <w:r>
        <w:rPr>
          <w:rFonts w:ascii="DejaVu Sans Mono" w:hAnsi="DejaVu Sans Mono" w:eastAsia="Noto Sans CJK SC"/>
          <w:sz w:val="14"/>
        </w:rPr>
        <w:br/>
      </w:r>
      <w:r>
        <w:rPr>
          <w:rStyle w:val="VerbatimChar"/>
          <w:rFonts w:ascii="DejaVu Sans Mono" w:hAnsi="DejaVu Sans Mono" w:eastAsia="Noto Sans CJK SC"/>
          <w:sz w:val="14"/>
        </w:rPr>
        <w:t xml:space="preserve">│       ├── app/</w:t>
      </w:r>
      <w:r>
        <w:rPr>
          <w:rFonts w:ascii="DejaVu Sans Mono" w:hAnsi="DejaVu Sans Mono" w:eastAsia="Noto Sans CJK SC"/>
          <w:sz w:val="14"/>
        </w:rPr>
        <w:br/>
      </w:r>
      <w:r>
        <w:rPr>
          <w:rStyle w:val="VerbatimChar"/>
          <w:rFonts w:ascii="DejaVu Sans Mono" w:hAnsi="DejaVu Sans Mono" w:eastAsia="Noto Sans CJK SC"/>
          <w:sz w:val="14"/>
        </w:rPr>
        <w:t xml:space="preserve">│       └── src/</w:t>
      </w:r>
      <w:r>
        <w:rPr>
          <w:rFonts w:ascii="DejaVu Sans Mono" w:hAnsi="DejaVu Sans Mono" w:eastAsia="Noto Sans CJK SC"/>
          <w:sz w:val="14"/>
        </w:rPr>
        <w:br/>
      </w:r>
      <w:r>
        <w:rPr>
          <w:rStyle w:val="VerbatimChar"/>
          <w:rFonts w:ascii="DejaVu Sans Mono" w:hAnsi="DejaVu Sans Mono" w:eastAsia="Noto Sans CJK SC"/>
          <w:sz w:val="14"/>
        </w:rPr>
        <w:t xml:space="preserve">├── packages/</w:t>
      </w:r>
      <w:r>
        <w:rPr>
          <w:rFonts w:ascii="DejaVu Sans Mono" w:hAnsi="DejaVu Sans Mono" w:eastAsia="Noto Sans CJK SC"/>
          <w:sz w:val="14"/>
        </w:rPr>
        <w:br/>
      </w:r>
      <w:r>
        <w:rPr>
          <w:rStyle w:val="VerbatimChar"/>
          <w:rFonts w:ascii="DejaVu Sans Mono" w:hAnsi="DejaVu Sans Mono" w:eastAsia="Noto Sans CJK SC"/>
          <w:sz w:val="14"/>
        </w:rPr>
        <w:t xml:space="preserve">│   ├── contracts/</w:t>
      </w:r>
      <w:r>
        <w:rPr>
          <w:rFonts w:ascii="DejaVu Sans Mono" w:hAnsi="DejaVu Sans Mono" w:eastAsia="Noto Sans CJK SC"/>
          <w:sz w:val="14"/>
        </w:rPr>
        <w:br/>
      </w:r>
      <w:r>
        <w:rPr>
          <w:rStyle w:val="VerbatimChar"/>
          <w:rFonts w:ascii="DejaVu Sans Mono" w:hAnsi="DejaVu Sans Mono" w:eastAsia="Noto Sans CJK SC"/>
          <w:sz w:val="14"/>
        </w:rPr>
        <w:t xml:space="preserve">│   ├── learning-engine/</w:t>
      </w:r>
      <w:r>
        <w:rPr>
          <w:rFonts w:ascii="DejaVu Sans Mono" w:hAnsi="DejaVu Sans Mono" w:eastAsia="Noto Sans CJK SC"/>
          <w:sz w:val="14"/>
        </w:rPr>
        <w:br/>
      </w:r>
      <w:r>
        <w:rPr>
          <w:rStyle w:val="VerbatimChar"/>
          <w:rFonts w:ascii="DejaVu Sans Mono" w:hAnsi="DejaVu Sans Mono" w:eastAsia="Noto Sans CJK SC"/>
          <w:sz w:val="14"/>
        </w:rPr>
        <w:t xml:space="preserve">│   ├── content-validator/</w:t>
      </w:r>
      <w:r>
        <w:rPr>
          <w:rFonts w:ascii="DejaVu Sans Mono" w:hAnsi="DejaVu Sans Mono" w:eastAsia="Noto Sans CJK SC"/>
          <w:sz w:val="14"/>
        </w:rPr>
        <w:br/>
      </w:r>
      <w:r>
        <w:rPr>
          <w:rStyle w:val="VerbatimChar"/>
          <w:rFonts w:ascii="DejaVu Sans Mono" w:hAnsi="DejaVu Sans Mono" w:eastAsia="Noto Sans CJK SC"/>
          <w:sz w:val="14"/>
        </w:rPr>
        <w:t xml:space="preserve">│   ├── curriculum/</w:t>
      </w:r>
      <w:r>
        <w:rPr>
          <w:rFonts w:ascii="DejaVu Sans Mono" w:hAnsi="DejaVu Sans Mono" w:eastAsia="Noto Sans CJK SC"/>
          <w:sz w:val="14"/>
        </w:rPr>
        <w:br/>
      </w:r>
      <w:r>
        <w:rPr>
          <w:rStyle w:val="VerbatimChar"/>
          <w:rFonts w:ascii="DejaVu Sans Mono" w:hAnsi="DejaVu Sans Mono" w:eastAsia="Noto Sans CJK SC"/>
          <w:sz w:val="14"/>
        </w:rPr>
        <w:t xml:space="preserve">│   ├── design-tokens/</w:t>
      </w:r>
      <w:r>
        <w:rPr>
          <w:rFonts w:ascii="DejaVu Sans Mono" w:hAnsi="DejaVu Sans Mono" w:eastAsia="Noto Sans CJK SC"/>
          <w:sz w:val="14"/>
        </w:rPr>
        <w:br/>
      </w:r>
      <w:r>
        <w:rPr>
          <w:rStyle w:val="VerbatimChar"/>
          <w:rFonts w:ascii="DejaVu Sans Mono" w:hAnsi="DejaVu Sans Mono" w:eastAsia="Noto Sans CJK SC"/>
          <w:sz w:val="14"/>
        </w:rPr>
        <w:t xml:space="preserve">│   └── test-fixtures/</w:t>
      </w:r>
      <w:r>
        <w:rPr>
          <w:rFonts w:ascii="DejaVu Sans Mono" w:hAnsi="DejaVu Sans Mono" w:eastAsia="Noto Sans CJK SC"/>
          <w:sz w:val="14"/>
        </w:rPr>
        <w:br/>
      </w:r>
      <w:r>
        <w:rPr>
          <w:rStyle w:val="VerbatimChar"/>
          <w:rFonts w:ascii="DejaVu Sans Mono" w:hAnsi="DejaVu Sans Mono" w:eastAsia="Noto Sans CJK SC"/>
          <w:sz w:val="14"/>
        </w:rPr>
        <w:t xml:space="preserve">├── supabase/</w:t>
      </w:r>
      <w:r>
        <w:rPr>
          <w:rFonts w:ascii="DejaVu Sans Mono" w:hAnsi="DejaVu Sans Mono" w:eastAsia="Noto Sans CJK SC"/>
          <w:sz w:val="14"/>
        </w:rPr>
        <w:br/>
      </w:r>
      <w:r>
        <w:rPr>
          <w:rStyle w:val="VerbatimChar"/>
          <w:rFonts w:ascii="DejaVu Sans Mono" w:hAnsi="DejaVu Sans Mono" w:eastAsia="Noto Sans CJK SC"/>
          <w:sz w:val="14"/>
        </w:rPr>
        <w:t xml:space="preserve">│   ├── migrations/</w:t>
      </w:r>
      <w:r>
        <w:rPr>
          <w:rFonts w:ascii="DejaVu Sans Mono" w:hAnsi="DejaVu Sans Mono" w:eastAsia="Noto Sans CJK SC"/>
          <w:sz w:val="14"/>
        </w:rPr>
        <w:br/>
      </w:r>
      <w:r>
        <w:rPr>
          <w:rStyle w:val="VerbatimChar"/>
          <w:rFonts w:ascii="DejaVu Sans Mono" w:hAnsi="DejaVu Sans Mono" w:eastAsia="Noto Sans CJK SC"/>
          <w:sz w:val="14"/>
        </w:rPr>
        <w:t xml:space="preserve">│   ├── seed.sql</w:t>
      </w:r>
      <w:r>
        <w:rPr>
          <w:rFonts w:ascii="DejaVu Sans Mono" w:hAnsi="DejaVu Sans Mono" w:eastAsia="Noto Sans CJK SC"/>
          <w:sz w:val="14"/>
        </w:rPr>
        <w:br/>
      </w:r>
      <w:r>
        <w:rPr>
          <w:rStyle w:val="VerbatimChar"/>
          <w:rFonts w:ascii="DejaVu Sans Mono" w:hAnsi="DejaVu Sans Mono" w:eastAsia="Noto Sans CJK SC"/>
          <w:sz w:val="14"/>
        </w:rPr>
        <w:t xml:space="preserve">│   ├── functions/</w:t>
      </w:r>
      <w:r>
        <w:rPr>
          <w:rFonts w:ascii="DejaVu Sans Mono" w:hAnsi="DejaVu Sans Mono" w:eastAsia="Noto Sans CJK SC"/>
          <w:sz w:val="14"/>
        </w:rPr>
        <w:br/>
      </w:r>
      <w:r>
        <w:rPr>
          <w:rStyle w:val="VerbatimChar"/>
          <w:rFonts w:ascii="DejaVu Sans Mono" w:hAnsi="DejaVu Sans Mono" w:eastAsia="Noto Sans CJK SC"/>
          <w:sz w:val="14"/>
        </w:rPr>
        <w:t xml:space="preserve">│   │   ├── session-plan/</w:t>
      </w:r>
      <w:r>
        <w:rPr>
          <w:rFonts w:ascii="DejaVu Sans Mono" w:hAnsi="DejaVu Sans Mono" w:eastAsia="Noto Sans CJK SC"/>
          <w:sz w:val="14"/>
        </w:rPr>
        <w:br/>
      </w:r>
      <w:r>
        <w:rPr>
          <w:rStyle w:val="VerbatimChar"/>
          <w:rFonts w:ascii="DejaVu Sans Mono" w:hAnsi="DejaVu Sans Mono" w:eastAsia="Noto Sans CJK SC"/>
          <w:sz w:val="14"/>
        </w:rPr>
        <w:t xml:space="preserve">│   │   ├── attempts-batch/</w:t>
      </w:r>
      <w:r>
        <w:rPr>
          <w:rFonts w:ascii="DejaVu Sans Mono" w:hAnsi="DejaVu Sans Mono" w:eastAsia="Noto Sans CJK SC"/>
          <w:sz w:val="14"/>
        </w:rPr>
        <w:br/>
      </w:r>
      <w:r>
        <w:rPr>
          <w:rStyle w:val="VerbatimChar"/>
          <w:rFonts w:ascii="DejaVu Sans Mono" w:hAnsi="DejaVu Sans Mono" w:eastAsia="Noto Sans CJK SC"/>
          <w:sz w:val="14"/>
        </w:rPr>
        <w:t xml:space="preserve">│   │   ├── session-complete/</w:t>
      </w:r>
      <w:r>
        <w:rPr>
          <w:rFonts w:ascii="DejaVu Sans Mono" w:hAnsi="DejaVu Sans Mono" w:eastAsia="Noto Sans CJK SC"/>
          <w:sz w:val="14"/>
        </w:rPr>
        <w:br/>
      </w:r>
      <w:r>
        <w:rPr>
          <w:rStyle w:val="VerbatimChar"/>
          <w:rFonts w:ascii="DejaVu Sans Mono" w:hAnsi="DejaVu Sans Mono" w:eastAsia="Noto Sans CJK SC"/>
          <w:sz w:val="14"/>
        </w:rPr>
        <w:t xml:space="preserve">│   │   ├── story-generate/</w:t>
      </w:r>
      <w:r>
        <w:rPr>
          <w:rFonts w:ascii="DejaVu Sans Mono" w:hAnsi="DejaVu Sans Mono" w:eastAsia="Noto Sans CJK SC"/>
          <w:sz w:val="14"/>
        </w:rPr>
        <w:br/>
      </w:r>
      <w:r>
        <w:rPr>
          <w:rStyle w:val="VerbatimChar"/>
          <w:rFonts w:ascii="DejaVu Sans Mono" w:hAnsi="DejaVu Sans Mono" w:eastAsia="Noto Sans CJK SC"/>
          <w:sz w:val="14"/>
        </w:rPr>
        <w:t xml:space="preserve">│   │   └── parent-report/</w:t>
      </w:r>
      <w:r>
        <w:rPr>
          <w:rFonts w:ascii="DejaVu Sans Mono" w:hAnsi="DejaVu Sans Mono" w:eastAsia="Noto Sans CJK SC"/>
          <w:sz w:val="14"/>
        </w:rPr>
        <w:br/>
      </w:r>
      <w:r>
        <w:rPr>
          <w:rStyle w:val="VerbatimChar"/>
          <w:rFonts w:ascii="DejaVu Sans Mono" w:hAnsi="DejaVu Sans Mono" w:eastAsia="Noto Sans CJK SC"/>
          <w:sz w:val="14"/>
        </w:rPr>
        <w:t xml:space="preserve">│   └── tests/</w:t>
      </w:r>
      <w:r>
        <w:rPr>
          <w:rFonts w:ascii="DejaVu Sans Mono" w:hAnsi="DejaVu Sans Mono" w:eastAsia="Noto Sans CJK SC"/>
          <w:sz w:val="14"/>
        </w:rPr>
        <w:br/>
      </w:r>
      <w:r>
        <w:rPr>
          <w:rStyle w:val="VerbatimChar"/>
          <w:rFonts w:ascii="DejaVu Sans Mono" w:hAnsi="DejaVu Sans Mono" w:eastAsia="Noto Sans CJK SC"/>
          <w:sz w:val="14"/>
        </w:rPr>
        <w:t xml:space="preserve">├── docs/</w:t>
      </w:r>
      <w:r>
        <w:rPr>
          <w:rFonts w:ascii="DejaVu Sans Mono" w:hAnsi="DejaVu Sans Mono" w:eastAsia="Noto Sans CJK SC"/>
          <w:sz w:val="14"/>
        </w:rPr>
        <w:br/>
      </w:r>
      <w:r>
        <w:rPr>
          <w:rStyle w:val="VerbatimChar"/>
          <w:rFonts w:ascii="DejaVu Sans Mono" w:hAnsi="DejaVu Sans Mono" w:eastAsia="Noto Sans CJK SC"/>
          <w:sz w:val="14"/>
        </w:rPr>
        <w:t xml:space="preserve">│   ├── PRODUCT_TECH_DESIGN.md</w:t>
      </w:r>
      <w:r>
        <w:rPr>
          <w:rFonts w:ascii="DejaVu Sans Mono" w:hAnsi="DejaVu Sans Mono" w:eastAsia="Noto Sans CJK SC"/>
          <w:sz w:val="14"/>
        </w:rPr>
        <w:br/>
      </w:r>
      <w:r>
        <w:rPr>
          <w:rStyle w:val="VerbatimChar"/>
          <w:rFonts w:ascii="DejaVu Sans Mono" w:hAnsi="DejaVu Sans Mono" w:eastAsia="Noto Sans CJK SC"/>
          <w:sz w:val="14"/>
        </w:rPr>
        <w:t xml:space="preserve">│   ├── ADR/</w:t>
      </w:r>
      <w:r>
        <w:rPr>
          <w:rFonts w:ascii="DejaVu Sans Mono" w:hAnsi="DejaVu Sans Mono" w:eastAsia="Noto Sans CJK SC"/>
          <w:sz w:val="14"/>
        </w:rPr>
        <w:br/>
      </w:r>
      <w:r>
        <w:rPr>
          <w:rStyle w:val="VerbatimChar"/>
          <w:rFonts w:ascii="DejaVu Sans Mono" w:hAnsi="DejaVu Sans Mono" w:eastAsia="Noto Sans CJK SC"/>
          <w:sz w:val="14"/>
        </w:rPr>
        <w:t xml:space="preserve">│   └── privacy/</w:t>
      </w:r>
      <w:r>
        <w:rPr>
          <w:rFonts w:ascii="DejaVu Sans Mono" w:hAnsi="DejaVu Sans Mono" w:eastAsia="Noto Sans CJK SC"/>
          <w:sz w:val="14"/>
        </w:rPr>
        <w:br/>
      </w:r>
      <w:r>
        <w:rPr>
          <w:rStyle w:val="VerbatimChar"/>
          <w:rFonts w:ascii="DejaVu Sans Mono" w:hAnsi="DejaVu Sans Mono" w:eastAsia="Noto Sans CJK SC"/>
          <w:sz w:val="14"/>
        </w:rPr>
        <w:t xml:space="preserve">└── scripts/</w:t>
      </w:r>
      <w:r>
        <w:rPr>
          <w:rFonts w:ascii="DejaVu Sans Mono" w:hAnsi="DejaVu Sans Mono" w:eastAsia="Noto Sans CJK SC"/>
          <w:sz w:val="14"/>
        </w:rPr>
        <w:br/>
      </w:r>
      <w:r>
        <w:rPr>
          <w:rStyle w:val="VerbatimChar"/>
          <w:rFonts w:ascii="DejaVu Sans Mono" w:hAnsi="DejaVu Sans Mono" w:eastAsia="Noto Sans CJK SC"/>
          <w:sz w:val="14"/>
        </w:rPr>
        <w:t xml:space="preserve">    ├── validate-content.ts</w:t>
      </w:r>
      <w:r>
        <w:rPr>
          <w:rFonts w:ascii="DejaVu Sans Mono" w:hAnsi="DejaVu Sans Mono" w:eastAsia="Noto Sans CJK SC"/>
          <w:sz w:val="14"/>
        </w:rPr>
        <w:br/>
      </w:r>
      <w:r>
        <w:rPr>
          <w:rStyle w:val="VerbatimChar"/>
          <w:rFonts w:ascii="DejaVu Sans Mono" w:hAnsi="DejaVu Sans Mono" w:eastAsia="Noto Sans CJK SC"/>
          <w:sz w:val="14"/>
        </w:rPr>
        <w:t xml:space="preserve">    ├── generate-types.ts</w:t>
      </w:r>
      <w:r>
        <w:rPr>
          <w:rFonts w:ascii="DejaVu Sans Mono" w:hAnsi="DejaVu Sans Mono" w:eastAsia="Noto Sans CJK SC"/>
          <w:sz w:val="14"/>
        </w:rPr>
        <w:br/>
      </w:r>
      <w:r>
        <w:rPr>
          <w:rStyle w:val="VerbatimChar"/>
          <w:rFonts w:ascii="DejaVu Sans Mono" w:hAnsi="DejaVu Sans Mono" w:eastAsia="Noto Sans CJK SC"/>
          <w:sz w:val="14"/>
        </w:rPr>
        <w:t xml:space="preserve">    └── seed-curriculum.ts</w:t>
      </w:r>
    </w:p>
    <w:bookmarkEnd w:id="173"/>
    <w:bookmarkStart w:id="178" w:name="模块边界"/>
    <w:p>
      <w:pPr>
        <w:pStyle w:val="Heading2"/>
        <w:keepNext/>
        <w:keepLines/>
      </w:pPr>
      <w:r>
        <w:t xml:space="preserve">15.4 模块边界</w:t>
      </w:r>
    </w:p>
    <w:bookmarkStart w:id="174" w:name="learning-engine"/>
    <w:p>
      <w:pPr>
        <w:pStyle w:val="Heading3"/>
        <w:keepNext/>
        <w:keepLines/>
      </w:pPr>
      <w:r>
        <w:rPr>
          <w:rStyle w:val="VerbatimChar"/>
        </w:rPr>
        <w:t xml:space="preserve">learning-engine</w:t>
      </w:r>
    </w:p>
    <w:p>
      <w:pPr>
        <w:pStyle w:val="FirstParagraph"/>
      </w:pPr>
      <w:r>
        <w:t xml:space="preserve">纯函数为主，不直接访问数据库、不调用 AI。输入能力状态和课程候选，输出会话计划与状态更新。可在 Node、Edge Function 和测试中运行。</w:t>
      </w:r>
    </w:p>
    <w:bookmarkEnd w:id="174"/>
    <w:bookmarkStart w:id="175" w:name="content-validator"/>
    <w:p>
      <w:pPr>
        <w:pStyle w:val="Heading3"/>
        <w:keepNext/>
        <w:keepLines/>
      </w:pPr>
      <w:r>
        <w:rPr>
          <w:rStyle w:val="VerbatimChar"/>
        </w:rPr>
        <w:t xml:space="preserve">content-validator</w:t>
      </w:r>
    </w:p>
    <w:p>
      <w:pPr>
        <w:pStyle w:val="FirstParagraph"/>
      </w:pPr>
      <w:r>
        <w:t xml:space="preserve">验证课程编辑内容和 AI 生成内容，包括字符白名单、句长、简繁体、答案一致性和安全规则。</w:t>
      </w:r>
    </w:p>
    <w:bookmarkEnd w:id="175"/>
    <w:bookmarkStart w:id="176" w:name="contracts"/>
    <w:p>
      <w:pPr>
        <w:pStyle w:val="Heading3"/>
        <w:keepNext/>
        <w:keepLines/>
      </w:pPr>
      <w:r>
        <w:rPr>
          <w:rStyle w:val="VerbatimChar"/>
        </w:rPr>
        <w:t xml:space="preserve">contracts</w:t>
      </w:r>
    </w:p>
    <w:p>
      <w:pPr>
        <w:pStyle w:val="FirstParagraph"/>
      </w:pPr>
      <w:r>
        <w:t xml:space="preserve">共享 API 请求/响应、数据库枚举、事件和 AI Schema。禁止移动端与后端复制不同版本的接口类型。</w:t>
      </w:r>
    </w:p>
    <w:bookmarkEnd w:id="176"/>
    <w:bookmarkStart w:id="177" w:name="curriculum"/>
    <w:p>
      <w:pPr>
        <w:pStyle w:val="Heading3"/>
        <w:keepNext/>
        <w:keepLines/>
      </w:pPr>
      <w:r>
        <w:rPr>
          <w:rStyle w:val="VerbatimChar"/>
        </w:rPr>
        <w:t xml:space="preserve">curriculum</w:t>
      </w:r>
    </w:p>
    <w:p>
      <w:pPr>
        <w:pStyle w:val="FirstParagraph"/>
      </w:pPr>
      <w:r>
        <w:t xml:space="preserve">课程内容的只读领域模型、选择器和版本兼容逻辑。</w:t>
      </w:r>
    </w:p>
    <w:bookmarkEnd w:id="177"/>
    <w:bookmarkEnd w:id="178"/>
    <w:bookmarkStart w:id="179" w:name="环境"/>
    <w:p>
      <w:pPr>
        <w:pStyle w:val="Heading2"/>
        <w:keepNext/>
        <w:keepLines/>
      </w:pPr>
      <w:r>
        <w:t xml:space="preserve">15.5 环境</w:t>
      </w:r>
    </w:p>
    <w:p>
      <w:pPr>
        <w:pStyle w:val="FirstParagraph"/>
      </w:pPr>
      <w:r>
        <w:t xml:space="preserve">至少分为：</w:t>
      </w:r>
    </w:p>
    <w:p>
      <w:pPr>
        <w:pStyle w:val="Compact"/>
        <w:numPr>
          <w:ilvl w:val="0"/>
          <w:numId w:val="1099"/>
        </w:numPr>
      </w:pPr>
      <w:r>
        <w:rPr>
          <w:rStyle w:val="VerbatimChar"/>
        </w:rPr>
        <w:t xml:space="preserve">local</w:t>
      </w:r>
    </w:p>
    <w:p>
      <w:pPr>
        <w:pStyle w:val="Compact"/>
        <w:numPr>
          <w:ilvl w:val="0"/>
          <w:numId w:val="1099"/>
        </w:numPr>
      </w:pPr>
      <w:r>
        <w:rPr>
          <w:rStyle w:val="VerbatimChar"/>
        </w:rPr>
        <w:t xml:space="preserve">development</w:t>
      </w:r>
    </w:p>
    <w:p>
      <w:pPr>
        <w:pStyle w:val="Compact"/>
        <w:numPr>
          <w:ilvl w:val="0"/>
          <w:numId w:val="1099"/>
        </w:numPr>
      </w:pPr>
      <w:r>
        <w:rPr>
          <w:rStyle w:val="VerbatimChar"/>
        </w:rPr>
        <w:t xml:space="preserve">staging</w:t>
      </w:r>
    </w:p>
    <w:p>
      <w:pPr>
        <w:pStyle w:val="Compact"/>
        <w:numPr>
          <w:ilvl w:val="0"/>
          <w:numId w:val="1099"/>
        </w:numPr>
      </w:pPr>
      <w:r>
        <w:rPr>
          <w:rStyle w:val="VerbatimChar"/>
        </w:rPr>
        <w:t xml:space="preserve">production</w:t>
      </w:r>
    </w:p>
    <w:p>
      <w:pPr>
        <w:pStyle w:val="FirstParagraph"/>
      </w:pPr>
      <w:r>
        <w:t xml:space="preserve">每个环境使用独立 Supabase 项目、OpenAI 项目/API key、Storage bucket 和应用标识。生产儿童数据不得复制到开发环境；测试使用合成数据。</w:t>
      </w:r>
    </w:p>
    <w:bookmarkEnd w:id="179"/>
    <w:bookmarkStart w:id="180" w:name="配置与秘密"/>
    <w:p>
      <w:pPr>
        <w:pStyle w:val="Heading2"/>
        <w:keepNext/>
        <w:keepLines/>
      </w:pPr>
      <w:r>
        <w:t xml:space="preserve">15.6 配置与秘密</w:t>
      </w:r>
    </w:p>
    <w:p>
      <w:pPr>
        <w:pStyle w:val="FirstParagraph"/>
      </w:pPr>
      <w:r>
        <w:t xml:space="preserve">客户端允许：</w:t>
      </w:r>
    </w:p>
    <w:p>
      <w:pPr>
        <w:pStyle w:val="Compact"/>
        <w:numPr>
          <w:ilvl w:val="0"/>
          <w:numId w:val="1100"/>
        </w:numPr>
      </w:pPr>
      <w:r>
        <w:t xml:space="preserve">Supabase URL。</w:t>
      </w:r>
    </w:p>
    <w:p>
      <w:pPr>
        <w:pStyle w:val="Compact"/>
        <w:numPr>
          <w:ilvl w:val="0"/>
          <w:numId w:val="1100"/>
        </w:numPr>
      </w:pPr>
      <w:r>
        <w:t xml:space="preserve">Supabase publishable key（前提是启用 RLS）。</w:t>
      </w:r>
    </w:p>
    <w:p>
      <w:pPr>
        <w:pStyle w:val="Compact"/>
        <w:numPr>
          <w:ilvl w:val="0"/>
          <w:numId w:val="1100"/>
        </w:numPr>
      </w:pPr>
      <w:r>
        <w:t xml:space="preserve">非敏感功能开关。</w:t>
      </w:r>
    </w:p>
    <w:p>
      <w:pPr>
        <w:pStyle w:val="FirstParagraph"/>
      </w:pPr>
      <w:r>
        <w:t xml:space="preserve">只允许服务端：</w:t>
      </w:r>
    </w:p>
    <w:p>
      <w:pPr>
        <w:pStyle w:val="Compact"/>
        <w:numPr>
          <w:ilvl w:val="0"/>
          <w:numId w:val="1101"/>
        </w:numPr>
      </w:pPr>
      <w:r>
        <w:t xml:space="preserve">Supabase secret/service role key。</w:t>
      </w:r>
    </w:p>
    <w:p>
      <w:pPr>
        <w:pStyle w:val="Compact"/>
        <w:numPr>
          <w:ilvl w:val="0"/>
          <w:numId w:val="1101"/>
        </w:numPr>
      </w:pPr>
      <w:r>
        <w:t xml:space="preserve">OpenAI API key。</w:t>
      </w:r>
    </w:p>
    <w:p>
      <w:pPr>
        <w:pStyle w:val="Compact"/>
        <w:numPr>
          <w:ilvl w:val="0"/>
          <w:numId w:val="1101"/>
        </w:numPr>
      </w:pPr>
      <w:r>
        <w:t xml:space="preserve">邮件、支付、签名和管理密钥。</w:t>
      </w:r>
    </w:p>
    <w:p>
      <w:pPr>
        <w:pStyle w:val="FirstParagraph"/>
      </w:pPr>
      <w:r>
        <w:t xml:space="preserve">Supabase 官方文档强调能够绕过 RLS 的 secret/service role key 绝不能放入浏览器或移动客户端。[R10]</w:t>
      </w:r>
    </w:p>
    <w:bookmarkEnd w:id="180"/>
    <w:bookmarkEnd w:id="181"/>
    <w:bookmarkStart w:id="187" w:name="非功能需求"/>
    <w:p>
      <w:pPr>
        <w:pStyle w:val="Heading1"/>
        <w:keepNext/>
        <w:keepLines/>
      </w:pPr>
      <w:bookmarkStart w:id="1016" w:name="hq_sec_1016"/>
      <w:r>
        <w:t xml:space="preserve">16. 非功能需求</w:t>
      </w:r>
      <w:bookmarkEnd w:id="1016"/>
    </w:p>
    <w:bookmarkStart w:id="182" w:name="性能目标"/>
    <w:p>
      <w:pPr>
        <w:pStyle w:val="Heading2"/>
        <w:keepNext/>
        <w:keepLines/>
      </w:pPr>
      <w:r>
        <w:t xml:space="preserve">16.1 性能目标</w:t>
      </w:r>
    </w:p>
    <w:p>
      <w:pPr>
        <w:pStyle w:val="Compact"/>
        <w:numPr>
          <w:ilvl w:val="0"/>
          <w:numId w:val="1102"/>
        </w:numPr>
      </w:pPr>
      <w:r>
        <w:t xml:space="preserve">已下载内容下的冷启动目标：主流设备 3 秒内可交互。</w:t>
      </w:r>
    </w:p>
    <w:p>
      <w:pPr>
        <w:pStyle w:val="Compact"/>
        <w:numPr>
          <w:ilvl w:val="0"/>
          <w:numId w:val="1102"/>
        </w:numPr>
      </w:pPr>
      <w:r>
        <w:t xml:space="preserve">题目切换与答题反馈：开始响应不超过 100 毫秒。</w:t>
      </w:r>
    </w:p>
    <w:p>
      <w:pPr>
        <w:pStyle w:val="Compact"/>
        <w:numPr>
          <w:ilvl w:val="0"/>
          <w:numId w:val="1102"/>
        </w:numPr>
      </w:pPr>
      <w:r>
        <w:t xml:space="preserve">本地会话计划：200 毫秒内生成。</w:t>
      </w:r>
    </w:p>
    <w:p>
      <w:pPr>
        <w:pStyle w:val="Compact"/>
        <w:numPr>
          <w:ilvl w:val="0"/>
          <w:numId w:val="1102"/>
        </w:numPr>
      </w:pPr>
      <w:r>
        <w:t xml:space="preserve">服务端会话计划 p95：500 毫秒内，不依赖 AI。</w:t>
      </w:r>
    </w:p>
    <w:p>
      <w:pPr>
        <w:pStyle w:val="Compact"/>
        <w:numPr>
          <w:ilvl w:val="0"/>
          <w:numId w:val="1102"/>
        </w:numPr>
      </w:pPr>
      <w:r>
        <w:t xml:space="preserve">静态故事打开：500 毫秒内。</w:t>
      </w:r>
    </w:p>
    <w:p>
      <w:pPr>
        <w:pStyle w:val="Compact"/>
        <w:numPr>
          <w:ilvl w:val="0"/>
          <w:numId w:val="1102"/>
        </w:numPr>
      </w:pPr>
      <w:r>
        <w:t xml:space="preserve">AI 故事允许异步预生成；儿童不应在关卡中等待实时生成。</w:t>
      </w:r>
    </w:p>
    <w:p>
      <w:pPr>
        <w:pStyle w:val="Compact"/>
        <w:numPr>
          <w:ilvl w:val="0"/>
          <w:numId w:val="1102"/>
        </w:numPr>
      </w:pPr>
      <w:r>
        <w:t xml:space="preserve">课程包按世界或单元增量下载，避免一次下载全部资源。</w:t>
      </w:r>
    </w:p>
    <w:p>
      <w:pPr>
        <w:pStyle w:val="FirstParagraph"/>
      </w:pPr>
      <w:r>
        <w:t xml:space="preserve">这些是产品目标，必须用真实设备测量后校准。</w:t>
      </w:r>
    </w:p>
    <w:bookmarkEnd w:id="182"/>
    <w:bookmarkStart w:id="183" w:name="可用性"/>
    <w:p>
      <w:pPr>
        <w:pStyle w:val="Heading2"/>
        <w:keepNext/>
        <w:keepLines/>
      </w:pPr>
      <w:r>
        <w:t xml:space="preserve">16.2 可用性</w:t>
      </w:r>
    </w:p>
    <w:p>
      <w:pPr>
        <w:pStyle w:val="Compact"/>
        <w:numPr>
          <w:ilvl w:val="0"/>
          <w:numId w:val="1103"/>
        </w:numPr>
      </w:pPr>
      <w:r>
        <w:t xml:space="preserve">已下载课程在无网络情况下可完成。</w:t>
      </w:r>
    </w:p>
    <w:p>
      <w:pPr>
        <w:pStyle w:val="Compact"/>
        <w:numPr>
          <w:ilvl w:val="0"/>
          <w:numId w:val="1103"/>
        </w:numPr>
      </w:pPr>
      <w:r>
        <w:t xml:space="preserve">作答、奖励待确认和进度事件进入本地持久队列。</w:t>
      </w:r>
    </w:p>
    <w:p>
      <w:pPr>
        <w:pStyle w:val="Compact"/>
        <w:numPr>
          <w:ilvl w:val="0"/>
          <w:numId w:val="1103"/>
        </w:numPr>
      </w:pPr>
      <w:r>
        <w:t xml:space="preserve">后端或 AI 中断不阻止核心学习。</w:t>
      </w:r>
    </w:p>
    <w:p>
      <w:pPr>
        <w:pStyle w:val="Compact"/>
        <w:numPr>
          <w:ilvl w:val="0"/>
          <w:numId w:val="1103"/>
        </w:numPr>
      </w:pPr>
      <w:r>
        <w:t xml:space="preserve">服务端处理幂等，客户端安全重试。</w:t>
      </w:r>
    </w:p>
    <w:p>
      <w:pPr>
        <w:pStyle w:val="Compact"/>
        <w:numPr>
          <w:ilvl w:val="0"/>
          <w:numId w:val="1103"/>
        </w:numPr>
      </w:pPr>
      <w:r>
        <w:t xml:space="preserve">内容版本回滚不破坏已完成会话。</w:t>
      </w:r>
    </w:p>
    <w:bookmarkEnd w:id="183"/>
    <w:bookmarkStart w:id="184" w:name="兼容性"/>
    <w:p>
      <w:pPr>
        <w:pStyle w:val="Heading2"/>
        <w:keepNext/>
        <w:keepLines/>
      </w:pPr>
      <w:r>
        <w:t xml:space="preserve">16.3 兼容性</w:t>
      </w:r>
    </w:p>
    <w:p>
      <w:pPr>
        <w:pStyle w:val="Compact"/>
        <w:numPr>
          <w:ilvl w:val="0"/>
          <w:numId w:val="1104"/>
        </w:numPr>
      </w:pPr>
      <w:r>
        <w:t xml:space="preserve">支持当前和前两个主要 iOS 版本，以及覆盖目标市场主要设备的 Android 版本。</w:t>
      </w:r>
    </w:p>
    <w:p>
      <w:pPr>
        <w:pStyle w:val="Compact"/>
        <w:numPr>
          <w:ilvl w:val="0"/>
          <w:numId w:val="1104"/>
        </w:numPr>
      </w:pPr>
      <w:r>
        <w:t xml:space="preserve">平板采用响应式布局，但 MVP 不需要单独课程设计。</w:t>
      </w:r>
    </w:p>
    <w:p>
      <w:pPr>
        <w:pStyle w:val="Compact"/>
        <w:numPr>
          <w:ilvl w:val="0"/>
          <w:numId w:val="1104"/>
        </w:numPr>
      </w:pPr>
      <w:r>
        <w:t xml:space="preserve">Web 只保证家长/管理后台，不承诺儿童课程与移动端完全一致。</w:t>
      </w:r>
    </w:p>
    <w:bookmarkEnd w:id="184"/>
    <w:bookmarkStart w:id="185" w:name="可观测性"/>
    <w:p>
      <w:pPr>
        <w:pStyle w:val="Heading2"/>
        <w:keepNext/>
        <w:keepLines/>
      </w:pPr>
      <w:r>
        <w:t xml:space="preserve">16.4 可观测性</w:t>
      </w:r>
    </w:p>
    <w:p>
      <w:pPr>
        <w:pStyle w:val="Compact"/>
        <w:numPr>
          <w:ilvl w:val="0"/>
          <w:numId w:val="1105"/>
        </w:numPr>
      </w:pPr>
      <w:r>
        <w:t xml:space="preserve">结构化日志使用请求 ID、家庭/儿童不可逆哈希和环境信息。</w:t>
      </w:r>
    </w:p>
    <w:p>
      <w:pPr>
        <w:pStyle w:val="Compact"/>
        <w:numPr>
          <w:ilvl w:val="0"/>
          <w:numId w:val="1105"/>
        </w:numPr>
      </w:pPr>
      <w:r>
        <w:t xml:space="preserve">禁止在日志中记录昵称、原始儿童语音、完整 AI 提示中的个人数据或认证令牌。</w:t>
      </w:r>
    </w:p>
    <w:p>
      <w:pPr>
        <w:pStyle w:val="Compact"/>
        <w:numPr>
          <w:ilvl w:val="0"/>
          <w:numId w:val="1105"/>
        </w:numPr>
      </w:pPr>
      <w:r>
        <w:t xml:space="preserve">关键指标：计划生成失败、同步冲突、奖励幂等冲突、AI 验证失败、RLS 拒绝、内容下载错误。</w:t>
      </w:r>
    </w:p>
    <w:p>
      <w:pPr>
        <w:pStyle w:val="Compact"/>
        <w:numPr>
          <w:ilvl w:val="0"/>
          <w:numId w:val="1105"/>
        </w:numPr>
      </w:pPr>
      <w:r>
        <w:t xml:space="preserve">告警按技术故障和儿童安全事件分级。</w:t>
      </w:r>
    </w:p>
    <w:bookmarkEnd w:id="185"/>
    <w:bookmarkStart w:id="186" w:name="可维护性"/>
    <w:p>
      <w:pPr>
        <w:pStyle w:val="Heading2"/>
        <w:keepNext/>
        <w:keepLines/>
      </w:pPr>
      <w:r>
        <w:t xml:space="preserve">16.5 可维护性</w:t>
      </w:r>
    </w:p>
    <w:p>
      <w:pPr>
        <w:pStyle w:val="Compact"/>
        <w:numPr>
          <w:ilvl w:val="0"/>
          <w:numId w:val="1106"/>
        </w:numPr>
      </w:pPr>
      <w:r>
        <w:t xml:space="preserve">领域算法需要单元测试和明确版本号。</w:t>
      </w:r>
    </w:p>
    <w:p>
      <w:pPr>
        <w:pStyle w:val="Compact"/>
        <w:numPr>
          <w:ilvl w:val="0"/>
          <w:numId w:val="1106"/>
        </w:numPr>
      </w:pPr>
      <w:r>
        <w:t xml:space="preserve">课程与应用版本解耦，内容包可独立发布。</w:t>
      </w:r>
    </w:p>
    <w:p>
      <w:pPr>
        <w:pStyle w:val="Compact"/>
        <w:numPr>
          <w:ilvl w:val="0"/>
          <w:numId w:val="1106"/>
        </w:numPr>
      </w:pPr>
      <w:r>
        <w:t xml:space="preserve">所有数据库变更通过迁移。</w:t>
      </w:r>
    </w:p>
    <w:p>
      <w:pPr>
        <w:pStyle w:val="Compact"/>
        <w:numPr>
          <w:ilvl w:val="0"/>
          <w:numId w:val="1106"/>
        </w:numPr>
      </w:pPr>
      <w:r>
        <w:t xml:space="preserve">所有 AI Prompt 和 Schema纳入 Git。</w:t>
      </w:r>
    </w:p>
    <w:p>
      <w:pPr>
        <w:pStyle w:val="Compact"/>
        <w:numPr>
          <w:ilvl w:val="0"/>
          <w:numId w:val="1106"/>
        </w:numPr>
      </w:pPr>
      <w:r>
        <w:t xml:space="preserve">使用 ADR 记录架构决策。</w:t>
      </w:r>
    </w:p>
    <w:bookmarkEnd w:id="186"/>
    <w:bookmarkEnd w:id="187"/>
    <w:bookmarkStart w:id="217" w:name="数据模型"/>
    <w:p>
      <w:pPr>
        <w:pStyle w:val="Heading1"/>
        <w:keepNext/>
        <w:keepLines/>
      </w:pPr>
      <w:bookmarkStart w:id="1017" w:name="hq_sec_1017"/>
      <w:r>
        <w:t xml:space="preserve">17. 数据模型</w:t>
      </w:r>
      <w:bookmarkEnd w:id="1017"/>
    </w:p>
    <w:p>
      <w:pPr>
        <w:pStyle w:val="FirstParagraph"/>
      </w:pPr>
      <w:r>
        <w:t xml:space="preserve">完整起始 SQL 见</w:t>
      </w:r>
      <w:r>
        <w:t xml:space="preserve"> </w:t>
      </w:r>
      <w:r>
        <w:rPr>
          <w:rStyle w:val="VerbatimChar"/>
        </w:rPr>
        <w:t xml:space="preserve">supabase_schema.sql</w:t>
      </w:r>
      <w:r>
        <w:t xml:space="preserve">。本节说明领域模型与约束。</w:t>
      </w:r>
    </w:p>
    <w:bookmarkStart w:id="191" w:name="身份与家庭"/>
    <w:p>
      <w:pPr>
        <w:pStyle w:val="Heading2"/>
        <w:keepNext/>
        <w:keepLines/>
      </w:pPr>
      <w:r>
        <w:t xml:space="preserve">17.1 身份与家庭</w:t>
      </w:r>
    </w:p>
    <w:bookmarkStart w:id="188" w:name="households"/>
    <w:p>
      <w:pPr>
        <w:pStyle w:val="Heading3"/>
        <w:keepNext/>
        <w:keepLines/>
      </w:pPr>
      <w:r>
        <w:rPr>
          <w:rStyle w:val="VerbatimChar"/>
        </w:rPr>
        <w:t xml:space="preserve">households</w:t>
      </w:r>
    </w:p>
    <w:p>
      <w:pPr>
        <w:pStyle w:val="Compact"/>
        <w:numPr>
          <w:ilvl w:val="0"/>
          <w:numId w:val="1107"/>
        </w:numPr>
      </w:pPr>
      <w:r>
        <w:rPr>
          <w:rStyle w:val="VerbatimChar"/>
        </w:rPr>
        <w:t xml:space="preserve">id uuid primary key</w:t>
      </w:r>
    </w:p>
    <w:p>
      <w:pPr>
        <w:pStyle w:val="Compact"/>
        <w:numPr>
          <w:ilvl w:val="0"/>
          <w:numId w:val="1107"/>
        </w:numPr>
      </w:pPr>
      <w:r>
        <w:rPr>
          <w:rStyle w:val="VerbatimChar"/>
        </w:rPr>
        <w:t xml:space="preserve">owner_user_id uuid references auth.users</w:t>
      </w:r>
    </w:p>
    <w:p>
      <w:pPr>
        <w:pStyle w:val="Compact"/>
        <w:numPr>
          <w:ilvl w:val="0"/>
          <w:numId w:val="1107"/>
        </w:numPr>
      </w:pPr>
      <w:r>
        <w:rPr>
          <w:rStyle w:val="VerbatimChar"/>
        </w:rPr>
        <w:t xml:space="preserve">locale text</w:t>
      </w:r>
    </w:p>
    <w:p>
      <w:pPr>
        <w:pStyle w:val="Compact"/>
        <w:numPr>
          <w:ilvl w:val="0"/>
          <w:numId w:val="1107"/>
        </w:numPr>
      </w:pPr>
      <w:r>
        <w:rPr>
          <w:rStyle w:val="VerbatimChar"/>
        </w:rPr>
        <w:t xml:space="preserve">timezone text</w:t>
      </w:r>
    </w:p>
    <w:p>
      <w:pPr>
        <w:pStyle w:val="Compact"/>
        <w:numPr>
          <w:ilvl w:val="0"/>
          <w:numId w:val="1107"/>
        </w:numPr>
      </w:pPr>
      <w:r>
        <w:rPr>
          <w:rStyle w:val="VerbatimChar"/>
        </w:rPr>
        <w:t xml:space="preserve">country_code text</w:t>
      </w:r>
    </w:p>
    <w:p>
      <w:pPr>
        <w:pStyle w:val="Compact"/>
        <w:numPr>
          <w:ilvl w:val="0"/>
          <w:numId w:val="1107"/>
        </w:numPr>
      </w:pPr>
      <w:r>
        <w:rPr>
          <w:rStyle w:val="VerbatimChar"/>
        </w:rPr>
        <w:t xml:space="preserve">created_at timestamptz</w:t>
      </w:r>
    </w:p>
    <w:p>
      <w:pPr>
        <w:pStyle w:val="Compact"/>
        <w:numPr>
          <w:ilvl w:val="0"/>
          <w:numId w:val="1107"/>
        </w:numPr>
      </w:pPr>
      <w:r>
        <w:rPr>
          <w:rStyle w:val="VerbatimChar"/>
        </w:rPr>
        <w:t xml:space="preserve">deleted_at timestamptz nullable</w:t>
      </w:r>
    </w:p>
    <w:bookmarkEnd w:id="188"/>
    <w:bookmarkStart w:id="189" w:name="household_members"/>
    <w:p>
      <w:pPr>
        <w:pStyle w:val="Heading3"/>
        <w:keepNext/>
        <w:keepLines/>
      </w:pPr>
      <w:r>
        <w:rPr>
          <w:rStyle w:val="VerbatimChar"/>
        </w:rPr>
        <w:t xml:space="preserve">household_members</w:t>
      </w:r>
    </w:p>
    <w:p>
      <w:pPr>
        <w:pStyle w:val="Compact"/>
        <w:numPr>
          <w:ilvl w:val="0"/>
          <w:numId w:val="1108"/>
        </w:numPr>
      </w:pPr>
      <w:r>
        <w:rPr>
          <w:rStyle w:val="VerbatimChar"/>
        </w:rPr>
        <w:t xml:space="preserve">household_id</w:t>
      </w:r>
    </w:p>
    <w:p>
      <w:pPr>
        <w:pStyle w:val="Compact"/>
        <w:numPr>
          <w:ilvl w:val="0"/>
          <w:numId w:val="1108"/>
        </w:numPr>
      </w:pPr>
      <w:r>
        <w:rPr>
          <w:rStyle w:val="VerbatimChar"/>
        </w:rPr>
        <w:t xml:space="preserve">user_id</w:t>
      </w:r>
    </w:p>
    <w:p>
      <w:pPr>
        <w:pStyle w:val="Compact"/>
        <w:numPr>
          <w:ilvl w:val="0"/>
          <w:numId w:val="1108"/>
        </w:numPr>
      </w:pPr>
      <w:r>
        <w:rPr>
          <w:rStyle w:val="VerbatimChar"/>
        </w:rPr>
        <w:t xml:space="preserve">role</w:t>
      </w:r>
      <w:r>
        <w:t xml:space="preserve">：</w:t>
      </w:r>
      <w:r>
        <w:rPr>
          <w:rStyle w:val="VerbatimChar"/>
        </w:rPr>
        <w:t xml:space="preserve">owner | parent | viewer</w:t>
      </w:r>
    </w:p>
    <w:p>
      <w:pPr>
        <w:pStyle w:val="Compact"/>
        <w:numPr>
          <w:ilvl w:val="0"/>
          <w:numId w:val="1108"/>
        </w:numPr>
      </w:pPr>
      <w:r>
        <w:rPr>
          <w:rStyle w:val="VerbatimChar"/>
        </w:rPr>
        <w:t xml:space="preserve">status</w:t>
      </w:r>
      <w:r>
        <w:t xml:space="preserve">：</w:t>
      </w:r>
      <w:r>
        <w:rPr>
          <w:rStyle w:val="VerbatimChar"/>
        </w:rPr>
        <w:t xml:space="preserve">active | invited | revoked</w:t>
      </w:r>
    </w:p>
    <w:p>
      <w:pPr>
        <w:pStyle w:val="Compact"/>
        <w:numPr>
          <w:ilvl w:val="0"/>
          <w:numId w:val="1108"/>
        </w:numPr>
      </w:pPr>
      <w:r>
        <w:t xml:space="preserve">复合唯一键：</w:t>
      </w:r>
      <w:r>
        <w:rPr>
          <w:rStyle w:val="VerbatimChar"/>
        </w:rPr>
        <w:t xml:space="preserve">household_id, user_id</w:t>
      </w:r>
    </w:p>
    <w:bookmarkEnd w:id="189"/>
    <w:bookmarkStart w:id="190" w:name="child_profiles"/>
    <w:p>
      <w:pPr>
        <w:pStyle w:val="Heading3"/>
        <w:keepNext/>
        <w:keepLines/>
      </w:pPr>
      <w:r>
        <w:rPr>
          <w:rStyle w:val="VerbatimChar"/>
        </w:rPr>
        <w:t xml:space="preserve">child_profiles</w:t>
      </w:r>
    </w:p>
    <w:p>
      <w:pPr>
        <w:pStyle w:val="Compact"/>
        <w:numPr>
          <w:ilvl w:val="0"/>
          <w:numId w:val="1109"/>
        </w:numPr>
      </w:pPr>
      <w:r>
        <w:rPr>
          <w:rStyle w:val="VerbatimChar"/>
        </w:rPr>
        <w:t xml:space="preserve">id uuid</w:t>
      </w:r>
    </w:p>
    <w:p>
      <w:pPr>
        <w:pStyle w:val="Compact"/>
        <w:numPr>
          <w:ilvl w:val="0"/>
          <w:numId w:val="1109"/>
        </w:numPr>
      </w:pPr>
      <w:r>
        <w:rPr>
          <w:rStyle w:val="VerbatimChar"/>
        </w:rPr>
        <w:t xml:space="preserve">household_id uuid</w:t>
      </w:r>
    </w:p>
    <w:p>
      <w:pPr>
        <w:pStyle w:val="Compact"/>
        <w:numPr>
          <w:ilvl w:val="0"/>
          <w:numId w:val="1109"/>
        </w:numPr>
      </w:pPr>
      <w:r>
        <w:rPr>
          <w:rStyle w:val="VerbatimChar"/>
        </w:rPr>
        <w:t xml:space="preserve">nickname text nullable</w:t>
      </w:r>
    </w:p>
    <w:p>
      <w:pPr>
        <w:pStyle w:val="Compact"/>
        <w:numPr>
          <w:ilvl w:val="0"/>
          <w:numId w:val="1109"/>
        </w:numPr>
      </w:pPr>
      <w:r>
        <w:rPr>
          <w:rStyle w:val="VerbatimChar"/>
        </w:rPr>
        <w:t xml:space="preserve">age_band text</w:t>
      </w:r>
    </w:p>
    <w:p>
      <w:pPr>
        <w:pStyle w:val="Compact"/>
        <w:numPr>
          <w:ilvl w:val="0"/>
          <w:numId w:val="1109"/>
        </w:numPr>
      </w:pPr>
      <w:r>
        <w:rPr>
          <w:rStyle w:val="VerbatimChar"/>
        </w:rPr>
        <w:t xml:space="preserve">spoken_profile text</w:t>
      </w:r>
    </w:p>
    <w:p>
      <w:pPr>
        <w:pStyle w:val="Compact"/>
        <w:numPr>
          <w:ilvl w:val="0"/>
          <w:numId w:val="1109"/>
        </w:numPr>
      </w:pPr>
      <w:r>
        <w:rPr>
          <w:rStyle w:val="VerbatimChar"/>
        </w:rPr>
        <w:t xml:space="preserve">script_track text</w:t>
      </w:r>
    </w:p>
    <w:p>
      <w:pPr>
        <w:pStyle w:val="Compact"/>
        <w:numPr>
          <w:ilvl w:val="0"/>
          <w:numId w:val="1109"/>
        </w:numPr>
      </w:pPr>
      <w:r>
        <w:rPr>
          <w:rStyle w:val="VerbatimChar"/>
        </w:rPr>
        <w:t xml:space="preserve">pronunciation_track text</w:t>
      </w:r>
    </w:p>
    <w:p>
      <w:pPr>
        <w:pStyle w:val="Compact"/>
        <w:numPr>
          <w:ilvl w:val="0"/>
          <w:numId w:val="1109"/>
        </w:numPr>
      </w:pPr>
      <w:r>
        <w:rPr>
          <w:rStyle w:val="VerbatimChar"/>
        </w:rPr>
        <w:t xml:space="preserve">interests text[]</w:t>
      </w:r>
    </w:p>
    <w:p>
      <w:pPr>
        <w:pStyle w:val="Compact"/>
        <w:numPr>
          <w:ilvl w:val="0"/>
          <w:numId w:val="1109"/>
        </w:numPr>
      </w:pPr>
      <w:r>
        <w:rPr>
          <w:rStyle w:val="VerbatimChar"/>
        </w:rPr>
        <w:t xml:space="preserve">daily_goal_minutes int</w:t>
      </w:r>
    </w:p>
    <w:p>
      <w:pPr>
        <w:pStyle w:val="Compact"/>
        <w:numPr>
          <w:ilvl w:val="0"/>
          <w:numId w:val="1109"/>
        </w:numPr>
      </w:pPr>
      <w:r>
        <w:rPr>
          <w:rStyle w:val="VerbatimChar"/>
        </w:rPr>
        <w:t xml:space="preserve">weekly_goal_days int</w:t>
      </w:r>
    </w:p>
    <w:p>
      <w:pPr>
        <w:pStyle w:val="Compact"/>
        <w:numPr>
          <w:ilvl w:val="0"/>
          <w:numId w:val="1109"/>
        </w:numPr>
      </w:pPr>
      <w:r>
        <w:rPr>
          <w:rStyle w:val="VerbatimChar"/>
        </w:rPr>
        <w:t xml:space="preserve">avatar_config jsonb</w:t>
      </w:r>
    </w:p>
    <w:p>
      <w:pPr>
        <w:pStyle w:val="Compact"/>
        <w:numPr>
          <w:ilvl w:val="0"/>
          <w:numId w:val="1109"/>
        </w:numPr>
      </w:pPr>
      <w:r>
        <w:rPr>
          <w:rStyle w:val="VerbatimChar"/>
        </w:rPr>
        <w:t xml:space="preserve">ai_personalization_enabled boolean</w:t>
      </w:r>
    </w:p>
    <w:p>
      <w:pPr>
        <w:pStyle w:val="Compact"/>
        <w:numPr>
          <w:ilvl w:val="0"/>
          <w:numId w:val="1109"/>
        </w:numPr>
      </w:pPr>
      <w:r>
        <w:rPr>
          <w:rStyle w:val="VerbatimChar"/>
        </w:rPr>
        <w:t xml:space="preserve">voice_processing_enabled boolean</w:t>
      </w:r>
    </w:p>
    <w:p>
      <w:pPr>
        <w:pStyle w:val="Compact"/>
        <w:numPr>
          <w:ilvl w:val="0"/>
          <w:numId w:val="1109"/>
        </w:numPr>
      </w:pPr>
      <w:r>
        <w:rPr>
          <w:rStyle w:val="VerbatimChar"/>
        </w:rPr>
        <w:t xml:space="preserve">created_at / updated_at / archived_at</w:t>
      </w:r>
    </w:p>
    <w:p>
      <w:pPr>
        <w:pStyle w:val="FirstParagraph"/>
      </w:pPr>
      <w:r>
        <w:t xml:space="preserve">约束：</w:t>
      </w:r>
    </w:p>
    <w:p>
      <w:pPr>
        <w:pStyle w:val="Compact"/>
        <w:numPr>
          <w:ilvl w:val="0"/>
          <w:numId w:val="1110"/>
        </w:numPr>
      </w:pPr>
      <w:r>
        <w:rPr>
          <w:rStyle w:val="VerbatimChar"/>
        </w:rPr>
        <w:t xml:space="preserve">daily_goal_minutes between 5 and 15</w:t>
      </w:r>
      <w:r>
        <w:t xml:space="preserve">。</w:t>
      </w:r>
    </w:p>
    <w:p>
      <w:pPr>
        <w:pStyle w:val="Compact"/>
        <w:numPr>
          <w:ilvl w:val="0"/>
          <w:numId w:val="1110"/>
        </w:numPr>
      </w:pPr>
      <w:r>
        <w:rPr>
          <w:rStyle w:val="VerbatimChar"/>
        </w:rPr>
        <w:t xml:space="preserve">weekly_goal_days between 1 and 7</w:t>
      </w:r>
      <w:r>
        <w:t xml:space="preserve">。</w:t>
      </w:r>
    </w:p>
    <w:p>
      <w:pPr>
        <w:pStyle w:val="Compact"/>
        <w:numPr>
          <w:ilvl w:val="0"/>
          <w:numId w:val="1110"/>
        </w:numPr>
      </w:pPr>
      <w:r>
        <w:rPr>
          <w:rStyle w:val="VerbatimChar"/>
        </w:rPr>
        <w:t xml:space="preserve">interests</w:t>
      </w:r>
      <w:r>
        <w:t xml:space="preserve"> </w:t>
      </w:r>
      <w:r>
        <w:t xml:space="preserve">只能来自已批准枚举。</w:t>
      </w:r>
    </w:p>
    <w:p>
      <w:pPr>
        <w:pStyle w:val="Compact"/>
        <w:numPr>
          <w:ilvl w:val="0"/>
          <w:numId w:val="1110"/>
        </w:numPr>
      </w:pPr>
      <w:r>
        <w:t xml:space="preserve">不保存精确生日、学校和儿童邮箱。</w:t>
      </w:r>
    </w:p>
    <w:bookmarkEnd w:id="190"/>
    <w:bookmarkEnd w:id="191"/>
    <w:bookmarkStart w:id="194" w:name="同意与隐私"/>
    <w:p>
      <w:pPr>
        <w:pStyle w:val="Heading2"/>
        <w:keepNext/>
        <w:keepLines/>
      </w:pPr>
      <w:r>
        <w:t xml:space="preserve">17.2 同意与隐私</w:t>
      </w:r>
    </w:p>
    <w:bookmarkStart w:id="192" w:name="consent_records"/>
    <w:p>
      <w:pPr>
        <w:pStyle w:val="Heading3"/>
        <w:keepNext/>
        <w:keepLines/>
      </w:pPr>
      <w:r>
        <w:rPr>
          <w:rStyle w:val="VerbatimChar"/>
        </w:rPr>
        <w:t xml:space="preserve">consent_records</w:t>
      </w:r>
    </w:p>
    <w:p>
      <w:pPr>
        <w:pStyle w:val="Compact"/>
        <w:numPr>
          <w:ilvl w:val="0"/>
          <w:numId w:val="1111"/>
        </w:numPr>
      </w:pPr>
      <w:r>
        <w:rPr>
          <w:rStyle w:val="VerbatimChar"/>
        </w:rPr>
        <w:t xml:space="preserve">id uuid</w:t>
      </w:r>
    </w:p>
    <w:p>
      <w:pPr>
        <w:pStyle w:val="Compact"/>
        <w:numPr>
          <w:ilvl w:val="0"/>
          <w:numId w:val="1111"/>
        </w:numPr>
      </w:pPr>
      <w:r>
        <w:rPr>
          <w:rStyle w:val="VerbatimChar"/>
        </w:rPr>
        <w:t xml:space="preserve">household_id</w:t>
      </w:r>
    </w:p>
    <w:p>
      <w:pPr>
        <w:pStyle w:val="Compact"/>
        <w:numPr>
          <w:ilvl w:val="0"/>
          <w:numId w:val="1111"/>
        </w:numPr>
      </w:pPr>
      <w:r>
        <w:rPr>
          <w:rStyle w:val="VerbatimChar"/>
        </w:rPr>
        <w:t xml:space="preserve">user_id</w:t>
      </w:r>
    </w:p>
    <w:p>
      <w:pPr>
        <w:pStyle w:val="Compact"/>
        <w:numPr>
          <w:ilvl w:val="0"/>
          <w:numId w:val="1111"/>
        </w:numPr>
      </w:pPr>
      <w:r>
        <w:rPr>
          <w:rStyle w:val="VerbatimChar"/>
        </w:rPr>
        <w:t xml:space="preserve">child_id nullable</w:t>
      </w:r>
    </w:p>
    <w:p>
      <w:pPr>
        <w:pStyle w:val="Compact"/>
        <w:numPr>
          <w:ilvl w:val="0"/>
          <w:numId w:val="1111"/>
        </w:numPr>
      </w:pPr>
      <w:r>
        <w:rPr>
          <w:rStyle w:val="VerbatimChar"/>
        </w:rPr>
        <w:t xml:space="preserve">consent_type</w:t>
      </w:r>
      <w:r>
        <w:t xml:space="preserve">：服务条款、隐私、AI 个性化、语音处理、营销等。</w:t>
      </w:r>
    </w:p>
    <w:p>
      <w:pPr>
        <w:pStyle w:val="Compact"/>
        <w:numPr>
          <w:ilvl w:val="0"/>
          <w:numId w:val="1111"/>
        </w:numPr>
      </w:pPr>
      <w:r>
        <w:rPr>
          <w:rStyle w:val="VerbatimChar"/>
        </w:rPr>
        <w:t xml:space="preserve">document_version</w:t>
      </w:r>
    </w:p>
    <w:p>
      <w:pPr>
        <w:pStyle w:val="Compact"/>
        <w:numPr>
          <w:ilvl w:val="0"/>
          <w:numId w:val="1111"/>
        </w:numPr>
      </w:pPr>
      <w:r>
        <w:rPr>
          <w:rStyle w:val="VerbatimChar"/>
        </w:rPr>
        <w:t xml:space="preserve">granted boolean</w:t>
      </w:r>
    </w:p>
    <w:p>
      <w:pPr>
        <w:pStyle w:val="Compact"/>
        <w:numPr>
          <w:ilvl w:val="0"/>
          <w:numId w:val="1111"/>
        </w:numPr>
      </w:pPr>
      <w:r>
        <w:rPr>
          <w:rStyle w:val="VerbatimChar"/>
        </w:rPr>
        <w:t xml:space="preserve">granted_at</w:t>
      </w:r>
    </w:p>
    <w:p>
      <w:pPr>
        <w:pStyle w:val="Compact"/>
        <w:numPr>
          <w:ilvl w:val="0"/>
          <w:numId w:val="1111"/>
        </w:numPr>
      </w:pPr>
      <w:r>
        <w:rPr>
          <w:rStyle w:val="VerbatimChar"/>
        </w:rPr>
        <w:t xml:space="preserve">revoked_at nullable</w:t>
      </w:r>
    </w:p>
    <w:p>
      <w:pPr>
        <w:pStyle w:val="Compact"/>
        <w:numPr>
          <w:ilvl w:val="0"/>
          <w:numId w:val="1111"/>
        </w:numPr>
      </w:pPr>
      <w:r>
        <w:rPr>
          <w:rStyle w:val="VerbatimChar"/>
        </w:rPr>
        <w:t xml:space="preserve">country_code</w:t>
      </w:r>
    </w:p>
    <w:p>
      <w:pPr>
        <w:pStyle w:val="Compact"/>
        <w:numPr>
          <w:ilvl w:val="0"/>
          <w:numId w:val="1111"/>
        </w:numPr>
      </w:pPr>
      <w:r>
        <w:rPr>
          <w:rStyle w:val="VerbatimChar"/>
        </w:rPr>
        <w:t xml:space="preserve">evidence jsonb</w:t>
      </w:r>
      <w:r>
        <w:t xml:space="preserve">：设备/流程版本，不保存多余指纹。</w:t>
      </w:r>
    </w:p>
    <w:bookmarkEnd w:id="192"/>
    <w:bookmarkStart w:id="193" w:name="data_requests"/>
    <w:p>
      <w:pPr>
        <w:pStyle w:val="Heading3"/>
        <w:keepNext/>
        <w:keepLines/>
      </w:pPr>
      <w:r>
        <w:rPr>
          <w:rStyle w:val="VerbatimChar"/>
        </w:rPr>
        <w:t xml:space="preserve">data_requests</w:t>
      </w:r>
    </w:p>
    <w:p>
      <w:pPr>
        <w:pStyle w:val="Compact"/>
        <w:numPr>
          <w:ilvl w:val="0"/>
          <w:numId w:val="1112"/>
        </w:numPr>
      </w:pPr>
      <w:r>
        <w:rPr>
          <w:rStyle w:val="VerbatimChar"/>
        </w:rPr>
        <w:t xml:space="preserve">request_type</w:t>
      </w:r>
      <w:r>
        <w:t xml:space="preserve">：</w:t>
      </w:r>
      <w:r>
        <w:rPr>
          <w:rStyle w:val="VerbatimChar"/>
        </w:rPr>
        <w:t xml:space="preserve">export | delete | correct</w:t>
      </w:r>
    </w:p>
    <w:p>
      <w:pPr>
        <w:pStyle w:val="Compact"/>
        <w:numPr>
          <w:ilvl w:val="0"/>
          <w:numId w:val="1112"/>
        </w:numPr>
      </w:pPr>
      <w:r>
        <w:rPr>
          <w:rStyle w:val="VerbatimChar"/>
        </w:rPr>
        <w:t xml:space="preserve">status</w:t>
      </w:r>
      <w:r>
        <w:t xml:space="preserve">：</w:t>
      </w:r>
      <w:r>
        <w:rPr>
          <w:rStyle w:val="VerbatimChar"/>
        </w:rPr>
        <w:t xml:space="preserve">requested | verified | processing | completed | rejected</w:t>
      </w:r>
    </w:p>
    <w:p>
      <w:pPr>
        <w:pStyle w:val="Compact"/>
        <w:numPr>
          <w:ilvl w:val="0"/>
          <w:numId w:val="1112"/>
        </w:numPr>
      </w:pPr>
      <w:r>
        <w:rPr>
          <w:rStyle w:val="VerbatimChar"/>
        </w:rPr>
        <w:t xml:space="preserve">requested_by</w:t>
      </w:r>
    </w:p>
    <w:p>
      <w:pPr>
        <w:pStyle w:val="Compact"/>
        <w:numPr>
          <w:ilvl w:val="0"/>
          <w:numId w:val="1112"/>
        </w:numPr>
      </w:pPr>
      <w:r>
        <w:rPr>
          <w:rStyle w:val="VerbatimChar"/>
        </w:rPr>
        <w:t xml:space="preserve">scope</w:t>
      </w:r>
    </w:p>
    <w:p>
      <w:pPr>
        <w:pStyle w:val="Compact"/>
        <w:numPr>
          <w:ilvl w:val="0"/>
          <w:numId w:val="1112"/>
        </w:numPr>
      </w:pPr>
      <w:r>
        <w:rPr>
          <w:rStyle w:val="VerbatimChar"/>
        </w:rPr>
        <w:t xml:space="preserve">completed_at</w:t>
      </w:r>
    </w:p>
    <w:p>
      <w:pPr>
        <w:pStyle w:val="Compact"/>
        <w:numPr>
          <w:ilvl w:val="0"/>
          <w:numId w:val="1112"/>
        </w:numPr>
      </w:pPr>
      <w:r>
        <w:rPr>
          <w:rStyle w:val="VerbatimChar"/>
        </w:rPr>
        <w:t xml:space="preserve">audit_metadata</w:t>
      </w:r>
    </w:p>
    <w:bookmarkEnd w:id="193"/>
    <w:bookmarkEnd w:id="194"/>
    <w:bookmarkStart w:id="202" w:name="课程内容"/>
    <w:p>
      <w:pPr>
        <w:pStyle w:val="Heading2"/>
        <w:keepNext/>
        <w:keepLines/>
      </w:pPr>
      <w:r>
        <w:t xml:space="preserve">17.3 课程内容</w:t>
      </w:r>
    </w:p>
    <w:bookmarkStart w:id="195" w:name="curriculum_versions"/>
    <w:p>
      <w:pPr>
        <w:pStyle w:val="Heading3"/>
        <w:keepNext/>
        <w:keepLines/>
      </w:pPr>
      <w:r>
        <w:rPr>
          <w:rStyle w:val="VerbatimChar"/>
        </w:rPr>
        <w:t xml:space="preserve">curriculum_versions</w:t>
      </w:r>
    </w:p>
    <w:p>
      <w:pPr>
        <w:pStyle w:val="Compact"/>
        <w:numPr>
          <w:ilvl w:val="0"/>
          <w:numId w:val="1113"/>
        </w:numPr>
      </w:pPr>
      <w:r>
        <w:t xml:space="preserve">课程轨道、版本号、状态、发布日期、兼容最低应用版本。</w:t>
      </w:r>
    </w:p>
    <w:p>
      <w:pPr>
        <w:pStyle w:val="Compact"/>
        <w:numPr>
          <w:ilvl w:val="0"/>
          <w:numId w:val="1113"/>
        </w:numPr>
      </w:pPr>
      <w:r>
        <w:t xml:space="preserve">只有</w:t>
      </w:r>
      <w:r>
        <w:t xml:space="preserve"> </w:t>
      </w:r>
      <w:r>
        <w:rPr>
          <w:rStyle w:val="VerbatimChar"/>
        </w:rPr>
        <w:t xml:space="preserve">published</w:t>
      </w:r>
      <w:r>
        <w:t xml:space="preserve"> </w:t>
      </w:r>
      <w:r>
        <w:t xml:space="preserve">版本可被儿童端下载。</w:t>
      </w:r>
    </w:p>
    <w:bookmarkEnd w:id="195"/>
    <w:bookmarkStart w:id="196" w:name="worldsunitslessons"/>
    <w:p>
      <w:pPr>
        <w:pStyle w:val="Heading3"/>
        <w:keepNext/>
        <w:keepLines/>
      </w:pPr>
      <w:r>
        <w:rPr>
          <w:rStyle w:val="VerbatimChar"/>
        </w:rPr>
        <w:t xml:space="preserve">worlds</w:t>
      </w:r>
      <w:r>
        <w:t xml:space="preserve">、</w:t>
      </w:r>
      <w:r>
        <w:rPr>
          <w:rStyle w:val="VerbatimChar"/>
        </w:rPr>
        <w:t xml:space="preserve">units</w:t>
      </w:r>
      <w:r>
        <w:t xml:space="preserve">、</w:t>
      </w:r>
      <w:r>
        <w:rPr>
          <w:rStyle w:val="VerbatimChar"/>
        </w:rPr>
        <w:t xml:space="preserve">lessons</w:t>
      </w:r>
    </w:p>
    <w:p>
      <w:pPr>
        <w:pStyle w:val="FirstParagraph"/>
      </w:pPr>
      <w:r>
        <w:t xml:space="preserve">保存顺序、标题、主题、先修、奖励和发布版本。</w:t>
      </w:r>
    </w:p>
    <w:bookmarkEnd w:id="196"/>
    <w:bookmarkStart w:id="197" w:name="characters"/>
    <w:p>
      <w:pPr>
        <w:pStyle w:val="Heading3"/>
        <w:keepNext/>
        <w:keepLines/>
      </w:pPr>
      <w:r>
        <w:rPr>
          <w:rStyle w:val="VerbatimChar"/>
        </w:rPr>
        <w:t xml:space="preserve">characters</w:t>
      </w:r>
    </w:p>
    <w:p>
      <w:pPr>
        <w:pStyle w:val="FirstParagraph"/>
      </w:pPr>
      <w:r>
        <w:t xml:space="preserve">关键字段：</w:t>
      </w:r>
    </w:p>
    <w:p>
      <w:pPr>
        <w:pStyle w:val="Compact"/>
        <w:numPr>
          <w:ilvl w:val="0"/>
          <w:numId w:val="1114"/>
        </w:numPr>
      </w:pPr>
      <w:r>
        <w:rPr>
          <w:rStyle w:val="VerbatimChar"/>
        </w:rPr>
        <w:t xml:space="preserve">concept_id</w:t>
      </w:r>
      <w:r>
        <w:t xml:space="preserve">：跨简繁体稳定概念 ID。</w:t>
      </w:r>
    </w:p>
    <w:p>
      <w:pPr>
        <w:pStyle w:val="Compact"/>
        <w:numPr>
          <w:ilvl w:val="0"/>
          <w:numId w:val="1114"/>
        </w:numPr>
      </w:pPr>
      <w:r>
        <w:rPr>
          <w:rStyle w:val="VerbatimChar"/>
        </w:rPr>
        <w:t xml:space="preserve">glyph_simplified</w:t>
      </w:r>
    </w:p>
    <w:p>
      <w:pPr>
        <w:pStyle w:val="Compact"/>
        <w:numPr>
          <w:ilvl w:val="0"/>
          <w:numId w:val="1114"/>
        </w:numPr>
      </w:pPr>
      <w:r>
        <w:rPr>
          <w:rStyle w:val="VerbatimChar"/>
        </w:rPr>
        <w:t xml:space="preserve">glyph_traditional</w:t>
      </w:r>
    </w:p>
    <w:p>
      <w:pPr>
        <w:pStyle w:val="Compact"/>
        <w:numPr>
          <w:ilvl w:val="0"/>
          <w:numId w:val="1114"/>
        </w:numPr>
      </w:pPr>
      <w:r>
        <w:rPr>
          <w:rStyle w:val="VerbatimChar"/>
        </w:rPr>
        <w:t xml:space="preserve">pinyin_primary</w:t>
      </w:r>
    </w:p>
    <w:p>
      <w:pPr>
        <w:pStyle w:val="Compact"/>
        <w:numPr>
          <w:ilvl w:val="0"/>
          <w:numId w:val="1114"/>
        </w:numPr>
      </w:pPr>
      <w:r>
        <w:rPr>
          <w:rStyle w:val="VerbatimChar"/>
        </w:rPr>
        <w:t xml:space="preserve">pronunciations jsonb</w:t>
      </w:r>
    </w:p>
    <w:p>
      <w:pPr>
        <w:pStyle w:val="Compact"/>
        <w:numPr>
          <w:ilvl w:val="0"/>
          <w:numId w:val="1114"/>
        </w:numPr>
      </w:pPr>
      <w:r>
        <w:rPr>
          <w:rStyle w:val="VerbatimChar"/>
        </w:rPr>
        <w:t xml:space="preserve">meaning_zh_child</w:t>
      </w:r>
    </w:p>
    <w:p>
      <w:pPr>
        <w:pStyle w:val="Compact"/>
        <w:numPr>
          <w:ilvl w:val="0"/>
          <w:numId w:val="1114"/>
        </w:numPr>
      </w:pPr>
      <w:r>
        <w:rPr>
          <w:rStyle w:val="VerbatimChar"/>
        </w:rPr>
        <w:t xml:space="preserve">meaning_en_parent</w:t>
      </w:r>
    </w:p>
    <w:p>
      <w:pPr>
        <w:pStyle w:val="Compact"/>
        <w:numPr>
          <w:ilvl w:val="0"/>
          <w:numId w:val="1114"/>
        </w:numPr>
      </w:pPr>
      <w:r>
        <w:rPr>
          <w:rStyle w:val="VerbatimChar"/>
        </w:rPr>
        <w:t xml:space="preserve">radical</w:t>
      </w:r>
    </w:p>
    <w:p>
      <w:pPr>
        <w:pStyle w:val="Compact"/>
        <w:numPr>
          <w:ilvl w:val="0"/>
          <w:numId w:val="1114"/>
        </w:numPr>
      </w:pPr>
      <w:r>
        <w:rPr>
          <w:rStyle w:val="VerbatimChar"/>
        </w:rPr>
        <w:t xml:space="preserve">stroke_count</w:t>
      </w:r>
    </w:p>
    <w:p>
      <w:pPr>
        <w:pStyle w:val="Compact"/>
        <w:numPr>
          <w:ilvl w:val="0"/>
          <w:numId w:val="1114"/>
        </w:numPr>
      </w:pPr>
      <w:r>
        <w:rPr>
          <w:rStyle w:val="VerbatimChar"/>
        </w:rPr>
        <w:t xml:space="preserve">frequency_rank</w:t>
      </w:r>
    </w:p>
    <w:p>
      <w:pPr>
        <w:pStyle w:val="Compact"/>
        <w:numPr>
          <w:ilvl w:val="0"/>
          <w:numId w:val="1114"/>
        </w:numPr>
      </w:pPr>
      <w:r>
        <w:rPr>
          <w:rStyle w:val="VerbatimChar"/>
        </w:rPr>
        <w:t xml:space="preserve">difficulty</w:t>
      </w:r>
    </w:p>
    <w:p>
      <w:pPr>
        <w:pStyle w:val="Compact"/>
        <w:numPr>
          <w:ilvl w:val="0"/>
          <w:numId w:val="1114"/>
        </w:numPr>
      </w:pPr>
      <w:r>
        <w:rPr>
          <w:rStyle w:val="VerbatimChar"/>
        </w:rPr>
        <w:t xml:space="preserve">audio_asset_id</w:t>
      </w:r>
    </w:p>
    <w:p>
      <w:pPr>
        <w:pStyle w:val="Compact"/>
        <w:numPr>
          <w:ilvl w:val="0"/>
          <w:numId w:val="1114"/>
        </w:numPr>
      </w:pPr>
      <w:r>
        <w:rPr>
          <w:rStyle w:val="VerbatimChar"/>
        </w:rPr>
        <w:t xml:space="preserve">status</w:t>
      </w:r>
    </w:p>
    <w:bookmarkEnd w:id="197"/>
    <w:bookmarkStart w:id="198" w:name="words"/>
    <w:p>
      <w:pPr>
        <w:pStyle w:val="Heading3"/>
        <w:keepNext/>
        <w:keepLines/>
      </w:pPr>
      <w:r>
        <w:rPr>
          <w:rStyle w:val="VerbatimChar"/>
        </w:rPr>
        <w:t xml:space="preserve">words</w:t>
      </w:r>
    </w:p>
    <w:p>
      <w:pPr>
        <w:pStyle w:val="Compact"/>
        <w:numPr>
          <w:ilvl w:val="0"/>
          <w:numId w:val="1115"/>
        </w:numPr>
      </w:pPr>
      <w:r>
        <w:t xml:space="preserve">简体、繁体、拼音、儿童义项、英文家长义项。</w:t>
      </w:r>
    </w:p>
    <w:p>
      <w:pPr>
        <w:pStyle w:val="Compact"/>
        <w:numPr>
          <w:ilvl w:val="0"/>
          <w:numId w:val="1115"/>
        </w:numPr>
      </w:pPr>
      <w:r>
        <w:rPr>
          <w:rStyle w:val="VerbatimChar"/>
        </w:rPr>
        <w:t xml:space="preserve">character_concept_ids uuid[]</w:t>
      </w:r>
      <w:r>
        <w:t xml:space="preserve">。</w:t>
      </w:r>
    </w:p>
    <w:p>
      <w:pPr>
        <w:pStyle w:val="Compact"/>
        <w:numPr>
          <w:ilvl w:val="0"/>
          <w:numId w:val="1115"/>
        </w:numPr>
      </w:pPr>
      <w:r>
        <w:rPr>
          <w:rStyle w:val="VerbatimChar"/>
        </w:rPr>
        <w:t xml:space="preserve">spoken_frequency</w:t>
      </w:r>
      <w:r>
        <w:t xml:space="preserve">、</w:t>
      </w:r>
      <w:r>
        <w:rPr>
          <w:rStyle w:val="VerbatimChar"/>
        </w:rPr>
        <w:t xml:space="preserve">reading_difficulty</w:t>
      </w:r>
      <w:r>
        <w:t xml:space="preserve">。</w:t>
      </w:r>
    </w:p>
    <w:p>
      <w:pPr>
        <w:pStyle w:val="Compact"/>
        <w:numPr>
          <w:ilvl w:val="0"/>
          <w:numId w:val="1115"/>
        </w:numPr>
      </w:pPr>
      <w:r>
        <w:t xml:space="preserve">语境与主题标签。</w:t>
      </w:r>
    </w:p>
    <w:bookmarkEnd w:id="198"/>
    <w:bookmarkStart w:id="199" w:name="sentences"/>
    <w:p>
      <w:pPr>
        <w:pStyle w:val="Heading3"/>
        <w:keepNext/>
        <w:keepLines/>
      </w:pPr>
      <w:r>
        <w:rPr>
          <w:rStyle w:val="VerbatimChar"/>
        </w:rPr>
        <w:t xml:space="preserve">sentences</w:t>
      </w:r>
    </w:p>
    <w:p>
      <w:pPr>
        <w:pStyle w:val="Compact"/>
        <w:numPr>
          <w:ilvl w:val="0"/>
          <w:numId w:val="1116"/>
        </w:numPr>
      </w:pPr>
      <w:r>
        <w:t xml:space="preserve">简体/繁体文本。</w:t>
      </w:r>
    </w:p>
    <w:p>
      <w:pPr>
        <w:pStyle w:val="Compact"/>
        <w:numPr>
          <w:ilvl w:val="0"/>
          <w:numId w:val="1116"/>
        </w:numPr>
      </w:pPr>
      <w:r>
        <w:t xml:space="preserve">课程提供的读音和翻译。</w:t>
      </w:r>
    </w:p>
    <w:p>
      <w:pPr>
        <w:pStyle w:val="Compact"/>
        <w:numPr>
          <w:ilvl w:val="0"/>
          <w:numId w:val="1116"/>
        </w:numPr>
      </w:pPr>
      <w:r>
        <w:rPr>
          <w:rStyle w:val="VerbatimChar"/>
        </w:rPr>
        <w:t xml:space="preserve">character_concept_ids</w:t>
      </w:r>
      <w:r>
        <w:t xml:space="preserve">。</w:t>
      </w:r>
    </w:p>
    <w:p>
      <w:pPr>
        <w:pStyle w:val="Compact"/>
        <w:numPr>
          <w:ilvl w:val="0"/>
          <w:numId w:val="1116"/>
        </w:numPr>
      </w:pPr>
      <w:r>
        <w:rPr>
          <w:rStyle w:val="VerbatimChar"/>
        </w:rPr>
        <w:t xml:space="preserve">target_concept_ids</w:t>
      </w:r>
      <w:r>
        <w:t xml:space="preserve">。</w:t>
      </w:r>
    </w:p>
    <w:p>
      <w:pPr>
        <w:pStyle w:val="Compact"/>
        <w:numPr>
          <w:ilvl w:val="0"/>
          <w:numId w:val="1116"/>
        </w:numPr>
      </w:pPr>
      <w:r>
        <w:rPr>
          <w:rStyle w:val="VerbatimChar"/>
        </w:rPr>
        <w:t xml:space="preserve">difficulty</w:t>
      </w:r>
      <w:r>
        <w:t xml:space="preserve">、</w:t>
      </w:r>
      <w:r>
        <w:rPr>
          <w:rStyle w:val="VerbatimChar"/>
        </w:rPr>
        <w:t xml:space="preserve">max_unknown_chars</w:t>
      </w:r>
      <w:r>
        <w:t xml:space="preserve">。</w:t>
      </w:r>
    </w:p>
    <w:p>
      <w:pPr>
        <w:pStyle w:val="Compact"/>
        <w:numPr>
          <w:ilvl w:val="0"/>
          <w:numId w:val="1116"/>
        </w:numPr>
      </w:pPr>
      <w:r>
        <w:t xml:space="preserve">音频资源。</w:t>
      </w:r>
    </w:p>
    <w:bookmarkEnd w:id="199"/>
    <w:bookmarkStart w:id="200" w:name="stories"/>
    <w:p>
      <w:pPr>
        <w:pStyle w:val="Heading3"/>
        <w:keepNext/>
        <w:keepLines/>
      </w:pPr>
      <w:r>
        <w:rPr>
          <w:rStyle w:val="VerbatimChar"/>
        </w:rPr>
        <w:t xml:space="preserve">stories</w:t>
      </w:r>
    </w:p>
    <w:p>
      <w:pPr>
        <w:pStyle w:val="Compact"/>
        <w:numPr>
          <w:ilvl w:val="0"/>
          <w:numId w:val="1117"/>
        </w:numPr>
      </w:pPr>
      <w:r>
        <w:rPr>
          <w:rStyle w:val="VerbatimChar"/>
        </w:rPr>
        <w:t xml:space="preserve">source_type</w:t>
      </w:r>
      <w:r>
        <w:t xml:space="preserve">：</w:t>
      </w:r>
      <w:r>
        <w:rPr>
          <w:rStyle w:val="VerbatimChar"/>
        </w:rPr>
        <w:t xml:space="preserve">editorial | ai_generated</w:t>
      </w:r>
      <w:r>
        <w:t xml:space="preserve">。</w:t>
      </w:r>
    </w:p>
    <w:p>
      <w:pPr>
        <w:pStyle w:val="Compact"/>
        <w:numPr>
          <w:ilvl w:val="0"/>
          <w:numId w:val="1117"/>
        </w:numPr>
      </w:pPr>
      <w:r>
        <w:rPr>
          <w:rStyle w:val="VerbatimChar"/>
        </w:rPr>
        <w:t xml:space="preserve">status</w:t>
      </w:r>
      <w:r>
        <w:t xml:space="preserve">：</w:t>
      </w:r>
      <w:r>
        <w:rPr>
          <w:rStyle w:val="VerbatimChar"/>
        </w:rPr>
        <w:t xml:space="preserve">draft | validating | review | approved | published | rejected | archived</w:t>
      </w:r>
      <w:r>
        <w:t xml:space="preserve">。</w:t>
      </w:r>
    </w:p>
    <w:p>
      <w:pPr>
        <w:pStyle w:val="Compact"/>
        <w:numPr>
          <w:ilvl w:val="0"/>
          <w:numId w:val="1117"/>
        </w:numPr>
      </w:pPr>
      <w:r>
        <w:t xml:space="preserve">脚本轨道、年龄段、兴趣主题、正文结构、理解题。</w:t>
      </w:r>
    </w:p>
    <w:p>
      <w:pPr>
        <w:pStyle w:val="Compact"/>
        <w:numPr>
          <w:ilvl w:val="0"/>
          <w:numId w:val="1117"/>
        </w:numPr>
      </w:pPr>
      <w:r>
        <w:t xml:space="preserve">已知字覆盖、目标字、验证报告和审核信息。</w:t>
      </w:r>
    </w:p>
    <w:p>
      <w:pPr>
        <w:pStyle w:val="Compact"/>
        <w:numPr>
          <w:ilvl w:val="0"/>
          <w:numId w:val="1117"/>
        </w:numPr>
      </w:pPr>
      <w:r>
        <w:t xml:space="preserve">AI 故事还保存</w:t>
      </w:r>
      <w:r>
        <w:t xml:space="preserve"> </w:t>
      </w:r>
      <w:r>
        <w:rPr>
          <w:rStyle w:val="VerbatimChar"/>
        </w:rPr>
        <w:t xml:space="preserve">prompt_version</w:t>
      </w:r>
      <w:r>
        <w:t xml:space="preserve">、</w:t>
      </w:r>
      <w:r>
        <w:rPr>
          <w:rStyle w:val="VerbatimChar"/>
        </w:rPr>
        <w:t xml:space="preserve">model_alias</w:t>
      </w:r>
      <w:r>
        <w:t xml:space="preserve">、</w:t>
      </w:r>
      <w:r>
        <w:rPr>
          <w:rStyle w:val="VerbatimChar"/>
        </w:rPr>
        <w:t xml:space="preserve">content_hash</w:t>
      </w:r>
      <w:r>
        <w:t xml:space="preserve"> </w:t>
      </w:r>
      <w:r>
        <w:t xml:space="preserve">和审核状态。</w:t>
      </w:r>
    </w:p>
    <w:bookmarkEnd w:id="200"/>
    <w:bookmarkStart w:id="201" w:name="confusable_pairs"/>
    <w:p>
      <w:pPr>
        <w:pStyle w:val="Heading3"/>
        <w:keepNext/>
        <w:keepLines/>
      </w:pPr>
      <w:r>
        <w:rPr>
          <w:rStyle w:val="VerbatimChar"/>
        </w:rPr>
        <w:t xml:space="preserve">confusable_pairs</w:t>
      </w:r>
    </w:p>
    <w:p>
      <w:pPr>
        <w:pStyle w:val="Compact"/>
        <w:numPr>
          <w:ilvl w:val="0"/>
          <w:numId w:val="1118"/>
        </w:numPr>
      </w:pPr>
      <w:r>
        <w:rPr>
          <w:rStyle w:val="VerbatimChar"/>
        </w:rPr>
        <w:t xml:space="preserve">left_concept_id</w:t>
      </w:r>
    </w:p>
    <w:p>
      <w:pPr>
        <w:pStyle w:val="Compact"/>
        <w:numPr>
          <w:ilvl w:val="0"/>
          <w:numId w:val="1118"/>
        </w:numPr>
      </w:pPr>
      <w:r>
        <w:rPr>
          <w:rStyle w:val="VerbatimChar"/>
        </w:rPr>
        <w:t xml:space="preserve">right_concept_id</w:t>
      </w:r>
    </w:p>
    <w:p>
      <w:pPr>
        <w:pStyle w:val="Compact"/>
        <w:numPr>
          <w:ilvl w:val="0"/>
          <w:numId w:val="1118"/>
        </w:numPr>
      </w:pPr>
      <w:r>
        <w:rPr>
          <w:rStyle w:val="VerbatimChar"/>
        </w:rPr>
        <w:t xml:space="preserve">confusion_type</w:t>
      </w:r>
      <w:r>
        <w:t xml:space="preserve">：形近、音近、义近。</w:t>
      </w:r>
    </w:p>
    <w:p>
      <w:pPr>
        <w:pStyle w:val="Compact"/>
        <w:numPr>
          <w:ilvl w:val="0"/>
          <w:numId w:val="1118"/>
        </w:numPr>
      </w:pPr>
      <w:r>
        <w:t xml:space="preserve">教学提示与例词。</w:t>
      </w:r>
    </w:p>
    <w:p>
      <w:pPr>
        <w:pStyle w:val="Compact"/>
        <w:numPr>
          <w:ilvl w:val="0"/>
          <w:numId w:val="1118"/>
        </w:numPr>
      </w:pPr>
      <w:r>
        <w:t xml:space="preserve">对称唯一约束，防止 A/B 与 B/A 重复。</w:t>
      </w:r>
    </w:p>
    <w:bookmarkEnd w:id="201"/>
    <w:bookmarkEnd w:id="202"/>
    <w:bookmarkStart w:id="207" w:name="学习状态"/>
    <w:p>
      <w:pPr>
        <w:pStyle w:val="Heading2"/>
        <w:keepNext/>
        <w:keepLines/>
      </w:pPr>
      <w:r>
        <w:t xml:space="preserve">17.4 学习状态</w:t>
      </w:r>
    </w:p>
    <w:bookmarkStart w:id="203" w:name="child_skill_states"/>
    <w:p>
      <w:pPr>
        <w:pStyle w:val="Heading3"/>
        <w:keepNext/>
        <w:keepLines/>
      </w:pPr>
      <w:r>
        <w:rPr>
          <w:rStyle w:val="VerbatimChar"/>
        </w:rPr>
        <w:t xml:space="preserve">child_skill_states</w:t>
      </w:r>
    </w:p>
    <w:p>
      <w:pPr>
        <w:pStyle w:val="FirstParagraph"/>
      </w:pPr>
      <w:r>
        <w:t xml:space="preserve">复合主键建议：</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(child_id, subject_type, subject_id, skill_type)</w:t>
      </w:r>
    </w:p>
    <w:p>
      <w:pPr>
        <w:pStyle w:val="FirstParagraph"/>
      </w:pPr>
      <w:r>
        <w:t xml:space="preserve">字段：</w:t>
      </w:r>
    </w:p>
    <w:p>
      <w:pPr>
        <w:pStyle w:val="Compact"/>
        <w:numPr>
          <w:ilvl w:val="0"/>
          <w:numId w:val="1119"/>
        </w:numPr>
      </w:pPr>
      <w:r>
        <w:rPr>
          <w:rStyle w:val="VerbatimChar"/>
        </w:rPr>
        <w:t xml:space="preserve">mastery_probability numeric(5,4)</w:t>
      </w:r>
      <w:r>
        <w:t xml:space="preserve">。</w:t>
      </w:r>
    </w:p>
    <w:p>
      <w:pPr>
        <w:pStyle w:val="Compact"/>
        <w:numPr>
          <w:ilvl w:val="0"/>
          <w:numId w:val="1119"/>
        </w:numPr>
      </w:pPr>
      <w:r>
        <w:rPr>
          <w:rStyle w:val="VerbatimChar"/>
        </w:rPr>
        <w:t xml:space="preserve">stability_days numeric(8,3)</w:t>
      </w:r>
      <w:r>
        <w:t xml:space="preserve">。</w:t>
      </w:r>
    </w:p>
    <w:p>
      <w:pPr>
        <w:pStyle w:val="Compact"/>
        <w:numPr>
          <w:ilvl w:val="0"/>
          <w:numId w:val="1119"/>
        </w:numPr>
      </w:pPr>
      <w:r>
        <w:rPr>
          <w:rStyle w:val="VerbatimChar"/>
        </w:rPr>
        <w:t xml:space="preserve">next_review_at timestamptz</w:t>
      </w:r>
      <w:r>
        <w:t xml:space="preserve">。</w:t>
      </w:r>
    </w:p>
    <w:p>
      <w:pPr>
        <w:pStyle w:val="Compact"/>
        <w:numPr>
          <w:ilvl w:val="0"/>
          <w:numId w:val="1119"/>
        </w:numPr>
      </w:pPr>
      <w:r>
        <w:rPr>
          <w:rStyle w:val="VerbatimChar"/>
        </w:rPr>
        <w:t xml:space="preserve">last_seen_at</w:t>
      </w:r>
      <w:r>
        <w:t xml:space="preserve">、</w:t>
      </w:r>
      <w:r>
        <w:rPr>
          <w:rStyle w:val="VerbatimChar"/>
        </w:rPr>
        <w:t xml:space="preserve">last_success_at</w:t>
      </w:r>
      <w:r>
        <w:t xml:space="preserve">。</w:t>
      </w:r>
    </w:p>
    <w:p>
      <w:pPr>
        <w:pStyle w:val="Compact"/>
        <w:numPr>
          <w:ilvl w:val="0"/>
          <w:numId w:val="1119"/>
        </w:numPr>
      </w:pPr>
      <w:r>
        <w:rPr>
          <w:rStyle w:val="VerbatimChar"/>
        </w:rPr>
        <w:t xml:space="preserve">attempt_count</w:t>
      </w:r>
      <w:r>
        <w:t xml:space="preserve">、</w:t>
      </w:r>
      <w:r>
        <w:rPr>
          <w:rStyle w:val="VerbatimChar"/>
        </w:rPr>
        <w:t xml:space="preserve">correct_streak</w:t>
      </w:r>
      <w:r>
        <w:t xml:space="preserve">、</w:t>
      </w:r>
      <w:r>
        <w:rPr>
          <w:rStyle w:val="VerbatimChar"/>
        </w:rPr>
        <w:t xml:space="preserve">lapse_count</w:t>
      </w:r>
      <w:r>
        <w:t xml:space="preserve">。</w:t>
      </w:r>
    </w:p>
    <w:p>
      <w:pPr>
        <w:pStyle w:val="Compact"/>
        <w:numPr>
          <w:ilvl w:val="0"/>
          <w:numId w:val="1119"/>
        </w:numPr>
      </w:pPr>
      <w:r>
        <w:rPr>
          <w:rStyle w:val="VerbatimChar"/>
        </w:rPr>
        <w:t xml:space="preserve">hint_rate</w:t>
      </w:r>
      <w:r>
        <w:t xml:space="preserve">、</w:t>
      </w:r>
      <w:r>
        <w:rPr>
          <w:rStyle w:val="VerbatimChar"/>
        </w:rPr>
        <w:t xml:space="preserve">avg_response_ms</w:t>
      </w:r>
      <w:r>
        <w:t xml:space="preserve">。</w:t>
      </w:r>
    </w:p>
    <w:p>
      <w:pPr>
        <w:pStyle w:val="Compact"/>
        <w:numPr>
          <w:ilvl w:val="0"/>
          <w:numId w:val="1119"/>
        </w:numPr>
      </w:pPr>
      <w:r>
        <w:rPr>
          <w:rStyle w:val="VerbatimChar"/>
        </w:rPr>
        <w:t xml:space="preserve">state_version bigint</w:t>
      </w:r>
      <w:r>
        <w:t xml:space="preserve">。</w:t>
      </w:r>
    </w:p>
    <w:p>
      <w:pPr>
        <w:pStyle w:val="Compact"/>
        <w:numPr>
          <w:ilvl w:val="0"/>
          <w:numId w:val="1119"/>
        </w:numPr>
      </w:pPr>
      <w:r>
        <w:rPr>
          <w:rStyle w:val="VerbatimChar"/>
        </w:rPr>
        <w:t xml:space="preserve">algorithm_version text</w:t>
      </w:r>
      <w:r>
        <w:t xml:space="preserve">。</w:t>
      </w:r>
    </w:p>
    <w:p>
      <w:pPr>
        <w:pStyle w:val="FirstParagraph"/>
      </w:pPr>
      <w:r>
        <w:t xml:space="preserve">索引：</w:t>
      </w:r>
    </w:p>
    <w:p>
      <w:pPr>
        <w:pStyle w:val="Compact"/>
        <w:numPr>
          <w:ilvl w:val="0"/>
          <w:numId w:val="1120"/>
        </w:numPr>
      </w:pPr>
      <w:r>
        <w:rPr>
          <w:rStyle w:val="VerbatimChar"/>
        </w:rPr>
        <w:t xml:space="preserve">(child_id, next_review_at)</w:t>
      </w:r>
      <w:r>
        <w:t xml:space="preserve"> </w:t>
      </w:r>
      <w:r>
        <w:t xml:space="preserve">用于到期复习。</w:t>
      </w:r>
    </w:p>
    <w:p>
      <w:pPr>
        <w:pStyle w:val="Compact"/>
        <w:numPr>
          <w:ilvl w:val="0"/>
          <w:numId w:val="1120"/>
        </w:numPr>
      </w:pPr>
      <w:r>
        <w:rPr>
          <w:rStyle w:val="VerbatimChar"/>
        </w:rPr>
        <w:t xml:space="preserve">(child_id, skill_type, mastery_probability)</w:t>
      </w:r>
      <w:r>
        <w:t xml:space="preserve"> </w:t>
      </w:r>
      <w:r>
        <w:t xml:space="preserve">用于弱项查询。</w:t>
      </w:r>
    </w:p>
    <w:p>
      <w:pPr>
        <w:pStyle w:val="Compact"/>
        <w:numPr>
          <w:ilvl w:val="0"/>
          <w:numId w:val="1120"/>
        </w:numPr>
      </w:pPr>
      <w:r>
        <w:t xml:space="preserve">部分索引</w:t>
      </w:r>
      <w:r>
        <w:t xml:space="preserve"> </w:t>
      </w:r>
      <w:r>
        <w:rPr>
          <w:rStyle w:val="VerbatimChar"/>
        </w:rPr>
        <w:t xml:space="preserve">where next_review_at &lt;= now()</w:t>
      </w:r>
      <w:r>
        <w:t xml:space="preserve"> </w:t>
      </w:r>
      <w:r>
        <w:t xml:space="preserve">不可直接使用 volatile</w:t>
      </w:r>
      <w:r>
        <w:t xml:space="preserve"> </w:t>
      </w:r>
      <w:r>
        <w:rPr>
          <w:rStyle w:val="VerbatimChar"/>
        </w:rPr>
        <w:t xml:space="preserve">now()</w:t>
      </w:r>
      <w:r>
        <w:t xml:space="preserve">，可改为普通复合索引并在查询过滤。</w:t>
      </w:r>
    </w:p>
    <w:bookmarkEnd w:id="203"/>
    <w:bookmarkStart w:id="204" w:name="child_confusion_stats"/>
    <w:p>
      <w:pPr>
        <w:pStyle w:val="Heading3"/>
        <w:keepNext/>
        <w:keepLines/>
      </w:pPr>
      <w:r>
        <w:rPr>
          <w:rStyle w:val="VerbatimChar"/>
        </w:rPr>
        <w:t xml:space="preserve">child_confusion_stats</w:t>
      </w:r>
    </w:p>
    <w:p>
      <w:pPr>
        <w:pStyle w:val="Compact"/>
        <w:numPr>
          <w:ilvl w:val="0"/>
          <w:numId w:val="1121"/>
        </w:numPr>
      </w:pPr>
      <w:r>
        <w:rPr>
          <w:rStyle w:val="VerbatimChar"/>
        </w:rPr>
        <w:t xml:space="preserve">child_id</w:t>
      </w:r>
    </w:p>
    <w:p>
      <w:pPr>
        <w:pStyle w:val="Compact"/>
        <w:numPr>
          <w:ilvl w:val="0"/>
          <w:numId w:val="1121"/>
        </w:numPr>
      </w:pPr>
      <w:r>
        <w:rPr>
          <w:rStyle w:val="VerbatimChar"/>
        </w:rPr>
        <w:t xml:space="preserve">left_concept_id</w:t>
      </w:r>
    </w:p>
    <w:p>
      <w:pPr>
        <w:pStyle w:val="Compact"/>
        <w:numPr>
          <w:ilvl w:val="0"/>
          <w:numId w:val="1121"/>
        </w:numPr>
      </w:pPr>
      <w:r>
        <w:rPr>
          <w:rStyle w:val="VerbatimChar"/>
        </w:rPr>
        <w:t xml:space="preserve">right_concept_id</w:t>
      </w:r>
    </w:p>
    <w:p>
      <w:pPr>
        <w:pStyle w:val="Compact"/>
        <w:numPr>
          <w:ilvl w:val="0"/>
          <w:numId w:val="1121"/>
        </w:numPr>
      </w:pPr>
      <w:r>
        <w:rPr>
          <w:rStyle w:val="VerbatimChar"/>
        </w:rPr>
        <w:t xml:space="preserve">left_as_right_count</w:t>
      </w:r>
    </w:p>
    <w:p>
      <w:pPr>
        <w:pStyle w:val="Compact"/>
        <w:numPr>
          <w:ilvl w:val="0"/>
          <w:numId w:val="1121"/>
        </w:numPr>
      </w:pPr>
      <w:r>
        <w:rPr>
          <w:rStyle w:val="VerbatimChar"/>
        </w:rPr>
        <w:t xml:space="preserve">right_as_left_count</w:t>
      </w:r>
    </w:p>
    <w:p>
      <w:pPr>
        <w:pStyle w:val="Compact"/>
        <w:numPr>
          <w:ilvl w:val="0"/>
          <w:numId w:val="1121"/>
        </w:numPr>
      </w:pPr>
      <w:r>
        <w:rPr>
          <w:rStyle w:val="VerbatimChar"/>
        </w:rPr>
        <w:t xml:space="preserve">opportunity_count</w:t>
      </w:r>
    </w:p>
    <w:p>
      <w:pPr>
        <w:pStyle w:val="Compact"/>
        <w:numPr>
          <w:ilvl w:val="0"/>
          <w:numId w:val="1121"/>
        </w:numPr>
      </w:pPr>
      <w:r>
        <w:rPr>
          <w:rStyle w:val="VerbatimChar"/>
        </w:rPr>
        <w:t xml:space="preserve">risk_score</w:t>
      </w:r>
    </w:p>
    <w:p>
      <w:pPr>
        <w:pStyle w:val="Compact"/>
        <w:numPr>
          <w:ilvl w:val="0"/>
          <w:numId w:val="1121"/>
        </w:numPr>
      </w:pPr>
      <w:r>
        <w:rPr>
          <w:rStyle w:val="VerbatimChar"/>
        </w:rPr>
        <w:t xml:space="preserve">next_review_at</w:t>
      </w:r>
    </w:p>
    <w:bookmarkEnd w:id="204"/>
    <w:bookmarkStart w:id="205" w:name="learning_sessions"/>
    <w:p>
      <w:pPr>
        <w:pStyle w:val="Heading3"/>
        <w:keepNext/>
        <w:keepLines/>
      </w:pPr>
      <w:r>
        <w:rPr>
          <w:rStyle w:val="VerbatimChar"/>
        </w:rPr>
        <w:t xml:space="preserve">learning_sessions</w:t>
      </w:r>
    </w:p>
    <w:p>
      <w:pPr>
        <w:pStyle w:val="Compact"/>
        <w:numPr>
          <w:ilvl w:val="0"/>
          <w:numId w:val="1122"/>
        </w:numPr>
      </w:pPr>
      <w:r>
        <w:rPr>
          <w:rStyle w:val="VerbatimChar"/>
        </w:rPr>
        <w:t xml:space="preserve">id uuid</w:t>
      </w:r>
      <w:r>
        <w:t xml:space="preserve">，由服务端生成。</w:t>
      </w:r>
    </w:p>
    <w:p>
      <w:pPr>
        <w:pStyle w:val="Compact"/>
        <w:numPr>
          <w:ilvl w:val="0"/>
          <w:numId w:val="1122"/>
        </w:numPr>
      </w:pPr>
      <w:r>
        <w:rPr>
          <w:rStyle w:val="VerbatimChar"/>
        </w:rPr>
        <w:t xml:space="preserve">client_session_id uuid</w:t>
      </w:r>
      <w:r>
        <w:t xml:space="preserve">，客户端幂等键。</w:t>
      </w:r>
    </w:p>
    <w:p>
      <w:pPr>
        <w:pStyle w:val="Compact"/>
        <w:numPr>
          <w:ilvl w:val="0"/>
          <w:numId w:val="1122"/>
        </w:numPr>
      </w:pPr>
      <w:r>
        <w:rPr>
          <w:rStyle w:val="VerbatimChar"/>
        </w:rPr>
        <w:t xml:space="preserve">child_id</w:t>
      </w:r>
    </w:p>
    <w:p>
      <w:pPr>
        <w:pStyle w:val="Compact"/>
        <w:numPr>
          <w:ilvl w:val="0"/>
          <w:numId w:val="1122"/>
        </w:numPr>
      </w:pPr>
      <w:r>
        <w:rPr>
          <w:rStyle w:val="VerbatimChar"/>
        </w:rPr>
        <w:t xml:space="preserve">curriculum_version_id</w:t>
      </w:r>
    </w:p>
    <w:p>
      <w:pPr>
        <w:pStyle w:val="Compact"/>
        <w:numPr>
          <w:ilvl w:val="0"/>
          <w:numId w:val="1122"/>
        </w:numPr>
      </w:pPr>
      <w:r>
        <w:rPr>
          <w:rStyle w:val="VerbatimChar"/>
        </w:rPr>
        <w:t xml:space="preserve">plan_version</w:t>
      </w:r>
    </w:p>
    <w:p>
      <w:pPr>
        <w:pStyle w:val="Compact"/>
        <w:numPr>
          <w:ilvl w:val="0"/>
          <w:numId w:val="1122"/>
        </w:numPr>
      </w:pPr>
      <w:r>
        <w:rPr>
          <w:rStyle w:val="VerbatimChar"/>
        </w:rPr>
        <w:t xml:space="preserve">algorithm_version</w:t>
      </w:r>
    </w:p>
    <w:p>
      <w:pPr>
        <w:pStyle w:val="Compact"/>
        <w:numPr>
          <w:ilvl w:val="0"/>
          <w:numId w:val="1122"/>
        </w:numPr>
      </w:pPr>
      <w:r>
        <w:rPr>
          <w:rStyle w:val="VerbatimChar"/>
        </w:rPr>
        <w:t xml:space="preserve">planned_activities jsonb</w:t>
      </w:r>
    </w:p>
    <w:p>
      <w:pPr>
        <w:pStyle w:val="Compact"/>
        <w:numPr>
          <w:ilvl w:val="0"/>
          <w:numId w:val="1122"/>
        </w:numPr>
      </w:pPr>
      <w:r>
        <w:rPr>
          <w:rStyle w:val="VerbatimChar"/>
        </w:rPr>
        <w:t xml:space="preserve">target_duration_seconds</w:t>
      </w:r>
    </w:p>
    <w:p>
      <w:pPr>
        <w:pStyle w:val="Compact"/>
        <w:numPr>
          <w:ilvl w:val="0"/>
          <w:numId w:val="1122"/>
        </w:numPr>
      </w:pPr>
      <w:r>
        <w:rPr>
          <w:rStyle w:val="VerbatimChar"/>
        </w:rPr>
        <w:t xml:space="preserve">status</w:t>
      </w:r>
      <w:r>
        <w:t xml:space="preserve">：</w:t>
      </w:r>
      <w:r>
        <w:rPr>
          <w:rStyle w:val="VerbatimChar"/>
        </w:rPr>
        <w:t xml:space="preserve">planned | active | completed | abandoned | expired</w:t>
      </w:r>
      <w:r>
        <w:t xml:space="preserve">。</w:t>
      </w:r>
    </w:p>
    <w:p>
      <w:pPr>
        <w:pStyle w:val="Compact"/>
        <w:numPr>
          <w:ilvl w:val="0"/>
          <w:numId w:val="1122"/>
        </w:numPr>
      </w:pPr>
      <w:r>
        <w:rPr>
          <w:rStyle w:val="VerbatimChar"/>
        </w:rPr>
        <w:t xml:space="preserve">started_at</w:t>
      </w:r>
      <w:r>
        <w:t xml:space="preserve">、</w:t>
      </w:r>
      <w:r>
        <w:rPr>
          <w:rStyle w:val="VerbatimChar"/>
        </w:rPr>
        <w:t xml:space="preserve">completed_at</w:t>
      </w:r>
      <w:r>
        <w:t xml:space="preserve">。</w:t>
      </w:r>
    </w:p>
    <w:p>
      <w:pPr>
        <w:pStyle w:val="Compact"/>
        <w:numPr>
          <w:ilvl w:val="0"/>
          <w:numId w:val="1122"/>
        </w:numPr>
      </w:pPr>
      <w:r>
        <w:rPr>
          <w:rStyle w:val="VerbatimChar"/>
        </w:rPr>
        <w:t xml:space="preserve">completion_hash</w:t>
      </w:r>
      <w:r>
        <w:t xml:space="preserve">。</w:t>
      </w:r>
    </w:p>
    <w:bookmarkEnd w:id="205"/>
    <w:bookmarkStart w:id="206" w:name="attempts"/>
    <w:p>
      <w:pPr>
        <w:pStyle w:val="Heading3"/>
        <w:keepNext/>
        <w:keepLines/>
      </w:pPr>
      <w:r>
        <w:rPr>
          <w:rStyle w:val="VerbatimChar"/>
        </w:rPr>
        <w:t xml:space="preserve">attempts</w:t>
      </w:r>
    </w:p>
    <w:p>
      <w:pPr>
        <w:pStyle w:val="Compact"/>
        <w:numPr>
          <w:ilvl w:val="0"/>
          <w:numId w:val="1123"/>
        </w:numPr>
      </w:pPr>
      <w:r>
        <w:rPr>
          <w:rStyle w:val="VerbatimChar"/>
        </w:rPr>
        <w:t xml:space="preserve">id uuid</w:t>
      </w:r>
      <w:r>
        <w:t xml:space="preserve">，客户端生成，作为幂等键。</w:t>
      </w:r>
    </w:p>
    <w:p>
      <w:pPr>
        <w:pStyle w:val="Compact"/>
        <w:numPr>
          <w:ilvl w:val="0"/>
          <w:numId w:val="1123"/>
        </w:numPr>
      </w:pPr>
      <w:r>
        <w:rPr>
          <w:rStyle w:val="VerbatimChar"/>
        </w:rPr>
        <w:t xml:space="preserve">session_id</w:t>
      </w:r>
    </w:p>
    <w:p>
      <w:pPr>
        <w:pStyle w:val="Compact"/>
        <w:numPr>
          <w:ilvl w:val="0"/>
          <w:numId w:val="1123"/>
        </w:numPr>
      </w:pPr>
      <w:r>
        <w:rPr>
          <w:rStyle w:val="VerbatimChar"/>
        </w:rPr>
        <w:t xml:space="preserve">child_id</w:t>
      </w:r>
    </w:p>
    <w:p>
      <w:pPr>
        <w:pStyle w:val="Compact"/>
        <w:numPr>
          <w:ilvl w:val="0"/>
          <w:numId w:val="1123"/>
        </w:numPr>
      </w:pPr>
      <w:r>
        <w:rPr>
          <w:rStyle w:val="VerbatimChar"/>
        </w:rPr>
        <w:t xml:space="preserve">exercise_id</w:t>
      </w:r>
    </w:p>
    <w:p>
      <w:pPr>
        <w:pStyle w:val="Compact"/>
        <w:numPr>
          <w:ilvl w:val="0"/>
          <w:numId w:val="1123"/>
        </w:numPr>
      </w:pPr>
      <w:r>
        <w:rPr>
          <w:rStyle w:val="VerbatimChar"/>
        </w:rPr>
        <w:t xml:space="preserve">subject_type / subject_id / skill_type</w:t>
      </w:r>
    </w:p>
    <w:p>
      <w:pPr>
        <w:pStyle w:val="Compact"/>
        <w:numPr>
          <w:ilvl w:val="0"/>
          <w:numId w:val="1123"/>
        </w:numPr>
      </w:pPr>
      <w:r>
        <w:rPr>
          <w:rStyle w:val="VerbatimChar"/>
        </w:rPr>
        <w:t xml:space="preserve">response_payload jsonb</w:t>
      </w:r>
    </w:p>
    <w:p>
      <w:pPr>
        <w:pStyle w:val="Compact"/>
        <w:numPr>
          <w:ilvl w:val="0"/>
          <w:numId w:val="1123"/>
        </w:numPr>
      </w:pPr>
      <w:r>
        <w:rPr>
          <w:rStyle w:val="VerbatimChar"/>
        </w:rPr>
        <w:t xml:space="preserve">is_correct</w:t>
      </w:r>
    </w:p>
    <w:p>
      <w:pPr>
        <w:pStyle w:val="Compact"/>
        <w:numPr>
          <w:ilvl w:val="0"/>
          <w:numId w:val="1123"/>
        </w:numPr>
      </w:pPr>
      <w:r>
        <w:rPr>
          <w:rStyle w:val="VerbatimChar"/>
        </w:rPr>
        <w:t xml:space="preserve">first_try_correct</w:t>
      </w:r>
    </w:p>
    <w:p>
      <w:pPr>
        <w:pStyle w:val="Compact"/>
        <w:numPr>
          <w:ilvl w:val="0"/>
          <w:numId w:val="1123"/>
        </w:numPr>
      </w:pPr>
      <w:r>
        <w:rPr>
          <w:rStyle w:val="VerbatimChar"/>
        </w:rPr>
        <w:t xml:space="preserve">quality_score</w:t>
      </w:r>
    </w:p>
    <w:p>
      <w:pPr>
        <w:pStyle w:val="Compact"/>
        <w:numPr>
          <w:ilvl w:val="0"/>
          <w:numId w:val="1123"/>
        </w:numPr>
      </w:pPr>
      <w:r>
        <w:rPr>
          <w:rStyle w:val="VerbatimChar"/>
        </w:rPr>
        <w:t xml:space="preserve">response_ms</w:t>
      </w:r>
    </w:p>
    <w:p>
      <w:pPr>
        <w:pStyle w:val="Compact"/>
        <w:numPr>
          <w:ilvl w:val="0"/>
          <w:numId w:val="1123"/>
        </w:numPr>
      </w:pPr>
      <w:r>
        <w:rPr>
          <w:rStyle w:val="VerbatimChar"/>
        </w:rPr>
        <w:t xml:space="preserve">hint_level</w:t>
      </w:r>
    </w:p>
    <w:p>
      <w:pPr>
        <w:pStyle w:val="Compact"/>
        <w:numPr>
          <w:ilvl w:val="0"/>
          <w:numId w:val="1123"/>
        </w:numPr>
      </w:pPr>
      <w:r>
        <w:rPr>
          <w:rStyle w:val="VerbatimChar"/>
        </w:rPr>
        <w:t xml:space="preserve">replay_count</w:t>
      </w:r>
    </w:p>
    <w:p>
      <w:pPr>
        <w:pStyle w:val="Compact"/>
        <w:numPr>
          <w:ilvl w:val="0"/>
          <w:numId w:val="1123"/>
        </w:numPr>
      </w:pPr>
      <w:r>
        <w:rPr>
          <w:rStyle w:val="VerbatimChar"/>
        </w:rPr>
        <w:t xml:space="preserve">retry_count</w:t>
      </w:r>
    </w:p>
    <w:p>
      <w:pPr>
        <w:pStyle w:val="Compact"/>
        <w:numPr>
          <w:ilvl w:val="0"/>
          <w:numId w:val="1123"/>
        </w:numPr>
      </w:pPr>
      <w:r>
        <w:rPr>
          <w:rStyle w:val="VerbatimChar"/>
        </w:rPr>
        <w:t xml:space="preserve">difficulty</w:t>
      </w:r>
    </w:p>
    <w:p>
      <w:pPr>
        <w:pStyle w:val="Compact"/>
        <w:numPr>
          <w:ilvl w:val="0"/>
          <w:numId w:val="1123"/>
        </w:numPr>
      </w:pPr>
      <w:r>
        <w:rPr>
          <w:rStyle w:val="VerbatimChar"/>
        </w:rPr>
        <w:t xml:space="preserve">occurred_at_client</w:t>
      </w:r>
    </w:p>
    <w:p>
      <w:pPr>
        <w:pStyle w:val="Compact"/>
        <w:numPr>
          <w:ilvl w:val="0"/>
          <w:numId w:val="1123"/>
        </w:numPr>
      </w:pPr>
      <w:r>
        <w:rPr>
          <w:rStyle w:val="VerbatimChar"/>
        </w:rPr>
        <w:t xml:space="preserve">received_at_server</w:t>
      </w:r>
    </w:p>
    <w:p>
      <w:pPr>
        <w:pStyle w:val="Compact"/>
        <w:numPr>
          <w:ilvl w:val="0"/>
          <w:numId w:val="1123"/>
        </w:numPr>
      </w:pPr>
      <w:r>
        <w:rPr>
          <w:rStyle w:val="VerbatimChar"/>
        </w:rPr>
        <w:t xml:space="preserve">client_app_version</w:t>
      </w:r>
    </w:p>
    <w:p>
      <w:pPr>
        <w:pStyle w:val="Compact"/>
        <w:numPr>
          <w:ilvl w:val="0"/>
          <w:numId w:val="1123"/>
        </w:numPr>
      </w:pPr>
      <w:r>
        <w:rPr>
          <w:rStyle w:val="VerbatimChar"/>
        </w:rPr>
        <w:t xml:space="preserve">offline_sequence bigint</w:t>
      </w:r>
    </w:p>
    <w:p>
      <w:pPr>
        <w:pStyle w:val="FirstParagraph"/>
      </w:pPr>
      <w:r>
        <w:t xml:space="preserve">约束：同一</w:t>
      </w:r>
      <w:r>
        <w:t xml:space="preserve"> </w:t>
      </w:r>
      <w:r>
        <w:rPr>
          <w:rStyle w:val="VerbatimChar"/>
        </w:rPr>
        <w:t xml:space="preserve">attempt.id</w:t>
      </w:r>
      <w:r>
        <w:t xml:space="preserve"> </w:t>
      </w:r>
      <w:r>
        <w:t xml:space="preserve">只能处理一次；服务端拒绝与会话儿童不一致的记录。</w:t>
      </w:r>
    </w:p>
    <w:bookmarkEnd w:id="206"/>
    <w:bookmarkEnd w:id="207"/>
    <w:bookmarkStart w:id="212" w:name="奖励与进度"/>
    <w:p>
      <w:pPr>
        <w:pStyle w:val="Heading2"/>
        <w:keepNext/>
        <w:keepLines/>
      </w:pPr>
      <w:r>
        <w:t xml:space="preserve">17.5 奖励与进度</w:t>
      </w:r>
    </w:p>
    <w:bookmarkStart w:id="208" w:name="reward_catalog"/>
    <w:p>
      <w:pPr>
        <w:pStyle w:val="Heading3"/>
        <w:keepNext/>
        <w:keepLines/>
      </w:pPr>
      <w:r>
        <w:rPr>
          <w:rStyle w:val="VerbatimChar"/>
        </w:rPr>
        <w:t xml:space="preserve">reward_catalog</w:t>
      </w:r>
    </w:p>
    <w:p>
      <w:pPr>
        <w:pStyle w:val="Compact"/>
        <w:numPr>
          <w:ilvl w:val="0"/>
          <w:numId w:val="1124"/>
        </w:numPr>
      </w:pPr>
      <w:r>
        <w:t xml:space="preserve">奖励类型、主题、稀有度、价格、解锁条件、资源。</w:t>
      </w:r>
    </w:p>
    <w:p>
      <w:pPr>
        <w:pStyle w:val="Compact"/>
        <w:numPr>
          <w:ilvl w:val="0"/>
          <w:numId w:val="1124"/>
        </w:numPr>
      </w:pPr>
      <w:r>
        <w:t xml:space="preserve">稀有度仅用于视觉分类，不用于付费随机抽取。</w:t>
      </w:r>
    </w:p>
    <w:bookmarkEnd w:id="208"/>
    <w:bookmarkStart w:id="209" w:name="reward_transactions"/>
    <w:p>
      <w:pPr>
        <w:pStyle w:val="Heading3"/>
        <w:keepNext/>
        <w:keepLines/>
      </w:pPr>
      <w:r>
        <w:rPr>
          <w:rStyle w:val="VerbatimChar"/>
        </w:rPr>
        <w:t xml:space="preserve">reward_transactions</w:t>
      </w:r>
    </w:p>
    <w:p>
      <w:pPr>
        <w:pStyle w:val="FirstParagraph"/>
      </w:pPr>
      <w:r>
        <w:t xml:space="preserve">不可变账本：</w:t>
      </w:r>
    </w:p>
    <w:p>
      <w:pPr>
        <w:pStyle w:val="Compact"/>
        <w:numPr>
          <w:ilvl w:val="0"/>
          <w:numId w:val="1125"/>
        </w:numPr>
      </w:pPr>
      <w:r>
        <w:rPr>
          <w:rStyle w:val="VerbatimChar"/>
        </w:rPr>
        <w:t xml:space="preserve">id</w:t>
      </w:r>
    </w:p>
    <w:p>
      <w:pPr>
        <w:pStyle w:val="Compact"/>
        <w:numPr>
          <w:ilvl w:val="0"/>
          <w:numId w:val="1125"/>
        </w:numPr>
      </w:pPr>
      <w:r>
        <w:rPr>
          <w:rStyle w:val="VerbatimChar"/>
        </w:rPr>
        <w:t xml:space="preserve">child_id</w:t>
      </w:r>
    </w:p>
    <w:p>
      <w:pPr>
        <w:pStyle w:val="Compact"/>
        <w:numPr>
          <w:ilvl w:val="0"/>
          <w:numId w:val="1125"/>
        </w:numPr>
      </w:pPr>
      <w:r>
        <w:rPr>
          <w:rStyle w:val="VerbatimChar"/>
        </w:rPr>
        <w:t xml:space="preserve">transaction_type</w:t>
      </w:r>
      <w:r>
        <w:t xml:space="preserve">：</w:t>
      </w:r>
      <w:r>
        <w:rPr>
          <w:rStyle w:val="VerbatimChar"/>
        </w:rPr>
        <w:t xml:space="preserve">earn | spend | grant | reversal</w:t>
      </w:r>
    </w:p>
    <w:p>
      <w:pPr>
        <w:pStyle w:val="Compact"/>
        <w:numPr>
          <w:ilvl w:val="0"/>
          <w:numId w:val="1125"/>
        </w:numPr>
      </w:pPr>
      <w:r>
        <w:rPr>
          <w:rStyle w:val="VerbatimChar"/>
        </w:rPr>
        <w:t xml:space="preserve">currency_type</w:t>
      </w:r>
    </w:p>
    <w:p>
      <w:pPr>
        <w:pStyle w:val="Compact"/>
        <w:numPr>
          <w:ilvl w:val="0"/>
          <w:numId w:val="1125"/>
        </w:numPr>
      </w:pPr>
      <w:r>
        <w:rPr>
          <w:rStyle w:val="VerbatimChar"/>
        </w:rPr>
        <w:t xml:space="preserve">amount</w:t>
      </w:r>
    </w:p>
    <w:p>
      <w:pPr>
        <w:pStyle w:val="Compact"/>
        <w:numPr>
          <w:ilvl w:val="0"/>
          <w:numId w:val="1125"/>
        </w:numPr>
      </w:pPr>
      <w:r>
        <w:rPr>
          <w:rStyle w:val="VerbatimChar"/>
        </w:rPr>
        <w:t xml:space="preserve">source_type</w:t>
      </w:r>
    </w:p>
    <w:p>
      <w:pPr>
        <w:pStyle w:val="Compact"/>
        <w:numPr>
          <w:ilvl w:val="0"/>
          <w:numId w:val="1125"/>
        </w:numPr>
      </w:pPr>
      <w:r>
        <w:rPr>
          <w:rStyle w:val="VerbatimChar"/>
        </w:rPr>
        <w:t xml:space="preserve">source_id</w:t>
      </w:r>
    </w:p>
    <w:p>
      <w:pPr>
        <w:pStyle w:val="Compact"/>
        <w:numPr>
          <w:ilvl w:val="0"/>
          <w:numId w:val="1125"/>
        </w:numPr>
      </w:pPr>
      <w:r>
        <w:rPr>
          <w:rStyle w:val="VerbatimChar"/>
        </w:rPr>
        <w:t xml:space="preserve">idempotency_key unique</w:t>
      </w:r>
    </w:p>
    <w:p>
      <w:pPr>
        <w:pStyle w:val="Compact"/>
        <w:numPr>
          <w:ilvl w:val="0"/>
          <w:numId w:val="1125"/>
        </w:numPr>
      </w:pPr>
      <w:r>
        <w:rPr>
          <w:rStyle w:val="VerbatimChar"/>
        </w:rPr>
        <w:t xml:space="preserve">created_at</w:t>
      </w:r>
    </w:p>
    <w:bookmarkEnd w:id="209"/>
    <w:bookmarkStart w:id="210" w:name="child_inventory"/>
    <w:p>
      <w:pPr>
        <w:pStyle w:val="Heading3"/>
        <w:keepNext/>
        <w:keepLines/>
      </w:pPr>
      <w:r>
        <w:rPr>
          <w:rStyle w:val="VerbatimChar"/>
        </w:rPr>
        <w:t xml:space="preserve">child_inventory</w:t>
      </w:r>
    </w:p>
    <w:p>
      <w:pPr>
        <w:pStyle w:val="Compact"/>
        <w:numPr>
          <w:ilvl w:val="0"/>
          <w:numId w:val="1126"/>
        </w:numPr>
      </w:pPr>
      <w:r>
        <w:rPr>
          <w:rStyle w:val="VerbatimChar"/>
        </w:rPr>
        <w:t xml:space="preserve">child_id</w:t>
      </w:r>
    </w:p>
    <w:p>
      <w:pPr>
        <w:pStyle w:val="Compact"/>
        <w:numPr>
          <w:ilvl w:val="0"/>
          <w:numId w:val="1126"/>
        </w:numPr>
      </w:pPr>
      <w:r>
        <w:rPr>
          <w:rStyle w:val="VerbatimChar"/>
        </w:rPr>
        <w:t xml:space="preserve">reward_id</w:t>
      </w:r>
    </w:p>
    <w:p>
      <w:pPr>
        <w:pStyle w:val="Compact"/>
        <w:numPr>
          <w:ilvl w:val="0"/>
          <w:numId w:val="1126"/>
        </w:numPr>
      </w:pPr>
      <w:r>
        <w:rPr>
          <w:rStyle w:val="VerbatimChar"/>
        </w:rPr>
        <w:t xml:space="preserve">quantity</w:t>
      </w:r>
    </w:p>
    <w:p>
      <w:pPr>
        <w:pStyle w:val="Compact"/>
        <w:numPr>
          <w:ilvl w:val="0"/>
          <w:numId w:val="1126"/>
        </w:numPr>
      </w:pPr>
      <w:r>
        <w:rPr>
          <w:rStyle w:val="VerbatimChar"/>
        </w:rPr>
        <w:t xml:space="preserve">acquired_at</w:t>
      </w:r>
    </w:p>
    <w:p>
      <w:pPr>
        <w:pStyle w:val="Compact"/>
        <w:numPr>
          <w:ilvl w:val="0"/>
          <w:numId w:val="1126"/>
        </w:numPr>
      </w:pPr>
      <w:r>
        <w:rPr>
          <w:rStyle w:val="VerbatimChar"/>
        </w:rPr>
        <w:t xml:space="preserve">source_transaction_id</w:t>
      </w:r>
    </w:p>
    <w:p>
      <w:pPr>
        <w:pStyle w:val="Compact"/>
        <w:numPr>
          <w:ilvl w:val="0"/>
          <w:numId w:val="1126"/>
        </w:numPr>
      </w:pPr>
      <w:r>
        <w:t xml:space="preserve">复合唯一键。</w:t>
      </w:r>
    </w:p>
    <w:bookmarkEnd w:id="210"/>
    <w:bookmarkStart w:id="211" w:name="child_world_state"/>
    <w:p>
      <w:pPr>
        <w:pStyle w:val="Heading3"/>
        <w:keepNext/>
        <w:keepLines/>
      </w:pPr>
      <w:r>
        <w:rPr>
          <w:rStyle w:val="VerbatimChar"/>
        </w:rPr>
        <w:t xml:space="preserve">child_world_state</w:t>
      </w:r>
    </w:p>
    <w:p>
      <w:pPr>
        <w:pStyle w:val="Compact"/>
        <w:numPr>
          <w:ilvl w:val="0"/>
          <w:numId w:val="1127"/>
        </w:numPr>
      </w:pPr>
      <w:r>
        <w:t xml:space="preserve">地图解锁、家具放置、宠物状态。</w:t>
      </w:r>
    </w:p>
    <w:p>
      <w:pPr>
        <w:pStyle w:val="Compact"/>
        <w:numPr>
          <w:ilvl w:val="0"/>
          <w:numId w:val="1127"/>
        </w:numPr>
      </w:pPr>
      <w:r>
        <w:t xml:space="preserve">采用版本字段防止多设备覆盖。</w:t>
      </w:r>
    </w:p>
    <w:bookmarkEnd w:id="211"/>
    <w:bookmarkEnd w:id="212"/>
    <w:bookmarkStart w:id="214" w:name="ai-与内容审核"/>
    <w:p>
      <w:pPr>
        <w:pStyle w:val="Heading2"/>
        <w:keepNext/>
        <w:keepLines/>
      </w:pPr>
      <w:r>
        <w:t xml:space="preserve">17.6 AI 与内容审核</w:t>
      </w:r>
    </w:p>
    <w:bookmarkStart w:id="213" w:name="ai_generation_jobs"/>
    <w:p>
      <w:pPr>
        <w:pStyle w:val="Heading3"/>
        <w:keepNext/>
        <w:keepLines/>
      </w:pPr>
      <w:r>
        <w:rPr>
          <w:rStyle w:val="VerbatimChar"/>
        </w:rPr>
        <w:t xml:space="preserve">ai_generation_jobs</w:t>
      </w:r>
    </w:p>
    <w:p>
      <w:pPr>
        <w:pStyle w:val="Compact"/>
        <w:numPr>
          <w:ilvl w:val="0"/>
          <w:numId w:val="1128"/>
        </w:numPr>
      </w:pPr>
      <w:r>
        <w:rPr>
          <w:rStyle w:val="VerbatimChar"/>
        </w:rPr>
        <w:t xml:space="preserve">id</w:t>
      </w:r>
    </w:p>
    <w:p>
      <w:pPr>
        <w:pStyle w:val="Compact"/>
        <w:numPr>
          <w:ilvl w:val="0"/>
          <w:numId w:val="1128"/>
        </w:numPr>
      </w:pPr>
      <w:r>
        <w:rPr>
          <w:rStyle w:val="VerbatimChar"/>
        </w:rPr>
        <w:t xml:space="preserve">job_type</w:t>
      </w:r>
      <w:r>
        <w:t xml:space="preserve">：故事、周报、提示。</w:t>
      </w:r>
    </w:p>
    <w:p>
      <w:pPr>
        <w:pStyle w:val="Compact"/>
        <w:numPr>
          <w:ilvl w:val="0"/>
          <w:numId w:val="1128"/>
        </w:numPr>
      </w:pPr>
      <w:r>
        <w:rPr>
          <w:rStyle w:val="VerbatimChar"/>
        </w:rPr>
        <w:t xml:space="preserve">child_id nullable</w:t>
      </w:r>
      <w:r>
        <w:t xml:space="preserve">，尽量不发送给模型，仅用于第一方关联。</w:t>
      </w:r>
    </w:p>
    <w:p>
      <w:pPr>
        <w:pStyle w:val="Compact"/>
        <w:numPr>
          <w:ilvl w:val="0"/>
          <w:numId w:val="1128"/>
        </w:numPr>
      </w:pPr>
      <w:r>
        <w:rPr>
          <w:rStyle w:val="VerbatimChar"/>
        </w:rPr>
        <w:t xml:space="preserve">input_constraints jsonb</w:t>
      </w:r>
    </w:p>
    <w:p>
      <w:pPr>
        <w:pStyle w:val="Compact"/>
        <w:numPr>
          <w:ilvl w:val="0"/>
          <w:numId w:val="1128"/>
        </w:numPr>
      </w:pPr>
      <w:r>
        <w:rPr>
          <w:rStyle w:val="VerbatimChar"/>
        </w:rPr>
        <w:t xml:space="preserve">input_hash</w:t>
      </w:r>
    </w:p>
    <w:p>
      <w:pPr>
        <w:pStyle w:val="Compact"/>
        <w:numPr>
          <w:ilvl w:val="0"/>
          <w:numId w:val="1128"/>
        </w:numPr>
      </w:pPr>
      <w:r>
        <w:rPr>
          <w:rStyle w:val="VerbatimChar"/>
        </w:rPr>
        <w:t xml:space="preserve">prompt_version</w:t>
      </w:r>
    </w:p>
    <w:p>
      <w:pPr>
        <w:pStyle w:val="Compact"/>
        <w:numPr>
          <w:ilvl w:val="0"/>
          <w:numId w:val="1128"/>
        </w:numPr>
      </w:pPr>
      <w:r>
        <w:rPr>
          <w:rStyle w:val="VerbatimChar"/>
        </w:rPr>
        <w:t xml:space="preserve">schema_version</w:t>
      </w:r>
    </w:p>
    <w:p>
      <w:pPr>
        <w:pStyle w:val="Compact"/>
        <w:numPr>
          <w:ilvl w:val="0"/>
          <w:numId w:val="1128"/>
        </w:numPr>
      </w:pPr>
      <w:r>
        <w:rPr>
          <w:rStyle w:val="VerbatimChar"/>
        </w:rPr>
        <w:t xml:space="preserve">model_alias</w:t>
      </w:r>
    </w:p>
    <w:p>
      <w:pPr>
        <w:pStyle w:val="Compact"/>
        <w:numPr>
          <w:ilvl w:val="0"/>
          <w:numId w:val="1128"/>
        </w:numPr>
      </w:pPr>
      <w:r>
        <w:rPr>
          <w:rStyle w:val="VerbatimChar"/>
        </w:rPr>
        <w:t xml:space="preserve">status</w:t>
      </w:r>
    </w:p>
    <w:p>
      <w:pPr>
        <w:pStyle w:val="Compact"/>
        <w:numPr>
          <w:ilvl w:val="0"/>
          <w:numId w:val="1128"/>
        </w:numPr>
      </w:pPr>
      <w:r>
        <w:rPr>
          <w:rStyle w:val="VerbatimChar"/>
        </w:rPr>
        <w:t xml:space="preserve">moderation_input</w:t>
      </w:r>
    </w:p>
    <w:p>
      <w:pPr>
        <w:pStyle w:val="Compact"/>
        <w:numPr>
          <w:ilvl w:val="0"/>
          <w:numId w:val="1128"/>
        </w:numPr>
      </w:pPr>
      <w:r>
        <w:rPr>
          <w:rStyle w:val="VerbatimChar"/>
        </w:rPr>
        <w:t xml:space="preserve">moderation_output</w:t>
      </w:r>
    </w:p>
    <w:p>
      <w:pPr>
        <w:pStyle w:val="Compact"/>
        <w:numPr>
          <w:ilvl w:val="0"/>
          <w:numId w:val="1128"/>
        </w:numPr>
      </w:pPr>
      <w:r>
        <w:rPr>
          <w:rStyle w:val="VerbatimChar"/>
        </w:rPr>
        <w:t xml:space="preserve">validation_report</w:t>
      </w:r>
    </w:p>
    <w:p>
      <w:pPr>
        <w:pStyle w:val="Compact"/>
        <w:numPr>
          <w:ilvl w:val="0"/>
          <w:numId w:val="1128"/>
        </w:numPr>
      </w:pPr>
      <w:r>
        <w:rPr>
          <w:rStyle w:val="VerbatimChar"/>
        </w:rPr>
        <w:t xml:space="preserve">output_content_id</w:t>
      </w:r>
    </w:p>
    <w:p>
      <w:pPr>
        <w:pStyle w:val="Compact"/>
        <w:numPr>
          <w:ilvl w:val="0"/>
          <w:numId w:val="1128"/>
        </w:numPr>
      </w:pPr>
      <w:r>
        <w:rPr>
          <w:rStyle w:val="VerbatimChar"/>
        </w:rPr>
        <w:t xml:space="preserve">token_usage</w:t>
      </w:r>
    </w:p>
    <w:p>
      <w:pPr>
        <w:pStyle w:val="Compact"/>
        <w:numPr>
          <w:ilvl w:val="0"/>
          <w:numId w:val="1128"/>
        </w:numPr>
      </w:pPr>
      <w:r>
        <w:rPr>
          <w:rStyle w:val="VerbatimChar"/>
        </w:rPr>
        <w:t xml:space="preserve">latency_ms</w:t>
      </w:r>
    </w:p>
    <w:p>
      <w:pPr>
        <w:pStyle w:val="Compact"/>
        <w:numPr>
          <w:ilvl w:val="0"/>
          <w:numId w:val="1128"/>
        </w:numPr>
      </w:pPr>
      <w:r>
        <w:rPr>
          <w:rStyle w:val="VerbatimChar"/>
        </w:rPr>
        <w:t xml:space="preserve">created_at / completed_at</w:t>
      </w:r>
    </w:p>
    <w:p>
      <w:pPr>
        <w:pStyle w:val="FirstParagraph"/>
      </w:pPr>
      <w:r>
        <w:t xml:space="preserve">不得把原始儿童语音存入该表。若生产合规要求更严格，可将</w:t>
      </w:r>
      <w:r>
        <w:t xml:space="preserve"> </w:t>
      </w:r>
      <w:r>
        <w:rPr>
          <w:rStyle w:val="VerbatimChar"/>
        </w:rPr>
        <w:t xml:space="preserve">child_id</w:t>
      </w:r>
      <w:r>
        <w:t xml:space="preserve"> </w:t>
      </w:r>
      <w:r>
        <w:t xml:space="preserve">替换为不可逆批次标识。</w:t>
      </w:r>
    </w:p>
    <w:bookmarkEnd w:id="213"/>
    <w:bookmarkEnd w:id="214"/>
    <w:bookmarkStart w:id="216" w:name="内容资源"/>
    <w:p>
      <w:pPr>
        <w:pStyle w:val="Heading2"/>
        <w:keepNext/>
        <w:keepLines/>
      </w:pPr>
      <w:r>
        <w:t xml:space="preserve">17.7 内容资源</w:t>
      </w:r>
    </w:p>
    <w:bookmarkStart w:id="215" w:name="media_assets"/>
    <w:p>
      <w:pPr>
        <w:pStyle w:val="Heading3"/>
        <w:keepNext/>
        <w:keepLines/>
      </w:pPr>
      <w:r>
        <w:rPr>
          <w:rStyle w:val="VerbatimChar"/>
        </w:rPr>
        <w:t xml:space="preserve">media_assets</w:t>
      </w:r>
    </w:p>
    <w:p>
      <w:pPr>
        <w:pStyle w:val="Compact"/>
        <w:numPr>
          <w:ilvl w:val="0"/>
          <w:numId w:val="1129"/>
        </w:numPr>
      </w:pPr>
      <w:r>
        <w:rPr>
          <w:rStyle w:val="VerbatimChar"/>
        </w:rPr>
        <w:t xml:space="preserve">id</w:t>
      </w:r>
    </w:p>
    <w:p>
      <w:pPr>
        <w:pStyle w:val="Compact"/>
        <w:numPr>
          <w:ilvl w:val="0"/>
          <w:numId w:val="1129"/>
        </w:numPr>
      </w:pPr>
      <w:r>
        <w:rPr>
          <w:rStyle w:val="VerbatimChar"/>
        </w:rPr>
        <w:t xml:space="preserve">asset_type</w:t>
      </w:r>
      <w:r>
        <w:t xml:space="preserve">：图片、音频、动画。</w:t>
      </w:r>
    </w:p>
    <w:p>
      <w:pPr>
        <w:pStyle w:val="Compact"/>
        <w:numPr>
          <w:ilvl w:val="0"/>
          <w:numId w:val="1129"/>
        </w:numPr>
      </w:pPr>
      <w:r>
        <w:rPr>
          <w:rStyle w:val="VerbatimChar"/>
        </w:rPr>
        <w:t xml:space="preserve">storage_path</w:t>
      </w:r>
    </w:p>
    <w:p>
      <w:pPr>
        <w:pStyle w:val="Compact"/>
        <w:numPr>
          <w:ilvl w:val="0"/>
          <w:numId w:val="1129"/>
        </w:numPr>
      </w:pPr>
      <w:r>
        <w:rPr>
          <w:rStyle w:val="VerbatimChar"/>
        </w:rPr>
        <w:t xml:space="preserve">content_hash</w:t>
      </w:r>
    </w:p>
    <w:p>
      <w:pPr>
        <w:pStyle w:val="Compact"/>
        <w:numPr>
          <w:ilvl w:val="0"/>
          <w:numId w:val="1129"/>
        </w:numPr>
      </w:pPr>
      <w:r>
        <w:rPr>
          <w:rStyle w:val="VerbatimChar"/>
        </w:rPr>
        <w:t xml:space="preserve">mime_type</w:t>
      </w:r>
    </w:p>
    <w:p>
      <w:pPr>
        <w:pStyle w:val="Compact"/>
        <w:numPr>
          <w:ilvl w:val="0"/>
          <w:numId w:val="1129"/>
        </w:numPr>
      </w:pPr>
      <w:r>
        <w:rPr>
          <w:rStyle w:val="VerbatimChar"/>
        </w:rPr>
        <w:t xml:space="preserve">duration_ms</w:t>
      </w:r>
    </w:p>
    <w:p>
      <w:pPr>
        <w:pStyle w:val="Compact"/>
        <w:numPr>
          <w:ilvl w:val="0"/>
          <w:numId w:val="1129"/>
        </w:numPr>
      </w:pPr>
      <w:r>
        <w:rPr>
          <w:rStyle w:val="VerbatimChar"/>
        </w:rPr>
        <w:t xml:space="preserve">width / height</w:t>
      </w:r>
    </w:p>
    <w:p>
      <w:pPr>
        <w:pStyle w:val="Compact"/>
        <w:numPr>
          <w:ilvl w:val="0"/>
          <w:numId w:val="1129"/>
        </w:numPr>
      </w:pPr>
      <w:r>
        <w:rPr>
          <w:rStyle w:val="VerbatimChar"/>
        </w:rPr>
        <w:t xml:space="preserve">locale / voice_id</w:t>
      </w:r>
    </w:p>
    <w:p>
      <w:pPr>
        <w:pStyle w:val="Compact"/>
        <w:numPr>
          <w:ilvl w:val="0"/>
          <w:numId w:val="1129"/>
        </w:numPr>
      </w:pPr>
      <w:r>
        <w:rPr>
          <w:rStyle w:val="VerbatimChar"/>
        </w:rPr>
        <w:t xml:space="preserve">license_source</w:t>
      </w:r>
    </w:p>
    <w:p>
      <w:pPr>
        <w:pStyle w:val="Compact"/>
        <w:numPr>
          <w:ilvl w:val="0"/>
          <w:numId w:val="1129"/>
        </w:numPr>
      </w:pPr>
      <w:r>
        <w:rPr>
          <w:rStyle w:val="VerbatimChar"/>
        </w:rPr>
        <w:t xml:space="preserve">status</w:t>
      </w:r>
    </w:p>
    <w:p>
      <w:pPr>
        <w:pStyle w:val="FirstParagraph"/>
      </w:pPr>
      <w:r>
        <w:t xml:space="preserve">必须保存版权/许可来源，防止后续无法证明课程资源使用权。</w:t>
      </w:r>
    </w:p>
    <w:bookmarkEnd w:id="215"/>
    <w:bookmarkEnd w:id="216"/>
    <w:bookmarkEnd w:id="217"/>
    <w:bookmarkStart w:id="222" w:name="rls-与授权模型"/>
    <w:p>
      <w:pPr>
        <w:pStyle w:val="Heading1"/>
        <w:keepNext/>
        <w:keepLines/>
      </w:pPr>
      <w:bookmarkStart w:id="1018" w:name="hq_sec_1018"/>
      <w:r>
        <w:t xml:space="preserve">18. RLS 与授权模型</w:t>
      </w:r>
      <w:bookmarkEnd w:id="1018"/>
    </w:p>
    <w:bookmarkStart w:id="218" w:name="原则"/>
    <w:p>
      <w:pPr>
        <w:pStyle w:val="Heading2"/>
        <w:keepNext/>
        <w:keepLines/>
      </w:pPr>
      <w:r>
        <w:t xml:space="preserve">18.1 原则</w:t>
      </w:r>
    </w:p>
    <w:p>
      <w:pPr>
        <w:pStyle w:val="Compact"/>
        <w:numPr>
          <w:ilvl w:val="0"/>
          <w:numId w:val="1130"/>
        </w:numPr>
      </w:pPr>
      <w:r>
        <w:t xml:space="preserve">移动端只使用 publishable key 和家长用户 JWT。</w:t>
      </w:r>
    </w:p>
    <w:p>
      <w:pPr>
        <w:pStyle w:val="Compact"/>
        <w:numPr>
          <w:ilvl w:val="0"/>
          <w:numId w:val="1130"/>
        </w:numPr>
      </w:pPr>
      <w:r>
        <w:t xml:space="preserve">所有家庭私有表开启 RLS。</w:t>
      </w:r>
    </w:p>
    <w:p>
      <w:pPr>
        <w:pStyle w:val="Compact"/>
        <w:numPr>
          <w:ilvl w:val="0"/>
          <w:numId w:val="1130"/>
        </w:numPr>
      </w:pPr>
      <w:r>
        <w:t xml:space="preserve">内容表可允许已认证用户读取当前发布版本。</w:t>
      </w:r>
    </w:p>
    <w:p>
      <w:pPr>
        <w:pStyle w:val="Compact"/>
        <w:numPr>
          <w:ilvl w:val="0"/>
          <w:numId w:val="1130"/>
        </w:numPr>
      </w:pPr>
      <w:r>
        <w:t xml:space="preserve">奖励、能力状态和 AI 任务不能由客户端直接任意更新。</w:t>
      </w:r>
    </w:p>
    <w:p>
      <w:pPr>
        <w:pStyle w:val="Compact"/>
        <w:numPr>
          <w:ilvl w:val="0"/>
          <w:numId w:val="1130"/>
        </w:numPr>
      </w:pPr>
      <w:r>
        <w:t xml:space="preserve">服务端 secret/service role 只存在于 Edge Functions 或受控后台。</w:t>
      </w:r>
    </w:p>
    <w:bookmarkEnd w:id="218"/>
    <w:bookmarkStart w:id="219" w:name="家庭成员检查函数"/>
    <w:p>
      <w:pPr>
        <w:pStyle w:val="Heading2"/>
        <w:keepNext/>
        <w:keepLines/>
      </w:pPr>
      <w:r>
        <w:t xml:space="preserve">18.2 家庭成员检查函数</w:t>
      </w:r>
    </w:p>
    <w:p>
      <w:pPr>
        <w:pStyle w:val="FirstParagraph"/>
      </w:pPr>
      <w:r>
        <w:t xml:space="preserve">建议建立稳定的数据库函数：</w:t>
      </w:r>
    </w:p>
    <w:p>
      <w:pPr>
        <w:pStyle w:val="SourceCode"/>
        <w:keepLines w:val="0"/>
        <w:widowControl w:val="0"/>
        <w:shd w:fill="F4F6F7" w:val="clear"/>
        <w:pBdr>
          <w:left w:val="single" w:sz="10" w:space="6" w:color="AFC6D3"/>
        </w:pBdr>
      </w:pPr>
      <w:r>
        <w:rPr>
          <w:rStyle w:val="KeywordTok"/>
          <w:rFonts w:ascii="DejaVu Sans Mono" w:hAnsi="DejaVu Sans Mono" w:eastAsia="Noto Sans CJK SC"/>
          <w:sz w:val="14"/>
        </w:rPr>
        <w:t xml:space="preserve">create</w:t>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function</w:t>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public</w:t>
      </w:r>
      <w:r>
        <w:rPr>
          <w:rStyle w:val="NormalTok"/>
          <w:rFonts w:ascii="DejaVu Sans Mono" w:hAnsi="DejaVu Sans Mono" w:eastAsia="Noto Sans CJK SC"/>
          <w:sz w:val="14"/>
        </w:rPr>
        <w:t xml:space="preserve">.is_household_member(target_household_id uuid)</w:t>
      </w:r>
      <w:r>
        <w:rPr>
          <w:rFonts w:ascii="DejaVu Sans Mono" w:hAnsi="DejaVu Sans Mono" w:eastAsia="Noto Sans CJK SC"/>
          <w:sz w:val="14"/>
        </w:rPr>
        <w:br/>
      </w:r>
      <w:r>
        <w:rPr>
          <w:rStyle w:val="NormalTok"/>
          <w:rFonts w:ascii="DejaVu Sans Mono" w:hAnsi="DejaVu Sans Mono" w:eastAsia="Noto Sans CJK SC"/>
          <w:sz w:val="14"/>
        </w:rPr>
        <w:t xml:space="preserve">returns </w:t>
      </w:r>
      <w:r>
        <w:rPr>
          <w:rStyle w:val="DataTypeTok"/>
          <w:rFonts w:ascii="DejaVu Sans Mono" w:hAnsi="DejaVu Sans Mono" w:eastAsia="Noto Sans CJK SC"/>
          <w:sz w:val="14"/>
        </w:rPr>
        <w:t xml:space="preserve">boolean</w:t>
      </w:r>
      <w:r>
        <w:rPr>
          <w:rFonts w:ascii="DejaVu Sans Mono" w:hAnsi="DejaVu Sans Mono" w:eastAsia="Noto Sans CJK SC"/>
          <w:sz w:val="14"/>
        </w:rPr>
        <w:br/>
      </w:r>
      <w:r>
        <w:rPr>
          <w:rStyle w:val="NormalTok"/>
          <w:rFonts w:ascii="DejaVu Sans Mono" w:hAnsi="DejaVu Sans Mono" w:eastAsia="Noto Sans CJK SC"/>
          <w:sz w:val="14"/>
        </w:rPr>
        <w:t xml:space="preserve">language sql</w:t>
      </w:r>
      <w:r>
        <w:rPr>
          <w:rFonts w:ascii="DejaVu Sans Mono" w:hAnsi="DejaVu Sans Mono" w:eastAsia="Noto Sans CJK SC"/>
          <w:sz w:val="14"/>
        </w:rPr>
        <w:br/>
      </w:r>
      <w:r>
        <w:rPr>
          <w:rStyle w:val="NormalTok"/>
          <w:rFonts w:ascii="DejaVu Sans Mono" w:hAnsi="DejaVu Sans Mono" w:eastAsia="Noto Sans CJK SC"/>
          <w:sz w:val="14"/>
        </w:rPr>
        <w:t xml:space="preserve">stable</w:t>
      </w:r>
      <w:r>
        <w:rPr>
          <w:rFonts w:ascii="DejaVu Sans Mono" w:hAnsi="DejaVu Sans Mono" w:eastAsia="Noto Sans CJK SC"/>
          <w:sz w:val="14"/>
        </w:rPr>
        <w:br/>
      </w:r>
      <w:r>
        <w:rPr>
          <w:rStyle w:val="NormalTok"/>
          <w:rFonts w:ascii="DejaVu Sans Mono" w:hAnsi="DejaVu Sans Mono" w:eastAsia="Noto Sans CJK SC"/>
          <w:sz w:val="14"/>
        </w:rPr>
        <w:t xml:space="preserve">security </w:t>
      </w:r>
      <w:r>
        <w:rPr>
          <w:rStyle w:val="KeywordTok"/>
          <w:rFonts w:ascii="DejaVu Sans Mono" w:hAnsi="DejaVu Sans Mono" w:eastAsia="Noto Sans CJK SC"/>
          <w:sz w:val="14"/>
        </w:rPr>
        <w:t xml:space="preserve">definer</w:t>
      </w:r>
      <w:r>
        <w:rPr>
          <w:rFonts w:ascii="DejaVu Sans Mono" w:hAnsi="DejaVu Sans Mono" w:eastAsia="Noto Sans CJK SC"/>
          <w:sz w:val="14"/>
        </w:rPr>
        <w:br/>
      </w:r>
      <w:r>
        <w:rPr>
          <w:rStyle w:val="KeywordTok"/>
          <w:rFonts w:ascii="DejaVu Sans Mono" w:hAnsi="DejaVu Sans Mono" w:eastAsia="Noto Sans CJK SC"/>
          <w:sz w:val="14"/>
        </w:rPr>
        <w:t xml:space="preserve">set</w:t>
      </w:r>
      <w:r>
        <w:rPr>
          <w:rStyle w:val="NormalTok"/>
          <w:rFonts w:ascii="DejaVu Sans Mono" w:hAnsi="DejaVu Sans Mono" w:eastAsia="Noto Sans CJK SC"/>
          <w:sz w:val="14"/>
        </w:rPr>
        <w:t xml:space="preserve"> search_path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public</w:t>
      </w:r>
      <w:r>
        <w:rPr>
          <w:rFonts w:ascii="DejaVu Sans Mono" w:hAnsi="DejaVu Sans Mono" w:eastAsia="Noto Sans CJK SC"/>
          <w:sz w:val="14"/>
        </w:rPr>
        <w:br/>
      </w:r>
      <w:r>
        <w:rPr>
          <w:rStyle w:val="KeywordTok"/>
          <w:rFonts w:ascii="DejaVu Sans Mono" w:hAnsi="DejaVu Sans Mono" w:eastAsia="Noto Sans CJK SC"/>
          <w:sz w:val="14"/>
        </w:rPr>
        <w:t xml:space="preserve">as</w:t>
      </w:r>
      <w:r>
        <w:rPr>
          <w:rStyle w:val="NormalTok"/>
          <w:rFonts w:ascii="DejaVu Sans Mono" w:hAnsi="DejaVu Sans Mono" w:eastAsia="Noto Sans CJK SC"/>
          <w:sz w:val="14"/>
        </w:rPr>
        <w:t xml:space="preserve"> $$</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select</w:t>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exists</w:t>
      </w:r>
      <w:r>
        <w:rPr>
          <w:rStyle w:val="NormalTok"/>
          <w:rFonts w:ascii="DejaVu Sans Mono" w:hAnsi="DejaVu Sans Mono" w:eastAsia="Noto Sans CJK SC"/>
          <w:sz w:val="14"/>
        </w:rPr>
        <w:t xml:space="preserve"> (</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select</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1</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from</w:t>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public</w:t>
      </w:r>
      <w:r>
        <w:rPr>
          <w:rStyle w:val="NormalTok"/>
          <w:rFonts w:ascii="DejaVu Sans Mono" w:hAnsi="DejaVu Sans Mono" w:eastAsia="Noto Sans CJK SC"/>
          <w:sz w:val="14"/>
        </w:rPr>
        <w:t xml:space="preserve">.household_members hm</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where</w:t>
      </w:r>
      <w:r>
        <w:rPr>
          <w:rStyle w:val="NormalTok"/>
          <w:rFonts w:ascii="DejaVu Sans Mono" w:hAnsi="DejaVu Sans Mono" w:eastAsia="Noto Sans CJK SC"/>
          <w:sz w:val="14"/>
        </w:rPr>
        <w:t xml:space="preserve"> hm.household_id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target_household_id</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and</w:t>
      </w:r>
      <w:r>
        <w:rPr>
          <w:rStyle w:val="NormalTok"/>
          <w:rFonts w:ascii="DejaVu Sans Mono" w:hAnsi="DejaVu Sans Mono" w:eastAsia="Noto Sans CJK SC"/>
          <w:sz w:val="14"/>
        </w:rPr>
        <w:t xml:space="preserve"> hm.user_id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auth.</w:t>
      </w:r>
      <w:r>
        <w:rPr>
          <w:rStyle w:val="FunctionTok"/>
          <w:rFonts w:ascii="DejaVu Sans Mono" w:hAnsi="DejaVu Sans Mono" w:eastAsia="Noto Sans CJK SC"/>
          <w:sz w:val="14"/>
        </w:rPr>
        <w:t xml:space="preserve">uid</w:t>
      </w:r>
      <w:r>
        <w:rPr>
          <w:rStyle w:val="Normal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and</w:t>
      </w:r>
      <w:r>
        <w:rPr>
          <w:rStyle w:val="NormalTok"/>
          <w:rFonts w:ascii="DejaVu Sans Mono" w:hAnsi="DejaVu Sans Mono" w:eastAsia="Noto Sans CJK SC"/>
          <w:sz w:val="14"/>
        </w:rPr>
        <w:t xml:space="preserve"> hm.status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'active'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Fonts w:ascii="DejaVu Sans Mono" w:hAnsi="DejaVu Sans Mono" w:eastAsia="Noto Sans CJK SC"/>
          <w:sz w:val="14"/>
        </w:rPr>
        <w:br/>
      </w:r>
      <w:r>
        <w:rPr>
          <w:rStyle w:val="NormalTok"/>
          <w:rFonts w:ascii="DejaVu Sans Mono" w:hAnsi="DejaVu Sans Mono" w:eastAsia="Noto Sans CJK SC"/>
          <w:sz w:val="14"/>
        </w:rPr>
        <w:t xml:space="preserve">$$;</w:t>
      </w:r>
    </w:p>
    <w:p>
      <w:pPr>
        <w:pStyle w:val="FirstParagraph"/>
      </w:pPr>
      <w:r>
        <w:t xml:space="preserve">对</w:t>
      </w:r>
      <w:r>
        <w:t xml:space="preserve"> </w:t>
      </w:r>
      <w:r>
        <w:rPr>
          <w:rStyle w:val="VerbatimChar"/>
        </w:rPr>
        <w:t xml:space="preserve">child_profiles</w:t>
      </w:r>
      <w:r>
        <w:t xml:space="preserve"> </w:t>
      </w:r>
      <w:r>
        <w:t xml:space="preserve">的读取策略：</w:t>
      </w:r>
    </w:p>
    <w:p>
      <w:pPr>
        <w:pStyle w:val="SourceCode"/>
        <w:keepLines w:val="0"/>
        <w:widowControl w:val="0"/>
        <w:shd w:fill="F4F6F7" w:val="clear"/>
        <w:pBdr>
          <w:left w:val="single" w:sz="10" w:space="6" w:color="AFC6D3"/>
        </w:pBdr>
      </w:pPr>
      <w:r>
        <w:rPr>
          <w:rStyle w:val="KeywordTok"/>
          <w:rFonts w:ascii="DejaVu Sans Mono" w:hAnsi="DejaVu Sans Mono" w:eastAsia="Noto Sans CJK SC"/>
          <w:sz w:val="14"/>
        </w:rPr>
        <w:t xml:space="preserve">using</w:t>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public</w:t>
      </w:r>
      <w:r>
        <w:rPr>
          <w:rStyle w:val="NormalTok"/>
          <w:rFonts w:ascii="DejaVu Sans Mono" w:hAnsi="DejaVu Sans Mono" w:eastAsia="Noto Sans CJK SC"/>
          <w:sz w:val="14"/>
        </w:rPr>
        <w:t xml:space="preserve">.is_household_member(household_id))</w:t>
      </w:r>
    </w:p>
    <w:bookmarkEnd w:id="219"/>
    <w:bookmarkStart w:id="220" w:name="客户端写入范围"/>
    <w:p>
      <w:pPr>
        <w:pStyle w:val="Heading2"/>
        <w:keepNext/>
        <w:keepLines/>
      </w:pPr>
      <w:r>
        <w:t xml:space="preserve">18.3 客户端写入范围</w:t>
      </w:r>
    </w:p>
    <w:p>
      <w:pPr>
        <w:pStyle w:val="FirstParagraph"/>
      </w:pPr>
      <w:r>
        <w:t xml:space="preserve">客户端可直接：</w:t>
      </w:r>
    </w:p>
    <w:p>
      <w:pPr>
        <w:pStyle w:val="Compact"/>
        <w:numPr>
          <w:ilvl w:val="0"/>
          <w:numId w:val="1131"/>
        </w:numPr>
      </w:pPr>
      <w:r>
        <w:t xml:space="preserve">更新允许的家长设置。</w:t>
      </w:r>
    </w:p>
    <w:p>
      <w:pPr>
        <w:pStyle w:val="Compact"/>
        <w:numPr>
          <w:ilvl w:val="0"/>
          <w:numId w:val="1131"/>
        </w:numPr>
      </w:pPr>
      <w:r>
        <w:t xml:space="preserve">插入经过约束的待处理作答（也可全部走 Edge Function）。</w:t>
      </w:r>
    </w:p>
    <w:p>
      <w:pPr>
        <w:pStyle w:val="Compact"/>
        <w:numPr>
          <w:ilvl w:val="0"/>
          <w:numId w:val="1131"/>
        </w:numPr>
      </w:pPr>
      <w:r>
        <w:t xml:space="preserve">读取自己的家庭、儿童和已发布课程。</w:t>
      </w:r>
    </w:p>
    <w:p>
      <w:pPr>
        <w:pStyle w:val="FirstParagraph"/>
      </w:pPr>
      <w:r>
        <w:t xml:space="preserve">客户端不可直接：</w:t>
      </w:r>
    </w:p>
    <w:p>
      <w:pPr>
        <w:pStyle w:val="Compact"/>
        <w:numPr>
          <w:ilvl w:val="0"/>
          <w:numId w:val="1132"/>
        </w:numPr>
      </w:pPr>
      <w:r>
        <w:t xml:space="preserve">修改</w:t>
      </w:r>
      <w:r>
        <w:t xml:space="preserve"> </w:t>
      </w:r>
      <w:r>
        <w:rPr>
          <w:rStyle w:val="VerbatimChar"/>
        </w:rPr>
        <w:t xml:space="preserve">mastery_probability</w:t>
      </w:r>
      <w:r>
        <w:t xml:space="preserve">。</w:t>
      </w:r>
    </w:p>
    <w:p>
      <w:pPr>
        <w:pStyle w:val="Compact"/>
        <w:numPr>
          <w:ilvl w:val="0"/>
          <w:numId w:val="1132"/>
        </w:numPr>
      </w:pPr>
      <w:r>
        <w:t xml:space="preserve">增加金币或物品。</w:t>
      </w:r>
    </w:p>
    <w:p>
      <w:pPr>
        <w:pStyle w:val="Compact"/>
        <w:numPr>
          <w:ilvl w:val="0"/>
          <w:numId w:val="1132"/>
        </w:numPr>
      </w:pPr>
      <w:r>
        <w:t xml:space="preserve">把课程状态改为发布。</w:t>
      </w:r>
    </w:p>
    <w:p>
      <w:pPr>
        <w:pStyle w:val="Compact"/>
        <w:numPr>
          <w:ilvl w:val="0"/>
          <w:numId w:val="1132"/>
        </w:numPr>
      </w:pPr>
      <w:r>
        <w:t xml:space="preserve">写 AI 审核结果。</w:t>
      </w:r>
    </w:p>
    <w:p>
      <w:pPr>
        <w:pStyle w:val="Compact"/>
        <w:numPr>
          <w:ilvl w:val="0"/>
          <w:numId w:val="1132"/>
        </w:numPr>
      </w:pPr>
      <w:r>
        <w:t xml:space="preserve">查看其他家庭或后台审计数据。</w:t>
      </w:r>
    </w:p>
    <w:p>
      <w:pPr>
        <w:pStyle w:val="FirstParagraph"/>
      </w:pPr>
      <w:r>
        <w:t xml:space="preserve">推荐作答统一走</w:t>
      </w:r>
      <w:r>
        <w:t xml:space="preserve"> </w:t>
      </w:r>
      <w:r>
        <w:rPr>
          <w:rStyle w:val="VerbatimChar"/>
        </w:rPr>
        <w:t xml:space="preserve">attempts-batch</w:t>
      </w:r>
      <w:r>
        <w:t xml:space="preserve"> </w:t>
      </w:r>
      <w:r>
        <w:t xml:space="preserve">Edge Function，以一次事务完成幂等插入、能力更新、混淆统计和会话进度。</w:t>
      </w:r>
    </w:p>
    <w:bookmarkEnd w:id="220"/>
    <w:bookmarkStart w:id="221" w:name="管理后台-1"/>
    <w:p>
      <w:pPr>
        <w:pStyle w:val="Heading2"/>
        <w:keepNext/>
        <w:keepLines/>
      </w:pPr>
      <w:r>
        <w:t xml:space="preserve">18.4 管理后台</w:t>
      </w:r>
    </w:p>
    <w:p>
      <w:pPr>
        <w:pStyle w:val="FirstParagraph"/>
      </w:pPr>
      <w:r>
        <w:t xml:space="preserve">后台用户使用独立角色与 MFA。生产发布操作记录：</w:t>
      </w:r>
    </w:p>
    <w:p>
      <w:pPr>
        <w:pStyle w:val="Compact"/>
        <w:numPr>
          <w:ilvl w:val="0"/>
          <w:numId w:val="1133"/>
        </w:numPr>
      </w:pPr>
      <w:r>
        <w:t xml:space="preserve">操作者。</w:t>
      </w:r>
    </w:p>
    <w:p>
      <w:pPr>
        <w:pStyle w:val="Compact"/>
        <w:numPr>
          <w:ilvl w:val="0"/>
          <w:numId w:val="1133"/>
        </w:numPr>
      </w:pPr>
      <w:r>
        <w:t xml:space="preserve">变更前后版本。</w:t>
      </w:r>
    </w:p>
    <w:p>
      <w:pPr>
        <w:pStyle w:val="Compact"/>
        <w:numPr>
          <w:ilvl w:val="0"/>
          <w:numId w:val="1133"/>
        </w:numPr>
      </w:pPr>
      <w:r>
        <w:t xml:space="preserve">内容哈希。</w:t>
      </w:r>
    </w:p>
    <w:p>
      <w:pPr>
        <w:pStyle w:val="Compact"/>
        <w:numPr>
          <w:ilvl w:val="0"/>
          <w:numId w:val="1133"/>
        </w:numPr>
      </w:pPr>
      <w:r>
        <w:t xml:space="preserve">审核者。</w:t>
      </w:r>
    </w:p>
    <w:p>
      <w:pPr>
        <w:pStyle w:val="Compact"/>
        <w:numPr>
          <w:ilvl w:val="0"/>
          <w:numId w:val="1133"/>
        </w:numPr>
      </w:pPr>
      <w:r>
        <w:t xml:space="preserve">发布时间。</w:t>
      </w:r>
    </w:p>
    <w:p>
      <w:pPr>
        <w:pStyle w:val="Compact"/>
        <w:numPr>
          <w:ilvl w:val="0"/>
          <w:numId w:val="1133"/>
        </w:numPr>
      </w:pPr>
      <w:r>
        <w:t xml:space="preserve">回滚原因。</w:t>
      </w:r>
    </w:p>
    <w:bookmarkEnd w:id="221"/>
    <w:bookmarkEnd w:id="222"/>
    <w:bookmarkStart w:id="236" w:name="api-与-edge-function-设计"/>
    <w:p>
      <w:pPr>
        <w:pStyle w:val="Heading1"/>
        <w:keepNext/>
        <w:keepLines/>
      </w:pPr>
      <w:bookmarkStart w:id="1019" w:name="hq_sec_1019"/>
      <w:r>
        <w:t xml:space="preserve">19. API 与 Edge Function 设计</w:t>
      </w:r>
      <w:bookmarkEnd w:id="1019"/>
    </w:p>
    <w:p>
      <w:pPr>
        <w:pStyle w:val="FirstParagraph"/>
      </w:pPr>
      <w:r>
        <w:t xml:space="preserve">所有 API 使用版本前缀</w:t>
      </w:r>
      <w:r>
        <w:t xml:space="preserve"> </w:t>
      </w:r>
      <w:r>
        <w:rPr>
          <w:rStyle w:val="VerbatimChar"/>
        </w:rPr>
        <w:t xml:space="preserve">/v1</w:t>
      </w:r>
      <w:r>
        <w:t xml:space="preserve">，请求与响应由 Zod 同源生成。错误结构统一：</w:t>
      </w:r>
    </w:p>
    <w:p>
      <w:pPr>
        <w:pStyle w:val="SourceCode"/>
        <w:keepLines w:val="0"/>
        <w:widowControl w:val="0"/>
        <w:shd w:fill="F4F6F7" w:val="clear"/>
        <w:pBdr>
          <w:left w:val="single" w:sz="10" w:space="6" w:color="AFC6D3"/>
        </w:pBdr>
      </w:pP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"error"</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"code"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"SESSION_EXPIRED"</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"message"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"This learning session has expired."</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"retryable"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false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"requestId"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"req_..."</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FunctionTok"/>
          <w:rFonts w:ascii="DejaVu Sans Mono" w:hAnsi="DejaVu Sans Mono" w:eastAsia="Noto Sans CJK SC"/>
          <w:sz w:val="14"/>
        </w:rPr>
        <w:t xml:space="preserve">}</w:t>
      </w:r>
    </w:p>
    <w:p>
      <w:pPr>
        <w:pStyle w:val="FirstParagraph"/>
      </w:pPr>
      <w:r>
        <w:t xml:space="preserve">儿童端错误文案与技术错误分离；技术错误不能直接显示给儿童。</w:t>
      </w:r>
    </w:p>
    <w:bookmarkStart w:id="226" w:name="post-v1sessionplan"/>
    <w:p>
      <w:pPr>
        <w:pStyle w:val="Heading2"/>
        <w:keepNext/>
        <w:keepLines/>
      </w:pPr>
      <w:r>
        <w:t xml:space="preserve">19.1</w:t>
      </w:r>
      <w:r>
        <w:t xml:space="preserve"> </w:t>
      </w:r>
      <w:r>
        <w:rPr>
          <w:rStyle w:val="VerbatimChar"/>
        </w:rPr>
        <w:t xml:space="preserve">POST /v1/session/plan</w:t>
      </w:r>
    </w:p>
    <w:bookmarkStart w:id="223" w:name="请求"/>
    <w:p>
      <w:pPr>
        <w:pStyle w:val="Heading3"/>
        <w:keepNext/>
        <w:keepLines/>
      </w:pPr>
      <w:r>
        <w:t xml:space="preserve">请求</w:t>
      </w:r>
    </w:p>
    <w:p>
      <w:pPr>
        <w:pStyle w:val="SourceCode"/>
        <w:keepLines w:val="0"/>
        <w:widowControl w:val="0"/>
        <w:shd w:fill="F4F6F7" w:val="clear"/>
        <w:pBdr>
          <w:left w:val="single" w:sz="10" w:space="6" w:color="AFC6D3"/>
        </w:pBdr>
      </w:pP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"childId"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"uuid"</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"clientSessionId"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"uuid"</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"targetMinutes"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8</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"curriculumVersion"</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"mandarin-simplified-1.0"</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"localStateVersion"</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42</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"offlineCapabilities"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"downloadedUnitIds"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"unit-1"</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"unit-2"</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FunctionTok"/>
          <w:rFonts w:ascii="DejaVu Sans Mono" w:hAnsi="DejaVu Sans Mono" w:eastAsia="Noto Sans CJK SC"/>
          <w:sz w:val="14"/>
        </w:rPr>
        <w:t xml:space="preserve">}</w:t>
      </w:r>
    </w:p>
    <w:bookmarkEnd w:id="223"/>
    <w:bookmarkStart w:id="224" w:name="响应"/>
    <w:p>
      <w:pPr>
        <w:pStyle w:val="Heading3"/>
        <w:keepNext/>
        <w:keepLines/>
      </w:pPr>
      <w:r>
        <w:t xml:space="preserve">响应</w:t>
      </w:r>
    </w:p>
    <w:p>
      <w:pPr>
        <w:pStyle w:val="SourceCode"/>
        <w:keepLines w:val="0"/>
        <w:widowControl w:val="0"/>
        <w:shd w:fill="F4F6F7" w:val="clear"/>
        <w:pBdr>
          <w:left w:val="single" w:sz="10" w:space="6" w:color="AFC6D3"/>
        </w:pBdr>
      </w:pP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"sessionId"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"uuid"</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"planVersion"</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"planner-1.0"</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"algorithmVersion"</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"adaptive-bkt-1.0"</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"estimatedSeconds"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430</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"activities"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"activityId"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"uuid"</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"type"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"audio_to_glyph"</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"targetConceptIds"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"uuid"</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"supportLevel"</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"none"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"difficulty"</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0</w:t>
      </w:r>
      <w:r>
        <w:rPr>
          <w:rStyle w:val="ErrorTok"/>
          <w:rFonts w:ascii="DejaVu Sans Mono" w:hAnsi="DejaVu Sans Mono" w:eastAsia="Noto Sans CJK SC"/>
          <w:sz w:val="14"/>
        </w:rPr>
        <w:t xml:space="preserve">.</w:t>
      </w:r>
      <w:r>
        <w:rPr>
          <w:rStyle w:val="DecValTok"/>
          <w:rFonts w:ascii="DejaVu Sans Mono" w:hAnsi="DejaVu Sans Mono" w:eastAsia="Noto Sans CJK SC"/>
          <w:sz w:val="14"/>
        </w:rPr>
        <w:t xml:space="preserve">42</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"payload"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"completionRewardPreview"</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"coins"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20</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"possibleItemId"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"reward-uuid"</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"expiresAt"</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"2026-07-23T00:00:00Z"</w:t>
      </w:r>
      <w:r>
        <w:rPr>
          <w:rFonts w:ascii="DejaVu Sans Mono" w:hAnsi="DejaVu Sans Mono" w:eastAsia="Noto Sans CJK SC"/>
          <w:sz w:val="14"/>
        </w:rPr>
        <w:br/>
      </w:r>
      <w:r>
        <w:rPr>
          <w:rStyle w:val="FunctionTok"/>
          <w:rFonts w:ascii="DejaVu Sans Mono" w:hAnsi="DejaVu Sans Mono" w:eastAsia="Noto Sans CJK SC"/>
          <w:sz w:val="14"/>
        </w:rPr>
        <w:t xml:space="preserve">}</w:t>
      </w:r>
    </w:p>
    <w:bookmarkEnd w:id="224"/>
    <w:bookmarkStart w:id="225" w:name="服务端流程"/>
    <w:p>
      <w:pPr>
        <w:pStyle w:val="Heading3"/>
        <w:keepNext/>
        <w:keepLines/>
      </w:pPr>
      <w:r>
        <w:t xml:space="preserve">服务端流程</w:t>
      </w:r>
    </w:p>
    <w:p>
      <w:pPr>
        <w:pStyle w:val="Compact"/>
        <w:numPr>
          <w:ilvl w:val="0"/>
          <w:numId w:val="1134"/>
        </w:numPr>
      </w:pPr>
      <w:r>
        <w:t xml:space="preserve">验证家长有权访问儿童。</w:t>
      </w:r>
    </w:p>
    <w:p>
      <w:pPr>
        <w:pStyle w:val="Compact"/>
        <w:numPr>
          <w:ilvl w:val="0"/>
          <w:numId w:val="1134"/>
        </w:numPr>
      </w:pPr>
      <w:r>
        <w:t xml:space="preserve">查找相同</w:t>
      </w:r>
      <w:r>
        <w:t xml:space="preserve"> </w:t>
      </w:r>
      <w:r>
        <w:rPr>
          <w:rStyle w:val="VerbatimChar"/>
        </w:rPr>
        <w:t xml:space="preserve">clientSessionId</w:t>
      </w:r>
      <w:r>
        <w:t xml:space="preserve">，存在则返回原计划。</w:t>
      </w:r>
    </w:p>
    <w:p>
      <w:pPr>
        <w:pStyle w:val="Compact"/>
        <w:numPr>
          <w:ilvl w:val="0"/>
          <w:numId w:val="1134"/>
        </w:numPr>
      </w:pPr>
      <w:r>
        <w:t xml:space="preserve">加载课程版本和能力状态。</w:t>
      </w:r>
    </w:p>
    <w:p>
      <w:pPr>
        <w:pStyle w:val="Compact"/>
        <w:numPr>
          <w:ilvl w:val="0"/>
          <w:numId w:val="1134"/>
        </w:numPr>
      </w:pPr>
      <w:r>
        <w:t xml:space="preserve">运行纯</w:t>
      </w:r>
      <w:r>
        <w:t xml:space="preserve"> </w:t>
      </w:r>
      <w:r>
        <w:rPr>
          <w:rStyle w:val="VerbatimChar"/>
        </w:rPr>
        <w:t xml:space="preserve">learning-engine</w:t>
      </w:r>
      <w:r>
        <w:t xml:space="preserve">。</w:t>
      </w:r>
    </w:p>
    <w:p>
      <w:pPr>
        <w:pStyle w:val="Compact"/>
        <w:numPr>
          <w:ilvl w:val="0"/>
          <w:numId w:val="1134"/>
        </w:numPr>
      </w:pPr>
      <w:r>
        <w:t xml:space="preserve">保存不可变计划快照。</w:t>
      </w:r>
    </w:p>
    <w:p>
      <w:pPr>
        <w:pStyle w:val="Compact"/>
        <w:numPr>
          <w:ilvl w:val="0"/>
          <w:numId w:val="1134"/>
        </w:numPr>
      </w:pPr>
      <w:r>
        <w:t xml:space="preserve">返回客户端。</w:t>
      </w:r>
    </w:p>
    <w:bookmarkEnd w:id="225"/>
    <w:bookmarkEnd w:id="226"/>
    <w:bookmarkStart w:id="230" w:name="post-v1attemptsbatch"/>
    <w:p>
      <w:pPr>
        <w:pStyle w:val="Heading2"/>
        <w:keepNext/>
        <w:keepLines/>
      </w:pPr>
      <w:r>
        <w:t xml:space="preserve">19.2</w:t>
      </w:r>
      <w:r>
        <w:t xml:space="preserve"> </w:t>
      </w:r>
      <w:r>
        <w:rPr>
          <w:rStyle w:val="VerbatimChar"/>
        </w:rPr>
        <w:t xml:space="preserve">POST /v1/attempts/batch</w:t>
      </w:r>
    </w:p>
    <w:bookmarkStart w:id="227" w:name="请求-1"/>
    <w:p>
      <w:pPr>
        <w:pStyle w:val="Heading3"/>
        <w:keepNext/>
        <w:keepLines/>
      </w:pPr>
      <w:r>
        <w:t xml:space="preserve">请求</w:t>
      </w:r>
    </w:p>
    <w:p>
      <w:pPr>
        <w:pStyle w:val="SourceCode"/>
        <w:keepLines w:val="0"/>
        <w:widowControl w:val="0"/>
        <w:shd w:fill="F4F6F7" w:val="clear"/>
        <w:pBdr>
          <w:left w:val="single" w:sz="10" w:space="6" w:color="AFC6D3"/>
        </w:pBdr>
      </w:pP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"sessionId"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"uuid"</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"batchId"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"uuid"</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"attempts"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"attemptId"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"uuid"</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"activityId"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"uuid"</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"answer"</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Style w:val="DataTypeTok"/>
          <w:rFonts w:ascii="DejaVu Sans Mono" w:hAnsi="DejaVu Sans Mono" w:eastAsia="Noto Sans CJK SC"/>
          <w:sz w:val="14"/>
        </w:rPr>
        <w:t xml:space="preserve">"optionId"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"opt-2"</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"isCorrectClient"</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KeywordTok"/>
          <w:rFonts w:ascii="DejaVu Sans Mono" w:hAnsi="DejaVu Sans Mono" w:eastAsia="Noto Sans CJK SC"/>
          <w:sz w:val="14"/>
        </w:rPr>
        <w:t xml:space="preserve">true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"responseMs"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2850</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"hintLevel"</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"none"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"replayCount"</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1</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"retryCount"</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0</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"occurredAt"</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"2026-07-22T18:00:00Z"</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"offlineSequence"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13</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FunctionTok"/>
          <w:rFonts w:ascii="DejaVu Sans Mono" w:hAnsi="DejaVu Sans Mono" w:eastAsia="Noto Sans CJK SC"/>
          <w:sz w:val="14"/>
        </w:rPr>
        <w:t xml:space="preserve">}</w:t>
      </w:r>
    </w:p>
    <w:bookmarkEnd w:id="227"/>
    <w:bookmarkStart w:id="228" w:name="响应-1"/>
    <w:p>
      <w:pPr>
        <w:pStyle w:val="Heading3"/>
        <w:keepNext/>
        <w:keepLines/>
      </w:pPr>
      <w:r>
        <w:t xml:space="preserve">响应</w:t>
      </w:r>
    </w:p>
    <w:p>
      <w:pPr>
        <w:pStyle w:val="SourceCode"/>
        <w:keepLines w:val="0"/>
        <w:widowControl w:val="0"/>
        <w:shd w:fill="F4F6F7" w:val="clear"/>
        <w:pBdr>
          <w:left w:val="single" w:sz="10" w:space="6" w:color="AFC6D3"/>
        </w:pBdr>
      </w:pP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"acceptedAttemptIds"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"uuid"</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"duplicateAttemptIds"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"rejected"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"serverStateVersion"</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43</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"sessionProgress"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"completedActivities"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4</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"totalActivities"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8</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FunctionTok"/>
          <w:rFonts w:ascii="DejaVu Sans Mono" w:hAnsi="DejaVu Sans Mono" w:eastAsia="Noto Sans CJK SC"/>
          <w:sz w:val="14"/>
        </w:rPr>
        <w:t xml:space="preserve">}</w:t>
      </w:r>
    </w:p>
    <w:bookmarkEnd w:id="228"/>
    <w:bookmarkStart w:id="229" w:name="规则-1"/>
    <w:p>
      <w:pPr>
        <w:pStyle w:val="Heading3"/>
        <w:keepNext/>
        <w:keepLines/>
      </w:pPr>
      <w:r>
        <w:t xml:space="preserve">规则</w:t>
      </w:r>
    </w:p>
    <w:p>
      <w:pPr>
        <w:pStyle w:val="Compact"/>
        <w:numPr>
          <w:ilvl w:val="0"/>
          <w:numId w:val="1135"/>
        </w:numPr>
      </w:pPr>
      <w:r>
        <w:t xml:space="preserve">服务端用计划中的正确答案重新判断，不信任</w:t>
      </w:r>
      <w:r>
        <w:t xml:space="preserve"> </w:t>
      </w:r>
      <w:r>
        <w:rPr>
          <w:rStyle w:val="VerbatimChar"/>
        </w:rPr>
        <w:t xml:space="preserve">isCorrectClient</w:t>
      </w:r>
      <w:r>
        <w:t xml:space="preserve">。</w:t>
      </w:r>
    </w:p>
    <w:p>
      <w:pPr>
        <w:pStyle w:val="Compact"/>
        <w:numPr>
          <w:ilvl w:val="0"/>
          <w:numId w:val="1135"/>
        </w:numPr>
      </w:pPr>
      <w:r>
        <w:t xml:space="preserve">每个 attempt 在同一事务内写入并更新能力状态。</w:t>
      </w:r>
    </w:p>
    <w:p>
      <w:pPr>
        <w:pStyle w:val="Compact"/>
        <w:numPr>
          <w:ilvl w:val="0"/>
          <w:numId w:val="1135"/>
        </w:numPr>
      </w:pPr>
      <w:r>
        <w:t xml:space="preserve">重复 attempt 返回 duplicate，不重复学习更新。</w:t>
      </w:r>
    </w:p>
    <w:p>
      <w:pPr>
        <w:pStyle w:val="Compact"/>
        <w:numPr>
          <w:ilvl w:val="0"/>
          <w:numId w:val="1135"/>
        </w:numPr>
      </w:pPr>
      <w:r>
        <w:t xml:space="preserve">批量大小设上限，例如 50。</w:t>
      </w:r>
    </w:p>
    <w:p>
      <w:pPr>
        <w:pStyle w:val="Compact"/>
        <w:numPr>
          <w:ilvl w:val="0"/>
          <w:numId w:val="1135"/>
        </w:numPr>
      </w:pPr>
      <w:r>
        <w:t xml:space="preserve">服务端校验事件时间偏差并记录异常，但离线场景允许合理延迟。</w:t>
      </w:r>
    </w:p>
    <w:bookmarkEnd w:id="229"/>
    <w:bookmarkEnd w:id="230"/>
    <w:bookmarkStart w:id="231" w:name="post-v1sessioncomplete"/>
    <w:p>
      <w:pPr>
        <w:pStyle w:val="Heading2"/>
        <w:keepNext/>
        <w:keepLines/>
      </w:pPr>
      <w:r>
        <w:t xml:space="preserve">19.3</w:t>
      </w:r>
      <w:r>
        <w:t xml:space="preserve"> </w:t>
      </w:r>
      <w:r>
        <w:rPr>
          <w:rStyle w:val="VerbatimChar"/>
        </w:rPr>
        <w:t xml:space="preserve">POST /v1/session/complete</w:t>
      </w:r>
    </w:p>
    <w:p>
      <w:pPr>
        <w:pStyle w:val="FirstParagraph"/>
      </w:pPr>
      <w:r>
        <w:t xml:space="preserve">请求包含</w:t>
      </w:r>
      <w:r>
        <w:t xml:space="preserve"> </w:t>
      </w:r>
      <w:r>
        <w:rPr>
          <w:rStyle w:val="VerbatimChar"/>
        </w:rPr>
        <w:t xml:space="preserve">sessionId</w:t>
      </w:r>
      <w:r>
        <w:t xml:space="preserve"> </w:t>
      </w:r>
      <w:r>
        <w:t xml:space="preserve">与</w:t>
      </w:r>
      <w:r>
        <w:t xml:space="preserve"> </w:t>
      </w:r>
      <w:r>
        <w:rPr>
          <w:rStyle w:val="VerbatimChar"/>
        </w:rPr>
        <w:t xml:space="preserve">completionId</w:t>
      </w:r>
      <w:r>
        <w:t xml:space="preserve">。服务端：</w:t>
      </w:r>
    </w:p>
    <w:p>
      <w:pPr>
        <w:pStyle w:val="Compact"/>
        <w:numPr>
          <w:ilvl w:val="0"/>
          <w:numId w:val="1136"/>
        </w:numPr>
      </w:pPr>
      <w:r>
        <w:t xml:space="preserve">检查必需活动是否达到完成条件。</w:t>
      </w:r>
    </w:p>
    <w:p>
      <w:pPr>
        <w:pStyle w:val="Compact"/>
        <w:numPr>
          <w:ilvl w:val="0"/>
          <w:numId w:val="1136"/>
        </w:numPr>
      </w:pPr>
      <w:r>
        <w:t xml:space="preserve">最终更新会话。</w:t>
      </w:r>
    </w:p>
    <w:p>
      <w:pPr>
        <w:pStyle w:val="Compact"/>
        <w:numPr>
          <w:ilvl w:val="0"/>
          <w:numId w:val="1136"/>
        </w:numPr>
      </w:pPr>
      <w:r>
        <w:t xml:space="preserve">计算真实掌握变化。</w:t>
      </w:r>
    </w:p>
    <w:p>
      <w:pPr>
        <w:pStyle w:val="Compact"/>
        <w:numPr>
          <w:ilvl w:val="0"/>
          <w:numId w:val="1136"/>
        </w:numPr>
      </w:pPr>
      <w:r>
        <w:t xml:space="preserve">使用</w:t>
      </w:r>
      <w:r>
        <w:t xml:space="preserve"> </w:t>
      </w:r>
      <w:r>
        <w:rPr>
          <w:rStyle w:val="VerbatimChar"/>
        </w:rPr>
        <w:t xml:space="preserve">completionId</w:t>
      </w:r>
      <w:r>
        <w:t xml:space="preserve"> </w:t>
      </w:r>
      <w:r>
        <w:t xml:space="preserve">发放一次奖励。</w:t>
      </w:r>
    </w:p>
    <w:p>
      <w:pPr>
        <w:pStyle w:val="Compact"/>
        <w:numPr>
          <w:ilvl w:val="0"/>
          <w:numId w:val="1136"/>
        </w:numPr>
      </w:pPr>
      <w:r>
        <w:t xml:space="preserve">返回奖励、世界进度和家长报告所需摘要。</w:t>
      </w:r>
    </w:p>
    <w:bookmarkEnd w:id="231"/>
    <w:bookmarkStart w:id="232" w:name="post-v1storygenerate"/>
    <w:p>
      <w:pPr>
        <w:pStyle w:val="Heading2"/>
        <w:keepNext/>
        <w:keepLines/>
      </w:pPr>
      <w:r>
        <w:t xml:space="preserve">19.4</w:t>
      </w:r>
      <w:r>
        <w:t xml:space="preserve"> </w:t>
      </w:r>
      <w:r>
        <w:rPr>
          <w:rStyle w:val="VerbatimChar"/>
        </w:rPr>
        <w:t xml:space="preserve">POST /v1/story/generate</w:t>
      </w:r>
    </w:p>
    <w:p>
      <w:pPr>
        <w:pStyle w:val="FirstParagraph"/>
      </w:pPr>
      <w:r>
        <w:t xml:space="preserve">仅在 AI 个性化开关开启时调用，最好在进入关卡前预生成。</w:t>
      </w:r>
    </w:p>
    <w:p>
      <w:pPr>
        <w:pStyle w:val="BodyText"/>
      </w:pPr>
      <w:r>
        <w:t xml:space="preserve">请求不包含昵称：</w:t>
      </w:r>
    </w:p>
    <w:p>
      <w:pPr>
        <w:pStyle w:val="SourceCode"/>
        <w:keepLines w:val="0"/>
        <w:widowControl w:val="0"/>
        <w:shd w:fill="F4F6F7" w:val="clear"/>
        <w:pBdr>
          <w:left w:val="single" w:sz="10" w:space="6" w:color="AFC6D3"/>
        </w:pBdr>
      </w:pP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"childId"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"uuid"</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"interest"</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"dinosaurs"</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"scriptTrack"</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"simplified"</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"ageBand"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"8_10"</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"allowedConceptIds"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"targetConceptIds"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"allowedWordIds"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"maxSentences"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6</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"maxCharactersPerSentence"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14</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"maxUnknownCharacters"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2</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"promptVersion"</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"story-v1"</w:t>
      </w:r>
      <w:r>
        <w:rPr>
          <w:rFonts w:ascii="DejaVu Sans Mono" w:hAnsi="DejaVu Sans Mono" w:eastAsia="Noto Sans CJK SC"/>
          <w:sz w:val="14"/>
        </w:rPr>
        <w:br/>
      </w:r>
      <w:r>
        <w:rPr>
          <w:rStyle w:val="FunctionTok"/>
          <w:rFonts w:ascii="DejaVu Sans Mono" w:hAnsi="DejaVu Sans Mono" w:eastAsia="Noto Sans CJK SC"/>
          <w:sz w:val="14"/>
        </w:rPr>
        <w:t xml:space="preserve">}</w:t>
      </w:r>
    </w:p>
    <w:p>
      <w:pPr>
        <w:pStyle w:val="FirstParagraph"/>
      </w:pPr>
      <w:r>
        <w:t xml:space="preserve">服务端只向模型发送解析后的字、词和约束，不发送</w:t>
      </w:r>
      <w:r>
        <w:t xml:space="preserve"> </w:t>
      </w:r>
      <w:r>
        <w:rPr>
          <w:rStyle w:val="VerbatimChar"/>
        </w:rPr>
        <w:t xml:space="preserve">childId</w:t>
      </w:r>
      <w:r>
        <w:t xml:space="preserve">。</w:t>
      </w:r>
    </w:p>
    <w:bookmarkEnd w:id="232"/>
    <w:bookmarkStart w:id="233" w:name="get-v1parentdashboardchildid..."/>
    <w:p>
      <w:pPr>
        <w:pStyle w:val="Heading2"/>
        <w:keepNext/>
        <w:keepLines/>
      </w:pPr>
      <w:r>
        <w:t xml:space="preserve">19.5</w:t>
      </w:r>
      <w:r>
        <w:t xml:space="preserve"> </w:t>
      </w:r>
      <w:r>
        <w:rPr>
          <w:rStyle w:val="VerbatimChar"/>
        </w:rPr>
        <w:t xml:space="preserve">GET /v1/parent/dashboard?childId=...</w:t>
      </w:r>
    </w:p>
    <w:p>
      <w:pPr>
        <w:pStyle w:val="FirstParagraph"/>
      </w:pPr>
      <w:r>
        <w:t xml:space="preserve">返回由数据库确定性计算的统计：</w:t>
      </w:r>
    </w:p>
    <w:p>
      <w:pPr>
        <w:pStyle w:val="Compact"/>
        <w:numPr>
          <w:ilvl w:val="0"/>
          <w:numId w:val="1137"/>
        </w:numPr>
      </w:pPr>
      <w:r>
        <w:t xml:space="preserve">周学习天数/分钟。</w:t>
      </w:r>
    </w:p>
    <w:p>
      <w:pPr>
        <w:pStyle w:val="Compact"/>
        <w:numPr>
          <w:ilvl w:val="0"/>
          <w:numId w:val="1137"/>
        </w:numPr>
      </w:pPr>
      <w:r>
        <w:t xml:space="preserve">新掌握字。</w:t>
      </w:r>
    </w:p>
    <w:p>
      <w:pPr>
        <w:pStyle w:val="Compact"/>
        <w:numPr>
          <w:ilvl w:val="0"/>
          <w:numId w:val="1137"/>
        </w:numPr>
      </w:pPr>
      <w:r>
        <w:t xml:space="preserve">故事数。</w:t>
      </w:r>
    </w:p>
    <w:p>
      <w:pPr>
        <w:pStyle w:val="Compact"/>
        <w:numPr>
          <w:ilvl w:val="0"/>
          <w:numId w:val="1137"/>
        </w:numPr>
      </w:pPr>
      <w:r>
        <w:t xml:space="preserve">技能趋势。</w:t>
      </w:r>
    </w:p>
    <w:p>
      <w:pPr>
        <w:pStyle w:val="Compact"/>
        <w:numPr>
          <w:ilvl w:val="0"/>
          <w:numId w:val="1137"/>
        </w:numPr>
      </w:pPr>
      <w:r>
        <w:t xml:space="preserve">混淆项。</w:t>
      </w:r>
    </w:p>
    <w:p>
      <w:pPr>
        <w:pStyle w:val="Compact"/>
        <w:numPr>
          <w:ilvl w:val="0"/>
          <w:numId w:val="1137"/>
        </w:numPr>
      </w:pPr>
      <w:r>
        <w:t xml:space="preserve">AI 生成的文案可作为附加字段，失败时使用模板。</w:t>
      </w:r>
    </w:p>
    <w:bookmarkEnd w:id="233"/>
    <w:bookmarkStart w:id="234" w:name="post-v1syncpull"/>
    <w:p>
      <w:pPr>
        <w:pStyle w:val="Heading2"/>
        <w:keepNext/>
        <w:keepLines/>
      </w:pPr>
      <w:r>
        <w:t xml:space="preserve">19.6</w:t>
      </w:r>
      <w:r>
        <w:t xml:space="preserve"> </w:t>
      </w:r>
      <w:r>
        <w:rPr>
          <w:rStyle w:val="VerbatimChar"/>
        </w:rPr>
        <w:t xml:space="preserve">POST /v1/sync/pull</w:t>
      </w:r>
    </w:p>
    <w:p>
      <w:pPr>
        <w:pStyle w:val="FirstParagraph"/>
      </w:pPr>
      <w:r>
        <w:t xml:space="preserve">用于多设备同步：</w:t>
      </w:r>
    </w:p>
    <w:p>
      <w:pPr>
        <w:pStyle w:val="Compact"/>
        <w:numPr>
          <w:ilvl w:val="0"/>
          <w:numId w:val="1138"/>
        </w:numPr>
      </w:pPr>
      <w:r>
        <w:t xml:space="preserve">客户端发送上次游标与本地内容版本。</w:t>
      </w:r>
    </w:p>
    <w:p>
      <w:pPr>
        <w:pStyle w:val="Compact"/>
        <w:numPr>
          <w:ilvl w:val="0"/>
          <w:numId w:val="1138"/>
        </w:numPr>
      </w:pPr>
      <w:r>
        <w:t xml:space="preserve">服务端返回能力状态变化、奖励账本变化、世界布局和内容清单。</w:t>
      </w:r>
    </w:p>
    <w:p>
      <w:pPr>
        <w:pStyle w:val="Compact"/>
        <w:numPr>
          <w:ilvl w:val="0"/>
          <w:numId w:val="1138"/>
        </w:numPr>
      </w:pPr>
      <w:r>
        <w:t xml:space="preserve">使用单调递增 change sequence 或按表游标，不能只依赖客户端时间戳。</w:t>
      </w:r>
    </w:p>
    <w:bookmarkEnd w:id="234"/>
    <w:bookmarkStart w:id="235" w:name="X954f166794034f7324f363263e9b131ae8512b2"/>
    <w:p>
      <w:pPr>
        <w:pStyle w:val="Heading2"/>
        <w:keepNext/>
        <w:keepLines/>
      </w:pPr>
      <w:r>
        <w:t xml:space="preserve">19.7</w:t>
      </w:r>
      <w:r>
        <w:t xml:space="preserve"> </w:t>
      </w:r>
      <w:r>
        <w:rPr>
          <w:rStyle w:val="VerbatimChar"/>
        </w:rPr>
        <w:t xml:space="preserve">POST /v1/privacy/export</w:t>
      </w:r>
      <w:r>
        <w:t xml:space="preserve"> </w:t>
      </w:r>
      <w:r>
        <w:t xml:space="preserve">与</w:t>
      </w:r>
      <w:r>
        <w:t xml:space="preserve"> </w:t>
      </w:r>
      <w:r>
        <w:rPr>
          <w:rStyle w:val="VerbatimChar"/>
        </w:rPr>
        <w:t xml:space="preserve">POST /v1/privacy/delete</w:t>
      </w:r>
    </w:p>
    <w:p>
      <w:pPr>
        <w:pStyle w:val="FirstParagraph"/>
      </w:pPr>
      <w:r>
        <w:t xml:space="preserve">只能在家长区通过近期认证后调用。删除流程需区分：</w:t>
      </w:r>
    </w:p>
    <w:p>
      <w:pPr>
        <w:pStyle w:val="Compact"/>
        <w:numPr>
          <w:ilvl w:val="0"/>
          <w:numId w:val="1139"/>
        </w:numPr>
      </w:pPr>
      <w:r>
        <w:t xml:space="preserve">立即停止处理和登录。</w:t>
      </w:r>
    </w:p>
    <w:p>
      <w:pPr>
        <w:pStyle w:val="Compact"/>
        <w:numPr>
          <w:ilvl w:val="0"/>
          <w:numId w:val="1139"/>
        </w:numPr>
      </w:pPr>
      <w:r>
        <w:t xml:space="preserve">可恢复等待期（如业务选择）。</w:t>
      </w:r>
    </w:p>
    <w:p>
      <w:pPr>
        <w:pStyle w:val="Compact"/>
        <w:numPr>
          <w:ilvl w:val="0"/>
          <w:numId w:val="1139"/>
        </w:numPr>
      </w:pPr>
      <w:r>
        <w:t xml:space="preserve">永久删除/匿名化。</w:t>
      </w:r>
    </w:p>
    <w:p>
      <w:pPr>
        <w:pStyle w:val="Compact"/>
        <w:numPr>
          <w:ilvl w:val="0"/>
          <w:numId w:val="1139"/>
        </w:numPr>
      </w:pPr>
      <w:r>
        <w:t xml:space="preserve">法律要求保留的交易或同意审计。</w:t>
      </w:r>
    </w:p>
    <w:p>
      <w:pPr>
        <w:pStyle w:val="FirstParagraph"/>
      </w:pPr>
      <w:r>
        <w:t xml:space="preserve">具体保留策略需法律评估并在隐私政策中公开。</w:t>
      </w:r>
    </w:p>
    <w:bookmarkEnd w:id="235"/>
    <w:bookmarkEnd w:id="236"/>
    <w:bookmarkStart w:id="242" w:name="离线与同步设计"/>
    <w:p>
      <w:pPr>
        <w:pStyle w:val="Heading1"/>
        <w:keepNext/>
        <w:keepLines/>
      </w:pPr>
      <w:bookmarkStart w:id="1020" w:name="hq_sec_1020"/>
      <w:r>
        <w:t xml:space="preserve">20. 离线与同步设计</w:t>
      </w:r>
      <w:bookmarkEnd w:id="1020"/>
    </w:p>
    <w:bookmarkStart w:id="237" w:name="离线目标"/>
    <w:p>
      <w:pPr>
        <w:pStyle w:val="Heading2"/>
        <w:keepNext/>
        <w:keepLines/>
      </w:pPr>
      <w:r>
        <w:t xml:space="preserve">20.1 离线目标</w:t>
      </w:r>
    </w:p>
    <w:p>
      <w:pPr>
        <w:pStyle w:val="Compact"/>
        <w:numPr>
          <w:ilvl w:val="0"/>
          <w:numId w:val="1140"/>
        </w:numPr>
      </w:pPr>
      <w:r>
        <w:t xml:space="preserve">首次下载一个世界后，儿童至少可在无网络情况下完成 3 天计划或该单元剩余关卡。</w:t>
      </w:r>
    </w:p>
    <w:p>
      <w:pPr>
        <w:pStyle w:val="Compact"/>
        <w:numPr>
          <w:ilvl w:val="0"/>
          <w:numId w:val="1140"/>
        </w:numPr>
      </w:pPr>
      <w:r>
        <w:t xml:space="preserve">静态音频、图片和故事与内容清单一起下载。</w:t>
      </w:r>
    </w:p>
    <w:p>
      <w:pPr>
        <w:pStyle w:val="Compact"/>
        <w:numPr>
          <w:ilvl w:val="0"/>
          <w:numId w:val="1140"/>
        </w:numPr>
      </w:pPr>
      <w:r>
        <w:t xml:space="preserve">新会话计划可预先生成并保存；若计划过期，客户端可使用本地确定性规划器生成“离线复习关”。</w:t>
      </w:r>
    </w:p>
    <w:p>
      <w:pPr>
        <w:pStyle w:val="Compact"/>
        <w:numPr>
          <w:ilvl w:val="0"/>
          <w:numId w:val="1140"/>
        </w:numPr>
      </w:pPr>
      <w:r>
        <w:t xml:space="preserve">AI 个性化内容不可用时自动使用静态内容。</w:t>
      </w:r>
    </w:p>
    <w:bookmarkEnd w:id="237"/>
    <w:bookmarkStart w:id="238" w:name="本地数据库"/>
    <w:p>
      <w:pPr>
        <w:pStyle w:val="Heading2"/>
        <w:keepNext/>
        <w:keepLines/>
      </w:pPr>
      <w:r>
        <w:t xml:space="preserve">20.2 本地数据库</w:t>
      </w:r>
    </w:p>
    <w:p>
      <w:pPr>
        <w:pStyle w:val="FirstParagraph"/>
      </w:pPr>
      <w:r>
        <w:t xml:space="preserve">建议表：</w:t>
      </w:r>
    </w:p>
    <w:p>
      <w:pPr>
        <w:pStyle w:val="Compact"/>
        <w:numPr>
          <w:ilvl w:val="0"/>
          <w:numId w:val="1141"/>
        </w:numPr>
      </w:pPr>
      <w:r>
        <w:rPr>
          <w:rStyle w:val="VerbatimChar"/>
        </w:rPr>
        <w:t xml:space="preserve">local_content_manifest</w:t>
      </w:r>
    </w:p>
    <w:p>
      <w:pPr>
        <w:pStyle w:val="Compact"/>
        <w:numPr>
          <w:ilvl w:val="0"/>
          <w:numId w:val="1141"/>
        </w:numPr>
      </w:pPr>
      <w:r>
        <w:rPr>
          <w:rStyle w:val="VerbatimChar"/>
        </w:rPr>
        <w:t xml:space="preserve">local_characters</w:t>
      </w:r>
    </w:p>
    <w:p>
      <w:pPr>
        <w:pStyle w:val="Compact"/>
        <w:numPr>
          <w:ilvl w:val="0"/>
          <w:numId w:val="1141"/>
        </w:numPr>
      </w:pPr>
      <w:r>
        <w:rPr>
          <w:rStyle w:val="VerbatimChar"/>
        </w:rPr>
        <w:t xml:space="preserve">local_words</w:t>
      </w:r>
    </w:p>
    <w:p>
      <w:pPr>
        <w:pStyle w:val="Compact"/>
        <w:numPr>
          <w:ilvl w:val="0"/>
          <w:numId w:val="1141"/>
        </w:numPr>
      </w:pPr>
      <w:r>
        <w:rPr>
          <w:rStyle w:val="VerbatimChar"/>
        </w:rPr>
        <w:t xml:space="preserve">local_sentences</w:t>
      </w:r>
    </w:p>
    <w:p>
      <w:pPr>
        <w:pStyle w:val="Compact"/>
        <w:numPr>
          <w:ilvl w:val="0"/>
          <w:numId w:val="1141"/>
        </w:numPr>
      </w:pPr>
      <w:r>
        <w:rPr>
          <w:rStyle w:val="VerbatimChar"/>
        </w:rPr>
        <w:t xml:space="preserve">local_stories</w:t>
      </w:r>
    </w:p>
    <w:p>
      <w:pPr>
        <w:pStyle w:val="Compact"/>
        <w:numPr>
          <w:ilvl w:val="0"/>
          <w:numId w:val="1141"/>
        </w:numPr>
      </w:pPr>
      <w:r>
        <w:rPr>
          <w:rStyle w:val="VerbatimChar"/>
        </w:rPr>
        <w:t xml:space="preserve">local_skill_state_snapshot</w:t>
      </w:r>
    </w:p>
    <w:p>
      <w:pPr>
        <w:pStyle w:val="Compact"/>
        <w:numPr>
          <w:ilvl w:val="0"/>
          <w:numId w:val="1141"/>
        </w:numPr>
      </w:pPr>
      <w:r>
        <w:rPr>
          <w:rStyle w:val="VerbatimChar"/>
        </w:rPr>
        <w:t xml:space="preserve">local_sessions</w:t>
      </w:r>
    </w:p>
    <w:p>
      <w:pPr>
        <w:pStyle w:val="Compact"/>
        <w:numPr>
          <w:ilvl w:val="0"/>
          <w:numId w:val="1141"/>
        </w:numPr>
      </w:pPr>
      <w:r>
        <w:rPr>
          <w:rStyle w:val="VerbatimChar"/>
        </w:rPr>
        <w:t xml:space="preserve">local_attempt_queue</w:t>
      </w:r>
    </w:p>
    <w:p>
      <w:pPr>
        <w:pStyle w:val="Compact"/>
        <w:numPr>
          <w:ilvl w:val="0"/>
          <w:numId w:val="1141"/>
        </w:numPr>
      </w:pPr>
      <w:r>
        <w:rPr>
          <w:rStyle w:val="VerbatimChar"/>
        </w:rPr>
        <w:t xml:space="preserve">local_reward_pending</w:t>
      </w:r>
    </w:p>
    <w:p>
      <w:pPr>
        <w:pStyle w:val="Compact"/>
        <w:numPr>
          <w:ilvl w:val="0"/>
          <w:numId w:val="1141"/>
        </w:numPr>
      </w:pPr>
      <w:r>
        <w:rPr>
          <w:rStyle w:val="VerbatimChar"/>
        </w:rPr>
        <w:t xml:space="preserve">local_sync_cursor</w:t>
      </w:r>
    </w:p>
    <w:p>
      <w:pPr>
        <w:pStyle w:val="FirstParagraph"/>
      </w:pPr>
      <w:r>
        <w:t xml:space="preserve">本地能力状态只是快照；服务器为多设备合并后的权威来源。离线连续学习时，本地规划器可以使用快照，但同步后必须接受服务器返回的新版本。</w:t>
      </w:r>
    </w:p>
    <w:bookmarkEnd w:id="238"/>
    <w:bookmarkStart w:id="239" w:name="事件同步"/>
    <w:p>
      <w:pPr>
        <w:pStyle w:val="Heading2"/>
        <w:keepNext/>
        <w:keepLines/>
      </w:pPr>
      <w:r>
        <w:t xml:space="preserve">20.3 事件同步</w:t>
      </w:r>
    </w:p>
    <w:p>
      <w:pPr>
        <w:pStyle w:val="FirstParagraph"/>
      </w:pPr>
      <w:r>
        <w:t xml:space="preserve">采用 outbox 模式：</w:t>
      </w:r>
    </w:p>
    <w:p>
      <w:pPr>
        <w:pStyle w:val="Compact"/>
        <w:numPr>
          <w:ilvl w:val="0"/>
          <w:numId w:val="1142"/>
        </w:numPr>
      </w:pPr>
      <w:r>
        <w:t xml:space="preserve">作答先写本地数据库。</w:t>
      </w:r>
    </w:p>
    <w:p>
      <w:pPr>
        <w:pStyle w:val="Compact"/>
        <w:numPr>
          <w:ilvl w:val="0"/>
          <w:numId w:val="1142"/>
        </w:numPr>
      </w:pPr>
      <w:r>
        <w:t xml:space="preserve">UI 根据本地结果立即反馈。</w:t>
      </w:r>
    </w:p>
    <w:p>
      <w:pPr>
        <w:pStyle w:val="Compact"/>
        <w:numPr>
          <w:ilvl w:val="0"/>
          <w:numId w:val="1142"/>
        </w:numPr>
      </w:pPr>
      <w:r>
        <w:t xml:space="preserve">后台将批次发送到</w:t>
      </w:r>
      <w:r>
        <w:t xml:space="preserve"> </w:t>
      </w:r>
      <w:r>
        <w:rPr>
          <w:rStyle w:val="VerbatimChar"/>
        </w:rPr>
        <w:t xml:space="preserve">attempts-batch</w:t>
      </w:r>
      <w:r>
        <w:t xml:space="preserve">。</w:t>
      </w:r>
    </w:p>
    <w:p>
      <w:pPr>
        <w:pStyle w:val="Compact"/>
        <w:numPr>
          <w:ilvl w:val="0"/>
          <w:numId w:val="1142"/>
        </w:numPr>
      </w:pPr>
      <w:r>
        <w:t xml:space="preserve">服务端返回接受、重复或拒绝列表。</w:t>
      </w:r>
    </w:p>
    <w:p>
      <w:pPr>
        <w:pStyle w:val="Compact"/>
        <w:numPr>
          <w:ilvl w:val="0"/>
          <w:numId w:val="1142"/>
        </w:numPr>
      </w:pPr>
      <w:r>
        <w:t xml:space="preserve">客户端只删除已确认事件。</w:t>
      </w:r>
    </w:p>
    <w:p>
      <w:pPr>
        <w:pStyle w:val="Compact"/>
        <w:numPr>
          <w:ilvl w:val="0"/>
          <w:numId w:val="1142"/>
        </w:numPr>
      </w:pPr>
      <w:r>
        <w:t xml:space="preserve">失败使用指数退避，不阻塞关卡。</w:t>
      </w:r>
    </w:p>
    <w:p>
      <w:pPr>
        <w:pStyle w:val="FirstParagraph"/>
      </w:pPr>
      <w:r>
        <w:t xml:space="preserve">每条事件使用随机 UUID 和</w:t>
      </w:r>
      <w:r>
        <w:t xml:space="preserve"> </w:t>
      </w:r>
      <w:r>
        <w:rPr>
          <w:rStyle w:val="VerbatimChar"/>
        </w:rPr>
        <w:t xml:space="preserve">offline_sequence</w:t>
      </w:r>
      <w:r>
        <w:t xml:space="preserve">。服务端不以“最后写入覆盖”处理作答，因为作答是不可变事件。</w:t>
      </w:r>
    </w:p>
    <w:bookmarkEnd w:id="239"/>
    <w:bookmarkStart w:id="240" w:name="冲突规则"/>
    <w:p>
      <w:pPr>
        <w:pStyle w:val="Heading2"/>
        <w:keepNext/>
        <w:keepLines/>
      </w:pPr>
      <w:r>
        <w:t xml:space="preserve">20.4 冲突规则</w:t>
      </w:r>
    </w:p>
    <w:p>
      <w:pPr>
        <w:pStyle w:val="Compact"/>
        <w:numPr>
          <w:ilvl w:val="0"/>
          <w:numId w:val="1143"/>
        </w:numPr>
      </w:pPr>
      <w:r>
        <w:rPr>
          <w:b/>
          <w:bCs/>
        </w:rPr>
        <w:t xml:space="preserve">作答：</w:t>
      </w:r>
      <w:r>
        <w:t xml:space="preserve"> </w:t>
      </w:r>
      <w:r>
        <w:t xml:space="preserve">追加，不覆盖；按事件 ID 去重。</w:t>
      </w:r>
    </w:p>
    <w:p>
      <w:pPr>
        <w:pStyle w:val="Compact"/>
        <w:numPr>
          <w:ilvl w:val="0"/>
          <w:numId w:val="1143"/>
        </w:numPr>
      </w:pPr>
      <w:r>
        <w:rPr>
          <w:b/>
          <w:bCs/>
        </w:rPr>
        <w:t xml:space="preserve">能力状态：</w:t>
      </w:r>
      <w:r>
        <w:t xml:space="preserve"> </w:t>
      </w:r>
      <w:r>
        <w:t xml:space="preserve">服务端按事件重算或增量处理，返回最新版本。</w:t>
      </w:r>
    </w:p>
    <w:p>
      <w:pPr>
        <w:pStyle w:val="Compact"/>
        <w:numPr>
          <w:ilvl w:val="0"/>
          <w:numId w:val="1143"/>
        </w:numPr>
      </w:pPr>
      <w:r>
        <w:rPr>
          <w:b/>
          <w:bCs/>
        </w:rPr>
        <w:t xml:space="preserve">金币：</w:t>
      </w:r>
      <w:r>
        <w:t xml:space="preserve"> </w:t>
      </w:r>
      <w:r>
        <w:t xml:space="preserve">以服务端账本为准；离线只显示“待确认奖励”。</w:t>
      </w:r>
    </w:p>
    <w:p>
      <w:pPr>
        <w:pStyle w:val="Compact"/>
        <w:numPr>
          <w:ilvl w:val="0"/>
          <w:numId w:val="1143"/>
        </w:numPr>
      </w:pPr>
      <w:r>
        <w:rPr>
          <w:b/>
          <w:bCs/>
        </w:rPr>
        <w:t xml:space="preserve">世界布局：</w:t>
      </w:r>
      <w:r>
        <w:t xml:space="preserve"> </w:t>
      </w:r>
      <w:r>
        <w:t xml:space="preserve">使用对象级版本和最后有效编辑；儿童端若有冲突，优先保留最近布局并记录备份。</w:t>
      </w:r>
    </w:p>
    <w:p>
      <w:pPr>
        <w:pStyle w:val="Compact"/>
        <w:numPr>
          <w:ilvl w:val="0"/>
          <w:numId w:val="1143"/>
        </w:numPr>
      </w:pPr>
      <w:r>
        <w:rPr>
          <w:b/>
          <w:bCs/>
        </w:rPr>
        <w:t xml:space="preserve">家长设置：</w:t>
      </w:r>
      <w:r>
        <w:t xml:space="preserve"> </w:t>
      </w:r>
      <w:r>
        <w:t xml:space="preserve">服务端</w:t>
      </w:r>
      <w:r>
        <w:t xml:space="preserve"> </w:t>
      </w:r>
      <w:r>
        <w:rPr>
          <w:rStyle w:val="VerbatimChar"/>
        </w:rPr>
        <w:t xml:space="preserve">updated_at + version</w:t>
      </w:r>
      <w:r>
        <w:t xml:space="preserve"> </w:t>
      </w:r>
      <w:r>
        <w:t xml:space="preserve">乐观锁，冲突提示家长。</w:t>
      </w:r>
    </w:p>
    <w:bookmarkEnd w:id="240"/>
    <w:bookmarkStart w:id="241" w:name="内容版本"/>
    <w:p>
      <w:pPr>
        <w:pStyle w:val="Heading2"/>
        <w:keepNext/>
        <w:keepLines/>
      </w:pPr>
      <w:r>
        <w:t xml:space="preserve">20.5 内容版本</w:t>
      </w:r>
    </w:p>
    <w:p>
      <w:pPr>
        <w:pStyle w:val="FirstParagraph"/>
      </w:pPr>
      <w:r>
        <w:t xml:space="preserve">内容清单包含：</w:t>
      </w:r>
    </w:p>
    <w:p>
      <w:pPr>
        <w:pStyle w:val="SourceCode"/>
        <w:keepLines w:val="0"/>
        <w:widowControl w:val="0"/>
        <w:shd w:fill="F4F6F7" w:val="clear"/>
        <w:pBdr>
          <w:left w:val="single" w:sz="10" w:space="6" w:color="AFC6D3"/>
        </w:pBdr>
      </w:pP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"curriculumVersion"</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"mandarin-simplified-1.0.0"</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"minAppVersion"</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"1.0.0"</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"assets"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Style w:val="DataTypeTok"/>
          <w:rFonts w:ascii="DejaVu Sans Mono" w:hAnsi="DejaVu Sans Mono" w:eastAsia="Noto Sans CJK SC"/>
          <w:sz w:val="14"/>
        </w:rPr>
        <w:t xml:space="preserve">"path"</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"sha256"</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"size"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12345</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FunctionTok"/>
          <w:rFonts w:ascii="DejaVu Sans Mono" w:hAnsi="DejaVu Sans Mono" w:eastAsia="Noto Sans CJK SC"/>
          <w:sz w:val="14"/>
        </w:rPr>
        <w:t xml:space="preserve">}</w:t>
      </w:r>
    </w:p>
    <w:p>
      <w:pPr>
        <w:pStyle w:val="FirstParagraph"/>
      </w:pPr>
      <w:r>
        <w:t xml:space="preserve">客户端下载后校验哈希，再原子切换版本。旧版本保留到没有进行中会话后再清理。</w:t>
      </w:r>
    </w:p>
    <w:bookmarkEnd w:id="241"/>
    <w:bookmarkEnd w:id="242"/>
    <w:bookmarkStart w:id="253" w:name="隐私安全与儿童合规"/>
    <w:p>
      <w:pPr>
        <w:pStyle w:val="Heading1"/>
        <w:keepNext/>
        <w:keepLines/>
      </w:pPr>
      <w:bookmarkStart w:id="1021" w:name="hq_sec_1021"/>
      <w:r>
        <w:t xml:space="preserve">21. 隐私、安全与儿童合规</w:t>
      </w:r>
      <w:bookmarkEnd w:id="1021"/>
    </w:p>
    <w:p>
      <w:pPr>
        <w:pStyle w:val="BlockText"/>
        <w:shd w:fill="F3F7FA" w:val="clear"/>
        <w:pBdr>
          <w:left w:val="single" w:sz="14" w:space="8" w:color="5E94B0"/>
        </w:pBdr>
      </w:pPr>
      <w:r>
        <w:t xml:space="preserve">本节是工程和产品要求，不替代针对目标国家的专业法律意见。</w:t>
      </w:r>
    </w:p>
    <w:bookmarkStart w:id="243" w:name="适用框架"/>
    <w:p>
      <w:pPr>
        <w:pStyle w:val="Heading2"/>
        <w:keepNext/>
        <w:keepLines/>
      </w:pPr>
      <w:r>
        <w:t xml:space="preserve">21.1 适用框架</w:t>
      </w:r>
    </w:p>
    <w:p>
      <w:pPr>
        <w:pStyle w:val="FirstParagraph"/>
      </w:pPr>
      <w:r>
        <w:t xml:space="preserve">美国 COPPA 赋予家长对面向儿童服务收集儿童信息的控制权，相关规则要求覆盖的服务采取额外保护。[R11] 欧盟对儿童基于同意处理个人数据有专门要求，家长同意年龄门槛由成员国设定，可在 13–16 岁之间。[R12] Apple Kids Category 对外链、购买、第三方分析与儿童数据发送有额外限制；Google Play Families Policy 也要求面向儿童的应用符合相应家庭政策。[R13][R14]</w:t>
      </w:r>
    </w:p>
    <w:p>
      <w:pPr>
        <w:pStyle w:val="BodyText"/>
      </w:pPr>
      <w:r>
        <w:t xml:space="preserve">生产发布前应建立目标市场清单，逐一完成法律、商店政策、隐私政策与数据流评估。</w:t>
      </w:r>
    </w:p>
    <w:bookmarkEnd w:id="243"/>
    <w:bookmarkStart w:id="246" w:name="隐私最小化"/>
    <w:p>
      <w:pPr>
        <w:pStyle w:val="Heading2"/>
        <w:keepNext/>
        <w:keepLines/>
      </w:pPr>
      <w:r>
        <w:t xml:space="preserve">21.2 隐私最小化</w:t>
      </w:r>
    </w:p>
    <w:bookmarkStart w:id="244" w:name="不采集"/>
    <w:p>
      <w:pPr>
        <w:pStyle w:val="Heading3"/>
        <w:keepNext/>
        <w:keepLines/>
      </w:pPr>
      <w:r>
        <w:t xml:space="preserve">不采集</w:t>
      </w:r>
    </w:p>
    <w:p>
      <w:pPr>
        <w:pStyle w:val="Compact"/>
        <w:numPr>
          <w:ilvl w:val="0"/>
          <w:numId w:val="1144"/>
        </w:numPr>
      </w:pPr>
      <w:r>
        <w:t xml:space="preserve">儿童邮箱、手机号和社交账号。</w:t>
      </w:r>
    </w:p>
    <w:p>
      <w:pPr>
        <w:pStyle w:val="Compact"/>
        <w:numPr>
          <w:ilvl w:val="0"/>
          <w:numId w:val="1144"/>
        </w:numPr>
      </w:pPr>
      <w:r>
        <w:t xml:space="preserve">学校、班级、地址和精确位置。</w:t>
      </w:r>
    </w:p>
    <w:p>
      <w:pPr>
        <w:pStyle w:val="Compact"/>
        <w:numPr>
          <w:ilvl w:val="0"/>
          <w:numId w:val="1144"/>
        </w:numPr>
      </w:pPr>
      <w:r>
        <w:t xml:space="preserve">精确生日，除非法律或业务确有必要。</w:t>
      </w:r>
    </w:p>
    <w:p>
      <w:pPr>
        <w:pStyle w:val="Compact"/>
        <w:numPr>
          <w:ilvl w:val="0"/>
          <w:numId w:val="1144"/>
        </w:numPr>
      </w:pPr>
      <w:r>
        <w:t xml:space="preserve">儿童照片和公开视频。</w:t>
      </w:r>
    </w:p>
    <w:p>
      <w:pPr>
        <w:pStyle w:val="Compact"/>
        <w:numPr>
          <w:ilvl w:val="0"/>
          <w:numId w:val="1144"/>
        </w:numPr>
      </w:pPr>
      <w:r>
        <w:t xml:space="preserve">广告 ID 或跨应用跟踪 ID。</w:t>
      </w:r>
    </w:p>
    <w:p>
      <w:pPr>
        <w:pStyle w:val="Compact"/>
        <w:numPr>
          <w:ilvl w:val="0"/>
          <w:numId w:val="1144"/>
        </w:numPr>
      </w:pPr>
      <w:r>
        <w:t xml:space="preserve">无限制的自由聊天内容。</w:t>
      </w:r>
    </w:p>
    <w:bookmarkEnd w:id="244"/>
    <w:bookmarkStart w:id="245" w:name="尽量少采集"/>
    <w:p>
      <w:pPr>
        <w:pStyle w:val="Heading3"/>
        <w:keepNext/>
        <w:keepLines/>
      </w:pPr>
      <w:r>
        <w:t xml:space="preserve">尽量少采集</w:t>
      </w:r>
    </w:p>
    <w:p>
      <w:pPr>
        <w:pStyle w:val="Compact"/>
        <w:numPr>
          <w:ilvl w:val="0"/>
          <w:numId w:val="1145"/>
        </w:numPr>
      </w:pPr>
      <w:r>
        <w:t xml:space="preserve">昵称：允许假名；可选设备本地保存。</w:t>
      </w:r>
    </w:p>
    <w:p>
      <w:pPr>
        <w:pStyle w:val="Compact"/>
        <w:numPr>
          <w:ilvl w:val="0"/>
          <w:numId w:val="1145"/>
        </w:numPr>
      </w:pPr>
      <w:r>
        <w:t xml:space="preserve">年龄：使用年龄段。</w:t>
      </w:r>
    </w:p>
    <w:p>
      <w:pPr>
        <w:pStyle w:val="Compact"/>
        <w:numPr>
          <w:ilvl w:val="0"/>
          <w:numId w:val="1145"/>
        </w:numPr>
      </w:pPr>
      <w:r>
        <w:t xml:space="preserve">国家：家庭级别，用于法律和内容，不要求城市。</w:t>
      </w:r>
    </w:p>
    <w:p>
      <w:pPr>
        <w:pStyle w:val="Compact"/>
        <w:numPr>
          <w:ilvl w:val="0"/>
          <w:numId w:val="1145"/>
        </w:numPr>
      </w:pPr>
      <w:r>
        <w:t xml:space="preserve">兴趣：固定枚举，最多 3 个。</w:t>
      </w:r>
    </w:p>
    <w:p>
      <w:pPr>
        <w:pStyle w:val="Compact"/>
        <w:numPr>
          <w:ilvl w:val="0"/>
          <w:numId w:val="1145"/>
        </w:numPr>
      </w:pPr>
      <w:r>
        <w:t xml:space="preserve">语音：默认不存，未合规前不发送云端。</w:t>
      </w:r>
    </w:p>
    <w:bookmarkEnd w:id="245"/>
    <w:bookmarkEnd w:id="246"/>
    <w:bookmarkStart w:id="247" w:name="家长同意"/>
    <w:p>
      <w:pPr>
        <w:pStyle w:val="Heading2"/>
        <w:keepNext/>
        <w:keepLines/>
      </w:pPr>
      <w:r>
        <w:t xml:space="preserve">21.3 家长同意</w:t>
      </w:r>
    </w:p>
    <w:p>
      <w:pPr>
        <w:pStyle w:val="Compact"/>
        <w:numPr>
          <w:ilvl w:val="0"/>
          <w:numId w:val="1146"/>
        </w:numPr>
      </w:pPr>
      <w:r>
        <w:t xml:space="preserve">在创建儿童档案前展示易读隐私摘要。</w:t>
      </w:r>
    </w:p>
    <w:p>
      <w:pPr>
        <w:pStyle w:val="Compact"/>
        <w:numPr>
          <w:ilvl w:val="0"/>
          <w:numId w:val="1146"/>
        </w:numPr>
      </w:pPr>
      <w:r>
        <w:t xml:space="preserve">分开记录必要处理、AI 个性化、语音和营销同意。</w:t>
      </w:r>
    </w:p>
    <w:p>
      <w:pPr>
        <w:pStyle w:val="Compact"/>
        <w:numPr>
          <w:ilvl w:val="0"/>
          <w:numId w:val="1146"/>
        </w:numPr>
      </w:pPr>
      <w:r>
        <w:t xml:space="preserve">同意有文档版本、国家、时间和撤回记录。</w:t>
      </w:r>
    </w:p>
    <w:p>
      <w:pPr>
        <w:pStyle w:val="Compact"/>
        <w:numPr>
          <w:ilvl w:val="0"/>
          <w:numId w:val="1146"/>
        </w:numPr>
      </w:pPr>
      <w:r>
        <w:t xml:space="preserve">撤回 AI 个性化后停止新调用，不影响静态课程。</w:t>
      </w:r>
    </w:p>
    <w:p>
      <w:pPr>
        <w:pStyle w:val="Compact"/>
        <w:numPr>
          <w:ilvl w:val="0"/>
          <w:numId w:val="1146"/>
        </w:numPr>
      </w:pPr>
      <w:r>
        <w:t xml:space="preserve">撤回语音同意后删除未必要保留的音频和转写。</w:t>
      </w:r>
    </w:p>
    <w:bookmarkEnd w:id="247"/>
    <w:bookmarkStart w:id="248" w:name="数据保留建议"/>
    <w:p>
      <w:pPr>
        <w:pStyle w:val="Heading2"/>
        <w:keepNext/>
        <w:keepLines/>
      </w:pPr>
      <w:r>
        <w:t xml:space="preserve">21.4 数据保留建议</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数据</w:t>
            </w:r>
          </w:p>
        </w:tc>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默认策略</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原始儿童语音</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默认不保存；上传场景处理后立即删除或在极短窗口删除</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语音转写</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只保存字级错误统计；不保存完整原文，除非家长明确选择</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作答事件</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用于学习历史；账号删除时删除或不可逆匿名化</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聚合学习状态</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账号有效期间保存；删除请求后移除</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AI 原始请求/输出</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尽量只存约束、哈希、验证报告和批准内容；不存个人数据</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同意记录</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按法律要求保留必要审计证据</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技术日志</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短期保留并自动清理；不含昵称和儿童内容</w:t>
            </w:r>
          </w:p>
        </w:tc>
      </w:tr>
    </w:tbl>
    <w:p>
      <w:pPr>
        <w:pStyle w:val="BodyText"/>
      </w:pPr>
      <w:r>
        <w:t xml:space="preserve">具体期限需按国家、合同和税务要求确定。</w:t>
      </w:r>
    </w:p>
    <w:bookmarkEnd w:id="248"/>
    <w:bookmarkStart w:id="249" w:name="安全控制"/>
    <w:p>
      <w:pPr>
        <w:pStyle w:val="Heading2"/>
        <w:keepNext/>
        <w:keepLines/>
      </w:pPr>
      <w:r>
        <w:t xml:space="preserve">21.5 安全控制</w:t>
      </w:r>
    </w:p>
    <w:p>
      <w:pPr>
        <w:pStyle w:val="Compact"/>
        <w:numPr>
          <w:ilvl w:val="0"/>
          <w:numId w:val="1147"/>
        </w:numPr>
      </w:pPr>
      <w:r>
        <w:t xml:space="preserve">TLS 全程传输。</w:t>
      </w:r>
    </w:p>
    <w:p>
      <w:pPr>
        <w:pStyle w:val="Compact"/>
        <w:numPr>
          <w:ilvl w:val="0"/>
          <w:numId w:val="1147"/>
        </w:numPr>
      </w:pPr>
      <w:r>
        <w:t xml:space="preserve">数据库和对象存储加密。</w:t>
      </w:r>
    </w:p>
    <w:p>
      <w:pPr>
        <w:pStyle w:val="Compact"/>
        <w:numPr>
          <w:ilvl w:val="0"/>
          <w:numId w:val="1147"/>
        </w:numPr>
      </w:pPr>
      <w:r>
        <w:t xml:space="preserve">RLS 和最小权限。</w:t>
      </w:r>
    </w:p>
    <w:p>
      <w:pPr>
        <w:pStyle w:val="Compact"/>
        <w:numPr>
          <w:ilvl w:val="0"/>
          <w:numId w:val="1147"/>
        </w:numPr>
      </w:pPr>
      <w:r>
        <w:t xml:space="preserve">管理员 MFA。</w:t>
      </w:r>
    </w:p>
    <w:p>
      <w:pPr>
        <w:pStyle w:val="Compact"/>
        <w:numPr>
          <w:ilvl w:val="0"/>
          <w:numId w:val="1147"/>
        </w:numPr>
      </w:pPr>
      <w:r>
        <w:t xml:space="preserve">生产秘密托管，定期轮换。</w:t>
      </w:r>
    </w:p>
    <w:p>
      <w:pPr>
        <w:pStyle w:val="Compact"/>
        <w:numPr>
          <w:ilvl w:val="0"/>
          <w:numId w:val="1147"/>
        </w:numPr>
      </w:pPr>
      <w:r>
        <w:t xml:space="preserve">依赖和容器漏洞扫描。</w:t>
      </w:r>
    </w:p>
    <w:p>
      <w:pPr>
        <w:pStyle w:val="Compact"/>
        <w:numPr>
          <w:ilvl w:val="0"/>
          <w:numId w:val="1147"/>
        </w:numPr>
      </w:pPr>
      <w:r>
        <w:t xml:space="preserve">移动端证书固定可评估，但需考虑运维复杂度。</w:t>
      </w:r>
    </w:p>
    <w:p>
      <w:pPr>
        <w:pStyle w:val="Compact"/>
        <w:numPr>
          <w:ilvl w:val="0"/>
          <w:numId w:val="1147"/>
        </w:numPr>
      </w:pPr>
      <w:r>
        <w:t xml:space="preserve">速率限制、机器人防护和异常登录检测。</w:t>
      </w:r>
    </w:p>
    <w:p>
      <w:pPr>
        <w:pStyle w:val="Compact"/>
        <w:numPr>
          <w:ilvl w:val="0"/>
          <w:numId w:val="1147"/>
        </w:numPr>
      </w:pPr>
      <w:r>
        <w:t xml:space="preserve">内容上传做 MIME、大小、恶意文件和元数据清理。</w:t>
      </w:r>
    </w:p>
    <w:p>
      <w:pPr>
        <w:pStyle w:val="Compact"/>
        <w:numPr>
          <w:ilvl w:val="0"/>
          <w:numId w:val="1147"/>
        </w:numPr>
      </w:pPr>
      <w:r>
        <w:t xml:space="preserve">签名 URL 短期有效。</w:t>
      </w:r>
    </w:p>
    <w:p>
      <w:pPr>
        <w:pStyle w:val="Compact"/>
        <w:numPr>
          <w:ilvl w:val="0"/>
          <w:numId w:val="1147"/>
        </w:numPr>
      </w:pPr>
      <w:r>
        <w:t xml:space="preserve">安全事件响应流程和通知模板。</w:t>
      </w:r>
    </w:p>
    <w:bookmarkEnd w:id="249"/>
    <w:bookmarkStart w:id="250" w:name="第三方-sdk-原则"/>
    <w:p>
      <w:pPr>
        <w:pStyle w:val="Heading2"/>
        <w:keepNext/>
        <w:keepLines/>
      </w:pPr>
      <w:r>
        <w:t xml:space="preserve">21.6 第三方 SDK 原则</w:t>
      </w:r>
    </w:p>
    <w:p>
      <w:pPr>
        <w:pStyle w:val="FirstParagraph"/>
      </w:pPr>
      <w:r>
        <w:t xml:space="preserve">Apple Kids Category 指南限制第三方分析、广告以及向第三方发送可识别信息或设备信息。[R13] 因此 MVP 建议：</w:t>
      </w:r>
    </w:p>
    <w:p>
      <w:pPr>
        <w:pStyle w:val="Compact"/>
        <w:numPr>
          <w:ilvl w:val="0"/>
          <w:numId w:val="1148"/>
        </w:numPr>
      </w:pPr>
      <w:r>
        <w:t xml:space="preserve">不接广告 SDK。</w:t>
      </w:r>
    </w:p>
    <w:p>
      <w:pPr>
        <w:pStyle w:val="Compact"/>
        <w:numPr>
          <w:ilvl w:val="0"/>
          <w:numId w:val="1148"/>
        </w:numPr>
      </w:pPr>
      <w:r>
        <w:t xml:space="preserve">不接通用行为分析 SDK；产品事件发送到自有后端。</w:t>
      </w:r>
    </w:p>
    <w:p>
      <w:pPr>
        <w:pStyle w:val="Compact"/>
        <w:numPr>
          <w:ilvl w:val="0"/>
          <w:numId w:val="1148"/>
        </w:numPr>
      </w:pPr>
      <w:r>
        <w:t xml:space="preserve">崩溃报告工具必须经过数据流审查和字段清理，或先仅使用第一方日志。</w:t>
      </w:r>
    </w:p>
    <w:p>
      <w:pPr>
        <w:pStyle w:val="Compact"/>
        <w:numPr>
          <w:ilvl w:val="0"/>
          <w:numId w:val="1148"/>
        </w:numPr>
      </w:pPr>
      <w:r>
        <w:t xml:space="preserve">支付、推送和支持 SDK 只在家长区使用，并完成供应商与商店政策核查。</w:t>
      </w:r>
    </w:p>
    <w:p>
      <w:pPr>
        <w:pStyle w:val="Compact"/>
        <w:numPr>
          <w:ilvl w:val="0"/>
          <w:numId w:val="1148"/>
        </w:numPr>
      </w:pPr>
      <w:r>
        <w:t xml:space="preserve">每个 SDK 都进入第三方处理方清单和隐私政策。</w:t>
      </w:r>
    </w:p>
    <w:bookmarkEnd w:id="250"/>
    <w:bookmarkStart w:id="251" w:name="ai-数据控制"/>
    <w:p>
      <w:pPr>
        <w:pStyle w:val="Heading2"/>
        <w:keepNext/>
        <w:keepLines/>
      </w:pPr>
      <w:r>
        <w:t xml:space="preserve">21.7 AI 数据控制</w:t>
      </w:r>
    </w:p>
    <w:p>
      <w:pPr>
        <w:pStyle w:val="FirstParagraph"/>
      </w:pPr>
      <w:r>
        <w:t xml:space="preserve">OpenAI 的数据控制文档说明 API 数据默认不用于训练，并提供符合条件组织的数据保留控制；但不同端点和配置可能有不同应用状态与保留行为。[R15] 工程上必须：</w:t>
      </w:r>
    </w:p>
    <w:p>
      <w:pPr>
        <w:pStyle w:val="Compact"/>
        <w:numPr>
          <w:ilvl w:val="0"/>
          <w:numId w:val="1149"/>
        </w:numPr>
      </w:pPr>
      <w:r>
        <w:t xml:space="preserve">在上线儿童相关 AI 前确认当前合同与项目数据控制状态。</w:t>
      </w:r>
    </w:p>
    <w:p>
      <w:pPr>
        <w:pStyle w:val="Compact"/>
        <w:numPr>
          <w:ilvl w:val="0"/>
          <w:numId w:val="1149"/>
        </w:numPr>
      </w:pPr>
      <w:r>
        <w:t xml:space="preserve">对未成年人个人数据按官方未成年人指南实施所需的 Zero Data Retention 或避免发送该数据。[R5]</w:t>
      </w:r>
    </w:p>
    <w:p>
      <w:pPr>
        <w:pStyle w:val="Compact"/>
        <w:numPr>
          <w:ilvl w:val="0"/>
          <w:numId w:val="1149"/>
        </w:numPr>
      </w:pPr>
      <w:r>
        <w:t xml:space="preserve">使用</w:t>
      </w:r>
      <w:r>
        <w:t xml:space="preserve"> </w:t>
      </w:r>
      <w:r>
        <w:rPr>
          <w:rStyle w:val="VerbatimChar"/>
        </w:rPr>
        <w:t xml:space="preserve">store: false</w:t>
      </w:r>
      <w:r>
        <w:t xml:space="preserve"> </w:t>
      </w:r>
      <w:r>
        <w:t xml:space="preserve">或适合当前 API 的无状态配置，并持续核对官方文档。</w:t>
      </w:r>
    </w:p>
    <w:p>
      <w:pPr>
        <w:pStyle w:val="Compact"/>
        <w:numPr>
          <w:ilvl w:val="0"/>
          <w:numId w:val="1149"/>
        </w:numPr>
      </w:pPr>
      <w:r>
        <w:t xml:space="preserve">将数据流、模型、端点和保留策略写入隐私影响评估。</w:t>
      </w:r>
    </w:p>
    <w:bookmarkEnd w:id="251"/>
    <w:bookmarkStart w:id="252" w:name="内容安全"/>
    <w:p>
      <w:pPr>
        <w:pStyle w:val="Heading2"/>
        <w:keepNext/>
        <w:keepLines/>
      </w:pPr>
      <w:r>
        <w:t xml:space="preserve">21.8 内容安全</w:t>
      </w:r>
    </w:p>
    <w:p>
      <w:pPr>
        <w:pStyle w:val="FirstParagraph"/>
      </w:pPr>
      <w:r>
        <w:t xml:space="preserve">儿童可见内容需要：</w:t>
      </w:r>
    </w:p>
    <w:p>
      <w:pPr>
        <w:pStyle w:val="Compact"/>
        <w:numPr>
          <w:ilvl w:val="0"/>
          <w:numId w:val="1150"/>
        </w:numPr>
      </w:pPr>
      <w:r>
        <w:t xml:space="preserve">适龄主题白名单。</w:t>
      </w:r>
    </w:p>
    <w:p>
      <w:pPr>
        <w:pStyle w:val="Compact"/>
        <w:numPr>
          <w:ilvl w:val="0"/>
          <w:numId w:val="1150"/>
        </w:numPr>
      </w:pPr>
      <w:r>
        <w:t xml:space="preserve">禁止成人、性、极端暴力、自伤、危险挑战、仇恨、欺凌、赌博、毒品和个人联系诱导。</w:t>
      </w:r>
    </w:p>
    <w:p>
      <w:pPr>
        <w:pStyle w:val="Compact"/>
        <w:numPr>
          <w:ilvl w:val="0"/>
          <w:numId w:val="1150"/>
        </w:numPr>
      </w:pPr>
      <w:r>
        <w:t xml:space="preserve">禁止角色要求儿童保密或绕过家长。</w:t>
      </w:r>
    </w:p>
    <w:p>
      <w:pPr>
        <w:pStyle w:val="Compact"/>
        <w:numPr>
          <w:ilvl w:val="0"/>
          <w:numId w:val="1150"/>
        </w:numPr>
      </w:pPr>
      <w:r>
        <w:t xml:space="preserve">禁止根据儿童输入生成真实人物模仿或带身份的图像。</w:t>
      </w:r>
    </w:p>
    <w:p>
      <w:pPr>
        <w:pStyle w:val="Compact"/>
        <w:numPr>
          <w:ilvl w:val="0"/>
          <w:numId w:val="1150"/>
        </w:numPr>
      </w:pPr>
      <w:r>
        <w:t xml:space="preserve">AI 输出机器审核 + 规则验证 + 定期人工抽检。</w:t>
      </w:r>
    </w:p>
    <w:p>
      <w:pPr>
        <w:pStyle w:val="Compact"/>
        <w:numPr>
          <w:ilvl w:val="0"/>
          <w:numId w:val="1150"/>
        </w:numPr>
      </w:pPr>
      <w:r>
        <w:t xml:space="preserve">一键下架内容和回滚内容包。</w:t>
      </w:r>
    </w:p>
    <w:bookmarkEnd w:id="252"/>
    <w:bookmarkEnd w:id="253"/>
    <w:bookmarkStart w:id="257" w:name="分析事件与实验"/>
    <w:p>
      <w:pPr>
        <w:pStyle w:val="Heading1"/>
        <w:keepNext/>
        <w:keepLines/>
      </w:pPr>
      <w:bookmarkStart w:id="1022" w:name="hq_sec_1022"/>
      <w:r>
        <w:t xml:space="preserve">22. 分析、事件与实验</w:t>
      </w:r>
      <w:bookmarkEnd w:id="1022"/>
    </w:p>
    <w:bookmarkStart w:id="254" w:name="第一方事件原则"/>
    <w:p>
      <w:pPr>
        <w:pStyle w:val="Heading2"/>
        <w:keepNext/>
        <w:keepLines/>
      </w:pPr>
      <w:r>
        <w:t xml:space="preserve">22.1 第一方事件原则</w:t>
      </w:r>
    </w:p>
    <w:p>
      <w:pPr>
        <w:pStyle w:val="Compact"/>
        <w:numPr>
          <w:ilvl w:val="0"/>
          <w:numId w:val="1151"/>
        </w:numPr>
      </w:pPr>
      <w:r>
        <w:t xml:space="preserve">只收集改进学习和可靠性所需的事件。</w:t>
      </w:r>
    </w:p>
    <w:p>
      <w:pPr>
        <w:pStyle w:val="Compact"/>
        <w:numPr>
          <w:ilvl w:val="0"/>
          <w:numId w:val="1151"/>
        </w:numPr>
      </w:pPr>
      <w:r>
        <w:t xml:space="preserve">儿童事件使用内部随机 ID，不附昵称。</w:t>
      </w:r>
    </w:p>
    <w:p>
      <w:pPr>
        <w:pStyle w:val="Compact"/>
        <w:numPr>
          <w:ilvl w:val="0"/>
          <w:numId w:val="1151"/>
        </w:numPr>
      </w:pPr>
      <w:r>
        <w:t xml:space="preserve">不记录每次点击的屏幕录像或键盘内容。</w:t>
      </w:r>
    </w:p>
    <w:p>
      <w:pPr>
        <w:pStyle w:val="Compact"/>
        <w:numPr>
          <w:ilvl w:val="0"/>
          <w:numId w:val="1151"/>
        </w:numPr>
      </w:pPr>
      <w:r>
        <w:t xml:space="preserve">不将儿童事件发送到广告网络。</w:t>
      </w:r>
    </w:p>
    <w:p>
      <w:pPr>
        <w:pStyle w:val="Compact"/>
        <w:numPr>
          <w:ilvl w:val="0"/>
          <w:numId w:val="1151"/>
        </w:numPr>
      </w:pPr>
      <w:r>
        <w:t xml:space="preserve">事件字典版本化，并在隐私文档中分类。</w:t>
      </w:r>
    </w:p>
    <w:bookmarkEnd w:id="254"/>
    <w:bookmarkStart w:id="255" w:name="核心事件"/>
    <w:p>
      <w:pPr>
        <w:pStyle w:val="Heading2"/>
        <w:keepNext/>
        <w:keepLines/>
      </w:pPr>
      <w:r>
        <w:t xml:space="preserve">22.2 核心事件</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事件</w:t>
            </w:r>
          </w:p>
        </w:tc>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关键字段</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child_session_planned</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child_hash, plan_version, target_minutes, counts_by_type</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child_session_started</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session_id, offline, curriculum_version</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exercise_presented</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activity_id, type, difficulty, support_level</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exercise_answered</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attempt_id, correct, response_ms_bucket, hint_level</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session_completed</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duration, activities, new_items, review_items</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session_abandoned</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last_activity, elapsed_bucket, error_state</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reward_granted</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source, reward_type, amount</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story_opened</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source_type, known_char_ratio, generated/static</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story_completed</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comprehension_score, hint_rate</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parent_report_opened</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week, child_hash</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content_validation_failed</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validator_code, content_source</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ai_generation_failed</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stage, model_alias, retryable</w:t>
            </w:r>
          </w:p>
        </w:tc>
      </w:tr>
      <w:tr>
        <w:tc>
          <w:tcPr>
            <w:vAlign w:val="top"/>
            <w:tcMar>
              <w:top w:w="70" w:type="dxa"/>
              <w:start w:w="90" w:type="dxa"/>
              <w:bottom w:w="70" w:type="dxa"/>
              <w:end w:w="90" w:type="dxa"/>
            </w:tcMar>
          </w:tcPr>
          <w:p>
            <w:pPr>
              <w:pStyle w:val="Compact"/>
              <w:spacing w:after="30" w:line="259" w:lineRule="auto"/>
              <w:jc w:val="left"/>
            </w:pPr>
            <w:r>
              <w:rPr>
                <w:rStyle w:val="VerbatimChar"/>
                <w:rFonts w:ascii="Noto Sans CJK SC" w:hAnsi="Noto Sans CJK SC" w:eastAsia="Noto Sans CJK SC"/>
                <w:sz w:val="16"/>
              </w:rPr>
              <w:t xml:space="preserve">sync_conflict</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entity_type, resolution</w:t>
            </w:r>
          </w:p>
        </w:tc>
      </w:tr>
    </w:tbl>
    <w:p>
      <w:pPr>
        <w:pStyle w:val="BodyText"/>
      </w:pPr>
      <w:r>
        <w:t xml:space="preserve">反应时间可分桶，减少不必要的精细行为数据。</w:t>
      </w:r>
    </w:p>
    <w:bookmarkEnd w:id="255"/>
    <w:bookmarkStart w:id="256" w:name="实验原则"/>
    <w:p>
      <w:pPr>
        <w:pStyle w:val="Heading2"/>
        <w:keepNext/>
        <w:keepLines/>
      </w:pPr>
      <w:r>
        <w:t xml:space="preserve">22.3 实验原则</w:t>
      </w:r>
    </w:p>
    <w:p>
      <w:pPr>
        <w:pStyle w:val="FirstParagraph"/>
      </w:pPr>
      <w:r>
        <w:t xml:space="preserve">可以实验：</w:t>
      </w:r>
    </w:p>
    <w:p>
      <w:pPr>
        <w:pStyle w:val="Compact"/>
        <w:numPr>
          <w:ilvl w:val="0"/>
          <w:numId w:val="1152"/>
        </w:numPr>
      </w:pPr>
      <w:r>
        <w:t xml:space="preserve">每关新字上限。</w:t>
      </w:r>
    </w:p>
    <w:p>
      <w:pPr>
        <w:pStyle w:val="Compact"/>
        <w:numPr>
          <w:ilvl w:val="0"/>
          <w:numId w:val="1152"/>
        </w:numPr>
      </w:pPr>
      <w:r>
        <w:t xml:space="preserve">复习与新字比例。</w:t>
      </w:r>
    </w:p>
    <w:p>
      <w:pPr>
        <w:pStyle w:val="Compact"/>
        <w:numPr>
          <w:ilvl w:val="0"/>
          <w:numId w:val="1152"/>
        </w:numPr>
      </w:pPr>
      <w:r>
        <w:t xml:space="preserve">奖励展示形式。</w:t>
      </w:r>
    </w:p>
    <w:p>
      <w:pPr>
        <w:pStyle w:val="Compact"/>
        <w:numPr>
          <w:ilvl w:val="0"/>
          <w:numId w:val="1152"/>
        </w:numPr>
      </w:pPr>
      <w:r>
        <w:t xml:space="preserve">家长周报结构。</w:t>
      </w:r>
    </w:p>
    <w:p>
      <w:pPr>
        <w:pStyle w:val="Compact"/>
        <w:numPr>
          <w:ilvl w:val="0"/>
          <w:numId w:val="1152"/>
        </w:numPr>
      </w:pPr>
      <w:r>
        <w:t xml:space="preserve">静态故事与个性化故事的阅读完成率。</w:t>
      </w:r>
    </w:p>
    <w:p>
      <w:pPr>
        <w:pStyle w:val="FirstParagraph"/>
      </w:pPr>
      <w:r>
        <w:t xml:space="preserve">不得实验：</w:t>
      </w:r>
    </w:p>
    <w:p>
      <w:pPr>
        <w:pStyle w:val="Compact"/>
        <w:numPr>
          <w:ilvl w:val="0"/>
          <w:numId w:val="1153"/>
        </w:numPr>
      </w:pPr>
      <w:r>
        <w:t xml:space="preserve">是否弱化隐私告知。</w:t>
      </w:r>
    </w:p>
    <w:p>
      <w:pPr>
        <w:pStyle w:val="Compact"/>
        <w:numPr>
          <w:ilvl w:val="0"/>
          <w:numId w:val="1153"/>
        </w:numPr>
      </w:pPr>
      <w:r>
        <w:t xml:space="preserve">是否用损失厌恶迫使儿童连续使用。</w:t>
      </w:r>
    </w:p>
    <w:p>
      <w:pPr>
        <w:pStyle w:val="Compact"/>
        <w:numPr>
          <w:ilvl w:val="0"/>
          <w:numId w:val="1153"/>
        </w:numPr>
      </w:pPr>
      <w:r>
        <w:t xml:space="preserve">是否增加无限奖励以拉长屏幕时间。</w:t>
      </w:r>
    </w:p>
    <w:p>
      <w:pPr>
        <w:pStyle w:val="Compact"/>
        <w:numPr>
          <w:ilvl w:val="0"/>
          <w:numId w:val="1153"/>
        </w:numPr>
      </w:pPr>
      <w:r>
        <w:t xml:space="preserve">对儿童隐瞒 AI 或语音处理。</w:t>
      </w:r>
    </w:p>
    <w:p>
      <w:pPr>
        <w:pStyle w:val="Compact"/>
        <w:numPr>
          <w:ilvl w:val="0"/>
          <w:numId w:val="1153"/>
        </w:numPr>
      </w:pPr>
      <w:r>
        <w:t xml:space="preserve">以公开排名制造压力。</w:t>
      </w:r>
    </w:p>
    <w:p>
      <w:pPr>
        <w:pStyle w:val="FirstParagraph"/>
      </w:pPr>
      <w:r>
        <w:t xml:space="preserve">所有学习实验预先定义主要指标、护栏和停止条件。结论同时看长期保持，不只看当天完成率。</w:t>
      </w:r>
    </w:p>
    <w:bookmarkEnd w:id="256"/>
    <w:bookmarkEnd w:id="257"/>
    <w:bookmarkStart w:id="267" w:name="测试策略"/>
    <w:p>
      <w:pPr>
        <w:pStyle w:val="Heading1"/>
        <w:keepNext/>
        <w:keepLines/>
      </w:pPr>
      <w:bookmarkStart w:id="1023" w:name="hq_sec_1023"/>
      <w:r>
        <w:t xml:space="preserve">23. 测试策略</w:t>
      </w:r>
      <w:bookmarkEnd w:id="1023"/>
    </w:p>
    <w:bookmarkStart w:id="262" w:name="测试金字塔"/>
    <w:p>
      <w:pPr>
        <w:pStyle w:val="Heading2"/>
        <w:keepNext/>
        <w:keepLines/>
      </w:pPr>
      <w:r>
        <w:t xml:space="preserve">23.1 测试金字塔</w:t>
      </w:r>
    </w:p>
    <w:bookmarkStart w:id="258" w:name="单元测试"/>
    <w:p>
      <w:pPr>
        <w:pStyle w:val="Heading3"/>
        <w:keepNext/>
        <w:keepLines/>
      </w:pPr>
      <w:r>
        <w:t xml:space="preserve">单元测试</w:t>
      </w:r>
    </w:p>
    <w:p>
      <w:pPr>
        <w:pStyle w:val="FirstParagraph"/>
      </w:pPr>
      <w:r>
        <w:t xml:space="preserve">重点覆盖：</w:t>
      </w:r>
    </w:p>
    <w:p>
      <w:pPr>
        <w:pStyle w:val="Compact"/>
        <w:numPr>
          <w:ilvl w:val="0"/>
          <w:numId w:val="1154"/>
        </w:numPr>
      </w:pPr>
      <w:r>
        <w:t xml:space="preserve">BKT 更新公式。</w:t>
      </w:r>
    </w:p>
    <w:p>
      <w:pPr>
        <w:pStyle w:val="Compact"/>
        <w:numPr>
          <w:ilvl w:val="0"/>
          <w:numId w:val="1154"/>
        </w:numPr>
      </w:pPr>
      <w:r>
        <w:t xml:space="preserve">稳定度与复习间隔。</w:t>
      </w:r>
    </w:p>
    <w:p>
      <w:pPr>
        <w:pStyle w:val="Compact"/>
        <w:numPr>
          <w:ilvl w:val="0"/>
          <w:numId w:val="1154"/>
        </w:numPr>
      </w:pPr>
      <w:r>
        <w:t xml:space="preserve">会话计划比例和约束。</w:t>
      </w:r>
    </w:p>
    <w:p>
      <w:pPr>
        <w:pStyle w:val="Compact"/>
        <w:numPr>
          <w:ilvl w:val="0"/>
          <w:numId w:val="1154"/>
        </w:numPr>
      </w:pPr>
      <w:r>
        <w:t xml:space="preserve">挫败保护。</w:t>
      </w:r>
    </w:p>
    <w:p>
      <w:pPr>
        <w:pStyle w:val="Compact"/>
        <w:numPr>
          <w:ilvl w:val="0"/>
          <w:numId w:val="1154"/>
        </w:numPr>
      </w:pPr>
      <w:r>
        <w:t xml:space="preserve">相似字风险计算。</w:t>
      </w:r>
    </w:p>
    <w:p>
      <w:pPr>
        <w:pStyle w:val="Compact"/>
        <w:numPr>
          <w:ilvl w:val="0"/>
          <w:numId w:val="1154"/>
        </w:numPr>
      </w:pPr>
      <w:r>
        <w:t xml:space="preserve">奖励幂等性。</w:t>
      </w:r>
    </w:p>
    <w:p>
      <w:pPr>
        <w:pStyle w:val="Compact"/>
        <w:numPr>
          <w:ilvl w:val="0"/>
          <w:numId w:val="1154"/>
        </w:numPr>
      </w:pPr>
      <w:r>
        <w:t xml:space="preserve">内容字表和简繁体验证。</w:t>
      </w:r>
    </w:p>
    <w:p>
      <w:pPr>
        <w:pStyle w:val="Compact"/>
        <w:numPr>
          <w:ilvl w:val="0"/>
          <w:numId w:val="1154"/>
        </w:numPr>
      </w:pPr>
      <w:r>
        <w:t xml:space="preserve">AI Schema 解析与回退。</w:t>
      </w:r>
    </w:p>
    <w:bookmarkEnd w:id="258"/>
    <w:bookmarkStart w:id="259" w:name="属性测试"/>
    <w:p>
      <w:pPr>
        <w:pStyle w:val="Heading3"/>
        <w:keepNext/>
        <w:keepLines/>
      </w:pPr>
      <w:r>
        <w:t xml:space="preserve">属性测试</w:t>
      </w:r>
    </w:p>
    <w:p>
      <w:pPr>
        <w:pStyle w:val="FirstParagraph"/>
      </w:pPr>
      <w:r>
        <w:t xml:space="preserve">学习引擎必须满足：</w:t>
      </w:r>
    </w:p>
    <w:p>
      <w:pPr>
        <w:pStyle w:val="Compact"/>
        <w:numPr>
          <w:ilvl w:val="0"/>
          <w:numId w:val="1155"/>
        </w:numPr>
      </w:pPr>
      <w:r>
        <w:t xml:space="preserve">掌握度始终在</w:t>
      </w:r>
      <w:r>
        <w:t xml:space="preserve"> </w:t>
      </w:r>
      <w:r>
        <w:rPr>
          <w:rStyle w:val="VerbatimChar"/>
        </w:rPr>
        <w:t xml:space="preserve">[0.02, 0.98]</w:t>
      </w:r>
      <w:r>
        <w:t xml:space="preserve">。</w:t>
      </w:r>
    </w:p>
    <w:p>
      <w:pPr>
        <w:pStyle w:val="Compact"/>
        <w:numPr>
          <w:ilvl w:val="0"/>
          <w:numId w:val="1155"/>
        </w:numPr>
      </w:pPr>
      <w:r>
        <w:t xml:space="preserve">稳定度不为负。</w:t>
      </w:r>
    </w:p>
    <w:p>
      <w:pPr>
        <w:pStyle w:val="Compact"/>
        <w:numPr>
          <w:ilvl w:val="0"/>
          <w:numId w:val="1155"/>
        </w:numPr>
      </w:pPr>
      <w:r>
        <w:t xml:space="preserve">同一事件重复处理不改变状态。</w:t>
      </w:r>
    </w:p>
    <w:p>
      <w:pPr>
        <w:pStyle w:val="Compact"/>
        <w:numPr>
          <w:ilvl w:val="0"/>
          <w:numId w:val="1155"/>
        </w:numPr>
      </w:pPr>
      <w:r>
        <w:t xml:space="preserve">计划不超过新字上限。</w:t>
      </w:r>
    </w:p>
    <w:p>
      <w:pPr>
        <w:pStyle w:val="Compact"/>
        <w:numPr>
          <w:ilvl w:val="0"/>
          <w:numId w:val="1155"/>
        </w:numPr>
      </w:pPr>
      <w:r>
        <w:t xml:space="preserve">不会连续出现超过 2 个高难活动。</w:t>
      </w:r>
    </w:p>
    <w:p>
      <w:pPr>
        <w:pStyle w:val="Compact"/>
        <w:numPr>
          <w:ilvl w:val="0"/>
          <w:numId w:val="1155"/>
        </w:numPr>
      </w:pPr>
      <w:r>
        <w:t xml:space="preserve">有活动的计划以高成功率项目结束。</w:t>
      </w:r>
    </w:p>
    <w:p>
      <w:pPr>
        <w:pStyle w:val="Compact"/>
        <w:numPr>
          <w:ilvl w:val="0"/>
          <w:numId w:val="1155"/>
        </w:numPr>
      </w:pPr>
      <w:r>
        <w:t xml:space="preserve">不存在未满足先修却解锁的课程。</w:t>
      </w:r>
    </w:p>
    <w:bookmarkEnd w:id="259"/>
    <w:bookmarkStart w:id="260" w:name="集成测试"/>
    <w:p>
      <w:pPr>
        <w:pStyle w:val="Heading3"/>
        <w:keepNext/>
        <w:keepLines/>
      </w:pPr>
      <w:r>
        <w:t xml:space="preserve">集成测试</w:t>
      </w:r>
    </w:p>
    <w:p>
      <w:pPr>
        <w:pStyle w:val="Compact"/>
        <w:numPr>
          <w:ilvl w:val="0"/>
          <w:numId w:val="1156"/>
        </w:numPr>
      </w:pPr>
      <w:r>
        <w:t xml:space="preserve">Supabase 本地数据库迁移与种子。</w:t>
      </w:r>
    </w:p>
    <w:p>
      <w:pPr>
        <w:pStyle w:val="Compact"/>
        <w:numPr>
          <w:ilvl w:val="0"/>
          <w:numId w:val="1156"/>
        </w:numPr>
      </w:pPr>
      <w:r>
        <w:t xml:space="preserve">RLS：跨家庭读取和写入必须失败。</w:t>
      </w:r>
    </w:p>
    <w:p>
      <w:pPr>
        <w:pStyle w:val="Compact"/>
        <w:numPr>
          <w:ilvl w:val="0"/>
          <w:numId w:val="1156"/>
        </w:numPr>
      </w:pPr>
      <w:r>
        <w:rPr>
          <w:rStyle w:val="VerbatimChar"/>
        </w:rPr>
        <w:t xml:space="preserve">attempts-batch</w:t>
      </w:r>
      <w:r>
        <w:t xml:space="preserve"> </w:t>
      </w:r>
      <w:r>
        <w:t xml:space="preserve">事务和幂等。</w:t>
      </w:r>
    </w:p>
    <w:p>
      <w:pPr>
        <w:pStyle w:val="Compact"/>
        <w:numPr>
          <w:ilvl w:val="0"/>
          <w:numId w:val="1156"/>
        </w:numPr>
      </w:pPr>
      <w:r>
        <w:t xml:space="preserve">离线事件乱序同步。</w:t>
      </w:r>
    </w:p>
    <w:p>
      <w:pPr>
        <w:pStyle w:val="Compact"/>
        <w:numPr>
          <w:ilvl w:val="0"/>
          <w:numId w:val="1156"/>
        </w:numPr>
      </w:pPr>
      <w:r>
        <w:t xml:space="preserve">奖励账本。</w:t>
      </w:r>
    </w:p>
    <w:p>
      <w:pPr>
        <w:pStyle w:val="Compact"/>
        <w:numPr>
          <w:ilvl w:val="0"/>
          <w:numId w:val="1156"/>
        </w:numPr>
      </w:pPr>
      <w:r>
        <w:t xml:space="preserve">Storage 签名 URL。</w:t>
      </w:r>
    </w:p>
    <w:p>
      <w:pPr>
        <w:pStyle w:val="Compact"/>
        <w:numPr>
          <w:ilvl w:val="0"/>
          <w:numId w:val="1156"/>
        </w:numPr>
      </w:pPr>
      <w:r>
        <w:t xml:space="preserve">AI 网关使用模拟 OpenAI 响应。</w:t>
      </w:r>
    </w:p>
    <w:bookmarkEnd w:id="260"/>
    <w:bookmarkStart w:id="261" w:name="端到端测试"/>
    <w:p>
      <w:pPr>
        <w:pStyle w:val="Heading3"/>
        <w:keepNext/>
        <w:keepLines/>
      </w:pPr>
      <w:r>
        <w:t xml:space="preserve">端到端测试</w:t>
      </w:r>
    </w:p>
    <w:p>
      <w:pPr>
        <w:pStyle w:val="FirstParagraph"/>
      </w:pPr>
      <w:r>
        <w:t xml:space="preserve">关键路径：</w:t>
      </w:r>
    </w:p>
    <w:p>
      <w:pPr>
        <w:pStyle w:val="Compact"/>
        <w:numPr>
          <w:ilvl w:val="0"/>
          <w:numId w:val="1157"/>
        </w:numPr>
      </w:pPr>
      <w:r>
        <w:t xml:space="preserve">家长注册 → 同意 → 创建儿童 → 诊断 → 第一关。</w:t>
      </w:r>
    </w:p>
    <w:p>
      <w:pPr>
        <w:pStyle w:val="Compact"/>
        <w:numPr>
          <w:ilvl w:val="0"/>
          <w:numId w:val="1157"/>
        </w:numPr>
      </w:pPr>
      <w:r>
        <w:t xml:space="preserve">离线完成关卡 → 恢复网络 → 同步 → 奖励确认。</w:t>
      </w:r>
    </w:p>
    <w:p>
      <w:pPr>
        <w:pStyle w:val="Compact"/>
        <w:numPr>
          <w:ilvl w:val="0"/>
          <w:numId w:val="1157"/>
        </w:numPr>
      </w:pPr>
      <w:r>
        <w:t xml:space="preserve">同一关重复提交 → 不重复发奖。</w:t>
      </w:r>
    </w:p>
    <w:p>
      <w:pPr>
        <w:pStyle w:val="Compact"/>
        <w:numPr>
          <w:ilvl w:val="0"/>
          <w:numId w:val="1157"/>
        </w:numPr>
      </w:pPr>
      <w:r>
        <w:t xml:space="preserve">完成单元 → 解锁故事 → 家长周报更新。</w:t>
      </w:r>
    </w:p>
    <w:p>
      <w:pPr>
        <w:pStyle w:val="Compact"/>
        <w:numPr>
          <w:ilvl w:val="0"/>
          <w:numId w:val="1157"/>
        </w:numPr>
      </w:pPr>
      <w:r>
        <w:t xml:space="preserve">家庭 A 无法访问家庭 B。</w:t>
      </w:r>
    </w:p>
    <w:p>
      <w:pPr>
        <w:pStyle w:val="Compact"/>
        <w:numPr>
          <w:ilvl w:val="0"/>
          <w:numId w:val="1157"/>
        </w:numPr>
      </w:pPr>
      <w:r>
        <w:t xml:space="preserve">AI 不可用 → 静态故事正常。</w:t>
      </w:r>
    </w:p>
    <w:p>
      <w:pPr>
        <w:pStyle w:val="Compact"/>
        <w:numPr>
          <w:ilvl w:val="0"/>
          <w:numId w:val="1157"/>
        </w:numPr>
      </w:pPr>
      <w:r>
        <w:t xml:space="preserve">家长撤回 AI 同意 → 后续不生成。</w:t>
      </w:r>
    </w:p>
    <w:p>
      <w:pPr>
        <w:pStyle w:val="Compact"/>
        <w:numPr>
          <w:ilvl w:val="0"/>
          <w:numId w:val="1157"/>
        </w:numPr>
      </w:pPr>
      <w:r>
        <w:t xml:space="preserve">删除儿童档案 → 儿童区无法继续访问。</w:t>
      </w:r>
    </w:p>
    <w:bookmarkEnd w:id="261"/>
    <w:bookmarkEnd w:id="262"/>
    <w:bookmarkStart w:id="263" w:name="内容测试"/>
    <w:p>
      <w:pPr>
        <w:pStyle w:val="Heading2"/>
        <w:keepNext/>
        <w:keepLines/>
      </w:pPr>
      <w:r>
        <w:t xml:space="preserve">23.2 内容测试</w:t>
      </w:r>
    </w:p>
    <w:p>
      <w:pPr>
        <w:pStyle w:val="FirstParagraph"/>
      </w:pPr>
      <w:r>
        <w:t xml:space="preserve">每次内容发布运行：</w:t>
      </w:r>
    </w:p>
    <w:p>
      <w:pPr>
        <w:pStyle w:val="Compact"/>
        <w:numPr>
          <w:ilvl w:val="0"/>
          <w:numId w:val="1158"/>
        </w:numPr>
      </w:pPr>
      <w:r>
        <w:t xml:space="preserve">JSON/数据库 Schema。</w:t>
      </w:r>
    </w:p>
    <w:p>
      <w:pPr>
        <w:pStyle w:val="Compact"/>
        <w:numPr>
          <w:ilvl w:val="0"/>
          <w:numId w:val="1158"/>
        </w:numPr>
      </w:pPr>
      <w:r>
        <w:t xml:space="preserve">所有引用存在。</w:t>
      </w:r>
    </w:p>
    <w:p>
      <w:pPr>
        <w:pStyle w:val="Compact"/>
        <w:numPr>
          <w:ilvl w:val="0"/>
          <w:numId w:val="1158"/>
        </w:numPr>
      </w:pPr>
      <w:r>
        <w:t xml:space="preserve">资源哈希可访问。</w:t>
      </w:r>
    </w:p>
    <w:p>
      <w:pPr>
        <w:pStyle w:val="Compact"/>
        <w:numPr>
          <w:ilvl w:val="0"/>
          <w:numId w:val="1158"/>
        </w:numPr>
      </w:pPr>
      <w:r>
        <w:t xml:space="preserve">目标字覆盖。</w:t>
      </w:r>
    </w:p>
    <w:p>
      <w:pPr>
        <w:pStyle w:val="Compact"/>
        <w:numPr>
          <w:ilvl w:val="0"/>
          <w:numId w:val="1158"/>
        </w:numPr>
      </w:pPr>
      <w:r>
        <w:t xml:space="preserve">已知字比例。</w:t>
      </w:r>
    </w:p>
    <w:p>
      <w:pPr>
        <w:pStyle w:val="Compact"/>
        <w:numPr>
          <w:ilvl w:val="0"/>
          <w:numId w:val="1158"/>
        </w:numPr>
      </w:pPr>
      <w:r>
        <w:t xml:space="preserve">拼音来自词典数据库。</w:t>
      </w:r>
    </w:p>
    <w:p>
      <w:pPr>
        <w:pStyle w:val="Compact"/>
        <w:numPr>
          <w:ilvl w:val="0"/>
          <w:numId w:val="1158"/>
        </w:numPr>
      </w:pPr>
      <w:r>
        <w:t xml:space="preserve">答案唯一性。</w:t>
      </w:r>
    </w:p>
    <w:p>
      <w:pPr>
        <w:pStyle w:val="Compact"/>
        <w:numPr>
          <w:ilvl w:val="0"/>
          <w:numId w:val="1158"/>
        </w:numPr>
      </w:pPr>
      <w:r>
        <w:t xml:space="preserve">简繁体一致。</w:t>
      </w:r>
    </w:p>
    <w:p>
      <w:pPr>
        <w:pStyle w:val="Compact"/>
        <w:numPr>
          <w:ilvl w:val="0"/>
          <w:numId w:val="1158"/>
        </w:numPr>
      </w:pPr>
      <w:r>
        <w:t xml:space="preserve">敏感主题扫描。</w:t>
      </w:r>
    </w:p>
    <w:p>
      <w:pPr>
        <w:pStyle w:val="Compact"/>
        <w:numPr>
          <w:ilvl w:val="0"/>
          <w:numId w:val="1158"/>
        </w:numPr>
      </w:pPr>
      <w:r>
        <w:t xml:space="preserve">课程先修图无环。</w:t>
      </w:r>
    </w:p>
    <w:p>
      <w:pPr>
        <w:pStyle w:val="Compact"/>
        <w:numPr>
          <w:ilvl w:val="0"/>
          <w:numId w:val="1158"/>
        </w:numPr>
      </w:pPr>
      <w:r>
        <w:t xml:space="preserve">关卡预计时长。</w:t>
      </w:r>
    </w:p>
    <w:bookmarkEnd w:id="263"/>
    <w:bookmarkStart w:id="264" w:name="ai-评估集"/>
    <w:p>
      <w:pPr>
        <w:pStyle w:val="Heading2"/>
        <w:keepNext/>
        <w:keepLines/>
      </w:pPr>
      <w:r>
        <w:t xml:space="preserve">23.3 AI 评估集</w:t>
      </w:r>
    </w:p>
    <w:p>
      <w:pPr>
        <w:pStyle w:val="FirstParagraph"/>
      </w:pPr>
      <w:r>
        <w:t xml:space="preserve">建立固定测试集：</w:t>
      </w:r>
    </w:p>
    <w:p>
      <w:pPr>
        <w:pStyle w:val="Compact"/>
        <w:numPr>
          <w:ilvl w:val="0"/>
          <w:numId w:val="1159"/>
        </w:numPr>
      </w:pPr>
      <w:r>
        <w:t xml:space="preserve">20 组不同已学字集合。</w:t>
      </w:r>
    </w:p>
    <w:p>
      <w:pPr>
        <w:pStyle w:val="Compact"/>
        <w:numPr>
          <w:ilvl w:val="0"/>
          <w:numId w:val="1159"/>
        </w:numPr>
      </w:pPr>
      <w:r>
        <w:t xml:space="preserve">8 个兴趣主题。</w:t>
      </w:r>
    </w:p>
    <w:p>
      <w:pPr>
        <w:pStyle w:val="Compact"/>
        <w:numPr>
          <w:ilvl w:val="0"/>
          <w:numId w:val="1159"/>
        </w:numPr>
      </w:pPr>
      <w:r>
        <w:t xml:space="preserve">2 个年龄段。</w:t>
      </w:r>
    </w:p>
    <w:p>
      <w:pPr>
        <w:pStyle w:val="Compact"/>
        <w:numPr>
          <w:ilvl w:val="0"/>
          <w:numId w:val="1159"/>
        </w:numPr>
      </w:pPr>
      <w:r>
        <w:t xml:space="preserve">边界输入：非常少的允许字、相似字、多音字、简繁体。</w:t>
      </w:r>
    </w:p>
    <w:p>
      <w:pPr>
        <w:pStyle w:val="Compact"/>
        <w:numPr>
          <w:ilvl w:val="0"/>
          <w:numId w:val="1159"/>
        </w:numPr>
      </w:pPr>
      <w:r>
        <w:t xml:space="preserve">安全对抗：要求危险、恐怖、个人联系或不适龄内容。</w:t>
      </w:r>
    </w:p>
    <w:p>
      <w:pPr>
        <w:pStyle w:val="Compact"/>
        <w:numPr>
          <w:ilvl w:val="0"/>
          <w:numId w:val="1159"/>
        </w:numPr>
      </w:pPr>
      <w:r>
        <w:t xml:space="preserve">无关/恶意家长自由文本（若未来允许）。</w:t>
      </w:r>
    </w:p>
    <w:p>
      <w:pPr>
        <w:pStyle w:val="FirstParagraph"/>
      </w:pPr>
      <w:r>
        <w:t xml:space="preserve">指标：</w:t>
      </w:r>
    </w:p>
    <w:p>
      <w:pPr>
        <w:pStyle w:val="Compact"/>
        <w:numPr>
          <w:ilvl w:val="0"/>
          <w:numId w:val="1160"/>
        </w:numPr>
      </w:pPr>
      <w:r>
        <w:t xml:space="preserve">Schema 成功率。</w:t>
      </w:r>
    </w:p>
    <w:p>
      <w:pPr>
        <w:pStyle w:val="Compact"/>
        <w:numPr>
          <w:ilvl w:val="0"/>
          <w:numId w:val="1160"/>
        </w:numPr>
      </w:pPr>
      <w:r>
        <w:t xml:space="preserve">字表合规率。</w:t>
      </w:r>
    </w:p>
    <w:p>
      <w:pPr>
        <w:pStyle w:val="Compact"/>
        <w:numPr>
          <w:ilvl w:val="0"/>
          <w:numId w:val="1160"/>
        </w:numPr>
      </w:pPr>
      <w:r>
        <w:t xml:space="preserve">理解题答案唯一率。</w:t>
      </w:r>
    </w:p>
    <w:p>
      <w:pPr>
        <w:pStyle w:val="Compact"/>
        <w:numPr>
          <w:ilvl w:val="0"/>
          <w:numId w:val="1160"/>
        </w:numPr>
      </w:pPr>
      <w:r>
        <w:t xml:space="preserve">安全通过/阻断准确性。</w:t>
      </w:r>
    </w:p>
    <w:p>
      <w:pPr>
        <w:pStyle w:val="Compact"/>
        <w:numPr>
          <w:ilvl w:val="0"/>
          <w:numId w:val="1160"/>
        </w:numPr>
      </w:pPr>
      <w:r>
        <w:t xml:space="preserve">人工自然度评分。</w:t>
      </w:r>
    </w:p>
    <w:p>
      <w:pPr>
        <w:pStyle w:val="Compact"/>
        <w:numPr>
          <w:ilvl w:val="0"/>
          <w:numId w:val="1160"/>
        </w:numPr>
      </w:pPr>
      <w:r>
        <w:t xml:space="preserve">缓存命中和成本。</w:t>
      </w:r>
    </w:p>
    <w:bookmarkEnd w:id="264"/>
    <w:bookmarkStart w:id="265" w:name="设备与可访问测试"/>
    <w:p>
      <w:pPr>
        <w:pStyle w:val="Heading2"/>
        <w:keepNext/>
        <w:keepLines/>
      </w:pPr>
      <w:r>
        <w:t xml:space="preserve">23.4 设备与可访问测试</w:t>
      </w:r>
    </w:p>
    <w:p>
      <w:pPr>
        <w:pStyle w:val="Compact"/>
        <w:numPr>
          <w:ilvl w:val="0"/>
          <w:numId w:val="1161"/>
        </w:numPr>
      </w:pPr>
      <w:r>
        <w:t xml:space="preserve">小屏手机、大屏手机、平板。</w:t>
      </w:r>
    </w:p>
    <w:p>
      <w:pPr>
        <w:pStyle w:val="Compact"/>
        <w:numPr>
          <w:ilvl w:val="0"/>
          <w:numId w:val="1161"/>
        </w:numPr>
      </w:pPr>
      <w:r>
        <w:t xml:space="preserve">低内存 Android。</w:t>
      </w:r>
    </w:p>
    <w:p>
      <w:pPr>
        <w:pStyle w:val="Compact"/>
        <w:numPr>
          <w:ilvl w:val="0"/>
          <w:numId w:val="1161"/>
        </w:numPr>
      </w:pPr>
      <w:r>
        <w:t xml:space="preserve">慢网、断网和网络切换。</w:t>
      </w:r>
    </w:p>
    <w:p>
      <w:pPr>
        <w:pStyle w:val="Compact"/>
        <w:numPr>
          <w:ilvl w:val="0"/>
          <w:numId w:val="1161"/>
        </w:numPr>
      </w:pPr>
      <w:r>
        <w:t xml:space="preserve">屏幕阅读器。</w:t>
      </w:r>
    </w:p>
    <w:p>
      <w:pPr>
        <w:pStyle w:val="Compact"/>
        <w:numPr>
          <w:ilvl w:val="0"/>
          <w:numId w:val="1161"/>
        </w:numPr>
      </w:pPr>
      <w:r>
        <w:t xml:space="preserve">字体放大。</w:t>
      </w:r>
    </w:p>
    <w:p>
      <w:pPr>
        <w:pStyle w:val="Compact"/>
        <w:numPr>
          <w:ilvl w:val="0"/>
          <w:numId w:val="1161"/>
        </w:numPr>
      </w:pPr>
      <w:r>
        <w:t xml:space="preserve">减少动态效果。</w:t>
      </w:r>
    </w:p>
    <w:p>
      <w:pPr>
        <w:pStyle w:val="Compact"/>
        <w:numPr>
          <w:ilvl w:val="0"/>
          <w:numId w:val="1161"/>
        </w:numPr>
      </w:pPr>
      <w:r>
        <w:t xml:space="preserve">耳机拔出、来电中断、后台恢复。</w:t>
      </w:r>
    </w:p>
    <w:p>
      <w:pPr>
        <w:pStyle w:val="Compact"/>
        <w:numPr>
          <w:ilvl w:val="0"/>
          <w:numId w:val="1161"/>
        </w:numPr>
      </w:pPr>
      <w:r>
        <w:t xml:space="preserve">嘈杂环境下朗读低置信度处理。</w:t>
      </w:r>
    </w:p>
    <w:bookmarkEnd w:id="265"/>
    <w:bookmarkStart w:id="266" w:name="上线阻断条件"/>
    <w:p>
      <w:pPr>
        <w:pStyle w:val="Heading2"/>
        <w:keepNext/>
        <w:keepLines/>
      </w:pPr>
      <w:r>
        <w:t xml:space="preserve">23.5 上线阻断条件</w:t>
      </w:r>
    </w:p>
    <w:p>
      <w:pPr>
        <w:pStyle w:val="FirstParagraph"/>
      </w:pPr>
      <w:r>
        <w:t xml:space="preserve">以下任一项未通过，不得上线：</w:t>
      </w:r>
    </w:p>
    <w:p>
      <w:pPr>
        <w:pStyle w:val="Compact"/>
        <w:numPr>
          <w:ilvl w:val="0"/>
          <w:numId w:val="1162"/>
        </w:numPr>
      </w:pPr>
      <w:r>
        <w:t xml:space="preserve">RLS 跨家庭测试失败。</w:t>
      </w:r>
    </w:p>
    <w:p>
      <w:pPr>
        <w:pStyle w:val="Compact"/>
        <w:numPr>
          <w:ilvl w:val="0"/>
          <w:numId w:val="1162"/>
        </w:numPr>
      </w:pPr>
      <w:r>
        <w:t xml:space="preserve">奖励可被客户端伪造。</w:t>
      </w:r>
    </w:p>
    <w:p>
      <w:pPr>
        <w:pStyle w:val="Compact"/>
        <w:numPr>
          <w:ilvl w:val="0"/>
          <w:numId w:val="1162"/>
        </w:numPr>
      </w:pPr>
      <w:r>
        <w:t xml:space="preserve">儿童区存在无家长门的购买或外链。</w:t>
      </w:r>
    </w:p>
    <w:p>
      <w:pPr>
        <w:pStyle w:val="Compact"/>
        <w:numPr>
          <w:ilvl w:val="0"/>
          <w:numId w:val="1162"/>
        </w:numPr>
      </w:pPr>
      <w:r>
        <w:t xml:space="preserve">AI 内容可绕过验证直接展示。</w:t>
      </w:r>
    </w:p>
    <w:p>
      <w:pPr>
        <w:pStyle w:val="Compact"/>
        <w:numPr>
          <w:ilvl w:val="0"/>
          <w:numId w:val="1162"/>
        </w:numPr>
      </w:pPr>
      <w:r>
        <w:t xml:space="preserve">未成年人语音数据流未完成合规评估。</w:t>
      </w:r>
    </w:p>
    <w:p>
      <w:pPr>
        <w:pStyle w:val="Compact"/>
        <w:numPr>
          <w:ilvl w:val="0"/>
          <w:numId w:val="1162"/>
        </w:numPr>
      </w:pPr>
      <w:r>
        <w:t xml:space="preserve">数据删除路径不可用。</w:t>
      </w:r>
    </w:p>
    <w:p>
      <w:pPr>
        <w:pStyle w:val="Compact"/>
        <w:numPr>
          <w:ilvl w:val="0"/>
          <w:numId w:val="1162"/>
        </w:numPr>
      </w:pPr>
      <w:r>
        <w:t xml:space="preserve">核心离线关卡丢失进度。</w:t>
      </w:r>
    </w:p>
    <w:bookmarkEnd w:id="266"/>
    <w:bookmarkEnd w:id="267"/>
    <w:bookmarkStart w:id="273" w:name="部署cicd-与运营"/>
    <w:p>
      <w:pPr>
        <w:pStyle w:val="Heading1"/>
        <w:keepNext/>
        <w:keepLines/>
      </w:pPr>
      <w:bookmarkStart w:id="1024" w:name="hq_sec_1024"/>
      <w:r>
        <w:t xml:space="preserve">24. 部署、CI/CD 与运营</w:t>
      </w:r>
      <w:bookmarkEnd w:id="1024"/>
    </w:p>
    <w:bookmarkStart w:id="268" w:name="ci-流程"/>
    <w:p>
      <w:pPr>
        <w:pStyle w:val="Heading2"/>
        <w:keepNext/>
        <w:keepLines/>
      </w:pPr>
      <w:r>
        <w:t xml:space="preserve">24.1 CI 流程</w:t>
      </w:r>
    </w:p>
    <w:p>
      <w:pPr>
        <w:pStyle w:val="FirstParagraph"/>
      </w:pPr>
      <w:r>
        <w:t xml:space="preserve">每个 PR：</w:t>
      </w:r>
    </w:p>
    <w:p>
      <w:pPr>
        <w:pStyle w:val="Compact"/>
        <w:numPr>
          <w:ilvl w:val="0"/>
          <w:numId w:val="1163"/>
        </w:numPr>
      </w:pPr>
      <w:r>
        <w:t xml:space="preserve">安装锁定依赖。</w:t>
      </w:r>
    </w:p>
    <w:p>
      <w:pPr>
        <w:pStyle w:val="Compact"/>
        <w:numPr>
          <w:ilvl w:val="0"/>
          <w:numId w:val="1163"/>
        </w:numPr>
      </w:pPr>
      <w:r>
        <w:t xml:space="preserve">格式化检查。</w:t>
      </w:r>
    </w:p>
    <w:p>
      <w:pPr>
        <w:pStyle w:val="Compact"/>
        <w:numPr>
          <w:ilvl w:val="0"/>
          <w:numId w:val="1163"/>
        </w:numPr>
      </w:pPr>
      <w:r>
        <w:t xml:space="preserve">ESLint。</w:t>
      </w:r>
    </w:p>
    <w:p>
      <w:pPr>
        <w:pStyle w:val="Compact"/>
        <w:numPr>
          <w:ilvl w:val="0"/>
          <w:numId w:val="1163"/>
        </w:numPr>
      </w:pPr>
      <w:r>
        <w:t xml:space="preserve">TypeScript 类型检查。</w:t>
      </w:r>
    </w:p>
    <w:p>
      <w:pPr>
        <w:pStyle w:val="Compact"/>
        <w:numPr>
          <w:ilvl w:val="0"/>
          <w:numId w:val="1163"/>
        </w:numPr>
      </w:pPr>
      <w:r>
        <w:t xml:space="preserve">单元和属性测试。</w:t>
      </w:r>
    </w:p>
    <w:p>
      <w:pPr>
        <w:pStyle w:val="Compact"/>
        <w:numPr>
          <w:ilvl w:val="0"/>
          <w:numId w:val="1163"/>
        </w:numPr>
      </w:pPr>
      <w:r>
        <w:t xml:space="preserve">内容验证。</w:t>
      </w:r>
    </w:p>
    <w:p>
      <w:pPr>
        <w:pStyle w:val="Compact"/>
        <w:numPr>
          <w:ilvl w:val="0"/>
          <w:numId w:val="1163"/>
        </w:numPr>
      </w:pPr>
      <w:r>
        <w:t xml:space="preserve">数据库迁移测试和 RLS 测试。</w:t>
      </w:r>
    </w:p>
    <w:p>
      <w:pPr>
        <w:pStyle w:val="Compact"/>
        <w:numPr>
          <w:ilvl w:val="0"/>
          <w:numId w:val="1163"/>
        </w:numPr>
      </w:pPr>
      <w:r>
        <w:t xml:space="preserve">构建移动端与后台。</w:t>
      </w:r>
    </w:p>
    <w:p>
      <w:pPr>
        <w:pStyle w:val="Compact"/>
        <w:numPr>
          <w:ilvl w:val="0"/>
          <w:numId w:val="1163"/>
        </w:numPr>
      </w:pPr>
      <w:r>
        <w:t xml:space="preserve">生成变更摘要。</w:t>
      </w:r>
    </w:p>
    <w:p>
      <w:pPr>
        <w:pStyle w:val="FirstParagraph"/>
      </w:pPr>
      <w:r>
        <w:t xml:space="preserve">主分支：</w:t>
      </w:r>
    </w:p>
    <w:p>
      <w:pPr>
        <w:pStyle w:val="Compact"/>
        <w:numPr>
          <w:ilvl w:val="0"/>
          <w:numId w:val="1164"/>
        </w:numPr>
      </w:pPr>
      <w:r>
        <w:t xml:space="preserve">部署 development/staging。</w:t>
      </w:r>
    </w:p>
    <w:p>
      <w:pPr>
        <w:pStyle w:val="Compact"/>
        <w:numPr>
          <w:ilvl w:val="0"/>
          <w:numId w:val="1164"/>
        </w:numPr>
      </w:pPr>
      <w:r>
        <w:t xml:space="preserve">运行烟雾 E2E。</w:t>
      </w:r>
    </w:p>
    <w:p>
      <w:pPr>
        <w:pStyle w:val="Compact"/>
        <w:numPr>
          <w:ilvl w:val="0"/>
          <w:numId w:val="1164"/>
        </w:numPr>
      </w:pPr>
      <w:r>
        <w:t xml:space="preserve">人工批准生产数据库迁移和商店构建。</w:t>
      </w:r>
    </w:p>
    <w:bookmarkEnd w:id="268"/>
    <w:bookmarkStart w:id="269" w:name="数据库迁移"/>
    <w:p>
      <w:pPr>
        <w:pStyle w:val="Heading2"/>
        <w:keepNext/>
        <w:keepLines/>
      </w:pPr>
      <w:r>
        <w:t xml:space="preserve">24.2 数据库迁移</w:t>
      </w:r>
    </w:p>
    <w:p>
      <w:pPr>
        <w:pStyle w:val="Compact"/>
        <w:numPr>
          <w:ilvl w:val="0"/>
          <w:numId w:val="1165"/>
        </w:numPr>
      </w:pPr>
      <w:r>
        <w:t xml:space="preserve">迁移前向兼容，避免移动端旧版本立即失效。</w:t>
      </w:r>
    </w:p>
    <w:p>
      <w:pPr>
        <w:pStyle w:val="Compact"/>
        <w:numPr>
          <w:ilvl w:val="0"/>
          <w:numId w:val="1165"/>
        </w:numPr>
      </w:pPr>
      <w:r>
        <w:t xml:space="preserve">大表变更使用分阶段迁移：新增可空字段 → 回填 → 双写 → 切换 → 删除旧字段。</w:t>
      </w:r>
    </w:p>
    <w:p>
      <w:pPr>
        <w:pStyle w:val="Compact"/>
        <w:numPr>
          <w:ilvl w:val="0"/>
          <w:numId w:val="1165"/>
        </w:numPr>
      </w:pPr>
      <w:r>
        <w:t xml:space="preserve">每个迁移提供验证 SQL 和回滚/前滚策略。</w:t>
      </w:r>
    </w:p>
    <w:p>
      <w:pPr>
        <w:pStyle w:val="Compact"/>
        <w:numPr>
          <w:ilvl w:val="0"/>
          <w:numId w:val="1165"/>
        </w:numPr>
      </w:pPr>
      <w:r>
        <w:t xml:space="preserve">生产迁移前在合成规模数据上演练。</w:t>
      </w:r>
    </w:p>
    <w:bookmarkEnd w:id="269"/>
    <w:bookmarkStart w:id="270" w:name="内容发布"/>
    <w:p>
      <w:pPr>
        <w:pStyle w:val="Heading2"/>
        <w:keepNext/>
        <w:keepLines/>
      </w:pPr>
      <w:r>
        <w:t xml:space="preserve">24.3 内容发布</w:t>
      </w:r>
    </w:p>
    <w:p>
      <w:pPr>
        <w:pStyle w:val="Compact"/>
        <w:numPr>
          <w:ilvl w:val="0"/>
          <w:numId w:val="1166"/>
        </w:numPr>
      </w:pPr>
      <w:r>
        <w:t xml:space="preserve">内容版本独立于 App 发布。</w:t>
      </w:r>
    </w:p>
    <w:p>
      <w:pPr>
        <w:pStyle w:val="Compact"/>
        <w:numPr>
          <w:ilvl w:val="0"/>
          <w:numId w:val="1166"/>
        </w:numPr>
      </w:pPr>
      <w:r>
        <w:t xml:space="preserve">发布前自动验证与人工批准。</w:t>
      </w:r>
    </w:p>
    <w:p>
      <w:pPr>
        <w:pStyle w:val="Compact"/>
        <w:numPr>
          <w:ilvl w:val="0"/>
          <w:numId w:val="1166"/>
        </w:numPr>
      </w:pPr>
      <w:r>
        <w:t xml:space="preserve">分阶段发布给内部、测试家庭、少量用户、全部用户。</w:t>
      </w:r>
    </w:p>
    <w:p>
      <w:pPr>
        <w:pStyle w:val="Compact"/>
        <w:numPr>
          <w:ilvl w:val="0"/>
          <w:numId w:val="1166"/>
        </w:numPr>
      </w:pPr>
      <w:r>
        <w:t xml:space="preserve">客户端只下载已签名/已发布清单。</w:t>
      </w:r>
    </w:p>
    <w:p>
      <w:pPr>
        <w:pStyle w:val="Compact"/>
        <w:numPr>
          <w:ilvl w:val="0"/>
          <w:numId w:val="1166"/>
        </w:numPr>
      </w:pPr>
      <w:r>
        <w:t xml:space="preserve">发现问题可立即下架故事或回滚课程清单。</w:t>
      </w:r>
    </w:p>
    <w:bookmarkEnd w:id="270"/>
    <w:bookmarkStart w:id="271" w:name="ai-模型变更"/>
    <w:p>
      <w:pPr>
        <w:pStyle w:val="Heading2"/>
        <w:keepNext/>
        <w:keepLines/>
      </w:pPr>
      <w:r>
        <w:t xml:space="preserve">24.4 AI 模型变更</w:t>
      </w:r>
    </w:p>
    <w:p>
      <w:pPr>
        <w:pStyle w:val="FirstParagraph"/>
      </w:pPr>
      <w:r>
        <w:t xml:space="preserve">模型名通过服务端别名配置，例如：</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OPENAI_CONTENT_MODEL=content-default</w:t>
      </w:r>
      <w:r>
        <w:rPr>
          <w:rFonts w:ascii="DejaVu Sans Mono" w:hAnsi="DejaVu Sans Mono" w:eastAsia="Noto Sans CJK SC"/>
          <w:sz w:val="14"/>
        </w:rPr>
        <w:br/>
      </w:r>
      <w:r>
        <w:rPr>
          <w:rStyle w:val="VerbatimChar"/>
          <w:rFonts w:ascii="DejaVu Sans Mono" w:hAnsi="DejaVu Sans Mono" w:eastAsia="Noto Sans CJK SC"/>
          <w:sz w:val="14"/>
        </w:rPr>
        <w:t xml:space="preserve">OPENAI_REPORT_MODEL=report-default</w:t>
      </w:r>
    </w:p>
    <w:p>
      <w:pPr>
        <w:pStyle w:val="FirstParagraph"/>
      </w:pPr>
      <w:r>
        <w:t xml:space="preserve">别名映射在服务端配置中管理。更换模型前：</w:t>
      </w:r>
    </w:p>
    <w:p>
      <w:pPr>
        <w:pStyle w:val="Compact"/>
        <w:numPr>
          <w:ilvl w:val="0"/>
          <w:numId w:val="1167"/>
        </w:numPr>
      </w:pPr>
      <w:r>
        <w:t xml:space="preserve">在固定评估集上运行。</w:t>
      </w:r>
    </w:p>
    <w:p>
      <w:pPr>
        <w:pStyle w:val="Compact"/>
        <w:numPr>
          <w:ilvl w:val="0"/>
          <w:numId w:val="1167"/>
        </w:numPr>
      </w:pPr>
      <w:r>
        <w:t xml:space="preserve">比较内容质量、安全、延迟和成本。</w:t>
      </w:r>
    </w:p>
    <w:p>
      <w:pPr>
        <w:pStyle w:val="Compact"/>
        <w:numPr>
          <w:ilvl w:val="0"/>
          <w:numId w:val="1167"/>
        </w:numPr>
      </w:pPr>
      <w:r>
        <w:t xml:space="preserve">记录 Prompt/Schema/模型版本组合。</w:t>
      </w:r>
    </w:p>
    <w:p>
      <w:pPr>
        <w:pStyle w:val="Compact"/>
        <w:numPr>
          <w:ilvl w:val="0"/>
          <w:numId w:val="1167"/>
        </w:numPr>
      </w:pPr>
      <w:r>
        <w:t xml:space="preserve">小流量发布并可快速回滚。</w:t>
      </w:r>
    </w:p>
    <w:bookmarkEnd w:id="271"/>
    <w:bookmarkStart w:id="272" w:name="运营后台"/>
    <w:p>
      <w:pPr>
        <w:pStyle w:val="Heading2"/>
        <w:keepNext/>
        <w:keepLines/>
      </w:pPr>
      <w:r>
        <w:t xml:space="preserve">24.5 运营后台</w:t>
      </w:r>
    </w:p>
    <w:p>
      <w:pPr>
        <w:pStyle w:val="FirstParagraph"/>
      </w:pPr>
      <w:r>
        <w:t xml:space="preserve">应提供：</w:t>
      </w:r>
    </w:p>
    <w:p>
      <w:pPr>
        <w:pStyle w:val="Compact"/>
        <w:numPr>
          <w:ilvl w:val="0"/>
          <w:numId w:val="1168"/>
        </w:numPr>
      </w:pPr>
      <w:r>
        <w:t xml:space="preserve">AI 生成失败和待审核队列。</w:t>
      </w:r>
    </w:p>
    <w:p>
      <w:pPr>
        <w:pStyle w:val="Compact"/>
        <w:numPr>
          <w:ilvl w:val="0"/>
          <w:numId w:val="1168"/>
        </w:numPr>
      </w:pPr>
      <w:r>
        <w:t xml:space="preserve">内容快速下架。</w:t>
      </w:r>
    </w:p>
    <w:p>
      <w:pPr>
        <w:pStyle w:val="Compact"/>
        <w:numPr>
          <w:ilvl w:val="0"/>
          <w:numId w:val="1168"/>
        </w:numPr>
      </w:pPr>
      <w:r>
        <w:t xml:space="preserve">课程版本状态。</w:t>
      </w:r>
    </w:p>
    <w:p>
      <w:pPr>
        <w:pStyle w:val="Compact"/>
        <w:numPr>
          <w:ilvl w:val="0"/>
          <w:numId w:val="1168"/>
        </w:numPr>
      </w:pPr>
      <w:r>
        <w:t xml:space="preserve">同步错误趋势。</w:t>
      </w:r>
    </w:p>
    <w:p>
      <w:pPr>
        <w:pStyle w:val="Compact"/>
        <w:numPr>
          <w:ilvl w:val="0"/>
          <w:numId w:val="1168"/>
        </w:numPr>
      </w:pPr>
      <w:r>
        <w:t xml:space="preserve">删除请求处理。</w:t>
      </w:r>
    </w:p>
    <w:p>
      <w:pPr>
        <w:pStyle w:val="Compact"/>
        <w:numPr>
          <w:ilvl w:val="0"/>
          <w:numId w:val="1168"/>
        </w:numPr>
      </w:pPr>
      <w:r>
        <w:t xml:space="preserve">安全事件审计。</w:t>
      </w:r>
    </w:p>
    <w:p>
      <w:pPr>
        <w:pStyle w:val="Compact"/>
        <w:numPr>
          <w:ilvl w:val="0"/>
          <w:numId w:val="1168"/>
        </w:numPr>
      </w:pPr>
      <w:r>
        <w:t xml:space="preserve">不暴露儿童真实身份的聚合学习质量面板。</w:t>
      </w:r>
    </w:p>
    <w:bookmarkEnd w:id="272"/>
    <w:bookmarkEnd w:id="273"/>
    <w:bookmarkStart w:id="278" w:name="商业模式与付费边界"/>
    <w:p>
      <w:pPr>
        <w:pStyle w:val="Heading1"/>
        <w:keepNext/>
        <w:keepLines/>
      </w:pPr>
      <w:bookmarkStart w:id="1025" w:name="hq_sec_1025"/>
      <w:r>
        <w:t xml:space="preserve">25. 商业模式与付费边界</w:t>
      </w:r>
      <w:bookmarkEnd w:id="1025"/>
    </w:p>
    <w:bookmarkStart w:id="276" w:name="建议模式"/>
    <w:p>
      <w:pPr>
        <w:pStyle w:val="Heading2"/>
        <w:keepNext/>
        <w:keepLines/>
      </w:pPr>
      <w:r>
        <w:t xml:space="preserve">25.1 建议模式</w:t>
      </w:r>
    </w:p>
    <w:bookmarkStart w:id="274" w:name="免费层"/>
    <w:p>
      <w:pPr>
        <w:pStyle w:val="Heading3"/>
        <w:keepNext/>
        <w:keepLines/>
      </w:pPr>
      <w:r>
        <w:t xml:space="preserve">免费层</w:t>
      </w:r>
    </w:p>
    <w:p>
      <w:pPr>
        <w:pStyle w:val="Compact"/>
        <w:numPr>
          <w:ilvl w:val="0"/>
          <w:numId w:val="1169"/>
        </w:numPr>
      </w:pPr>
      <w:r>
        <w:t xml:space="preserve">一个世界或约 30 个汉字。</w:t>
      </w:r>
    </w:p>
    <w:p>
      <w:pPr>
        <w:pStyle w:val="Compact"/>
        <w:numPr>
          <w:ilvl w:val="0"/>
          <w:numId w:val="1169"/>
        </w:numPr>
      </w:pPr>
      <w:r>
        <w:t xml:space="preserve">基础诊断。</w:t>
      </w:r>
    </w:p>
    <w:p>
      <w:pPr>
        <w:pStyle w:val="Compact"/>
        <w:numPr>
          <w:ilvl w:val="0"/>
          <w:numId w:val="1169"/>
        </w:numPr>
      </w:pPr>
      <w:r>
        <w:t xml:space="preserve">静态故事。</w:t>
      </w:r>
    </w:p>
    <w:p>
      <w:pPr>
        <w:pStyle w:val="Compact"/>
        <w:numPr>
          <w:ilvl w:val="0"/>
          <w:numId w:val="1169"/>
        </w:numPr>
      </w:pPr>
      <w:r>
        <w:t xml:space="preserve">一个儿童档案。</w:t>
      </w:r>
    </w:p>
    <w:bookmarkEnd w:id="274"/>
    <w:bookmarkStart w:id="275" w:name="订阅层"/>
    <w:p>
      <w:pPr>
        <w:pStyle w:val="Heading3"/>
        <w:keepNext/>
        <w:keepLines/>
      </w:pPr>
      <w:r>
        <w:t xml:space="preserve">订阅层</w:t>
      </w:r>
    </w:p>
    <w:p>
      <w:pPr>
        <w:pStyle w:val="Compact"/>
        <w:numPr>
          <w:ilvl w:val="0"/>
          <w:numId w:val="1170"/>
        </w:numPr>
      </w:pPr>
      <w:r>
        <w:t xml:space="preserve">完整课程。</w:t>
      </w:r>
    </w:p>
    <w:p>
      <w:pPr>
        <w:pStyle w:val="Compact"/>
        <w:numPr>
          <w:ilvl w:val="0"/>
          <w:numId w:val="1170"/>
        </w:numPr>
      </w:pPr>
      <w:r>
        <w:t xml:space="preserve">多儿童档案。</w:t>
      </w:r>
    </w:p>
    <w:p>
      <w:pPr>
        <w:pStyle w:val="Compact"/>
        <w:numPr>
          <w:ilvl w:val="0"/>
          <w:numId w:val="1170"/>
        </w:numPr>
      </w:pPr>
      <w:r>
        <w:t xml:space="preserve">个性化学习计划和完整周报。</w:t>
      </w:r>
    </w:p>
    <w:p>
      <w:pPr>
        <w:pStyle w:val="Compact"/>
        <w:numPr>
          <w:ilvl w:val="0"/>
          <w:numId w:val="1170"/>
        </w:numPr>
      </w:pPr>
      <w:r>
        <w:t xml:space="preserve">经家长开启的 AI 个性化故事。</w:t>
      </w:r>
    </w:p>
    <w:p>
      <w:pPr>
        <w:pStyle w:val="Compact"/>
        <w:numPr>
          <w:ilvl w:val="0"/>
          <w:numId w:val="1170"/>
        </w:numPr>
      </w:pPr>
      <w:r>
        <w:t xml:space="preserve">繁体或高级轨道（上线后）。</w:t>
      </w:r>
    </w:p>
    <w:bookmarkEnd w:id="275"/>
    <w:bookmarkEnd w:id="276"/>
    <w:bookmarkStart w:id="277" w:name="付费设计原则"/>
    <w:p>
      <w:pPr>
        <w:pStyle w:val="Heading2"/>
        <w:keepNext/>
        <w:keepLines/>
      </w:pPr>
      <w:r>
        <w:t xml:space="preserve">25.2 付费设计原则</w:t>
      </w:r>
    </w:p>
    <w:p>
      <w:pPr>
        <w:pStyle w:val="Compact"/>
        <w:numPr>
          <w:ilvl w:val="0"/>
          <w:numId w:val="1171"/>
        </w:numPr>
      </w:pPr>
      <w:r>
        <w:t xml:space="preserve">所有购买位于家长门后。</w:t>
      </w:r>
    </w:p>
    <w:p>
      <w:pPr>
        <w:pStyle w:val="Compact"/>
        <w:numPr>
          <w:ilvl w:val="0"/>
          <w:numId w:val="1171"/>
        </w:numPr>
      </w:pPr>
      <w:r>
        <w:t xml:space="preserve">儿童地图中不显示价格、倒计时和“让父母买”的提示。</w:t>
      </w:r>
    </w:p>
    <w:p>
      <w:pPr>
        <w:pStyle w:val="Compact"/>
        <w:numPr>
          <w:ilvl w:val="0"/>
          <w:numId w:val="1171"/>
        </w:numPr>
      </w:pPr>
      <w:r>
        <w:t xml:space="preserve">不出售学习成功率、复习机会或避免失败的道具。</w:t>
      </w:r>
    </w:p>
    <w:p>
      <w:pPr>
        <w:pStyle w:val="Compact"/>
        <w:numPr>
          <w:ilvl w:val="0"/>
          <w:numId w:val="1171"/>
        </w:numPr>
      </w:pPr>
      <w:r>
        <w:t xml:space="preserve">不使用随机付费奖励。</w:t>
      </w:r>
    </w:p>
    <w:p>
      <w:pPr>
        <w:pStyle w:val="Compact"/>
        <w:numPr>
          <w:ilvl w:val="0"/>
          <w:numId w:val="1171"/>
        </w:numPr>
      </w:pPr>
      <w:r>
        <w:t xml:space="preserve">免费层必须形成真实学习价值，而不是只展示动画。</w:t>
      </w:r>
    </w:p>
    <w:p>
      <w:pPr>
        <w:pStyle w:val="Compact"/>
        <w:numPr>
          <w:ilvl w:val="0"/>
          <w:numId w:val="1171"/>
        </w:numPr>
      </w:pPr>
      <w:r>
        <w:t xml:space="preserve">订阅取消后保留已取得的学习记录，并允许数据导出。</w:t>
      </w:r>
    </w:p>
    <w:bookmarkEnd w:id="277"/>
    <w:bookmarkEnd w:id="278"/>
    <w:bookmarkStart w:id="289" w:name="实施里程碑与退出标准"/>
    <w:p>
      <w:pPr>
        <w:pStyle w:val="Heading1"/>
        <w:keepNext/>
        <w:keepLines/>
      </w:pPr>
      <w:bookmarkStart w:id="1026" w:name="hq_sec_1026"/>
      <w:r>
        <w:t xml:space="preserve">26. 实施里程碑与退出标准</w:t>
      </w:r>
      <w:bookmarkEnd w:id="1026"/>
    </w:p>
    <w:p>
      <w:pPr>
        <w:pStyle w:val="FirstParagraph"/>
      </w:pPr>
      <w:r>
        <w:t xml:space="preserve">以下里程碑按依赖顺序排列，不承诺具体日期。每个里程碑只有达到退出标准后才进入下一阶段。</w:t>
      </w:r>
    </w:p>
    <w:bookmarkStart w:id="279" w:name="m0仓库与工程基线"/>
    <w:p>
      <w:pPr>
        <w:pStyle w:val="Heading2"/>
        <w:keepNext/>
        <w:keepLines/>
      </w:pPr>
      <w:r>
        <w:t xml:space="preserve">M0：仓库与工程基线</w:t>
      </w:r>
    </w:p>
    <w:p>
      <w:pPr>
        <w:pStyle w:val="FirstParagraph"/>
      </w:pPr>
      <w:r>
        <w:t xml:space="preserve">交付：</w:t>
      </w:r>
    </w:p>
    <w:p>
      <w:pPr>
        <w:pStyle w:val="Compact"/>
        <w:numPr>
          <w:ilvl w:val="0"/>
          <w:numId w:val="1172"/>
        </w:numPr>
      </w:pPr>
      <w:r>
        <w:t xml:space="preserve">Monorepo。</w:t>
      </w:r>
    </w:p>
    <w:p>
      <w:pPr>
        <w:pStyle w:val="Compact"/>
        <w:numPr>
          <w:ilvl w:val="0"/>
          <w:numId w:val="1172"/>
        </w:numPr>
      </w:pPr>
      <w:r>
        <w:t xml:space="preserve">Expo 移动端、Next.js 后台、Supabase 本地环境。</w:t>
      </w:r>
    </w:p>
    <w:p>
      <w:pPr>
        <w:pStyle w:val="Compact"/>
        <w:numPr>
          <w:ilvl w:val="0"/>
          <w:numId w:val="1172"/>
        </w:numPr>
      </w:pPr>
      <w:r>
        <w:t xml:space="preserve">共享合同、lint、typecheck、test、CI。</w:t>
      </w:r>
    </w:p>
    <w:p>
      <w:pPr>
        <w:pStyle w:val="Compact"/>
        <w:numPr>
          <w:ilvl w:val="0"/>
          <w:numId w:val="1172"/>
        </w:numPr>
      </w:pPr>
      <w:r>
        <w:rPr>
          <w:rStyle w:val="VerbatimChar"/>
        </w:rPr>
        <w:t xml:space="preserve">AGENTS.md</w:t>
      </w:r>
      <w:r>
        <w:t xml:space="preserve"> </w:t>
      </w:r>
      <w:r>
        <w:t xml:space="preserve">与架构决策记录。</w:t>
      </w:r>
    </w:p>
    <w:p>
      <w:pPr>
        <w:pStyle w:val="FirstParagraph"/>
      </w:pPr>
      <w:r>
        <w:t xml:space="preserve">退出标准：全新环境一条命令可安装并运行；CI 绿色；无秘密提交。</w:t>
      </w:r>
    </w:p>
    <w:bookmarkEnd w:id="279"/>
    <w:bookmarkStart w:id="280" w:name="m1静态课程原型"/>
    <w:p>
      <w:pPr>
        <w:pStyle w:val="Heading2"/>
        <w:keepNext/>
        <w:keepLines/>
      </w:pPr>
      <w:r>
        <w:t xml:space="preserve">M1：静态课程原型</w:t>
      </w:r>
    </w:p>
    <w:p>
      <w:pPr>
        <w:pStyle w:val="FirstParagraph"/>
      </w:pPr>
      <w:r>
        <w:t xml:space="preserve">交付：</w:t>
      </w:r>
    </w:p>
    <w:p>
      <w:pPr>
        <w:pStyle w:val="Compact"/>
        <w:numPr>
          <w:ilvl w:val="0"/>
          <w:numId w:val="1173"/>
        </w:numPr>
      </w:pPr>
      <w:r>
        <w:t xml:space="preserve">儿童首页、地图和关卡播放器。</w:t>
      </w:r>
    </w:p>
    <w:p>
      <w:pPr>
        <w:pStyle w:val="Compact"/>
        <w:numPr>
          <w:ilvl w:val="0"/>
          <w:numId w:val="1173"/>
        </w:numPr>
      </w:pPr>
      <w:r>
        <w:t xml:space="preserve">4 种核心题型。</w:t>
      </w:r>
    </w:p>
    <w:p>
      <w:pPr>
        <w:pStyle w:val="Compact"/>
        <w:numPr>
          <w:ilvl w:val="0"/>
          <w:numId w:val="1173"/>
        </w:numPr>
      </w:pPr>
      <w:r>
        <w:t xml:space="preserve">本地内容包和 20 个汉字的测试课程。</w:t>
      </w:r>
    </w:p>
    <w:p>
      <w:pPr>
        <w:pStyle w:val="Compact"/>
        <w:numPr>
          <w:ilvl w:val="0"/>
          <w:numId w:val="1173"/>
        </w:numPr>
      </w:pPr>
      <w:r>
        <w:t xml:space="preserve">轻量奖励反馈。</w:t>
      </w:r>
    </w:p>
    <w:p>
      <w:pPr>
        <w:pStyle w:val="FirstParagraph"/>
      </w:pPr>
      <w:r>
        <w:t xml:space="preserve">退出标准：无后端也能完成一关；真实设备测试无阻断错误。</w:t>
      </w:r>
    </w:p>
    <w:bookmarkEnd w:id="280"/>
    <w:bookmarkStart w:id="281" w:name="m2家庭儿童档案与数据库"/>
    <w:p>
      <w:pPr>
        <w:pStyle w:val="Heading2"/>
        <w:keepNext/>
        <w:keepLines/>
      </w:pPr>
      <w:r>
        <w:t xml:space="preserve">M2：家庭、儿童档案与数据库</w:t>
      </w:r>
    </w:p>
    <w:p>
      <w:pPr>
        <w:pStyle w:val="FirstParagraph"/>
      </w:pPr>
      <w:r>
        <w:t xml:space="preserve">交付：</w:t>
      </w:r>
    </w:p>
    <w:p>
      <w:pPr>
        <w:pStyle w:val="Compact"/>
        <w:numPr>
          <w:ilvl w:val="0"/>
          <w:numId w:val="1174"/>
        </w:numPr>
      </w:pPr>
      <w:r>
        <w:t xml:space="preserve">家长登录、同意、儿童档案。</w:t>
      </w:r>
    </w:p>
    <w:p>
      <w:pPr>
        <w:pStyle w:val="Compact"/>
        <w:numPr>
          <w:ilvl w:val="0"/>
          <w:numId w:val="1174"/>
        </w:numPr>
      </w:pPr>
      <w:r>
        <w:t xml:space="preserve">Supabase Schema、RLS 和种子。</w:t>
      </w:r>
    </w:p>
    <w:p>
      <w:pPr>
        <w:pStyle w:val="Compact"/>
        <w:numPr>
          <w:ilvl w:val="0"/>
          <w:numId w:val="1174"/>
        </w:numPr>
      </w:pPr>
      <w:r>
        <w:t xml:space="preserve">家长门。</w:t>
      </w:r>
    </w:p>
    <w:p>
      <w:pPr>
        <w:pStyle w:val="Compact"/>
        <w:numPr>
          <w:ilvl w:val="0"/>
          <w:numId w:val="1174"/>
        </w:numPr>
      </w:pPr>
      <w:r>
        <w:t xml:space="preserve">家庭隔离测试。</w:t>
      </w:r>
    </w:p>
    <w:p>
      <w:pPr>
        <w:pStyle w:val="FirstParagraph"/>
      </w:pPr>
      <w:r>
        <w:t xml:space="preserve">退出标准：跨家庭访问测试全部失败；儿童无需独立账号。</w:t>
      </w:r>
    </w:p>
    <w:bookmarkEnd w:id="281"/>
    <w:bookmarkStart w:id="282" w:name="m3学习事件与自适应引擎"/>
    <w:p>
      <w:pPr>
        <w:pStyle w:val="Heading2"/>
        <w:keepNext/>
        <w:keepLines/>
      </w:pPr>
      <w:r>
        <w:t xml:space="preserve">M3：学习事件与自适应引擎</w:t>
      </w:r>
    </w:p>
    <w:p>
      <w:pPr>
        <w:pStyle w:val="FirstParagraph"/>
      </w:pPr>
      <w:r>
        <w:t xml:space="preserve">交付：</w:t>
      </w:r>
    </w:p>
    <w:p>
      <w:pPr>
        <w:pStyle w:val="Compact"/>
        <w:numPr>
          <w:ilvl w:val="0"/>
          <w:numId w:val="1175"/>
        </w:numPr>
      </w:pPr>
      <w:r>
        <w:t xml:space="preserve">作答事件、BKT 状态、稳定度、复习计划。</w:t>
      </w:r>
    </w:p>
    <w:p>
      <w:pPr>
        <w:pStyle w:val="Compact"/>
        <w:numPr>
          <w:ilvl w:val="0"/>
          <w:numId w:val="1175"/>
        </w:numPr>
      </w:pPr>
      <w:r>
        <w:t xml:space="preserve">诊断。</w:t>
      </w:r>
    </w:p>
    <w:p>
      <w:pPr>
        <w:pStyle w:val="Compact"/>
        <w:numPr>
          <w:ilvl w:val="0"/>
          <w:numId w:val="1175"/>
        </w:numPr>
      </w:pPr>
      <w:r>
        <w:t xml:space="preserve">会话计划 API。</w:t>
      </w:r>
    </w:p>
    <w:p>
      <w:pPr>
        <w:pStyle w:val="Compact"/>
        <w:numPr>
          <w:ilvl w:val="0"/>
          <w:numId w:val="1175"/>
        </w:numPr>
      </w:pPr>
      <w:r>
        <w:t xml:space="preserve">新字数量和挫败保护。</w:t>
      </w:r>
    </w:p>
    <w:p>
      <w:pPr>
        <w:pStyle w:val="FirstParagraph"/>
      </w:pPr>
      <w:r>
        <w:t xml:space="preserve">退出标准：固定模拟儿童轨迹产生预期计划；属性测试通过；算法版本化。</w:t>
      </w:r>
    </w:p>
    <w:bookmarkEnd w:id="282"/>
    <w:bookmarkStart w:id="283" w:name="m4离线与同步"/>
    <w:p>
      <w:pPr>
        <w:pStyle w:val="Heading2"/>
        <w:keepNext/>
        <w:keepLines/>
      </w:pPr>
      <w:r>
        <w:t xml:space="preserve">M4：离线与同步</w:t>
      </w:r>
    </w:p>
    <w:p>
      <w:pPr>
        <w:pStyle w:val="FirstParagraph"/>
      </w:pPr>
      <w:r>
        <w:t xml:space="preserve">交付：</w:t>
      </w:r>
    </w:p>
    <w:p>
      <w:pPr>
        <w:pStyle w:val="Compact"/>
        <w:numPr>
          <w:ilvl w:val="0"/>
          <w:numId w:val="1176"/>
        </w:numPr>
      </w:pPr>
      <w:r>
        <w:t xml:space="preserve">SQLite、内容下载、outbox。</w:t>
      </w:r>
    </w:p>
    <w:p>
      <w:pPr>
        <w:pStyle w:val="Compact"/>
        <w:numPr>
          <w:ilvl w:val="0"/>
          <w:numId w:val="1176"/>
        </w:numPr>
      </w:pPr>
      <w:r>
        <w:t xml:space="preserve">批量同步与幂等。</w:t>
      </w:r>
    </w:p>
    <w:p>
      <w:pPr>
        <w:pStyle w:val="Compact"/>
        <w:numPr>
          <w:ilvl w:val="0"/>
          <w:numId w:val="1176"/>
        </w:numPr>
      </w:pPr>
      <w:r>
        <w:t xml:space="preserve">离线奖励待确认。</w:t>
      </w:r>
    </w:p>
    <w:p>
      <w:pPr>
        <w:pStyle w:val="FirstParagraph"/>
      </w:pPr>
      <w:r>
        <w:t xml:space="preserve">退出标准：飞行模式完成关卡，恢复网络后无重复事件和奖励。</w:t>
      </w:r>
    </w:p>
    <w:bookmarkEnd w:id="283"/>
    <w:bookmarkStart w:id="284" w:name="m5奖励世界与单元挑战"/>
    <w:p>
      <w:pPr>
        <w:pStyle w:val="Heading2"/>
        <w:keepNext/>
        <w:keepLines/>
      </w:pPr>
      <w:r>
        <w:t xml:space="preserve">M5：奖励世界与单元挑战</w:t>
      </w:r>
    </w:p>
    <w:p>
      <w:pPr>
        <w:pStyle w:val="FirstParagraph"/>
      </w:pPr>
      <w:r>
        <w:t xml:space="preserve">交付：</w:t>
      </w:r>
    </w:p>
    <w:p>
      <w:pPr>
        <w:pStyle w:val="Compact"/>
        <w:numPr>
          <w:ilvl w:val="0"/>
          <w:numId w:val="1177"/>
        </w:numPr>
      </w:pPr>
      <w:r>
        <w:t xml:space="preserve">金币账本、物品、房间或地图建设。</w:t>
      </w:r>
    </w:p>
    <w:p>
      <w:pPr>
        <w:pStyle w:val="Compact"/>
        <w:numPr>
          <w:ilvl w:val="0"/>
          <w:numId w:val="1177"/>
        </w:numPr>
      </w:pPr>
      <w:r>
        <w:t xml:space="preserve">单元故事挑战和解锁。</w:t>
      </w:r>
    </w:p>
    <w:p>
      <w:pPr>
        <w:pStyle w:val="Compact"/>
        <w:numPr>
          <w:ilvl w:val="0"/>
          <w:numId w:val="1177"/>
        </w:numPr>
      </w:pPr>
      <w:r>
        <w:t xml:space="preserve">周目标和宽容连续机制。</w:t>
      </w:r>
    </w:p>
    <w:p>
      <w:pPr>
        <w:pStyle w:val="FirstParagraph"/>
      </w:pPr>
      <w:r>
        <w:t xml:space="preserve">退出标准：客户端无法伪造资产；完成条件和重复提交测试通过。</w:t>
      </w:r>
    </w:p>
    <w:bookmarkEnd w:id="284"/>
    <w:bookmarkStart w:id="285" w:name="m6家长仪表板"/>
    <w:p>
      <w:pPr>
        <w:pStyle w:val="Heading2"/>
        <w:keepNext/>
        <w:keepLines/>
      </w:pPr>
      <w:r>
        <w:t xml:space="preserve">M6：家长仪表板</w:t>
      </w:r>
    </w:p>
    <w:p>
      <w:pPr>
        <w:pStyle w:val="FirstParagraph"/>
      </w:pPr>
      <w:r>
        <w:t xml:space="preserve">交付：</w:t>
      </w:r>
    </w:p>
    <w:p>
      <w:pPr>
        <w:pStyle w:val="Compact"/>
        <w:numPr>
          <w:ilvl w:val="0"/>
          <w:numId w:val="1178"/>
        </w:numPr>
      </w:pPr>
      <w:r>
        <w:t xml:space="preserve">本周数据、稳定掌握、混淆项、家庭建议。</w:t>
      </w:r>
    </w:p>
    <w:p>
      <w:pPr>
        <w:pStyle w:val="Compact"/>
        <w:numPr>
          <w:ilvl w:val="0"/>
          <w:numId w:val="1178"/>
        </w:numPr>
      </w:pPr>
      <w:r>
        <w:t xml:space="preserve">多儿童切换。</w:t>
      </w:r>
    </w:p>
    <w:p>
      <w:pPr>
        <w:pStyle w:val="Compact"/>
        <w:numPr>
          <w:ilvl w:val="0"/>
          <w:numId w:val="1178"/>
        </w:numPr>
      </w:pPr>
      <w:r>
        <w:t xml:space="preserve">设置与隐私操作。</w:t>
      </w:r>
    </w:p>
    <w:p>
      <w:pPr>
        <w:pStyle w:val="FirstParagraph"/>
      </w:pPr>
      <w:r>
        <w:t xml:space="preserve">退出标准：报告数字可追溯到数据库查询；不依赖 AI 也能生成完整周报。</w:t>
      </w:r>
    </w:p>
    <w:bookmarkEnd w:id="285"/>
    <w:bookmarkStart w:id="286" w:name="m7受约束-ai-内容"/>
    <w:p>
      <w:pPr>
        <w:pStyle w:val="Heading2"/>
        <w:keepNext/>
        <w:keepLines/>
      </w:pPr>
      <w:r>
        <w:t xml:space="preserve">M7：受约束 AI 内容</w:t>
      </w:r>
    </w:p>
    <w:p>
      <w:pPr>
        <w:pStyle w:val="FirstParagraph"/>
      </w:pPr>
      <w:r>
        <w:t xml:space="preserve">交付：</w:t>
      </w:r>
    </w:p>
    <w:p>
      <w:pPr>
        <w:pStyle w:val="Compact"/>
        <w:numPr>
          <w:ilvl w:val="0"/>
          <w:numId w:val="1179"/>
        </w:numPr>
      </w:pPr>
      <w:r>
        <w:t xml:space="preserve">故事 Structured Output Schema。</w:t>
      </w:r>
    </w:p>
    <w:p>
      <w:pPr>
        <w:pStyle w:val="Compact"/>
        <w:numPr>
          <w:ilvl w:val="0"/>
          <w:numId w:val="1179"/>
        </w:numPr>
      </w:pPr>
      <w:r>
        <w:t xml:space="preserve">内容验证器、审核、缓存、静态回退。</w:t>
      </w:r>
    </w:p>
    <w:p>
      <w:pPr>
        <w:pStyle w:val="Compact"/>
        <w:numPr>
          <w:ilvl w:val="0"/>
          <w:numId w:val="1179"/>
        </w:numPr>
      </w:pPr>
      <w:r>
        <w:t xml:space="preserve">家长 AI 开关和同意。</w:t>
      </w:r>
    </w:p>
    <w:p>
      <w:pPr>
        <w:pStyle w:val="FirstParagraph"/>
      </w:pPr>
      <w:r>
        <w:t xml:space="preserve">退出标准：对抗评估通过；任何失败都不会把未验证内容展示给儿童；不发送儿童身份。</w:t>
      </w:r>
    </w:p>
    <w:bookmarkEnd w:id="286"/>
    <w:bookmarkStart w:id="287" w:name="m8内容后台与-120-字-mvp-课程"/>
    <w:p>
      <w:pPr>
        <w:pStyle w:val="Heading2"/>
        <w:keepNext/>
        <w:keepLines/>
      </w:pPr>
      <w:r>
        <w:t xml:space="preserve">M8：内容后台与 120 字 MVP 课程</w:t>
      </w:r>
    </w:p>
    <w:p>
      <w:pPr>
        <w:pStyle w:val="FirstParagraph"/>
      </w:pPr>
      <w:r>
        <w:t xml:space="preserve">交付：</w:t>
      </w:r>
    </w:p>
    <w:p>
      <w:pPr>
        <w:pStyle w:val="Compact"/>
        <w:numPr>
          <w:ilvl w:val="0"/>
          <w:numId w:val="1180"/>
        </w:numPr>
      </w:pPr>
      <w:r>
        <w:t xml:space="preserve">内容 CRUD、审核、版本发布。</w:t>
      </w:r>
    </w:p>
    <w:p>
      <w:pPr>
        <w:pStyle w:val="Compact"/>
        <w:numPr>
          <w:ilvl w:val="0"/>
          <w:numId w:val="1180"/>
        </w:numPr>
      </w:pPr>
      <w:r>
        <w:t xml:space="preserve">4 个世界、120 个字和完整资源。</w:t>
      </w:r>
    </w:p>
    <w:p>
      <w:pPr>
        <w:pStyle w:val="Compact"/>
        <w:numPr>
          <w:ilvl w:val="0"/>
          <w:numId w:val="1180"/>
        </w:numPr>
      </w:pPr>
      <w:r>
        <w:t xml:space="preserve">自动内容 QA。</w:t>
      </w:r>
    </w:p>
    <w:p>
      <w:pPr>
        <w:pStyle w:val="FirstParagraph"/>
      </w:pPr>
      <w:r>
        <w:t xml:space="preserve">退出标准：课程图无环，资源完整，全部关卡可完成，抽样教学审核通过。</w:t>
      </w:r>
    </w:p>
    <w:bookmarkEnd w:id="287"/>
    <w:bookmarkStart w:id="288" w:name="m9发布准备"/>
    <w:p>
      <w:pPr>
        <w:pStyle w:val="Heading2"/>
        <w:keepNext/>
        <w:keepLines/>
      </w:pPr>
      <w:r>
        <w:t xml:space="preserve">M9：发布准备</w:t>
      </w:r>
    </w:p>
    <w:p>
      <w:pPr>
        <w:pStyle w:val="FirstParagraph"/>
      </w:pPr>
      <w:r>
        <w:t xml:space="preserve">交付：</w:t>
      </w:r>
    </w:p>
    <w:p>
      <w:pPr>
        <w:pStyle w:val="Compact"/>
        <w:numPr>
          <w:ilvl w:val="0"/>
          <w:numId w:val="1181"/>
        </w:numPr>
      </w:pPr>
      <w:r>
        <w:t xml:space="preserve">商店隐私清单、家长门、条款、支持流程。</w:t>
      </w:r>
    </w:p>
    <w:p>
      <w:pPr>
        <w:pStyle w:val="Compact"/>
        <w:numPr>
          <w:ilvl w:val="0"/>
          <w:numId w:val="1181"/>
        </w:numPr>
      </w:pPr>
      <w:r>
        <w:t xml:space="preserve">性能、无障碍、设备测试。</w:t>
      </w:r>
    </w:p>
    <w:p>
      <w:pPr>
        <w:pStyle w:val="Compact"/>
        <w:numPr>
          <w:ilvl w:val="0"/>
          <w:numId w:val="1181"/>
        </w:numPr>
      </w:pPr>
      <w:r>
        <w:t xml:space="preserve">删除/导出流程。</w:t>
      </w:r>
    </w:p>
    <w:p>
      <w:pPr>
        <w:pStyle w:val="Compact"/>
        <w:numPr>
          <w:ilvl w:val="0"/>
          <w:numId w:val="1181"/>
        </w:numPr>
      </w:pPr>
      <w:r>
        <w:t xml:space="preserve">生产告警和回滚。</w:t>
      </w:r>
    </w:p>
    <w:p>
      <w:pPr>
        <w:pStyle w:val="FirstParagraph"/>
      </w:pPr>
      <w:r>
        <w:t xml:space="preserve">退出标准：第 23.5 节全部上线阻断项清零；商店与法律检查完成。</w:t>
      </w:r>
    </w:p>
    <w:bookmarkEnd w:id="288"/>
    <w:bookmarkEnd w:id="289"/>
    <w:bookmarkStart w:id="295" w:name="使用-codex-的开发工作流"/>
    <w:p>
      <w:pPr>
        <w:pStyle w:val="Heading1"/>
        <w:keepNext/>
        <w:keepLines/>
      </w:pPr>
      <w:bookmarkStart w:id="1027" w:name="hq_sec_1027"/>
      <w:r>
        <w:t xml:space="preserve">27. 使用 Codex 的开发工作流</w:t>
      </w:r>
      <w:bookmarkEnd w:id="1027"/>
    </w:p>
    <w:p>
      <w:pPr>
        <w:pStyle w:val="FirstParagraph"/>
      </w:pPr>
      <w:r>
        <w:t xml:space="preserve">OpenAI 官方 Codex 文档建议复杂任务先使用 Plan mode，并说明 Codex 会在工作前读取仓库中的</w:t>
      </w:r>
      <w:r>
        <w:t xml:space="preserve"> </w:t>
      </w:r>
      <w:r>
        <w:rPr>
          <w:rStyle w:val="VerbatimChar"/>
        </w:rPr>
        <w:t xml:space="preserve">AGENTS.md</w:t>
      </w:r>
      <w:r>
        <w:t xml:space="preserve">；官方也建议任务前后建立 Git 检查点，并使用沙箱与审批控制权限。[R16][R17][R18]</w:t>
      </w:r>
    </w:p>
    <w:bookmarkStart w:id="290" w:name="基本工作方式"/>
    <w:p>
      <w:pPr>
        <w:pStyle w:val="Heading2"/>
        <w:keepNext/>
        <w:keepLines/>
      </w:pPr>
      <w:r>
        <w:t xml:space="preserve">27.1 基本工作方式</w:t>
      </w:r>
    </w:p>
    <w:p>
      <w:pPr>
        <w:pStyle w:val="FirstParagraph"/>
      </w:pPr>
      <w:r>
        <w:t xml:space="preserve">每个里程碑：</w:t>
      </w:r>
    </w:p>
    <w:p>
      <w:pPr>
        <w:pStyle w:val="Compact"/>
        <w:numPr>
          <w:ilvl w:val="0"/>
          <w:numId w:val="1182"/>
        </w:numPr>
      </w:pPr>
      <w:r>
        <w:t xml:space="preserve">建立独立分支或 worktree。</w:t>
      </w:r>
    </w:p>
    <w:p>
      <w:pPr>
        <w:pStyle w:val="Compact"/>
        <w:numPr>
          <w:ilvl w:val="0"/>
          <w:numId w:val="1182"/>
        </w:numPr>
      </w:pPr>
      <w:r>
        <w:t xml:space="preserve">让 Codex 先阅读本设计、</w:t>
      </w:r>
      <w:r>
        <w:rPr>
          <w:rStyle w:val="VerbatimChar"/>
        </w:rPr>
        <w:t xml:space="preserve">AGENTS.md</w:t>
      </w:r>
      <w:r>
        <w:t xml:space="preserve"> </w:t>
      </w:r>
      <w:r>
        <w:t xml:space="preserve">和相关 ADR。</w:t>
      </w:r>
    </w:p>
    <w:p>
      <w:pPr>
        <w:pStyle w:val="Compact"/>
        <w:numPr>
          <w:ilvl w:val="0"/>
          <w:numId w:val="1182"/>
        </w:numPr>
      </w:pPr>
      <w:r>
        <w:t xml:space="preserve">使用 Plan mode 输出涉及文件、数据库变更、测试和风险。</w:t>
      </w:r>
    </w:p>
    <w:p>
      <w:pPr>
        <w:pStyle w:val="Compact"/>
        <w:numPr>
          <w:ilvl w:val="0"/>
          <w:numId w:val="1182"/>
        </w:numPr>
      </w:pPr>
      <w:r>
        <w:t xml:space="preserve">人工检查计划，特别关注隐私、RLS、奖励和 AI 数据流。</w:t>
      </w:r>
    </w:p>
    <w:p>
      <w:pPr>
        <w:pStyle w:val="Compact"/>
        <w:numPr>
          <w:ilvl w:val="0"/>
          <w:numId w:val="1182"/>
        </w:numPr>
      </w:pPr>
      <w:r>
        <w:t xml:space="preserve">让 Codex 分小检查点实现。</w:t>
      </w:r>
    </w:p>
    <w:p>
      <w:pPr>
        <w:pStyle w:val="Compact"/>
        <w:numPr>
          <w:ilvl w:val="0"/>
          <w:numId w:val="1182"/>
        </w:numPr>
      </w:pPr>
      <w:r>
        <w:t xml:space="preserve">每个检查点运行 lint、typecheck、相关单测与集成测试。</w:t>
      </w:r>
    </w:p>
    <w:p>
      <w:pPr>
        <w:pStyle w:val="Compact"/>
        <w:numPr>
          <w:ilvl w:val="0"/>
          <w:numId w:val="1182"/>
        </w:numPr>
      </w:pPr>
      <w:r>
        <w:t xml:space="preserve">Codex 自审 diff，并明确未解决项。</w:t>
      </w:r>
    </w:p>
    <w:p>
      <w:pPr>
        <w:pStyle w:val="Compact"/>
        <w:numPr>
          <w:ilvl w:val="0"/>
          <w:numId w:val="1182"/>
        </w:numPr>
      </w:pPr>
      <w:r>
        <w:t xml:space="preserve">人工审查后合并。</w:t>
      </w:r>
    </w:p>
    <w:bookmarkEnd w:id="290"/>
    <w:bookmarkStart w:id="291" w:name="推荐任务提示模板"/>
    <w:p>
      <w:pPr>
        <w:pStyle w:val="Heading2"/>
        <w:keepNext/>
        <w:keepLines/>
      </w:pPr>
      <w:r>
        <w:t xml:space="preserve">27.2 推荐任务提示模板</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阅读 AGENTS.md、docs/PRODUCT_TECH_DESIGN.md 第 X 章以及现有相关代码。</w:t>
      </w:r>
      <w:r>
        <w:rPr>
          <w:rFonts w:ascii="DejaVu Sans Mono" w:hAnsi="DejaVu Sans Mono" w:eastAsia="Noto Sans CJK SC"/>
          <w:sz w:val="14"/>
        </w:rPr>
        <w:br/>
      </w:r>
      <w:r>
        <w:rPr>
          <w:rStyle w:val="VerbatimChar"/>
          <w:rFonts w:ascii="DejaVu Sans Mono" w:hAnsi="DejaVu Sans Mono" w:eastAsia="Noto Sans CJK SC"/>
          <w:sz w:val="14"/>
        </w:rPr>
        <w:t xml:space="preserve">先进入 Plan mode，不要修改文件。</w:t>
      </w:r>
      <w:r>
        <w:rPr>
          <w:rFonts w:ascii="DejaVu Sans Mono" w:hAnsi="DejaVu Sans Mono" w:eastAsia="Noto Sans CJK SC"/>
          <w:sz w:val="14"/>
        </w:rPr>
        <w:br/>
      </w:r>
      <w:r>
        <w:rPr>
          <w:rFonts w:ascii="DejaVu Sans Mono" w:hAnsi="DejaVu Sans Mono" w:eastAsia="Noto Sans CJK SC"/>
          <w:sz w:val="14"/>
        </w:rPr>
        <w:br/>
      </w:r>
      <w:r>
        <w:rPr>
          <w:rStyle w:val="VerbatimChar"/>
          <w:rFonts w:ascii="DejaVu Sans Mono" w:hAnsi="DejaVu Sans Mono" w:eastAsia="Noto Sans CJK SC"/>
          <w:sz w:val="14"/>
        </w:rPr>
        <w:t xml:space="preserve">目标：&lt;一个明确、可验证的目标&gt;</w:t>
      </w:r>
      <w:r>
        <w:rPr>
          <w:rFonts w:ascii="DejaVu Sans Mono" w:hAnsi="DejaVu Sans Mono" w:eastAsia="Noto Sans CJK SC"/>
          <w:sz w:val="14"/>
        </w:rPr>
        <w:br/>
      </w:r>
      <w:r>
        <w:rPr>
          <w:rStyle w:val="VerbatimChar"/>
          <w:rFonts w:ascii="DejaVu Sans Mono" w:hAnsi="DejaVu Sans Mono" w:eastAsia="Noto Sans CJK SC"/>
          <w:sz w:val="14"/>
        </w:rPr>
        <w:t xml:space="preserve">非目标：&lt;本任务不做的内容&gt;</w:t>
      </w:r>
      <w:r>
        <w:rPr>
          <w:rFonts w:ascii="DejaVu Sans Mono" w:hAnsi="DejaVu Sans Mono" w:eastAsia="Noto Sans CJK SC"/>
          <w:sz w:val="14"/>
        </w:rPr>
        <w:br/>
      </w:r>
      <w:r>
        <w:rPr>
          <w:rStyle w:val="VerbatimChar"/>
          <w:rFonts w:ascii="DejaVu Sans Mono" w:hAnsi="DejaVu Sans Mono" w:eastAsia="Noto Sans CJK SC"/>
          <w:sz w:val="14"/>
        </w:rPr>
        <w:t xml:space="preserve">约束：</w:t>
      </w:r>
      <w:r>
        <w:rPr>
          <w:rFonts w:ascii="DejaVu Sans Mono" w:hAnsi="DejaVu Sans Mono" w:eastAsia="Noto Sans CJK SC"/>
          <w:sz w:val="14"/>
        </w:rPr>
        <w:br/>
      </w:r>
      <w:r>
        <w:rPr>
          <w:rStyle w:val="VerbatimChar"/>
          <w:rFonts w:ascii="DejaVu Sans Mono" w:hAnsi="DejaVu Sans Mono" w:eastAsia="Noto Sans CJK SC"/>
          <w:sz w:val="14"/>
        </w:rPr>
        <w:t xml:space="preserve">- 不在客户端保存服务端密钥。</w:t>
      </w:r>
      <w:r>
        <w:rPr>
          <w:rFonts w:ascii="DejaVu Sans Mono" w:hAnsi="DejaVu Sans Mono" w:eastAsia="Noto Sans CJK SC"/>
          <w:sz w:val="14"/>
        </w:rPr>
        <w:br/>
      </w:r>
      <w:r>
        <w:rPr>
          <w:rStyle w:val="VerbatimChar"/>
          <w:rFonts w:ascii="DejaVu Sans Mono" w:hAnsi="DejaVu Sans Mono" w:eastAsia="Noto Sans CJK SC"/>
          <w:sz w:val="14"/>
        </w:rPr>
        <w:t xml:space="preserve">- 不改变学习算法，除非任务明确要求。</w:t>
      </w:r>
      <w:r>
        <w:rPr>
          <w:rFonts w:ascii="DejaVu Sans Mono" w:hAnsi="DejaVu Sans Mono" w:eastAsia="Noto Sans CJK SC"/>
          <w:sz w:val="14"/>
        </w:rPr>
        <w:br/>
      </w:r>
      <w:r>
        <w:rPr>
          <w:rStyle w:val="VerbatimChar"/>
          <w:rFonts w:ascii="DejaVu Sans Mono" w:hAnsi="DejaVu Sans Mono" w:eastAsia="Noto Sans CJK SC"/>
          <w:sz w:val="14"/>
        </w:rPr>
        <w:t xml:space="preserve">- 所有新 API 使用 packages/contracts 中的 Zod 合同。</w:t>
      </w:r>
      <w:r>
        <w:rPr>
          <w:rFonts w:ascii="DejaVu Sans Mono" w:hAnsi="DejaVu Sans Mono" w:eastAsia="Noto Sans CJK SC"/>
          <w:sz w:val="14"/>
        </w:rPr>
        <w:br/>
      </w:r>
      <w:r>
        <w:rPr>
          <w:rStyle w:val="VerbatimChar"/>
          <w:rFonts w:ascii="DejaVu Sans Mono" w:hAnsi="DejaVu Sans Mono" w:eastAsia="Noto Sans CJK SC"/>
          <w:sz w:val="14"/>
        </w:rPr>
        <w:t xml:space="preserve">- 所有数据库变更必须带迁移、RLS 和测试。</w:t>
      </w:r>
      <w:r>
        <w:rPr>
          <w:rFonts w:ascii="DejaVu Sans Mono" w:hAnsi="DejaVu Sans Mono" w:eastAsia="Noto Sans CJK SC"/>
          <w:sz w:val="14"/>
        </w:rPr>
        <w:br/>
      </w:r>
      <w:r>
        <w:rPr>
          <w:rStyle w:val="VerbatimChar"/>
          <w:rFonts w:ascii="DejaVu Sans Mono" w:hAnsi="DejaVu Sans Mono" w:eastAsia="Noto Sans CJK SC"/>
          <w:sz w:val="14"/>
        </w:rPr>
        <w:t xml:space="preserve">- 不把儿童昵称、语音或身份发送到 AI。</w:t>
      </w:r>
      <w:r>
        <w:rPr>
          <w:rFonts w:ascii="DejaVu Sans Mono" w:hAnsi="DejaVu Sans Mono" w:eastAsia="Noto Sans CJK SC"/>
          <w:sz w:val="14"/>
        </w:rPr>
        <w:br/>
      </w:r>
      <w:r>
        <w:rPr>
          <w:rFonts w:ascii="DejaVu Sans Mono" w:hAnsi="DejaVu Sans Mono" w:eastAsia="Noto Sans CJK SC"/>
          <w:sz w:val="14"/>
        </w:rPr>
        <w:br/>
      </w:r>
      <w:r>
        <w:rPr>
          <w:rStyle w:val="VerbatimChar"/>
          <w:rFonts w:ascii="DejaVu Sans Mono" w:hAnsi="DejaVu Sans Mono" w:eastAsia="Noto Sans CJK SC"/>
          <w:sz w:val="14"/>
        </w:rPr>
        <w:t xml:space="preserve">请输出：</w:t>
      </w:r>
      <w:r>
        <w:rPr>
          <w:rFonts w:ascii="DejaVu Sans Mono" w:hAnsi="DejaVu Sans Mono" w:eastAsia="Noto Sans CJK SC"/>
          <w:sz w:val="14"/>
        </w:rPr>
        <w:br/>
      </w:r>
      <w:r>
        <w:rPr>
          <w:rStyle w:val="VerbatimChar"/>
          <w:rFonts w:ascii="DejaVu Sans Mono" w:hAnsi="DejaVu Sans Mono" w:eastAsia="Noto Sans CJK SC"/>
          <w:sz w:val="14"/>
        </w:rPr>
        <w:t xml:space="preserve">1. 当前代码理解；</w:t>
      </w:r>
      <w:r>
        <w:rPr>
          <w:rFonts w:ascii="DejaVu Sans Mono" w:hAnsi="DejaVu Sans Mono" w:eastAsia="Noto Sans CJK SC"/>
          <w:sz w:val="14"/>
        </w:rPr>
        <w:br/>
      </w:r>
      <w:r>
        <w:rPr>
          <w:rStyle w:val="VerbatimChar"/>
          <w:rFonts w:ascii="DejaVu Sans Mono" w:hAnsi="DejaVu Sans Mono" w:eastAsia="Noto Sans CJK SC"/>
          <w:sz w:val="14"/>
        </w:rPr>
        <w:t xml:space="preserve">2. 文件级实施计划；</w:t>
      </w:r>
      <w:r>
        <w:rPr>
          <w:rFonts w:ascii="DejaVu Sans Mono" w:hAnsi="DejaVu Sans Mono" w:eastAsia="Noto Sans CJK SC"/>
          <w:sz w:val="14"/>
        </w:rPr>
        <w:br/>
      </w:r>
      <w:r>
        <w:rPr>
          <w:rStyle w:val="VerbatimChar"/>
          <w:rFonts w:ascii="DejaVu Sans Mono" w:hAnsi="DejaVu Sans Mono" w:eastAsia="Noto Sans CJK SC"/>
          <w:sz w:val="14"/>
        </w:rPr>
        <w:t xml:space="preserve">3. 风险和回滚；</w:t>
      </w:r>
      <w:r>
        <w:rPr>
          <w:rFonts w:ascii="DejaVu Sans Mono" w:hAnsi="DejaVu Sans Mono" w:eastAsia="Noto Sans CJK SC"/>
          <w:sz w:val="14"/>
        </w:rPr>
        <w:br/>
      </w:r>
      <w:r>
        <w:rPr>
          <w:rStyle w:val="VerbatimChar"/>
          <w:rFonts w:ascii="DejaVu Sans Mono" w:hAnsi="DejaVu Sans Mono" w:eastAsia="Noto Sans CJK SC"/>
          <w:sz w:val="14"/>
        </w:rPr>
        <w:t xml:space="preserve">4. 将运行的验证命令。</w:t>
      </w:r>
      <w:r>
        <w:rPr>
          <w:rFonts w:ascii="DejaVu Sans Mono" w:hAnsi="DejaVu Sans Mono" w:eastAsia="Noto Sans CJK SC"/>
          <w:sz w:val="14"/>
        </w:rPr>
        <w:br/>
      </w:r>
      <w:r>
        <w:rPr>
          <w:rStyle w:val="VerbatimChar"/>
          <w:rFonts w:ascii="DejaVu Sans Mono" w:hAnsi="DejaVu Sans Mono" w:eastAsia="Noto Sans CJK SC"/>
          <w:sz w:val="14"/>
        </w:rPr>
        <w:t xml:space="preserve">计划确认后再实现，并在每个检查点运行测试。</w:t>
      </w:r>
    </w:p>
    <w:bookmarkEnd w:id="291"/>
    <w:bookmarkStart w:id="292" w:name="codex-任务拆分原则"/>
    <w:p>
      <w:pPr>
        <w:pStyle w:val="Heading2"/>
        <w:keepNext/>
        <w:keepLines/>
      </w:pPr>
      <w:r>
        <w:t xml:space="preserve">27.3 Codex 任务拆分原则</w:t>
      </w:r>
    </w:p>
    <w:p>
      <w:pPr>
        <w:pStyle w:val="FirstParagraph"/>
      </w:pPr>
      <w:r>
        <w:t xml:space="preserve">好的任务：</w:t>
      </w:r>
    </w:p>
    <w:p>
      <w:pPr>
        <w:pStyle w:val="Compact"/>
        <w:numPr>
          <w:ilvl w:val="0"/>
          <w:numId w:val="1183"/>
        </w:numPr>
      </w:pPr>
      <w:r>
        <w:t xml:space="preserve">“</w:t>
      </w:r>
      <w:r>
        <w:t xml:space="preserve">实现</w:t>
      </w:r>
      <w:r>
        <w:t xml:space="preserve"> </w:t>
      </w:r>
      <w:r>
        <w:rPr>
          <w:rStyle w:val="VerbatimChar"/>
        </w:rPr>
        <w:t xml:space="preserve">audio_to_glyph</w:t>
      </w:r>
      <w:r>
        <w:t xml:space="preserve"> </w:t>
      </w:r>
      <w:r>
        <w:t xml:space="preserve">活动组件及单元测试，不接后端。</w:t>
      </w:r>
      <w:r>
        <w:t xml:space="preserve">”</w:t>
      </w:r>
    </w:p>
    <w:p>
      <w:pPr>
        <w:pStyle w:val="Compact"/>
        <w:numPr>
          <w:ilvl w:val="0"/>
          <w:numId w:val="1183"/>
        </w:numPr>
      </w:pPr>
      <w:r>
        <w:t xml:space="preserve">“</w:t>
      </w:r>
      <w:r>
        <w:t xml:space="preserve">实现</w:t>
      </w:r>
      <w:r>
        <w:t xml:space="preserve"> </w:t>
      </w:r>
      <w:r>
        <w:rPr>
          <w:rStyle w:val="VerbatimChar"/>
        </w:rPr>
        <w:t xml:space="preserve">attempts-batch</w:t>
      </w:r>
      <w:r>
        <w:t xml:space="preserve"> </w:t>
      </w:r>
      <w:r>
        <w:t xml:space="preserve">Edge Function、幂等和本地 Supabase 集成测试。</w:t>
      </w:r>
      <w:r>
        <w:t xml:space="preserve">”</w:t>
      </w:r>
    </w:p>
    <w:p>
      <w:pPr>
        <w:pStyle w:val="Compact"/>
        <w:numPr>
          <w:ilvl w:val="0"/>
          <w:numId w:val="1183"/>
        </w:numPr>
      </w:pPr>
      <w:r>
        <w:t xml:space="preserve">“</w:t>
      </w:r>
      <w:r>
        <w:t xml:space="preserve">实现故事 Zod Schema 和纯验证器，不调用 OpenAI。</w:t>
      </w:r>
      <w:r>
        <w:t xml:space="preserve">”</w:t>
      </w:r>
    </w:p>
    <w:p>
      <w:pPr>
        <w:pStyle w:val="FirstParagraph"/>
      </w:pPr>
      <w:r>
        <w:t xml:space="preserve">不好的任务：</w:t>
      </w:r>
    </w:p>
    <w:p>
      <w:pPr>
        <w:pStyle w:val="Compact"/>
        <w:numPr>
          <w:ilvl w:val="0"/>
          <w:numId w:val="1184"/>
        </w:numPr>
      </w:pPr>
      <w:r>
        <w:t xml:space="preserve">“</w:t>
      </w:r>
      <w:r>
        <w:t xml:space="preserve">把整个 App 做完。</w:t>
      </w:r>
      <w:r>
        <w:t xml:space="preserve">”</w:t>
      </w:r>
    </w:p>
    <w:p>
      <w:pPr>
        <w:pStyle w:val="Compact"/>
        <w:numPr>
          <w:ilvl w:val="0"/>
          <w:numId w:val="1184"/>
        </w:numPr>
      </w:pPr>
      <w:r>
        <w:t xml:space="preserve">“</w:t>
      </w:r>
      <w:r>
        <w:t xml:space="preserve">加入 AI 功能。</w:t>
      </w:r>
      <w:r>
        <w:t xml:space="preserve">”</w:t>
      </w:r>
    </w:p>
    <w:p>
      <w:pPr>
        <w:pStyle w:val="Compact"/>
        <w:numPr>
          <w:ilvl w:val="0"/>
          <w:numId w:val="1184"/>
        </w:numPr>
      </w:pPr>
      <w:r>
        <w:t xml:space="preserve">“</w:t>
      </w:r>
      <w:r>
        <w:t xml:space="preserve">优化所有体验。</w:t>
      </w:r>
      <w:r>
        <w:t xml:space="preserve">”</w:t>
      </w:r>
    </w:p>
    <w:bookmarkEnd w:id="292"/>
    <w:bookmarkStart w:id="293" w:name="必须人工审查的区域"/>
    <w:p>
      <w:pPr>
        <w:pStyle w:val="Heading2"/>
        <w:keepNext/>
        <w:keepLines/>
      </w:pPr>
      <w:r>
        <w:t xml:space="preserve">27.4 必须人工审查的区域</w:t>
      </w:r>
    </w:p>
    <w:p>
      <w:pPr>
        <w:pStyle w:val="Compact"/>
        <w:numPr>
          <w:ilvl w:val="0"/>
          <w:numId w:val="1185"/>
        </w:numPr>
      </w:pPr>
      <w:r>
        <w:t xml:space="preserve">RLS 和数据库权限。</w:t>
      </w:r>
    </w:p>
    <w:p>
      <w:pPr>
        <w:pStyle w:val="Compact"/>
        <w:numPr>
          <w:ilvl w:val="0"/>
          <w:numId w:val="1185"/>
        </w:numPr>
      </w:pPr>
      <w:r>
        <w:t xml:space="preserve">儿童数据与第三方服务。</w:t>
      </w:r>
    </w:p>
    <w:p>
      <w:pPr>
        <w:pStyle w:val="Compact"/>
        <w:numPr>
          <w:ilvl w:val="0"/>
          <w:numId w:val="1185"/>
        </w:numPr>
      </w:pPr>
      <w:r>
        <w:t xml:space="preserve">AI 系统提示和安全规则。</w:t>
      </w:r>
    </w:p>
    <w:p>
      <w:pPr>
        <w:pStyle w:val="Compact"/>
        <w:numPr>
          <w:ilvl w:val="0"/>
          <w:numId w:val="1185"/>
        </w:numPr>
      </w:pPr>
      <w:r>
        <w:t xml:space="preserve">奖励经济与付费入口。</w:t>
      </w:r>
    </w:p>
    <w:p>
      <w:pPr>
        <w:pStyle w:val="Compact"/>
        <w:numPr>
          <w:ilvl w:val="0"/>
          <w:numId w:val="1185"/>
        </w:numPr>
      </w:pPr>
      <w:r>
        <w:t xml:space="preserve">删除、导出和同意。</w:t>
      </w:r>
    </w:p>
    <w:p>
      <w:pPr>
        <w:pStyle w:val="Compact"/>
        <w:numPr>
          <w:ilvl w:val="0"/>
          <w:numId w:val="1185"/>
        </w:numPr>
      </w:pPr>
      <w:r>
        <w:t xml:space="preserve">商店政策配置。</w:t>
      </w:r>
    </w:p>
    <w:p>
      <w:pPr>
        <w:pStyle w:val="Compact"/>
        <w:numPr>
          <w:ilvl w:val="0"/>
          <w:numId w:val="1185"/>
        </w:numPr>
      </w:pPr>
      <w:r>
        <w:t xml:space="preserve">学习算法参数重大变更。</w:t>
      </w:r>
    </w:p>
    <w:bookmarkEnd w:id="293"/>
    <w:bookmarkStart w:id="294" w:name="代码完成定义"/>
    <w:p>
      <w:pPr>
        <w:pStyle w:val="Heading2"/>
        <w:keepNext/>
        <w:keepLines/>
      </w:pPr>
      <w:r>
        <w:t xml:space="preserve">27.5 代码完成定义</w:t>
      </w:r>
    </w:p>
    <w:p>
      <w:pPr>
        <w:pStyle w:val="FirstParagraph"/>
      </w:pPr>
      <w:r>
        <w:t xml:space="preserve">每个任务至少满足：</w:t>
      </w:r>
    </w:p>
    <w:p>
      <w:pPr>
        <w:pStyle w:val="Compact"/>
        <w:numPr>
          <w:ilvl w:val="0"/>
          <w:numId w:val="1186"/>
        </w:numPr>
      </w:pPr>
      <w:r>
        <w:t xml:space="preserve">符合合同和领域边界。</w:t>
      </w:r>
    </w:p>
    <w:p>
      <w:pPr>
        <w:pStyle w:val="Compact"/>
        <w:numPr>
          <w:ilvl w:val="0"/>
          <w:numId w:val="1186"/>
        </w:numPr>
      </w:pPr>
      <w:r>
        <w:t xml:space="preserve">有成功、失败、重复和无网络测试。</w:t>
      </w:r>
    </w:p>
    <w:p>
      <w:pPr>
        <w:pStyle w:val="Compact"/>
        <w:numPr>
          <w:ilvl w:val="0"/>
          <w:numId w:val="1186"/>
        </w:numPr>
      </w:pPr>
      <w:r>
        <w:t xml:space="preserve">lint、typecheck、测试通过。</w:t>
      </w:r>
    </w:p>
    <w:p>
      <w:pPr>
        <w:pStyle w:val="Compact"/>
        <w:numPr>
          <w:ilvl w:val="0"/>
          <w:numId w:val="1186"/>
        </w:numPr>
      </w:pPr>
      <w:r>
        <w:t xml:space="preserve">无未解释的</w:t>
      </w:r>
      <w:r>
        <w:t xml:space="preserve"> </w:t>
      </w:r>
      <w:r>
        <w:rPr>
          <w:rStyle w:val="VerbatimChar"/>
        </w:rPr>
        <w:t xml:space="preserve">any</w:t>
      </w:r>
      <w:r>
        <w:t xml:space="preserve">、跳过测试或临时密钥。</w:t>
      </w:r>
    </w:p>
    <w:p>
      <w:pPr>
        <w:pStyle w:val="Compact"/>
        <w:numPr>
          <w:ilvl w:val="0"/>
          <w:numId w:val="1186"/>
        </w:numPr>
      </w:pPr>
      <w:r>
        <w:t xml:space="preserve">错误日志不含儿童个人数据。</w:t>
      </w:r>
    </w:p>
    <w:p>
      <w:pPr>
        <w:pStyle w:val="Compact"/>
        <w:numPr>
          <w:ilvl w:val="0"/>
          <w:numId w:val="1186"/>
        </w:numPr>
      </w:pPr>
      <w:r>
        <w:t xml:space="preserve">文档和 ADR 更新。</w:t>
      </w:r>
    </w:p>
    <w:p>
      <w:pPr>
        <w:pStyle w:val="Compact"/>
        <w:numPr>
          <w:ilvl w:val="0"/>
          <w:numId w:val="1186"/>
        </w:numPr>
      </w:pPr>
      <w:r>
        <w:t xml:space="preserve">Codex 提供变更摘要、验证结果和剩余风险。</w:t>
      </w:r>
    </w:p>
    <w:p>
      <w:pPr>
        <w:pStyle w:val="FirstParagraph"/>
      </w:pPr>
      <w:r>
        <w:t xml:space="preserve">详细的顺序任务与可复制提示见</w:t>
      </w:r>
      <w:r>
        <w:t xml:space="preserve"> </w:t>
      </w:r>
      <w:r>
        <w:rPr>
          <w:rStyle w:val="VerbatimChar"/>
        </w:rPr>
        <w:t xml:space="preserve">CODEX_IMPLEMENTATION_PLAN.md</w:t>
      </w:r>
      <w:r>
        <w:t xml:space="preserve">。</w:t>
      </w:r>
    </w:p>
    <w:bookmarkEnd w:id="294"/>
    <w:bookmarkEnd w:id="295"/>
    <w:bookmarkStart w:id="296" w:name="风险登记表"/>
    <w:p>
      <w:pPr>
        <w:pStyle w:val="Heading1"/>
        <w:keepNext/>
        <w:keepLines/>
      </w:pPr>
      <w:bookmarkStart w:id="1028" w:name="hq_sec_1028"/>
      <w:r>
        <w:t xml:space="preserve">28. 风险登记表</w:t>
      </w:r>
      <w:bookmarkEnd w:id="1028"/>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rPr>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风险</w:t>
            </w:r>
          </w:p>
        </w:tc>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影响</w:t>
            </w:r>
          </w:p>
        </w:tc>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早期信号</w:t>
            </w:r>
          </w:p>
        </w:tc>
        <w:tc>
          <w:tcPr>
            <w:vAlign w:val="center"/>
            <w:tcMar>
              <w:top w:w="70" w:type="dxa"/>
              <w:start w:w="90" w:type="dxa"/>
              <w:bottom w:w="70" w:type="dxa"/>
              <w:end w:w="90" w:type="dxa"/>
            </w:tcMar>
            <w:shd w:fill="E8F0F4" w:val="clear"/>
          </w:tcPr>
          <w:p>
            <w:pPr>
              <w:pStyle w:val="Compact"/>
              <w:spacing w:after="30" w:line="259" w:lineRule="auto"/>
              <w:jc w:val="left"/>
            </w:pPr>
            <w:r>
              <w:rPr>
                <w:rFonts w:ascii="Noto Sans CJK SC" w:hAnsi="Noto Sans CJK SC" w:eastAsia="Noto Sans CJK SC"/>
                <w:b/>
                <w:sz w:val="16"/>
              </w:rPr>
              <w:t xml:space="preserve">缓解措施</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儿童觉得内容太幼稚</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留存低</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8–10 岁退出率高</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按年龄改变主题、角色和文案，不只改变难度</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课程过度依赖图片</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看字能力不迁移</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图片题高分、阅读题低分</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随掌握度逐步撤除图片与拼音提示</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新字过多</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挫败、遗忘</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提示率和退出率上升</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新字上限、滚动正确率调节、优先复习</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奖励压过学习</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屏幕时间增长但学习弱</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只进入建设区</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奖励与汉字互动绑定、每日主循环明确结束</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连续签到造成焦虑</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一次中断后流失</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断签次日回访下降</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周目标、休息卡、不清零资产</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AI 故事字表不合规</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儿童读不懂</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未知字比例高</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Structured Outputs + 确定性验证 + 静态回退</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AI 内容不适龄</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安全与信任风险</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审核失败、家长投诉</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白名单主题、输入/输出审核、人工抽检、快速下架</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语音识别误判口音</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儿童受挫</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朗读失败率高</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只评字序、低置信度不判错、优先设备端、允许跳过</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客户端可伪造奖励</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经济与进度失真</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异常余额</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服务端账本、幂等、客户端只显示待确认</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RLS 配置错误</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严重数据泄露</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跨家庭测试异常</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默认拒绝、自动 RLS 测试、人工安全审查</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多设备同步覆盖</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进度丢失</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状态回退投诉</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不可变事件、服务端重算、对象版本、冲突备份</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内容生产速度不足</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课程扩展慢</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工程完成但内容少</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编辑后台、模板、AI 辅助草稿但人工审核</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简繁体架构后补困难</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扩展成本高</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业务请求增长</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从第一天使用概念 ID 和脚本变体</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第三方 SDK 不符合儿童政策</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商店拒审/隐私风险</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审查问题</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MVP 最少 SDK、供应商清单、家长区隔离</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模型或依赖快速变化</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构建不稳定</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版本升级破坏</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锁版本、适配层、评估集、分阶段升级</w:t>
            </w:r>
          </w:p>
        </w:tc>
      </w:tr>
      <w:tr>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家长无法看到真实价值</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转化低</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周报打开但不续订</w:t>
            </w:r>
          </w:p>
        </w:tc>
        <w:tc>
          <w:tcPr>
            <w:vAlign w:val="top"/>
            <w:tcMar>
              <w:top w:w="70" w:type="dxa"/>
              <w:start w:w="90" w:type="dxa"/>
              <w:bottom w:w="70" w:type="dxa"/>
              <w:end w:w="90" w:type="dxa"/>
            </w:tcMar>
          </w:tcPr>
          <w:p>
            <w:pPr>
              <w:pStyle w:val="Compact"/>
              <w:spacing w:after="30" w:line="259" w:lineRule="auto"/>
              <w:jc w:val="left"/>
            </w:pPr>
            <w:r>
              <w:rPr>
                <w:rFonts w:ascii="Noto Sans CJK SC" w:hAnsi="Noto Sans CJK SC" w:eastAsia="Noto Sans CJK SC"/>
                <w:sz w:val="16"/>
              </w:rPr>
              <w:t xml:space="preserve">聚焦独立阅读和稳定掌握，不只展示使用天数</w:t>
            </w:r>
          </w:p>
        </w:tc>
      </w:tr>
    </w:tbl>
    <w:bookmarkEnd w:id="296"/>
    <w:bookmarkStart w:id="297" w:name="需业务确认的决策"/>
    <w:p>
      <w:pPr>
        <w:pStyle w:val="Heading1"/>
        <w:keepNext/>
        <w:keepLines/>
      </w:pPr>
      <w:bookmarkStart w:id="1029" w:name="hq_sec_1029"/>
      <w:r>
        <w:t xml:space="preserve">29. 需业务确认的决策</w:t>
      </w:r>
      <w:bookmarkEnd w:id="1029"/>
    </w:p>
    <w:p>
      <w:pPr>
        <w:pStyle w:val="FirstParagraph"/>
      </w:pPr>
      <w:r>
        <w:t xml:space="preserve">这些问题不阻止按本基线开始，但应在进入完整内容生产前确认：</w:t>
      </w:r>
    </w:p>
    <w:p>
      <w:pPr>
        <w:pStyle w:val="Compact"/>
        <w:numPr>
          <w:ilvl w:val="0"/>
          <w:numId w:val="1187"/>
        </w:numPr>
      </w:pPr>
      <w:r>
        <w:t xml:space="preserve">正式品牌名和角色世界观。</w:t>
      </w:r>
    </w:p>
    <w:p>
      <w:pPr>
        <w:pStyle w:val="Compact"/>
        <w:numPr>
          <w:ilvl w:val="0"/>
          <w:numId w:val="1187"/>
        </w:numPr>
      </w:pPr>
      <w:r>
        <w:t xml:space="preserve">首发市场：美国、加拿大、欧洲、澳洲或组合。</w:t>
      </w:r>
    </w:p>
    <w:p>
      <w:pPr>
        <w:pStyle w:val="Compact"/>
        <w:numPr>
          <w:ilvl w:val="0"/>
          <w:numId w:val="1187"/>
        </w:numPr>
      </w:pPr>
      <w:r>
        <w:t xml:space="preserve">首发字形是否确定为简体，是否需要同日支持繁体。</w:t>
      </w:r>
    </w:p>
    <w:p>
      <w:pPr>
        <w:pStyle w:val="Compact"/>
        <w:numPr>
          <w:ilvl w:val="0"/>
          <w:numId w:val="1187"/>
        </w:numPr>
      </w:pPr>
      <w:r>
        <w:t xml:space="preserve">主要口语轨道是否只有普通话；粤语需求优先级。</w:t>
      </w:r>
    </w:p>
    <w:p>
      <w:pPr>
        <w:pStyle w:val="Compact"/>
        <w:numPr>
          <w:ilvl w:val="0"/>
          <w:numId w:val="1187"/>
        </w:numPr>
      </w:pPr>
      <w:r>
        <w:t xml:space="preserve">免费内容范围和订阅价格策略。</w:t>
      </w:r>
    </w:p>
    <w:p>
      <w:pPr>
        <w:pStyle w:val="Compact"/>
        <w:numPr>
          <w:ilvl w:val="0"/>
          <w:numId w:val="1187"/>
        </w:numPr>
      </w:pPr>
      <w:r>
        <w:t xml:space="preserve">是否申请 Apple Kids Category；这会影响 SDK、外链、分析和购买设计。</w:t>
      </w:r>
    </w:p>
    <w:p>
      <w:pPr>
        <w:pStyle w:val="Compact"/>
        <w:numPr>
          <w:ilvl w:val="0"/>
          <w:numId w:val="1187"/>
        </w:numPr>
      </w:pPr>
      <w:r>
        <w:t xml:space="preserve">是否在 MVP 使用任何儿童云端语音处理；默认建议否。</w:t>
      </w:r>
    </w:p>
    <w:p>
      <w:pPr>
        <w:pStyle w:val="Compact"/>
        <w:numPr>
          <w:ilvl w:val="0"/>
          <w:numId w:val="1187"/>
        </w:numPr>
      </w:pPr>
      <w:r>
        <w:t xml:space="preserve">课程内容由内部教师、外包团队还是合作机构审核。</w:t>
      </w:r>
    </w:p>
    <w:p>
      <w:pPr>
        <w:pStyle w:val="Compact"/>
        <w:numPr>
          <w:ilvl w:val="0"/>
          <w:numId w:val="1187"/>
        </w:numPr>
      </w:pPr>
      <w:r>
        <w:t xml:space="preserve">是否需要学校/中文学校班级版；如需要，应单独设计机构数据模型。</w:t>
      </w:r>
    </w:p>
    <w:p>
      <w:pPr>
        <w:pStyle w:val="Compact"/>
        <w:numPr>
          <w:ilvl w:val="0"/>
          <w:numId w:val="1187"/>
        </w:numPr>
      </w:pPr>
      <w:r>
        <w:t xml:space="preserve">是否保留儿童昵称在云端；隐私最小方案是允许仅本地显示。</w:t>
      </w:r>
    </w:p>
    <w:bookmarkEnd w:id="297"/>
    <w:bookmarkStart w:id="303" w:name="产品验收总清单"/>
    <w:p>
      <w:pPr>
        <w:pStyle w:val="Heading1"/>
        <w:keepNext/>
        <w:keepLines/>
      </w:pPr>
      <w:bookmarkStart w:id="1030" w:name="hq_sec_1030"/>
      <w:r>
        <w:t xml:space="preserve">30. 产品验收总清单</w:t>
      </w:r>
      <w:bookmarkEnd w:id="1030"/>
    </w:p>
    <w:bookmarkStart w:id="298" w:name="学习"/>
    <w:p>
      <w:pPr>
        <w:pStyle w:val="Heading2"/>
        <w:keepNext/>
        <w:keepLines/>
      </w:pPr>
      <w:r>
        <w:t xml:space="preserve">学习</w:t>
      </w:r>
    </w:p>
    <w:p>
      <w:pPr>
        <w:pStyle w:val="Compact"/>
        <w:numPr>
          <w:ilvl w:val="0"/>
          <w:numId w:val="1188"/>
        </w:numPr>
      </w:pPr>
      <w:r>
        <w:t xml:space="preserve">☐ 诊断能产生可用起始能力状态。</w:t>
      </w:r>
    </w:p>
    <w:p>
      <w:pPr>
        <w:pStyle w:val="Compact"/>
        <w:numPr>
          <w:ilvl w:val="0"/>
          <w:numId w:val="1188"/>
        </w:numPr>
      </w:pPr>
      <w:r>
        <w:t xml:space="preserve">☐ 每个字按多技能保存状态。</w:t>
      </w:r>
    </w:p>
    <w:p>
      <w:pPr>
        <w:pStyle w:val="Compact"/>
        <w:numPr>
          <w:ilvl w:val="0"/>
          <w:numId w:val="1188"/>
        </w:numPr>
      </w:pPr>
      <w:r>
        <w:t xml:space="preserve">☐ 到期复习、新字和迁移阅读都进入每日计划。</w:t>
      </w:r>
    </w:p>
    <w:p>
      <w:pPr>
        <w:pStyle w:val="Compact"/>
        <w:numPr>
          <w:ilvl w:val="0"/>
          <w:numId w:val="1188"/>
        </w:numPr>
      </w:pPr>
      <w:r>
        <w:t xml:space="preserve">☐ 连续错误触发脚手架，不触发资产惩罚。</w:t>
      </w:r>
    </w:p>
    <w:p>
      <w:pPr>
        <w:pStyle w:val="Compact"/>
        <w:numPr>
          <w:ilvl w:val="0"/>
          <w:numId w:val="1188"/>
        </w:numPr>
      </w:pPr>
      <w:r>
        <w:t xml:space="preserve">☐ 稳定掌握跨日期和题型验证。</w:t>
      </w:r>
    </w:p>
    <w:p>
      <w:pPr>
        <w:pStyle w:val="Compact"/>
        <w:numPr>
          <w:ilvl w:val="0"/>
          <w:numId w:val="1188"/>
        </w:numPr>
      </w:pPr>
      <w:r>
        <w:t xml:space="preserve">☐ 相似字能被检测并安排专项练习。</w:t>
      </w:r>
    </w:p>
    <w:bookmarkEnd w:id="298"/>
    <w:bookmarkStart w:id="299" w:name="儿童体验"/>
    <w:p>
      <w:pPr>
        <w:pStyle w:val="Heading2"/>
        <w:keepNext/>
        <w:keepLines/>
      </w:pPr>
      <w:r>
        <w:t xml:space="preserve">儿童体验</w:t>
      </w:r>
    </w:p>
    <w:p>
      <w:pPr>
        <w:pStyle w:val="Compact"/>
        <w:numPr>
          <w:ilvl w:val="0"/>
          <w:numId w:val="1189"/>
        </w:numPr>
      </w:pPr>
      <w:r>
        <w:t xml:space="preserve">☐ 一关 5–8 分钟并有明确结束。</w:t>
      </w:r>
    </w:p>
    <w:p>
      <w:pPr>
        <w:pStyle w:val="Compact"/>
        <w:numPr>
          <w:ilvl w:val="0"/>
          <w:numId w:val="1189"/>
        </w:numPr>
      </w:pPr>
      <w:r>
        <w:t xml:space="preserve">☐ 今日完成后不提供无限主奖励任务。</w:t>
      </w:r>
    </w:p>
    <w:p>
      <w:pPr>
        <w:pStyle w:val="Compact"/>
        <w:numPr>
          <w:ilvl w:val="0"/>
          <w:numId w:val="1189"/>
        </w:numPr>
      </w:pPr>
      <w:r>
        <w:t xml:space="preserve">☐ 购买、外链、设置均在家长门后。</w:t>
      </w:r>
    </w:p>
    <w:p>
      <w:pPr>
        <w:pStyle w:val="Compact"/>
        <w:numPr>
          <w:ilvl w:val="0"/>
          <w:numId w:val="1189"/>
        </w:numPr>
      </w:pPr>
      <w:r>
        <w:t xml:space="preserve">☐ 不使用公开排行榜和随机付费奖励。</w:t>
      </w:r>
    </w:p>
    <w:p>
      <w:pPr>
        <w:pStyle w:val="Compact"/>
        <w:numPr>
          <w:ilvl w:val="0"/>
          <w:numId w:val="1189"/>
        </w:numPr>
      </w:pPr>
      <w:r>
        <w:t xml:space="preserve">☐ 离线可完成已下载课程。</w:t>
      </w:r>
    </w:p>
    <w:bookmarkEnd w:id="299"/>
    <w:bookmarkStart w:id="300" w:name="家长体验"/>
    <w:p>
      <w:pPr>
        <w:pStyle w:val="Heading2"/>
        <w:keepNext/>
        <w:keepLines/>
      </w:pPr>
      <w:r>
        <w:t xml:space="preserve">家长体验</w:t>
      </w:r>
    </w:p>
    <w:p>
      <w:pPr>
        <w:pStyle w:val="Compact"/>
        <w:numPr>
          <w:ilvl w:val="0"/>
          <w:numId w:val="1190"/>
        </w:numPr>
      </w:pPr>
      <w:r>
        <w:t xml:space="preserve">☐ 家长能建立多个独立儿童档案。</w:t>
      </w:r>
    </w:p>
    <w:p>
      <w:pPr>
        <w:pStyle w:val="Compact"/>
        <w:numPr>
          <w:ilvl w:val="0"/>
          <w:numId w:val="1190"/>
        </w:numPr>
      </w:pPr>
      <w:r>
        <w:t xml:space="preserve">☐ 周报显示真实学习而非只有打卡。</w:t>
      </w:r>
    </w:p>
    <w:p>
      <w:pPr>
        <w:pStyle w:val="Compact"/>
        <w:numPr>
          <w:ilvl w:val="0"/>
          <w:numId w:val="1190"/>
        </w:numPr>
      </w:pPr>
      <w:r>
        <w:t xml:space="preserve">☐ 可调整目标、AI 和语音设置。</w:t>
      </w:r>
    </w:p>
    <w:p>
      <w:pPr>
        <w:pStyle w:val="Compact"/>
        <w:numPr>
          <w:ilvl w:val="0"/>
          <w:numId w:val="1190"/>
        </w:numPr>
      </w:pPr>
      <w:r>
        <w:t xml:space="preserve">☐ 可查看同意、导出和删除数据。</w:t>
      </w:r>
    </w:p>
    <w:bookmarkEnd w:id="300"/>
    <w:bookmarkStart w:id="301" w:name="ai-1"/>
    <w:p>
      <w:pPr>
        <w:pStyle w:val="Heading2"/>
        <w:keepNext/>
        <w:keepLines/>
      </w:pPr>
      <w:r>
        <w:t xml:space="preserve">AI</w:t>
      </w:r>
    </w:p>
    <w:p>
      <w:pPr>
        <w:pStyle w:val="Compact"/>
        <w:numPr>
          <w:ilvl w:val="0"/>
          <w:numId w:val="1191"/>
        </w:numPr>
      </w:pPr>
      <w:r>
        <w:t xml:space="preserve">☐ 客户端无 OpenAI 密钥。</w:t>
      </w:r>
    </w:p>
    <w:p>
      <w:pPr>
        <w:pStyle w:val="Compact"/>
        <w:numPr>
          <w:ilvl w:val="0"/>
          <w:numId w:val="1191"/>
        </w:numPr>
      </w:pPr>
      <w:r>
        <w:t xml:space="preserve">☐ AI 不决定掌握度、奖励和课程先修。</w:t>
      </w:r>
    </w:p>
    <w:p>
      <w:pPr>
        <w:pStyle w:val="Compact"/>
        <w:numPr>
          <w:ilvl w:val="0"/>
          <w:numId w:val="1191"/>
        </w:numPr>
      </w:pPr>
      <w:r>
        <w:t xml:space="preserve">☐ 所有儿童可见输出经过 Schema、规则和安全验证。</w:t>
      </w:r>
    </w:p>
    <w:p>
      <w:pPr>
        <w:pStyle w:val="Compact"/>
        <w:numPr>
          <w:ilvl w:val="0"/>
          <w:numId w:val="1191"/>
        </w:numPr>
      </w:pPr>
      <w:r>
        <w:t xml:space="preserve">☐ AI 失败有静态回退。</w:t>
      </w:r>
    </w:p>
    <w:p>
      <w:pPr>
        <w:pStyle w:val="Compact"/>
        <w:numPr>
          <w:ilvl w:val="0"/>
          <w:numId w:val="1191"/>
        </w:numPr>
      </w:pPr>
      <w:r>
        <w:t xml:space="preserve">☐ 不向模型发送儿童身份。</w:t>
      </w:r>
    </w:p>
    <w:p>
      <w:pPr>
        <w:pStyle w:val="Compact"/>
        <w:numPr>
          <w:ilvl w:val="0"/>
          <w:numId w:val="1191"/>
        </w:numPr>
      </w:pPr>
      <w:r>
        <w:t xml:space="preserve">☐ 儿童语音上线前完成 ZDR/合规和独立同意。</w:t>
      </w:r>
    </w:p>
    <w:bookmarkEnd w:id="301"/>
    <w:bookmarkStart w:id="302" w:name="工程"/>
    <w:p>
      <w:pPr>
        <w:pStyle w:val="Heading2"/>
        <w:keepNext/>
        <w:keepLines/>
      </w:pPr>
      <w:r>
        <w:t xml:space="preserve">工程</w:t>
      </w:r>
    </w:p>
    <w:p>
      <w:pPr>
        <w:pStyle w:val="Compact"/>
        <w:numPr>
          <w:ilvl w:val="0"/>
          <w:numId w:val="1192"/>
        </w:numPr>
      </w:pPr>
      <w:r>
        <w:t xml:space="preserve">☐ RLS 跨家庭测试通过。</w:t>
      </w:r>
    </w:p>
    <w:p>
      <w:pPr>
        <w:pStyle w:val="Compact"/>
        <w:numPr>
          <w:ilvl w:val="0"/>
          <w:numId w:val="1192"/>
        </w:numPr>
      </w:pPr>
      <w:r>
        <w:t xml:space="preserve">☐ 作答和奖励幂等。</w:t>
      </w:r>
    </w:p>
    <w:p>
      <w:pPr>
        <w:pStyle w:val="Compact"/>
        <w:numPr>
          <w:ilvl w:val="0"/>
          <w:numId w:val="1192"/>
        </w:numPr>
      </w:pPr>
      <w:r>
        <w:t xml:space="preserve">☐ 数据库迁移、回滚和内容版本化可运行。</w:t>
      </w:r>
    </w:p>
    <w:p>
      <w:pPr>
        <w:pStyle w:val="Compact"/>
        <w:numPr>
          <w:ilvl w:val="0"/>
          <w:numId w:val="1192"/>
        </w:numPr>
      </w:pPr>
      <w:r>
        <w:t xml:space="preserve">☐ lint、typecheck、单元、集成和关键 E2E 通过。</w:t>
      </w:r>
    </w:p>
    <w:p>
      <w:pPr>
        <w:pStyle w:val="Compact"/>
        <w:numPr>
          <w:ilvl w:val="0"/>
          <w:numId w:val="1192"/>
        </w:numPr>
      </w:pPr>
      <w:r>
        <w:t xml:space="preserve">☐ 日志不含儿童 PII 或原始语音。</w:t>
      </w:r>
    </w:p>
    <w:p>
      <w:pPr>
        <w:pStyle w:val="Compact"/>
        <w:numPr>
          <w:ilvl w:val="0"/>
          <w:numId w:val="1192"/>
        </w:numPr>
      </w:pPr>
      <w:r>
        <w:t xml:space="preserve">☐ 生产和开发环境完全隔离。</w:t>
      </w:r>
    </w:p>
    <w:bookmarkEnd w:id="302"/>
    <w:bookmarkEnd w:id="303"/>
    <w:bookmarkStart w:id="304" w:name="附录-a示例关卡计划"/>
    <w:p>
      <w:pPr>
        <w:pStyle w:val="Heading1"/>
        <w:keepNext/>
        <w:keepLines/>
      </w:pPr>
      <w:bookmarkStart w:id="1031" w:name="hq_sec_1031"/>
      <w:r>
        <w:t xml:space="preserve">附录 A：示例关卡计划</w:t>
      </w:r>
      <w:bookmarkEnd w:id="1031"/>
    </w:p>
    <w:p>
      <w:pPr>
        <w:pStyle w:val="SourceCode"/>
        <w:keepLines w:val="0"/>
        <w:widowControl w:val="0"/>
        <w:shd w:fill="F4F6F7" w:val="clear"/>
        <w:pBdr>
          <w:left w:val="single" w:sz="10" w:space="6" w:color="AFC6D3"/>
        </w:pBdr>
      </w:pP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"sessionId"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"sess_demo_001"</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"targetMinutes"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8</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"focus"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"review"</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"我"</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"家"</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"水"</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"confusions"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"人"</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"入"</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"new"</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"吃"</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"饭"</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"transfer"</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"我要吃饭。"</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"爸爸也吃饭。"</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"activities"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"type"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"audio_to_glyph"</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"target"</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"水"</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"options"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"水"</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"木"</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"人"</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"supportLevel"</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"none"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"type"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"confusion_discrimination"</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"target"</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"人"</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"promptAudio"</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"一个人"</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"options"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"人"</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"入"</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"supportLevel"</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"word_context"</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"type"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"new_character_reveal"</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"target"</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"吃"</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"spokenContext"</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"我要吃苹果。"</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"visualHint"</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"口字旁"</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"type"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"word_build"</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"target"</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"吃饭"</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"tiles"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"饭"</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"吃"</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"type"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"sentence_order"</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"target"</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"我要吃饭。"</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"tiles"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"吃饭"</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"我"</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"要"</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"type"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"mini_story"</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"storyId"</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"story_food_001"</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"text"</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"爸爸吃饭。"</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"我也吃饭。"</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"小猫不吃饭。"</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"question"</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"谁不吃饭？"</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"options"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StringTok"/>
          <w:rFonts w:ascii="DejaVu Sans Mono" w:hAnsi="DejaVu Sans Mono" w:eastAsia="Noto Sans CJK SC"/>
          <w:sz w:val="14"/>
        </w:rPr>
        <w:t xml:space="preserve">"爸爸"</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"我"</w:t>
      </w:r>
      <w:r>
        <w:rPr>
          <w:rStyle w:val="Othe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"小猫"</w:t>
      </w:r>
      <w:r>
        <w:rPr>
          <w:rStyle w:val="Othe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OtherTok"/>
          <w:rFonts w:ascii="DejaVu Sans Mono" w:hAnsi="DejaVu Sans Mono" w:eastAsia="Noto Sans CJK SC"/>
          <w:sz w:val="14"/>
        </w:rPr>
        <w:t xml:space="preserve">]</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"completion"</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"coins"</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ecValTok"/>
          <w:rFonts w:ascii="DejaVu Sans Mono" w:hAnsi="DejaVu Sans Mono" w:eastAsia="Noto Sans CJK SC"/>
          <w:sz w:val="14"/>
        </w:rPr>
        <w:t xml:space="preserve">20</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"item"</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"小饭桌"</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"message"</w:t>
      </w:r>
      <w:r>
        <w:rPr>
          <w:rStyle w:val="Function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"你今天认出了“吃”和“饭”，还读完了一个小故事。"</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FunctionTok"/>
          <w:rFonts w:ascii="DejaVu Sans Mono" w:hAnsi="DejaVu Sans Mono" w:eastAsia="Noto Sans CJK SC"/>
          <w:sz w:val="14"/>
        </w:rPr>
        <w:t xml:space="preserve">}</w:t>
      </w:r>
      <w:r>
        <w:rPr>
          <w:rFonts w:ascii="DejaVu Sans Mono" w:hAnsi="DejaVu Sans Mono" w:eastAsia="Noto Sans CJK SC"/>
          <w:sz w:val="14"/>
        </w:rPr>
        <w:br/>
      </w:r>
      <w:r>
        <w:rPr>
          <w:rStyle w:val="FunctionTok"/>
          <w:rFonts w:ascii="DejaVu Sans Mono" w:hAnsi="DejaVu Sans Mono" w:eastAsia="Noto Sans CJK SC"/>
          <w:sz w:val="14"/>
        </w:rPr>
        <w:t xml:space="preserve">}</w:t>
      </w:r>
    </w:p>
    <w:bookmarkEnd w:id="304"/>
    <w:bookmarkStart w:id="305" w:name="附录-bai-故事输出合同示例"/>
    <w:p>
      <w:pPr>
        <w:pStyle w:val="Heading1"/>
        <w:keepNext/>
        <w:keepLines/>
      </w:pPr>
      <w:bookmarkStart w:id="1032" w:name="hq_sec_1032"/>
      <w:r>
        <w:t xml:space="preserve">附录 B：AI 故事输出合同示例</w:t>
      </w:r>
      <w:bookmarkEnd w:id="1032"/>
    </w:p>
    <w:p>
      <w:pPr>
        <w:pStyle w:val="FirstParagraph"/>
      </w:pPr>
      <w:r>
        <w:t xml:space="preserve">完整 TypeScript 见</w:t>
      </w:r>
      <w:r>
        <w:t xml:space="preserve"> </w:t>
      </w:r>
      <w:r>
        <w:rPr>
          <w:rStyle w:val="VerbatimChar"/>
        </w:rPr>
        <w:t xml:space="preserve">AI_CONTENT_CONTRACTS.ts</w:t>
      </w:r>
      <w:r>
        <w:t xml:space="preserve">。</w:t>
      </w:r>
    </w:p>
    <w:p>
      <w:pPr>
        <w:pStyle w:val="SourceCode"/>
        <w:keepLines w:val="0"/>
        <w:widowControl w:val="0"/>
        <w:shd w:fill="F4F6F7" w:val="clear"/>
        <w:pBdr>
          <w:left w:val="single" w:sz="10" w:space="6" w:color="AFC6D3"/>
        </w:pBdr>
      </w:pPr>
      <w:r>
        <w:rPr>
          <w:rStyle w:val="KeywordTok"/>
          <w:rFonts w:ascii="DejaVu Sans Mono" w:hAnsi="DejaVu Sans Mono" w:eastAsia="Noto Sans CJK SC"/>
          <w:sz w:val="14"/>
        </w:rPr>
        <w:t xml:space="preserve">const</w:t>
      </w:r>
      <w:r>
        <w:rPr>
          <w:rStyle w:val="NormalTok"/>
          <w:rFonts w:ascii="DejaVu Sans Mono" w:hAnsi="DejaVu Sans Mono" w:eastAsia="Noto Sans CJK SC"/>
          <w:sz w:val="14"/>
        </w:rPr>
        <w:t xml:space="preserve"> StorySchema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object</w:t>
      </w:r>
      <w:r>
        <w:rPr>
          <w:rStyle w:val="Normal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schemaVersion</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literal</w:t>
      </w:r>
      <w:r>
        <w:rPr>
          <w:rStyle w:val="NormalTok"/>
          <w:rFonts w:ascii="DejaVu Sans Mono" w:hAnsi="DejaVu Sans Mono" w:eastAsia="Noto Sans CJK SC"/>
          <w:sz w:val="14"/>
        </w:rPr>
        <w:t xml:space="preserve">(</w:t>
      </w:r>
      <w:r>
        <w:rPr>
          <w:rStyle w:val="StringTok"/>
          <w:rFonts w:ascii="DejaVu Sans Mono" w:hAnsi="DejaVu Sans Mono" w:eastAsia="Noto Sans CJK SC"/>
          <w:sz w:val="14"/>
        </w:rPr>
        <w:t xml:space="preserve">"story-v1"</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title</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string</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min</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1</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max</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20</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scriptTrack</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enum</w:t>
      </w:r>
      <w:r>
        <w:rPr>
          <w:rStyle w:val="NormalTok"/>
          <w:rFonts w:ascii="DejaVu Sans Mono" w:hAnsi="DejaVu Sans Mono" w:eastAsia="Noto Sans CJK SC"/>
          <w:sz w:val="14"/>
        </w:rPr>
        <w:t xml:space="preserve">([</w:t>
      </w:r>
      <w:r>
        <w:rPr>
          <w:rStyle w:val="StringTok"/>
          <w:rFonts w:ascii="DejaVu Sans Mono" w:hAnsi="DejaVu Sans Mono" w:eastAsia="Noto Sans CJK SC"/>
          <w:sz w:val="14"/>
        </w:rPr>
        <w:t xml:space="preserve">"simplified"</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StringTok"/>
          <w:rFonts w:ascii="DejaVu Sans Mono" w:hAnsi="DejaVu Sans Mono" w:eastAsia="Noto Sans CJK SC"/>
          <w:sz w:val="14"/>
        </w:rPr>
        <w:t xml:space="preserve">"traditional"</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sentences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array</w:t>
      </w:r>
      <w:r>
        <w:rPr>
          <w:rStyle w:val="NormalTok"/>
          <w:rFonts w:ascii="DejaVu Sans Mono" w:hAnsi="DejaVu Sans Mono" w:eastAsia="Noto Sans CJK SC"/>
          <w:sz w:val="14"/>
        </w:rPr>
        <w:t xml:space="preserve">(z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object</w:t>
      </w:r>
      <w:r>
        <w:rPr>
          <w:rStyle w:val="Normal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text</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string</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min</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1</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max</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40</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targetConceptIds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array</w:t>
      </w:r>
      <w:r>
        <w:rPr>
          <w:rStyle w:val="NormalTok"/>
          <w:rFonts w:ascii="DejaVu Sans Mono" w:hAnsi="DejaVu Sans Mono" w:eastAsia="Noto Sans CJK SC"/>
          <w:sz w:val="14"/>
        </w:rPr>
        <w:t xml:space="preserve">(z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string</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uuid</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intentionalUnknownGlyphs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array</w:t>
      </w:r>
      <w:r>
        <w:rPr>
          <w:rStyle w:val="NormalTok"/>
          <w:rFonts w:ascii="DejaVu Sans Mono" w:hAnsi="DejaVu Sans Mono" w:eastAsia="Noto Sans CJK SC"/>
          <w:sz w:val="14"/>
        </w:rPr>
        <w:t xml:space="preserve">(z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string</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max</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2</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min</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3</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max</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8</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questions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array</w:t>
      </w:r>
      <w:r>
        <w:rPr>
          <w:rStyle w:val="NormalTok"/>
          <w:rFonts w:ascii="DejaVu Sans Mono" w:hAnsi="DejaVu Sans Mono" w:eastAsia="Noto Sans CJK SC"/>
          <w:sz w:val="14"/>
        </w:rPr>
        <w:t xml:space="preserve">(z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object</w:t>
      </w:r>
      <w:r>
        <w:rPr>
          <w:rStyle w:val="Normal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prompt</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string</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min</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1</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max</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40</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options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array</w:t>
      </w:r>
      <w:r>
        <w:rPr>
          <w:rStyle w:val="NormalTok"/>
          <w:rFonts w:ascii="DejaVu Sans Mono" w:hAnsi="DejaVu Sans Mono" w:eastAsia="Noto Sans CJK SC"/>
          <w:sz w:val="14"/>
        </w:rPr>
        <w:t xml:space="preserve">(z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string</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min</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2</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max</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4</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correctOptionIndex</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number</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int</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nonnegative</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evidenceSentenceIndex</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number</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int</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nonnegative</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min</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1</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max</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3</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illustrationBrief</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string</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max</w:t>
      </w:r>
      <w:r>
        <w:rPr>
          <w:rStyle w:val="NormalTok"/>
          <w:rFonts w:ascii="DejaVu Sans Mono" w:hAnsi="DejaVu Sans Mono" w:eastAsia="Noto Sans CJK SC"/>
          <w:sz w:val="14"/>
        </w:rPr>
        <w:t xml:space="preserve">(</w:t>
      </w:r>
      <w:r>
        <w:rPr>
          <w:rStyle w:val="DecValTok"/>
          <w:rFonts w:ascii="DejaVu Sans Mono" w:hAnsi="DejaVu Sans Mono" w:eastAsia="Noto Sans CJK SC"/>
          <w:sz w:val="14"/>
        </w:rPr>
        <w:t xml:space="preserve">300</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safety</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object</w:t>
      </w:r>
      <w:r>
        <w:rPr>
          <w:rStyle w:val="Normal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ageAppropriate</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boolean</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containsPersonalData</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boolean</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flags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array</w:t>
      </w:r>
      <w:r>
        <w:rPr>
          <w:rStyle w:val="NormalTok"/>
          <w:rFonts w:ascii="DejaVu Sans Mono" w:hAnsi="DejaVu Sans Mono" w:eastAsia="Noto Sans CJK SC"/>
          <w:sz w:val="14"/>
        </w:rPr>
        <w:t xml:space="preserve">(z</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string</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r>
        <w:rPr>
          <w:rStyle w:val="FunctionTok"/>
          <w:rFonts w:ascii="DejaVu Sans Mono" w:hAnsi="DejaVu Sans Mono" w:eastAsia="Noto Sans CJK SC"/>
          <w:sz w:val="14"/>
        </w:rPr>
        <w:t xml:space="preserve">strict</w:t>
      </w:r>
      <w:r>
        <w:rPr>
          <w:rStyle w:val="NormalTok"/>
          <w:rFonts w:ascii="DejaVu Sans Mono" w:hAnsi="DejaVu Sans Mono" w:eastAsia="Noto Sans CJK SC"/>
          <w:sz w:val="14"/>
        </w:rPr>
        <w:t xml:space="preserve">()</w:t>
      </w:r>
      <w:r>
        <w:rPr>
          <w:rStyle w:val="OperatorTok"/>
          <w:rFonts w:ascii="DejaVu Sans Mono" w:hAnsi="DejaVu Sans Mono" w:eastAsia="Noto Sans CJK SC"/>
          <w:sz w:val="14"/>
        </w:rPr>
        <w:t xml:space="preserve">;</w:t>
      </w:r>
    </w:p>
    <w:bookmarkEnd w:id="305"/>
    <w:bookmarkStart w:id="306" w:name="附录-cai-故事系统提示框架"/>
    <w:p>
      <w:pPr>
        <w:pStyle w:val="Heading1"/>
        <w:keepNext/>
        <w:keepLines/>
      </w:pPr>
      <w:bookmarkStart w:id="1033" w:name="hq_sec_1033"/>
      <w:r>
        <w:t xml:space="preserve">附录 C：AI 故事系统提示框架</w:t>
      </w:r>
      <w:bookmarkEnd w:id="1033"/>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你是儿童中文识字课程的受约束内容生成器，不是聊天助手。</w:t>
      </w:r>
      <w:r>
        <w:rPr>
          <w:rFonts w:ascii="DejaVu Sans Mono" w:hAnsi="DejaVu Sans Mono" w:eastAsia="Noto Sans CJK SC"/>
          <w:sz w:val="14"/>
        </w:rPr>
        <w:br/>
      </w:r>
      <w:r>
        <w:rPr>
          <w:rStyle w:val="VerbatimChar"/>
          <w:rFonts w:ascii="DejaVu Sans Mono" w:hAnsi="DejaVu Sans Mono" w:eastAsia="Noto Sans CJK SC"/>
          <w:sz w:val="14"/>
        </w:rPr>
        <w:t xml:space="preserve">你只能返回符合给定 JSON Schema 的数据。</w:t>
      </w:r>
      <w:r>
        <w:rPr>
          <w:rFonts w:ascii="DejaVu Sans Mono" w:hAnsi="DejaVu Sans Mono" w:eastAsia="Noto Sans CJK SC"/>
          <w:sz w:val="14"/>
        </w:rPr>
        <w:br/>
      </w:r>
      <w:r>
        <w:rPr>
          <w:rFonts w:ascii="DejaVu Sans Mono" w:hAnsi="DejaVu Sans Mono" w:eastAsia="Noto Sans CJK SC"/>
          <w:sz w:val="14"/>
        </w:rPr>
        <w:br/>
      </w:r>
      <w:r>
        <w:rPr>
          <w:rStyle w:val="VerbatimChar"/>
          <w:rFonts w:ascii="DejaVu Sans Mono" w:hAnsi="DejaVu Sans Mono" w:eastAsia="Noto Sans CJK SC"/>
          <w:sz w:val="14"/>
        </w:rPr>
        <w:t xml:space="preserve">目标：使用允许字表和允许词表，生成适合指定年龄的短故事。</w:t>
      </w:r>
      <w:r>
        <w:rPr>
          <w:rFonts w:ascii="DejaVu Sans Mono" w:hAnsi="DejaVu Sans Mono" w:eastAsia="Noto Sans CJK SC"/>
          <w:sz w:val="14"/>
        </w:rPr>
        <w:br/>
      </w:r>
      <w:r>
        <w:rPr>
          <w:rFonts w:ascii="DejaVu Sans Mono" w:hAnsi="DejaVu Sans Mono" w:eastAsia="Noto Sans CJK SC"/>
          <w:sz w:val="14"/>
        </w:rPr>
        <w:br/>
      </w:r>
      <w:r>
        <w:rPr>
          <w:rStyle w:val="VerbatimChar"/>
          <w:rFonts w:ascii="DejaVu Sans Mono" w:hAnsi="DejaVu Sans Mono" w:eastAsia="Noto Sans CJK SC"/>
          <w:sz w:val="14"/>
        </w:rPr>
        <w:t xml:space="preserve">硬性规则：</w:t>
      </w:r>
      <w:r>
        <w:rPr>
          <w:rFonts w:ascii="DejaVu Sans Mono" w:hAnsi="DejaVu Sans Mono" w:eastAsia="Noto Sans CJK SC"/>
          <w:sz w:val="14"/>
        </w:rPr>
        <w:br/>
      </w:r>
      <w:r>
        <w:rPr>
          <w:rStyle w:val="VerbatimChar"/>
          <w:rFonts w:ascii="DejaVu Sans Mono" w:hAnsi="DejaVu Sans Mono" w:eastAsia="Noto Sans CJK SC"/>
          <w:sz w:val="14"/>
        </w:rPr>
        <w:t xml:space="preserve">1. 不使用允许字表之外的汉字，除非该字出现在 intentionalUnknownGlyphs 白名单。</w:t>
      </w:r>
      <w:r>
        <w:rPr>
          <w:rFonts w:ascii="DejaVu Sans Mono" w:hAnsi="DejaVu Sans Mono" w:eastAsia="Noto Sans CJK SC"/>
          <w:sz w:val="14"/>
        </w:rPr>
        <w:br/>
      </w:r>
      <w:r>
        <w:rPr>
          <w:rStyle w:val="VerbatimChar"/>
          <w:rFonts w:ascii="DejaVu Sans Mono" w:hAnsi="DejaVu Sans Mono" w:eastAsia="Noto Sans CJK SC"/>
          <w:sz w:val="14"/>
        </w:rPr>
        <w:t xml:space="preserve">2. 不生成姓名、地址、学校、联系方式或要求儿童保密的内容。</w:t>
      </w:r>
      <w:r>
        <w:rPr>
          <w:rFonts w:ascii="DejaVu Sans Mono" w:hAnsi="DejaVu Sans Mono" w:eastAsia="Noto Sans CJK SC"/>
          <w:sz w:val="14"/>
        </w:rPr>
        <w:br/>
      </w:r>
      <w:r>
        <w:rPr>
          <w:rStyle w:val="VerbatimChar"/>
          <w:rFonts w:ascii="DejaVu Sans Mono" w:hAnsi="DejaVu Sans Mono" w:eastAsia="Noto Sans CJK SC"/>
          <w:sz w:val="14"/>
        </w:rPr>
        <w:t xml:space="preserve">3. 不生成成人、恐怖、暴力、危险模仿、欺凌、赌博、毒品或外部联系内容。</w:t>
      </w:r>
      <w:r>
        <w:rPr>
          <w:rFonts w:ascii="DejaVu Sans Mono" w:hAnsi="DejaVu Sans Mono" w:eastAsia="Noto Sans CJK SC"/>
          <w:sz w:val="14"/>
        </w:rPr>
        <w:br/>
      </w:r>
      <w:r>
        <w:rPr>
          <w:rStyle w:val="VerbatimChar"/>
          <w:rFonts w:ascii="DejaVu Sans Mono" w:hAnsi="DejaVu Sans Mono" w:eastAsia="Noto Sans CJK SC"/>
          <w:sz w:val="14"/>
        </w:rPr>
        <w:t xml:space="preserve">4. 理解题答案必须能从指定句子唯一推出。</w:t>
      </w:r>
      <w:r>
        <w:rPr>
          <w:rFonts w:ascii="DejaVu Sans Mono" w:hAnsi="DejaVu Sans Mono" w:eastAsia="Noto Sans CJK SC"/>
          <w:sz w:val="14"/>
        </w:rPr>
        <w:br/>
      </w:r>
      <w:r>
        <w:rPr>
          <w:rStyle w:val="VerbatimChar"/>
          <w:rFonts w:ascii="DejaVu Sans Mono" w:hAnsi="DejaVu Sans Mono" w:eastAsia="Noto Sans CJK SC"/>
          <w:sz w:val="14"/>
        </w:rPr>
        <w:t xml:space="preserve">5. 不自行生成或猜测拼音；拼音由应用数据库补充。</w:t>
      </w:r>
      <w:r>
        <w:rPr>
          <w:rFonts w:ascii="DejaVu Sans Mono" w:hAnsi="DejaVu Sans Mono" w:eastAsia="Noto Sans CJK SC"/>
          <w:sz w:val="14"/>
        </w:rPr>
        <w:br/>
      </w:r>
      <w:r>
        <w:rPr>
          <w:rStyle w:val="VerbatimChar"/>
          <w:rFonts w:ascii="DejaVu Sans Mono" w:hAnsi="DejaVu Sans Mono" w:eastAsia="Noto Sans CJK SC"/>
          <w:sz w:val="14"/>
        </w:rPr>
        <w:t xml:space="preserve">6. 不解释规则，不输出 Markdown，不输出 Schema 之外的字段。</w:t>
      </w:r>
      <w:r>
        <w:rPr>
          <w:rFonts w:ascii="DejaVu Sans Mono" w:hAnsi="DejaVu Sans Mono" w:eastAsia="Noto Sans CJK SC"/>
          <w:sz w:val="14"/>
        </w:rPr>
        <w:br/>
      </w:r>
      <w:r>
        <w:rPr>
          <w:rStyle w:val="VerbatimChar"/>
          <w:rFonts w:ascii="DejaVu Sans Mono" w:hAnsi="DejaVu Sans Mono" w:eastAsia="Noto Sans CJK SC"/>
          <w:sz w:val="14"/>
        </w:rPr>
        <w:t xml:space="preserve">7. 输入无法满足时返回 status="cannot_generate" 和机器可读原因。</w:t>
      </w:r>
    </w:p>
    <w:bookmarkEnd w:id="306"/>
    <w:bookmarkStart w:id="307" w:name="附录-d家长周报确定性数据结构"/>
    <w:p>
      <w:pPr>
        <w:pStyle w:val="Heading1"/>
        <w:keepNext/>
        <w:keepLines/>
      </w:pPr>
      <w:bookmarkStart w:id="1034" w:name="hq_sec_1034"/>
      <w:r>
        <w:t xml:space="preserve">附录 D：家长周报确定性数据结构</w:t>
      </w:r>
      <w:bookmarkEnd w:id="1034"/>
    </w:p>
    <w:p>
      <w:pPr>
        <w:pStyle w:val="SourceCode"/>
        <w:keepLines w:val="0"/>
        <w:widowControl w:val="0"/>
        <w:shd w:fill="F4F6F7" w:val="clear"/>
        <w:pBdr>
          <w:left w:val="single" w:sz="10" w:space="6" w:color="AFC6D3"/>
        </w:pBdr>
      </w:pPr>
      <w:r>
        <w:rPr>
          <w:rStyle w:val="KeywordTok"/>
          <w:rFonts w:ascii="DejaVu Sans Mono" w:hAnsi="DejaVu Sans Mono" w:eastAsia="Noto Sans CJK SC"/>
          <w:sz w:val="14"/>
        </w:rPr>
        <w:t xml:space="preserve">interface</w:t>
      </w:r>
      <w:r>
        <w:rPr>
          <w:rStyle w:val="NormalTok"/>
          <w:rFonts w:ascii="DejaVu Sans Mono" w:hAnsi="DejaVu Sans Mono" w:eastAsia="Noto Sans CJK SC"/>
          <w:sz w:val="14"/>
        </w:rPr>
        <w:t xml:space="preserve"> WeeklyReportFacts {</w:t>
      </w:r>
      <w:r>
        <w:rPr>
          <w:rFonts w:ascii="DejaVu Sans Mono" w:hAnsi="DejaVu Sans Mono" w:eastAsia="Noto Sans CJK SC"/>
          <w:sz w:val="14"/>
        </w:rPr>
        <w:br/>
      </w:r>
      <w:r>
        <w:rPr>
          <w:rStyle w:val="NormalTok"/>
          <w:rFonts w:ascii="DejaVu Sans Mono" w:hAnsi="DejaVu Sans Mono" w:eastAsia="Noto Sans CJK SC"/>
          <w:sz w:val="14"/>
        </w:rPr>
        <w:t xml:space="preserve">  childId</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string</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CommentTok"/>
          <w:rFonts w:ascii="DejaVu Sans Mono" w:hAnsi="DejaVu Sans Mono" w:eastAsia="Noto Sans CJK SC"/>
          <w:sz w:val="14"/>
        </w:rPr>
        <w:t xml:space="preserve">// 只在第一方后端使用，不发送给模型</w:t>
      </w:r>
      <w:r>
        <w:rPr>
          <w:rFonts w:ascii="DejaVu Sans Mono" w:hAnsi="DejaVu Sans Mono" w:eastAsia="Noto Sans CJK SC"/>
          <w:sz w:val="14"/>
        </w:rPr>
        <w:br/>
      </w:r>
      <w:r>
        <w:rPr>
          <w:rStyle w:val="NormalTok"/>
          <w:rFonts w:ascii="DejaVu Sans Mono" w:hAnsi="DejaVu Sans Mono" w:eastAsia="Noto Sans CJK SC"/>
          <w:sz w:val="14"/>
        </w:rPr>
        <w:t xml:space="preserve">  weekStart</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string</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activeDays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number</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targetDays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number</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learningMinutes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number</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newlyStableCharacters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BuiltInTok"/>
          <w:rFonts w:ascii="DejaVu Sans Mono" w:hAnsi="DejaVu Sans Mono" w:eastAsia="Noto Sans CJK SC"/>
          <w:sz w:val="14"/>
        </w:rPr>
        <w:t xml:space="preserve">Array</w:t>
      </w:r>
      <w:r>
        <w:rPr>
          <w:rStyle w:val="OperatorTok"/>
          <w:rFonts w:ascii="DejaVu Sans Mono" w:hAnsi="DejaVu Sans Mono" w:eastAsia="Noto Sans CJK SC"/>
          <w:sz w:val="14"/>
        </w:rPr>
        <w:t xml:space="preserve">&lt;</w:t>
      </w:r>
      <w:r>
        <w:rPr>
          <w:rStyle w:val="Normal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conceptId</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string</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glyph</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string</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OperatorTok"/>
          <w:rFonts w:ascii="DejaVu Sans Mono" w:hAnsi="DejaVu Sans Mono" w:eastAsia="Noto Sans CJK SC"/>
          <w:sz w:val="14"/>
        </w:rPr>
        <w:t xml:space="preserve">&gt;;</w:t>
      </w:r>
      <w:r>
        <w:rPr>
          <w:rFonts w:ascii="DejaVu Sans Mono" w:hAnsi="DejaVu Sans Mono" w:eastAsia="Noto Sans CJK SC"/>
          <w:sz w:val="14"/>
        </w:rPr>
        <w:br/>
      </w:r>
      <w:r>
        <w:rPr>
          <w:rStyle w:val="NormalTok"/>
          <w:rFonts w:ascii="DejaVu Sans Mono" w:hAnsi="DejaVu Sans Mono" w:eastAsia="Noto Sans CJK SC"/>
          <w:sz w:val="14"/>
        </w:rPr>
        <w:t xml:space="preserve">  storiesCompleted</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number</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independentSentenceRate</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number</w:t>
      </w:r>
      <w:r>
        <w:rPr>
          <w:rStyle w:val="NormalTok"/>
          <w:rFonts w:ascii="DejaVu Sans Mono" w:hAnsi="DejaVu Sans Mono" w:eastAsia="Noto Sans CJK SC"/>
          <w:sz w:val="14"/>
        </w:rPr>
        <w:t xml:space="preserve"> </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null</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hintRate</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number</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confusionPairs</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BuiltInTok"/>
          <w:rFonts w:ascii="DejaVu Sans Mono" w:hAnsi="DejaVu Sans Mono" w:eastAsia="Noto Sans CJK SC"/>
          <w:sz w:val="14"/>
        </w:rPr>
        <w:t xml:space="preserve">Array</w:t>
      </w:r>
      <w:r>
        <w:rPr>
          <w:rStyle w:val="OperatorTok"/>
          <w:rFonts w:ascii="DejaVu Sans Mono" w:hAnsi="DejaVu Sans Mono" w:eastAsia="Noto Sans CJK SC"/>
          <w:sz w:val="14"/>
        </w:rPr>
        <w:t xml:space="preserve">&lt;</w:t>
      </w:r>
      <w:r>
        <w:rPr>
          <w:rStyle w:val="Normal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left</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string</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right</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string</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risk</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number</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  }</w:t>
      </w:r>
      <w:r>
        <w:rPr>
          <w:rStyle w:val="OperatorTok"/>
          <w:rFonts w:ascii="DejaVu Sans Mono" w:hAnsi="DejaVu Sans Mono" w:eastAsia="Noto Sans CJK SC"/>
          <w:sz w:val="14"/>
        </w:rPr>
        <w:t xml:space="preserve">&gt;;</w:t>
      </w:r>
      <w:r>
        <w:rPr>
          <w:rFonts w:ascii="DejaVu Sans Mono" w:hAnsi="DejaVu Sans Mono" w:eastAsia="Noto Sans CJK SC"/>
          <w:sz w:val="14"/>
        </w:rPr>
        <w:br/>
      </w:r>
      <w:r>
        <w:rPr>
          <w:rStyle w:val="NormalTok"/>
          <w:rFonts w:ascii="DejaVu Sans Mono" w:hAnsi="DejaVu Sans Mono" w:eastAsia="Noto Sans CJK SC"/>
          <w:sz w:val="14"/>
        </w:rPr>
        <w:t xml:space="preserve">  homePracticeSuggestionCode</w:t>
      </w:r>
      <w:r>
        <w:rPr>
          <w:rStyle w:val="OperatorTok"/>
          <w:rFonts w:ascii="DejaVu Sans Mono" w:hAnsi="DejaVu Sans Mono" w:eastAsia="Noto Sans CJK SC"/>
          <w:sz w:val="14"/>
        </w:rPr>
        <w:t xml:space="preserve">:</w:t>
      </w:r>
      <w:r>
        <w:rPr>
          <w:rStyle w:val="NormalTok"/>
          <w:rFonts w:ascii="DejaVu Sans Mono" w:hAnsi="DejaVu Sans Mono" w:eastAsia="Noto Sans CJK SC"/>
          <w:sz w:val="14"/>
        </w:rPr>
        <w:t xml:space="preserve"> </w:t>
      </w:r>
      <w:r>
        <w:rPr>
          <w:rStyle w:val="DataTypeTok"/>
          <w:rFonts w:ascii="DejaVu Sans Mono" w:hAnsi="DejaVu Sans Mono" w:eastAsia="Noto Sans CJK SC"/>
          <w:sz w:val="14"/>
        </w:rPr>
        <w:t xml:space="preserve">string</w:t>
      </w:r>
      <w:r>
        <w:rPr>
          <w:rStyle w:val="OperatorTok"/>
          <w:rFonts w:ascii="DejaVu Sans Mono" w:hAnsi="DejaVu Sans Mono" w:eastAsia="Noto Sans CJK SC"/>
          <w:sz w:val="14"/>
        </w:rPr>
        <w:t xml:space="preserve">;</w:t>
      </w:r>
      <w:r>
        <w:rPr>
          <w:rFonts w:ascii="DejaVu Sans Mono" w:hAnsi="DejaVu Sans Mono" w:eastAsia="Noto Sans CJK SC"/>
          <w:sz w:val="14"/>
        </w:rPr>
        <w:br/>
      </w:r>
      <w:r>
        <w:rPr>
          <w:rStyle w:val="NormalTok"/>
          <w:rFonts w:ascii="DejaVu Sans Mono" w:hAnsi="DejaVu Sans Mono" w:eastAsia="Noto Sans CJK SC"/>
          <w:sz w:val="14"/>
        </w:rPr>
        <w:t xml:space="preserve">}</w:t>
      </w:r>
    </w:p>
    <w:p>
      <w:pPr>
        <w:pStyle w:val="FirstParagraph"/>
      </w:pPr>
      <w:r>
        <w:t xml:space="preserve">模型输入应去掉</w:t>
      </w:r>
      <w:r>
        <w:t xml:space="preserve"> </w:t>
      </w:r>
      <w:r>
        <w:rPr>
          <w:rStyle w:val="VerbatimChar"/>
        </w:rPr>
        <w:t xml:space="preserve">childId</w:t>
      </w:r>
      <w:r>
        <w:t xml:space="preserve">，并只传必要聚合事实。模板回退示例：</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本周完成 {activeDays}/{targetDays} 天，共学习 {learningMinutes} 分钟。</w:t>
      </w:r>
      <w:r>
        <w:rPr>
          <w:rFonts w:ascii="DejaVu Sans Mono" w:hAnsi="DejaVu Sans Mono" w:eastAsia="Noto Sans CJK SC"/>
          <w:sz w:val="14"/>
        </w:rPr>
        <w:br/>
      </w:r>
      <w:r>
        <w:rPr>
          <w:rStyle w:val="VerbatimChar"/>
          <w:rFonts w:ascii="DejaVu Sans Mono" w:hAnsi="DejaVu Sans Mono" w:eastAsia="Noto Sans CJK SC"/>
          <w:sz w:val="14"/>
        </w:rPr>
        <w:t xml:space="preserve">新稳定掌握：{glyphList}。</w:t>
      </w:r>
      <w:r>
        <w:rPr>
          <w:rFonts w:ascii="DejaVu Sans Mono" w:hAnsi="DejaVu Sans Mono" w:eastAsia="Noto Sans CJK SC"/>
          <w:sz w:val="14"/>
        </w:rPr>
        <w:br/>
      </w:r>
      <w:r>
        <w:rPr>
          <w:rStyle w:val="VerbatimChar"/>
          <w:rFonts w:ascii="DejaVu Sans Mono" w:hAnsi="DejaVu Sans Mono" w:eastAsia="Noto Sans CJK SC"/>
          <w:sz w:val="14"/>
        </w:rPr>
        <w:t xml:space="preserve">目前最需要区分的是 {confusionList}。</w:t>
      </w:r>
      <w:r>
        <w:rPr>
          <w:rFonts w:ascii="DejaVu Sans Mono" w:hAnsi="DejaVu Sans Mono" w:eastAsia="Noto Sans CJK SC"/>
          <w:sz w:val="14"/>
        </w:rPr>
        <w:br/>
      </w:r>
      <w:r>
        <w:rPr>
          <w:rStyle w:val="VerbatimChar"/>
          <w:rFonts w:ascii="DejaVu Sans Mono" w:hAnsi="DejaVu Sans Mono" w:eastAsia="Noto Sans CJK SC"/>
          <w:sz w:val="14"/>
        </w:rPr>
        <w:t xml:space="preserve">家庭练习：{suggestion}。</w:t>
      </w:r>
    </w:p>
    <w:bookmarkEnd w:id="307"/>
    <w:bookmarkStart w:id="308" w:name="附录-ecodex-首次启动指令"/>
    <w:p>
      <w:pPr>
        <w:pStyle w:val="Heading1"/>
        <w:keepNext/>
        <w:keepLines/>
      </w:pPr>
      <w:bookmarkStart w:id="1035" w:name="hq_sec_1035"/>
      <w:r>
        <w:t xml:space="preserve">附录 E：Codex 首次启动指令</w:t>
      </w:r>
      <w:bookmarkEnd w:id="1035"/>
    </w:p>
    <w:p>
      <w:pPr>
        <w:pStyle w:val="FirstParagraph"/>
      </w:pPr>
      <w:r>
        <w:t xml:space="preserve">将本设计包复制到仓库后，可先给 Codex 以下任务：</w:t>
      </w:r>
    </w:p>
    <w:p>
      <w:pPr>
        <w:pStyle w:val="SourceCode"/>
        <w:keepLines w:val="0"/>
        <w:widowControl w:val="0"/>
        <w:shd w:fill="F4F6F7" w:val="clear"/>
        <w:pBdr>
          <w:left w:val="single" w:sz="10" w:space="6" w:color="AFC6D3"/>
        </w:pBdr>
      </w:pPr>
      <w:r>
        <w:rPr>
          <w:rStyle w:val="VerbatimChar"/>
          <w:rFonts w:ascii="DejaVu Sans Mono" w:hAnsi="DejaVu Sans Mono" w:eastAsia="Noto Sans CJK SC"/>
          <w:sz w:val="14"/>
        </w:rPr>
        <w:t xml:space="preserve">请读取 AGENTS.md、HanziQuest_完整产品技术设计.md 和</w:t>
      </w:r>
      <w:r>
        <w:rPr>
          <w:rFonts w:ascii="DejaVu Sans Mono" w:hAnsi="DejaVu Sans Mono" w:eastAsia="Noto Sans CJK SC"/>
          <w:sz w:val="14"/>
        </w:rPr>
        <w:br/>
      </w:r>
      <w:r>
        <w:rPr>
          <w:rStyle w:val="VerbatimChar"/>
          <w:rFonts w:ascii="DejaVu Sans Mono" w:hAnsi="DejaVu Sans Mono" w:eastAsia="Noto Sans CJK SC"/>
          <w:sz w:val="14"/>
        </w:rPr>
        <w:t xml:space="preserve">CODEX_IMPLEMENTATION_PLAN.md。</w:t>
      </w:r>
      <w:r>
        <w:rPr>
          <w:rFonts w:ascii="DejaVu Sans Mono" w:hAnsi="DejaVu Sans Mono" w:eastAsia="Noto Sans CJK SC"/>
          <w:sz w:val="14"/>
        </w:rPr>
        <w:br/>
      </w:r>
      <w:r>
        <w:rPr>
          <w:rFonts w:ascii="DejaVu Sans Mono" w:hAnsi="DejaVu Sans Mono" w:eastAsia="Noto Sans CJK SC"/>
          <w:sz w:val="14"/>
        </w:rPr>
        <w:br/>
      </w:r>
      <w:r>
        <w:rPr>
          <w:rStyle w:val="VerbatimChar"/>
          <w:rFonts w:ascii="DejaVu Sans Mono" w:hAnsi="DejaVu Sans Mono" w:eastAsia="Noto Sans CJK SC"/>
          <w:sz w:val="14"/>
        </w:rPr>
        <w:t xml:space="preserve">进入 Plan mode。当前只做 M0：仓库与工程基线。</w:t>
      </w:r>
      <w:r>
        <w:rPr>
          <w:rFonts w:ascii="DejaVu Sans Mono" w:hAnsi="DejaVu Sans Mono" w:eastAsia="Noto Sans CJK SC"/>
          <w:sz w:val="14"/>
        </w:rPr>
        <w:br/>
      </w:r>
      <w:r>
        <w:rPr>
          <w:rStyle w:val="VerbatimChar"/>
          <w:rFonts w:ascii="DejaVu Sans Mono" w:hAnsi="DejaVu Sans Mono" w:eastAsia="Noto Sans CJK SC"/>
          <w:sz w:val="14"/>
        </w:rPr>
        <w:t xml:space="preserve">不要实现产品功能，也不要调用任何在线 AI 服务。</w:t>
      </w:r>
      <w:r>
        <w:rPr>
          <w:rFonts w:ascii="DejaVu Sans Mono" w:hAnsi="DejaVu Sans Mono" w:eastAsia="Noto Sans CJK SC"/>
          <w:sz w:val="14"/>
        </w:rPr>
        <w:br/>
      </w:r>
      <w:r>
        <w:rPr>
          <w:rFonts w:ascii="DejaVu Sans Mono" w:hAnsi="DejaVu Sans Mono" w:eastAsia="Noto Sans CJK SC"/>
          <w:sz w:val="14"/>
        </w:rPr>
        <w:br/>
      </w:r>
      <w:r>
        <w:rPr>
          <w:rStyle w:val="VerbatimChar"/>
          <w:rFonts w:ascii="DejaVu Sans Mono" w:hAnsi="DejaVu Sans Mono" w:eastAsia="Noto Sans CJK SC"/>
          <w:sz w:val="14"/>
        </w:rPr>
        <w:t xml:space="preserve">请先检查本机 Node、包管理器、Expo、Supabase CLI 和 Git 环境，</w:t>
      </w:r>
      <w:r>
        <w:rPr>
          <w:rFonts w:ascii="DejaVu Sans Mono" w:hAnsi="DejaVu Sans Mono" w:eastAsia="Noto Sans CJK SC"/>
          <w:sz w:val="14"/>
        </w:rPr>
        <w:br/>
      </w:r>
      <w:r>
        <w:rPr>
          <w:rStyle w:val="VerbatimChar"/>
          <w:rFonts w:ascii="DejaVu Sans Mono" w:hAnsi="DejaVu Sans Mono" w:eastAsia="Noto Sans CJK SC"/>
          <w:sz w:val="14"/>
        </w:rPr>
        <w:t xml:space="preserve">然后提出：</w:t>
      </w:r>
      <w:r>
        <w:rPr>
          <w:rFonts w:ascii="DejaVu Sans Mono" w:hAnsi="DejaVu Sans Mono" w:eastAsia="Noto Sans CJK SC"/>
          <w:sz w:val="14"/>
        </w:rPr>
        <w:br/>
      </w:r>
      <w:r>
        <w:rPr>
          <w:rStyle w:val="VerbatimChar"/>
          <w:rFonts w:ascii="DejaVu Sans Mono" w:hAnsi="DejaVu Sans Mono" w:eastAsia="Noto Sans CJK SC"/>
          <w:sz w:val="14"/>
        </w:rPr>
        <w:t xml:space="preserve">1. monorepo 初始化计划；</w:t>
      </w:r>
      <w:r>
        <w:rPr>
          <w:rFonts w:ascii="DejaVu Sans Mono" w:hAnsi="DejaVu Sans Mono" w:eastAsia="Noto Sans CJK SC"/>
          <w:sz w:val="14"/>
        </w:rPr>
        <w:br/>
      </w:r>
      <w:r>
        <w:rPr>
          <w:rStyle w:val="VerbatimChar"/>
          <w:rFonts w:ascii="DejaVu Sans Mono" w:hAnsi="DejaVu Sans Mono" w:eastAsia="Noto Sans CJK SC"/>
          <w:sz w:val="14"/>
        </w:rPr>
        <w:t xml:space="preserve">2. 目录与共享包边界；</w:t>
      </w:r>
      <w:r>
        <w:rPr>
          <w:rFonts w:ascii="DejaVu Sans Mono" w:hAnsi="DejaVu Sans Mono" w:eastAsia="Noto Sans CJK SC"/>
          <w:sz w:val="14"/>
        </w:rPr>
        <w:br/>
      </w:r>
      <w:r>
        <w:rPr>
          <w:rStyle w:val="VerbatimChar"/>
          <w:rFonts w:ascii="DejaVu Sans Mono" w:hAnsi="DejaVu Sans Mono" w:eastAsia="Noto Sans CJK SC"/>
          <w:sz w:val="14"/>
        </w:rPr>
        <w:t xml:space="preserve">3. lint/typecheck/test/CI 命令；</w:t>
      </w:r>
      <w:r>
        <w:rPr>
          <w:rFonts w:ascii="DejaVu Sans Mono" w:hAnsi="DejaVu Sans Mono" w:eastAsia="Noto Sans CJK SC"/>
          <w:sz w:val="14"/>
        </w:rPr>
        <w:br/>
      </w:r>
      <w:r>
        <w:rPr>
          <w:rStyle w:val="VerbatimChar"/>
          <w:rFonts w:ascii="DejaVu Sans Mono" w:hAnsi="DejaVu Sans Mono" w:eastAsia="Noto Sans CJK SC"/>
          <w:sz w:val="14"/>
        </w:rPr>
        <w:t xml:space="preserve">4. 环境变量模板；</w:t>
      </w:r>
      <w:r>
        <w:rPr>
          <w:rFonts w:ascii="DejaVu Sans Mono" w:hAnsi="DejaVu Sans Mono" w:eastAsia="Noto Sans CJK SC"/>
          <w:sz w:val="14"/>
        </w:rPr>
        <w:br/>
      </w:r>
      <w:r>
        <w:rPr>
          <w:rStyle w:val="VerbatimChar"/>
          <w:rFonts w:ascii="DejaVu Sans Mono" w:hAnsi="DejaVu Sans Mono" w:eastAsia="Noto Sans CJK SC"/>
          <w:sz w:val="14"/>
        </w:rPr>
        <w:t xml:space="preserve">5. 最小可运行验证；</w:t>
      </w:r>
      <w:r>
        <w:rPr>
          <w:rFonts w:ascii="DejaVu Sans Mono" w:hAnsi="DejaVu Sans Mono" w:eastAsia="Noto Sans CJK SC"/>
          <w:sz w:val="14"/>
        </w:rPr>
        <w:br/>
      </w:r>
      <w:r>
        <w:rPr>
          <w:rStyle w:val="VerbatimChar"/>
          <w:rFonts w:ascii="DejaVu Sans Mono" w:hAnsi="DejaVu Sans Mono" w:eastAsia="Noto Sans CJK SC"/>
          <w:sz w:val="14"/>
        </w:rPr>
        <w:t xml:space="preserve">6. 风险和回滚。</w:t>
      </w:r>
      <w:r>
        <w:rPr>
          <w:rFonts w:ascii="DejaVu Sans Mono" w:hAnsi="DejaVu Sans Mono" w:eastAsia="Noto Sans CJK SC"/>
          <w:sz w:val="14"/>
        </w:rPr>
        <w:br/>
      </w:r>
      <w:r>
        <w:rPr>
          <w:rFonts w:ascii="DejaVu Sans Mono" w:hAnsi="DejaVu Sans Mono" w:eastAsia="Noto Sans CJK SC"/>
          <w:sz w:val="14"/>
        </w:rPr>
        <w:br/>
      </w:r>
      <w:r>
        <w:rPr>
          <w:rStyle w:val="VerbatimChar"/>
          <w:rFonts w:ascii="DejaVu Sans Mono" w:hAnsi="DejaVu Sans Mono" w:eastAsia="Noto Sans CJK SC"/>
          <w:sz w:val="14"/>
        </w:rPr>
        <w:t xml:space="preserve">计划完成后再按检查点实现。每个检查点创建 Git commit，运行全部相关验证，</w:t>
      </w:r>
      <w:r>
        <w:rPr>
          <w:rFonts w:ascii="DejaVu Sans Mono" w:hAnsi="DejaVu Sans Mono" w:eastAsia="Noto Sans CJK SC"/>
          <w:sz w:val="14"/>
        </w:rPr>
        <w:br/>
      </w:r>
      <w:r>
        <w:rPr>
          <w:rStyle w:val="VerbatimChar"/>
          <w:rFonts w:ascii="DejaVu Sans Mono" w:hAnsi="DejaVu Sans Mono" w:eastAsia="Noto Sans CJK SC"/>
          <w:sz w:val="14"/>
        </w:rPr>
        <w:t xml:space="preserve">最后给出 diff 摘要和未解决问题。</w:t>
      </w:r>
    </w:p>
    <w:bookmarkEnd w:id="308"/>
    <w:bookmarkStart w:id="327" w:name="参考资料"/>
    <w:p>
      <w:pPr>
        <w:pStyle w:val="Heading1"/>
        <w:keepNext/>
        <w:keepLines/>
      </w:pPr>
      <w:bookmarkStart w:id="1036" w:name="hq_sec_1036"/>
      <w:r>
        <w:t xml:space="preserve">参考资料</w:t>
      </w:r>
      <w:bookmarkEnd w:id="1036"/>
    </w:p>
    <w:p>
      <w:pPr>
        <w:pStyle w:val="Compact"/>
        <w:numPr>
          <w:ilvl w:val="0"/>
          <w:numId w:val="1193"/>
        </w:numPr>
      </w:pPr>
      <w:r>
        <w:rPr>
          <w:b/>
          <w:bCs/>
        </w:rPr>
        <w:t xml:space="preserve">[R1] OpenAI Structured Outputs：</w:t>
      </w:r>
      <w:r>
        <w:t xml:space="preserve"> </w:t>
      </w:r>
      <w:hyperlink r:id="rId309">
        <w:r>
          <w:rPr>
            <w:rStyle w:val="Hyperlink"/>
          </w:rPr>
          <w:t xml:space="preserve">Structured model outputs</w:t>
        </w:r>
      </w:hyperlink>
    </w:p>
    <w:p>
      <w:pPr>
        <w:pStyle w:val="Compact"/>
        <w:numPr>
          <w:ilvl w:val="0"/>
          <w:numId w:val="1193"/>
        </w:numPr>
      </w:pPr>
      <w:r>
        <w:rPr>
          <w:b/>
          <w:bCs/>
        </w:rPr>
        <w:t xml:space="preserve">[R2] OpenAI Speech to Text：</w:t>
      </w:r>
      <w:r>
        <w:t xml:space="preserve"> </w:t>
      </w:r>
      <w:hyperlink r:id="rId310">
        <w:r>
          <w:rPr>
            <w:rStyle w:val="Hyperlink"/>
          </w:rPr>
          <w:t xml:space="preserve">Speech to text</w:t>
        </w:r>
      </w:hyperlink>
    </w:p>
    <w:p>
      <w:pPr>
        <w:pStyle w:val="Compact"/>
        <w:numPr>
          <w:ilvl w:val="0"/>
          <w:numId w:val="1193"/>
        </w:numPr>
      </w:pPr>
      <w:r>
        <w:rPr>
          <w:b/>
          <w:bCs/>
        </w:rPr>
        <w:t xml:space="preserve">[R3] OpenAI Text to Speech：</w:t>
      </w:r>
      <w:r>
        <w:t xml:space="preserve"> </w:t>
      </w:r>
      <w:hyperlink r:id="rId311">
        <w:r>
          <w:rPr>
            <w:rStyle w:val="Hyperlink"/>
          </w:rPr>
          <w:t xml:space="preserve">Text to speech</w:t>
        </w:r>
      </w:hyperlink>
    </w:p>
    <w:p>
      <w:pPr>
        <w:pStyle w:val="Compact"/>
        <w:numPr>
          <w:ilvl w:val="0"/>
          <w:numId w:val="1193"/>
        </w:numPr>
      </w:pPr>
      <w:r>
        <w:rPr>
          <w:b/>
          <w:bCs/>
        </w:rPr>
        <w:t xml:space="preserve">[R4] OpenAI Moderation：</w:t>
      </w:r>
      <w:r>
        <w:t xml:space="preserve"> </w:t>
      </w:r>
      <w:hyperlink r:id="rId312">
        <w:r>
          <w:rPr>
            <w:rStyle w:val="Hyperlink"/>
          </w:rPr>
          <w:t xml:space="preserve">Moderation</w:t>
        </w:r>
      </w:hyperlink>
    </w:p>
    <w:p>
      <w:pPr>
        <w:pStyle w:val="Compact"/>
        <w:numPr>
          <w:ilvl w:val="0"/>
          <w:numId w:val="1193"/>
        </w:numPr>
      </w:pPr>
      <w:r>
        <w:rPr>
          <w:b/>
          <w:bCs/>
        </w:rPr>
        <w:t xml:space="preserve">[R5] OpenAI 未成年人 API 指南：</w:t>
      </w:r>
      <w:r>
        <w:t xml:space="preserve"> </w:t>
      </w:r>
      <w:hyperlink r:id="rId313">
        <w:r>
          <w:rPr>
            <w:rStyle w:val="Hyperlink"/>
          </w:rPr>
          <w:t xml:space="preserve">Under 18 API Guidance</w:t>
        </w:r>
      </w:hyperlink>
    </w:p>
    <w:p>
      <w:pPr>
        <w:pStyle w:val="Compact"/>
        <w:numPr>
          <w:ilvl w:val="0"/>
          <w:numId w:val="1193"/>
        </w:numPr>
      </w:pPr>
      <w:r>
        <w:rPr>
          <w:b/>
          <w:bCs/>
        </w:rPr>
        <w:t xml:space="preserve">[R6] Expo 文档：</w:t>
      </w:r>
      <w:r>
        <w:t xml:space="preserve"> </w:t>
      </w:r>
      <w:hyperlink r:id="rId314">
        <w:r>
          <w:rPr>
            <w:rStyle w:val="Hyperlink"/>
          </w:rPr>
          <w:t xml:space="preserve">Expo Documentation</w:t>
        </w:r>
      </w:hyperlink>
    </w:p>
    <w:p>
      <w:pPr>
        <w:pStyle w:val="Compact"/>
        <w:numPr>
          <w:ilvl w:val="0"/>
          <w:numId w:val="1193"/>
        </w:numPr>
      </w:pPr>
      <w:r>
        <w:rPr>
          <w:b/>
          <w:bCs/>
        </w:rPr>
        <w:t xml:space="preserve">[R7] Expo Router：</w:t>
      </w:r>
      <w:r>
        <w:t xml:space="preserve"> </w:t>
      </w:r>
      <w:hyperlink r:id="rId315">
        <w:r>
          <w:rPr>
            <w:rStyle w:val="Hyperlink"/>
          </w:rPr>
          <w:t xml:space="preserve">Introduction to Expo Router</w:t>
        </w:r>
      </w:hyperlink>
    </w:p>
    <w:p>
      <w:pPr>
        <w:pStyle w:val="Compact"/>
        <w:numPr>
          <w:ilvl w:val="0"/>
          <w:numId w:val="1193"/>
        </w:numPr>
      </w:pPr>
      <w:r>
        <w:rPr>
          <w:b/>
          <w:bCs/>
        </w:rPr>
        <w:t xml:space="preserve">[R8] Supabase RLS：</w:t>
      </w:r>
      <w:r>
        <w:t xml:space="preserve"> </w:t>
      </w:r>
      <w:hyperlink r:id="rId316">
        <w:r>
          <w:rPr>
            <w:rStyle w:val="Hyperlink"/>
          </w:rPr>
          <w:t xml:space="preserve">Row Level Security</w:t>
        </w:r>
      </w:hyperlink>
    </w:p>
    <w:p>
      <w:pPr>
        <w:pStyle w:val="Compact"/>
        <w:numPr>
          <w:ilvl w:val="0"/>
          <w:numId w:val="1193"/>
        </w:numPr>
      </w:pPr>
      <w:r>
        <w:rPr>
          <w:b/>
          <w:bCs/>
        </w:rPr>
        <w:t xml:space="preserve">[R9] Supabase Edge Functions：</w:t>
      </w:r>
      <w:r>
        <w:t xml:space="preserve"> </w:t>
      </w:r>
      <w:hyperlink r:id="rId317">
        <w:r>
          <w:rPr>
            <w:rStyle w:val="Hyperlink"/>
          </w:rPr>
          <w:t xml:space="preserve">Edge Functions</w:t>
        </w:r>
      </w:hyperlink>
    </w:p>
    <w:p>
      <w:pPr>
        <w:pStyle w:val="Compact"/>
        <w:numPr>
          <w:ilvl w:val="0"/>
          <w:numId w:val="1193"/>
        </w:numPr>
      </w:pPr>
      <w:r>
        <w:rPr>
          <w:b/>
          <w:bCs/>
        </w:rPr>
        <w:t xml:space="preserve">[R10] Supabase Edge Function Secrets：</w:t>
      </w:r>
      <w:r>
        <w:t xml:space="preserve"> </w:t>
      </w:r>
      <w:hyperlink r:id="rId318">
        <w:r>
          <w:rPr>
            <w:rStyle w:val="Hyperlink"/>
          </w:rPr>
          <w:t xml:space="preserve">Environment Variables</w:t>
        </w:r>
      </w:hyperlink>
    </w:p>
    <w:p>
      <w:pPr>
        <w:pStyle w:val="Compact"/>
        <w:numPr>
          <w:ilvl w:val="0"/>
          <w:numId w:val="1193"/>
        </w:numPr>
      </w:pPr>
      <w:r>
        <w:rPr>
          <w:b/>
          <w:bCs/>
        </w:rPr>
        <w:t xml:space="preserve">[R11] 美国 FTC 儿童隐私：</w:t>
      </w:r>
      <w:r>
        <w:t xml:space="preserve"> </w:t>
      </w:r>
      <w:hyperlink r:id="rId319">
        <w:r>
          <w:rPr>
            <w:rStyle w:val="Hyperlink"/>
          </w:rPr>
          <w:t xml:space="preserve">Children’s Privacy</w:t>
        </w:r>
      </w:hyperlink>
    </w:p>
    <w:p>
      <w:pPr>
        <w:pStyle w:val="Compact"/>
        <w:numPr>
          <w:ilvl w:val="0"/>
          <w:numId w:val="1193"/>
        </w:numPr>
      </w:pPr>
      <w:r>
        <w:rPr>
          <w:b/>
          <w:bCs/>
        </w:rPr>
        <w:t xml:space="preserve">[R12] 欧盟儿童数据保护：</w:t>
      </w:r>
      <w:r>
        <w:t xml:space="preserve"> </w:t>
      </w:r>
      <w:hyperlink r:id="rId320">
        <w:r>
          <w:rPr>
            <w:rStyle w:val="Hyperlink"/>
          </w:rPr>
          <w:t xml:space="preserve">Specific safeguards for data about children</w:t>
        </w:r>
      </w:hyperlink>
    </w:p>
    <w:p>
      <w:pPr>
        <w:pStyle w:val="Compact"/>
        <w:numPr>
          <w:ilvl w:val="0"/>
          <w:numId w:val="1193"/>
        </w:numPr>
      </w:pPr>
      <w:r>
        <w:rPr>
          <w:b/>
          <w:bCs/>
        </w:rPr>
        <w:t xml:space="preserve">[R13] Apple App Review Guidelines：</w:t>
      </w:r>
      <w:r>
        <w:t xml:space="preserve"> </w:t>
      </w:r>
      <w:hyperlink r:id="rId321">
        <w:r>
          <w:rPr>
            <w:rStyle w:val="Hyperlink"/>
          </w:rPr>
          <w:t xml:space="preserve">App Review Guidelines</w:t>
        </w:r>
      </w:hyperlink>
    </w:p>
    <w:p>
      <w:pPr>
        <w:pStyle w:val="Compact"/>
        <w:numPr>
          <w:ilvl w:val="0"/>
          <w:numId w:val="1193"/>
        </w:numPr>
      </w:pPr>
      <w:r>
        <w:rPr>
          <w:b/>
          <w:bCs/>
        </w:rPr>
        <w:t xml:space="preserve">[R14] Google Play Families Policy：</w:t>
      </w:r>
      <w:r>
        <w:t xml:space="preserve"> </w:t>
      </w:r>
      <w:hyperlink r:id="rId322">
        <w:r>
          <w:rPr>
            <w:rStyle w:val="Hyperlink"/>
          </w:rPr>
          <w:t xml:space="preserve">Google Play Families Policies</w:t>
        </w:r>
      </w:hyperlink>
    </w:p>
    <w:p>
      <w:pPr>
        <w:pStyle w:val="Compact"/>
        <w:numPr>
          <w:ilvl w:val="0"/>
          <w:numId w:val="1193"/>
        </w:numPr>
      </w:pPr>
      <w:r>
        <w:rPr>
          <w:b/>
          <w:bCs/>
        </w:rPr>
        <w:t xml:space="preserve">[R15] OpenAI 数据控制：</w:t>
      </w:r>
      <w:r>
        <w:t xml:space="preserve"> </w:t>
      </w:r>
      <w:hyperlink r:id="rId323">
        <w:r>
          <w:rPr>
            <w:rStyle w:val="Hyperlink"/>
          </w:rPr>
          <w:t xml:space="preserve">Data controls in the OpenAI platform</w:t>
        </w:r>
      </w:hyperlink>
    </w:p>
    <w:p>
      <w:pPr>
        <w:pStyle w:val="Compact"/>
        <w:numPr>
          <w:ilvl w:val="0"/>
          <w:numId w:val="1193"/>
        </w:numPr>
      </w:pPr>
      <w:r>
        <w:rPr>
          <w:b/>
          <w:bCs/>
        </w:rPr>
        <w:t xml:space="preserve">[R16] Codex AGENTS.md：</w:t>
      </w:r>
      <w:r>
        <w:t xml:space="preserve"> </w:t>
      </w:r>
      <w:hyperlink r:id="rId324">
        <w:r>
          <w:rPr>
            <w:rStyle w:val="Hyperlink"/>
          </w:rPr>
          <w:t xml:space="preserve">Custom instructions with AGENTS.md</w:t>
        </w:r>
      </w:hyperlink>
    </w:p>
    <w:p>
      <w:pPr>
        <w:pStyle w:val="Compact"/>
        <w:numPr>
          <w:ilvl w:val="0"/>
          <w:numId w:val="1193"/>
        </w:numPr>
      </w:pPr>
      <w:r>
        <w:rPr>
          <w:b/>
          <w:bCs/>
        </w:rPr>
        <w:t xml:space="preserve">[R17] Codex Best Practices：</w:t>
      </w:r>
      <w:r>
        <w:t xml:space="preserve"> </w:t>
      </w:r>
      <w:hyperlink r:id="rId325">
        <w:r>
          <w:rPr>
            <w:rStyle w:val="Hyperlink"/>
          </w:rPr>
          <w:t xml:space="preserve">Best practices</w:t>
        </w:r>
      </w:hyperlink>
    </w:p>
    <w:p>
      <w:pPr>
        <w:pStyle w:val="Compact"/>
        <w:numPr>
          <w:ilvl w:val="0"/>
          <w:numId w:val="1193"/>
        </w:numPr>
      </w:pPr>
      <w:r>
        <w:rPr>
          <w:b/>
          <w:bCs/>
        </w:rPr>
        <w:t xml:space="preserve">[R18] Codex Agent Approvals &amp; Security：</w:t>
      </w:r>
      <w:r>
        <w:t xml:space="preserve"> </w:t>
      </w:r>
      <w:hyperlink r:id="rId326">
        <w:r>
          <w:rPr>
            <w:rStyle w:val="Hyperlink"/>
          </w:rPr>
          <w:t xml:space="preserve">Agent approvals &amp; security</w:t>
        </w:r>
      </w:hyperlink>
    </w:p>
    <w:p>
      <w:r>
        <w:pict>
          <v:rect style="width:0;height:1.5pt" o:hralign="center" o:hrstd="t" o:hr="t"/>
        </w:pict>
      </w:r>
    </w:p>
    <w:p>
      <w:pPr>
        <w:pStyle w:val="FirstParagraph"/>
      </w:pPr>
      <w:r>
        <w:rPr>
          <w:b/>
          <w:bCs/>
        </w:rPr>
        <w:t xml:space="preserve">文档维护规则：</w:t>
      </w:r>
      <w:r>
        <w:t xml:space="preserve"> </w:t>
      </w:r>
      <w:r>
        <w:t xml:space="preserve">产品范围、学习算法、儿童数据流、AI Schema、数据库权限或奖励经济发生实质变化时，必须更新本文件版本、相关 ADR、测试和</w:t>
      </w:r>
      <w:r>
        <w:t xml:space="preserve"> </w:t>
      </w:r>
      <w:r>
        <w:rPr>
          <w:rStyle w:val="VerbatimChar"/>
        </w:rPr>
        <w:t xml:space="preserve">AGENTS.md</w:t>
      </w:r>
      <w:r>
        <w:t xml:space="preserve">。不要让实现代码成为唯一真实来源。</w:t>
      </w:r>
    </w:p>
    <w:bookmarkEnd w:id="327"/>
    <w:sectPr>
      <w:headerReference r:id="rId9" w:type="default"/>
      <w:footerReference r:id="rId10" w:type="default"/>
      <w:headerReference w:type="first" r:id="rId11"/>
      <w:footerReference w:type="first" r:id="rId12"/>
      <w:pgSz w:h="16838" w:w="11906"/>
      <w:pgMar w:bottom="1077" w:footer="425" w:gutter="0" w:header="425" w:left="1219" w:right="1219"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 xml:space="preserve">第 </w:t>
    </w:r>
    <w:fldSimple w:instr="PAGE">
      <w:r>
        <w:rPr>
          <w:rFonts w:ascii="Noto Sans CJK SC" w:eastAsia="Noto Sans CJK SC"/>
          <w:sz w:val="16"/>
        </w:rPr>
        <w:t>1</w:t>
      </w:r>
    </w:fldSimple>
    <w:r>
      <w:rPr>
        <w:rFonts w:ascii="Noto Sans CJK SC" w:hAnsi="Noto Sans CJK SC" w:eastAsia="Noto Sans CJK SC"/>
        <w:sz w:val="16"/>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07070"/>
        <w:sz w:val="16"/>
      </w:rPr>
      <w:t>HanziQuest · 完整产品与技术设计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80" w:line="293" w:lineRule="auto"/>
    </w:pPr>
    <w:rPr>
      <w:rFonts w:ascii="Noto Sans CJK SC" w:eastAsia="Noto Sans CJK SC" w:hAnsi="Noto Sans CJK SC"/>
      <w:color w:val="24272D"/>
      <w:sz w:val="19"/>
    </w:rPr>
  </w:style>
  <w:style w:styleId="BodyText" w:type="paragraph">
    <w:name w:val="Body Text"/>
    <w:basedOn w:val="Normal"/>
    <w:link w:val="BodyTextChar"/>
    <w:qFormat/>
    <w:pPr>
      <w:spacing w:after="80" w:before="180" w:line="288" w:lineRule="auto"/>
    </w:pPr>
    <w:rPr>
      <w:rFonts w:ascii="Noto Sans CJK SC" w:eastAsia="Noto Sans CJK SC" w:hAnsi="Noto Sans CJK SC"/>
      <w:color w:val="24272D"/>
      <w:sz w:val="19"/>
    </w:rPr>
  </w:style>
  <w:style w:customStyle="1" w:styleId="FirstParagraph" w:type="paragraph">
    <w:name w:val="First Paragraph"/>
    <w:basedOn w:val="BodyText"/>
    <w:next w:val="BodyText"/>
    <w:qFormat/>
    <w:pPr>
      <w:spacing w:after="80" w:line="288" w:lineRule="auto"/>
    </w:pPr>
    <w:rPr>
      <w:rFonts w:ascii="Noto Sans CJK SC" w:eastAsia="Noto Sans CJK SC" w:hAnsi="Noto Sans CJK SC"/>
      <w:color w:val="24272D"/>
      <w:sz w:val="19"/>
    </w:rPr>
  </w:style>
  <w:style w:customStyle="1" w:styleId="Compact" w:type="paragraph">
    <w:name w:val="Compact"/>
    <w:basedOn w:val="BodyText"/>
    <w:qFormat/>
    <w:pPr>
      <w:spacing w:after="50" w:before="36" w:line="281" w:lineRule="auto"/>
    </w:pPr>
    <w:rPr>
      <w:rFonts w:ascii="Noto Sans CJK SC" w:eastAsia="Noto Sans CJK SC" w:hAnsi="Noto Sans CJK SC"/>
      <w:color w:val="24272D"/>
      <w:sz w:val="18"/>
    </w:rPr>
  </w:style>
  <w:style w:styleId="Title" w:type="paragraph">
    <w:name w:val="Title"/>
    <w:basedOn w:val="Normal"/>
    <w:next w:val="BodyText"/>
    <w:qFormat/>
    <w:pPr>
      <w:keepNext/>
      <w:keepLines/>
      <w:spacing w:after="360" w:before="1800"/>
      <w:jc w:val="center"/>
    </w:pPr>
    <w:rPr>
      <w:rFonts w:ascii="Noto Sans CJK SC" w:asciiTheme="majorHAnsi" w:cstheme="majorBidi" w:eastAsia="Noto Sans CJK SC" w:eastAsiaTheme="majorEastAsia" w:hAnsi="Noto Sans CJK SC" w:hAnsiTheme="majorHAnsi"/>
      <w:b/>
      <w:bCs/>
      <w:color w:val="1B3853"/>
      <w:sz w:val="52"/>
      <w:szCs w:val="36"/>
    </w:rPr>
  </w:style>
  <w:style w:styleId="Subtitle" w:type="paragraph">
    <w:name w:val="Subtitle"/>
    <w:basedOn w:val="Title"/>
    <w:next w:val="BodyText"/>
    <w:qFormat/>
    <w:pPr>
      <w:keepNext/>
      <w:keepLines/>
      <w:spacing w:after="120" w:before="240"/>
      <w:jc w:val="center"/>
    </w:pPr>
    <w:rPr>
      <w:rFonts w:ascii="Noto Sans CJK SC" w:eastAsia="Noto Sans CJK SC" w:hAnsi="Noto Sans CJK SC"/>
      <w:color w:val="465662"/>
      <w:sz w:val="26"/>
      <w:szCs w:val="30"/>
    </w:rPr>
  </w:style>
  <w:style w:customStyle="1" w:styleId="Author" w:type="paragraph">
    <w:name w:val="Author"/>
    <w:next w:val="BodyText"/>
    <w:qFormat/>
    <w:pPr>
      <w:keepNext/>
      <w:keepLines/>
      <w:spacing w:after="120"/>
      <w:jc w:val="center"/>
    </w:pPr>
    <w:rPr>
      <w:rFonts w:ascii="Noto Sans CJK SC" w:eastAsia="Noto Sans CJK SC" w:hAnsi="Noto Sans CJK SC"/>
      <w:color w:val="5A5A5A"/>
      <w:sz w:val="21"/>
    </w:rPr>
  </w:style>
  <w:style w:styleId="Date" w:type="paragraph">
    <w:name w:val="Date"/>
    <w:next w:val="BodyText"/>
    <w:qFormat/>
    <w:pPr>
      <w:keepNext/>
      <w:keepLines/>
      <w:spacing w:after="120"/>
      <w:jc w:val="center"/>
    </w:pPr>
    <w:rPr>
      <w:rFonts w:ascii="Noto Sans CJK SC" w:eastAsia="Noto Sans CJK SC" w:hAnsi="Noto Sans CJK SC"/>
      <w:color w:val="6E6E6E"/>
      <w:sz w:val="19"/>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340" w:right="170"/>
    </w:pPr>
    <w:rPr>
      <w:rFonts w:ascii="Noto Sans CJK SC" w:eastAsia="Noto Sans CJK SC" w:hAnsi="Noto Sans CJK SC"/>
      <w:color w:val="30363C"/>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Noto Sans CJK SC" w:eastAsia="Noto Sans CJK SC" w:hAnsi="Noto Sans CJK SC"/>
      <w:color w:val="22262A"/>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eastAsia="DejaVu Sans Mono" w:hAnsi="DejaVu Sans Mono"/>
      <w:color w:val="2B3035"/>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Noto Sans CJK SC" w:eastAsia="Noto Sans CJK SC" w:hAnsi="Noto Sans CJK SC"/>
      <w:color w:val="196696"/>
      <w:sz w:val="19"/>
    </w:rPr>
  </w:style>
  <w:style w:styleId="TOCHeading" w:type="paragraph">
    <w:name w:val="TOC Heading"/>
    <w:basedOn w:val="Heading1"/>
    <w:next w:val="BodyText"/>
    <w:uiPriority w:val="39"/>
    <w:unhideWhenUsed/>
    <w:qFormat/>
    <w:pPr>
      <w:spacing w:after="160" w:before="280" w:line="259" w:lineRule="auto"/>
      <w:outlineLvl w:val="9"/>
    </w:pPr>
    <w:rPr>
      <w:rFonts w:ascii="Noto Sans CJK SC" w:asciiTheme="majorHAnsi" w:cstheme="majorBidi" w:eastAsia="Noto Sans CJK SC" w:eastAsiaTheme="majorEastAsia" w:hAnsi="Noto Sans CJK SC" w:hAnsiTheme="majorHAnsi"/>
      <w:b/>
      <w:bCs w:val="0"/>
      <w:color w:val="1B4965"/>
      <w:sz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05" Type="http://schemas.openxmlformats.org/officeDocument/2006/relationships/image" Target="media/rId105.png"/><Relationship Id="rId169" Type="http://schemas.openxmlformats.org/officeDocument/2006/relationships/image" Target="media/rId169.png"/><Relationship Id="rId23" Type="http://schemas.openxmlformats.org/officeDocument/2006/relationships/image" Target="media/rId23.png"/><Relationship Id="rId320" Type="http://schemas.openxmlformats.org/officeDocument/2006/relationships/hyperlink" Target="https://commission.europa.eu/law/law-topic/data-protection/rules-business-and-organisations/legal-grounds-processing-data/are-there-any-specific-safeguards-data-about-children_en" TargetMode="External"/><Relationship Id="rId321" Type="http://schemas.openxmlformats.org/officeDocument/2006/relationships/hyperlink" Target="https://developer.apple.com/app-store/review/guidelines/" TargetMode="External"/><Relationship Id="rId312" Type="http://schemas.openxmlformats.org/officeDocument/2006/relationships/hyperlink" Target="https://developers.openai.com/api/docs/guides/moderation" TargetMode="External"/><Relationship Id="rId313" Type="http://schemas.openxmlformats.org/officeDocument/2006/relationships/hyperlink" Target="https://developers.openai.com/api/docs/guides/safety-checks/under-18-api-guidance" TargetMode="External"/><Relationship Id="rId310" Type="http://schemas.openxmlformats.org/officeDocument/2006/relationships/hyperlink" Target="https://developers.openai.com/api/docs/guides/speech-to-text" TargetMode="External"/><Relationship Id="rId309" Type="http://schemas.openxmlformats.org/officeDocument/2006/relationships/hyperlink" Target="https://developers.openai.com/api/docs/guides/structured-outputs" TargetMode="External"/><Relationship Id="rId311" Type="http://schemas.openxmlformats.org/officeDocument/2006/relationships/hyperlink" Target="https://developers.openai.com/api/docs/guides/text-to-speech" TargetMode="External"/><Relationship Id="rId323" Type="http://schemas.openxmlformats.org/officeDocument/2006/relationships/hyperlink" Target="https://developers.openai.com/api/docs/guides/your-data" TargetMode="External"/><Relationship Id="rId326" Type="http://schemas.openxmlformats.org/officeDocument/2006/relationships/hyperlink" Target="https://developers.openai.com/codex/agent-approvals-security" TargetMode="External"/><Relationship Id="rId324" Type="http://schemas.openxmlformats.org/officeDocument/2006/relationships/hyperlink" Target="https://developers.openai.com/codex/agent-configuration/agents-md" TargetMode="External"/><Relationship Id="rId325" Type="http://schemas.openxmlformats.org/officeDocument/2006/relationships/hyperlink" Target="https://developers.openai.com/codex/learn/best-practices" TargetMode="External"/><Relationship Id="rId314" Type="http://schemas.openxmlformats.org/officeDocument/2006/relationships/hyperlink" Target="https://docs.expo.dev/" TargetMode="External"/><Relationship Id="rId315" Type="http://schemas.openxmlformats.org/officeDocument/2006/relationships/hyperlink" Target="https://docs.expo.dev/router/introduction/" TargetMode="External"/><Relationship Id="rId316" Type="http://schemas.openxmlformats.org/officeDocument/2006/relationships/hyperlink" Target="https://supabase.com/docs/guides/database/postgres/row-level-security" TargetMode="External"/><Relationship Id="rId317" Type="http://schemas.openxmlformats.org/officeDocument/2006/relationships/hyperlink" Target="https://supabase.com/docs/guides/functions" TargetMode="External"/><Relationship Id="rId318" Type="http://schemas.openxmlformats.org/officeDocument/2006/relationships/hyperlink" Target="https://supabase.com/docs/guides/functions/secrets" TargetMode="External"/><Relationship Id="rId322" Type="http://schemas.openxmlformats.org/officeDocument/2006/relationships/hyperlink" Target="https://support.google.com/googleplay/android-developer/answer/9893335?hl=en" TargetMode="External"/><Relationship Id="rId319" Type="http://schemas.openxmlformats.org/officeDocument/2006/relationships/hyperlink" Target="https://www.ftc.gov/business-guidance/privacy-security/childrens-privacy" TargetMode="Externa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320" Type="http://schemas.openxmlformats.org/officeDocument/2006/relationships/hyperlink" Target="https://commission.europa.eu/law/law-topic/data-protection/rules-business-and-organisations/legal-grounds-processing-data/are-there-any-specific-safeguards-data-about-children_en" TargetMode="External"/><Relationship Id="rId321" Type="http://schemas.openxmlformats.org/officeDocument/2006/relationships/hyperlink" Target="https://developer.apple.com/app-store/review/guidelines/" TargetMode="External"/><Relationship Id="rId312" Type="http://schemas.openxmlformats.org/officeDocument/2006/relationships/hyperlink" Target="https://developers.openai.com/api/docs/guides/moderation" TargetMode="External"/><Relationship Id="rId313" Type="http://schemas.openxmlformats.org/officeDocument/2006/relationships/hyperlink" Target="https://developers.openai.com/api/docs/guides/safety-checks/under-18-api-guidance" TargetMode="External"/><Relationship Id="rId310" Type="http://schemas.openxmlformats.org/officeDocument/2006/relationships/hyperlink" Target="https://developers.openai.com/api/docs/guides/speech-to-text" TargetMode="External"/><Relationship Id="rId309" Type="http://schemas.openxmlformats.org/officeDocument/2006/relationships/hyperlink" Target="https://developers.openai.com/api/docs/guides/structured-outputs" TargetMode="External"/><Relationship Id="rId311" Type="http://schemas.openxmlformats.org/officeDocument/2006/relationships/hyperlink" Target="https://developers.openai.com/api/docs/guides/text-to-speech" TargetMode="External"/><Relationship Id="rId323" Type="http://schemas.openxmlformats.org/officeDocument/2006/relationships/hyperlink" Target="https://developers.openai.com/api/docs/guides/your-data" TargetMode="External"/><Relationship Id="rId326" Type="http://schemas.openxmlformats.org/officeDocument/2006/relationships/hyperlink" Target="https://developers.openai.com/codex/agent-approvals-security" TargetMode="External"/><Relationship Id="rId324" Type="http://schemas.openxmlformats.org/officeDocument/2006/relationships/hyperlink" Target="https://developers.openai.com/codex/agent-configuration/agents-md" TargetMode="External"/><Relationship Id="rId325" Type="http://schemas.openxmlformats.org/officeDocument/2006/relationships/hyperlink" Target="https://developers.openai.com/codex/learn/best-practices" TargetMode="External"/><Relationship Id="rId314" Type="http://schemas.openxmlformats.org/officeDocument/2006/relationships/hyperlink" Target="https://docs.expo.dev/" TargetMode="External"/><Relationship Id="rId315" Type="http://schemas.openxmlformats.org/officeDocument/2006/relationships/hyperlink" Target="https://docs.expo.dev/router/introduction/" TargetMode="External"/><Relationship Id="rId316" Type="http://schemas.openxmlformats.org/officeDocument/2006/relationships/hyperlink" Target="https://supabase.com/docs/guides/database/postgres/row-level-security" TargetMode="External"/><Relationship Id="rId317" Type="http://schemas.openxmlformats.org/officeDocument/2006/relationships/hyperlink" Target="https://supabase.com/docs/guides/functions" TargetMode="External"/><Relationship Id="rId318" Type="http://schemas.openxmlformats.org/officeDocument/2006/relationships/hyperlink" Target="https://supabase.com/docs/guides/functions/secrets" TargetMode="External"/><Relationship Id="rId322" Type="http://schemas.openxmlformats.org/officeDocument/2006/relationships/hyperlink" Target="https://support.google.com/googleplay/android-developer/answer/9893335?hl=en" TargetMode="External"/><Relationship Id="rId319" Type="http://schemas.openxmlformats.org/officeDocument/2006/relationships/hyperlink" Target="https://www.ftc.gov/business-guidance/privacy-security/childrens-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HanziQuest（汉字探险）完整产品与技术设计文档</dc:title>
  <dc:creator>HanziQuest 产品与技术实施基线</dc:creator>
  <dc:language>zh-CN</dc:language>
  <cp:keywords/>
  <dcterms:created xsi:type="dcterms:W3CDTF">2026-07-22T18:45:33Z</dcterms:created>
  <dcterms:modified xsi:type="dcterms:W3CDTF">2026-07-22T18:45:33Z</dcterms:modified>
  <dc:subject>海外华裔儿童中文识字、阅读、自适应学习与 AI 安全技术设计</dc:subject>
  <cp:lastModifiedBy>OpenAI</cp:lastModifiedBy>
  <dc:description>Implementation baseline v1.0; generated for repository review and Codex execution.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2026-07-22</vt:lpwstr>
  </property>
  <property fmtid="{D5CDD505-2E9C-101B-9397-08002B2CF9AE}" pid="3" name="subtitle">
    <vt:lpwstr>面向海外华裔儿童的中文识字、阅读与自适应学习 App</vt:lpwstr>
  </property>
</Properties>
</file>