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119" w:rsidRDefault="005B1C92" w:rsidP="00DA56B1">
      <w:pPr>
        <w:spacing w:after="0"/>
        <w:jc w:val="center"/>
      </w:pPr>
      <w:r w:rsidRPr="005B1C92">
        <w:rPr>
          <w:noProof/>
        </w:rPr>
        <w:drawing>
          <wp:inline distT="0" distB="0" distL="0" distR="0" wp14:anchorId="755F1BAD" wp14:editId="5CB5AF29">
            <wp:extent cx="904875" cy="933450"/>
            <wp:effectExtent l="0" t="0" r="0" b="0"/>
            <wp:docPr id="13" name="Picture 1" descr="cid:0837DCB7-8CD1-49B9-9CDE-1B04D6297E6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0837DCB7-8CD1-49B9-9CDE-1B04D6297E6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C1BC2" w:rsidTr="008C1BC2">
        <w:trPr>
          <w:trHeight w:val="413"/>
        </w:trPr>
        <w:tc>
          <w:tcPr>
            <w:tcW w:w="11016" w:type="dxa"/>
            <w:shd w:val="pct10" w:color="auto" w:fill="auto"/>
          </w:tcPr>
          <w:p w:rsidR="008C1BC2" w:rsidRPr="00FD6CD3" w:rsidRDefault="0056307A" w:rsidP="00320A71">
            <w:pPr>
              <w:jc w:val="center"/>
              <w:rPr>
                <w:b/>
                <w:sz w:val="28"/>
                <w:szCs w:val="28"/>
              </w:rPr>
            </w:pPr>
            <w:r w:rsidRPr="00FD6CD3">
              <w:rPr>
                <w:b/>
                <w:sz w:val="28"/>
                <w:szCs w:val="28"/>
              </w:rPr>
              <w:t xml:space="preserve">Product </w:t>
            </w:r>
            <w:r>
              <w:rPr>
                <w:b/>
                <w:sz w:val="28"/>
                <w:szCs w:val="28"/>
              </w:rPr>
              <w:t>Recall/Withdrawal</w:t>
            </w:r>
            <w:r w:rsidRPr="00FD6CD3">
              <w:rPr>
                <w:b/>
                <w:sz w:val="28"/>
                <w:szCs w:val="28"/>
              </w:rPr>
              <w:t xml:space="preserve"> Information Form</w:t>
            </w:r>
          </w:p>
        </w:tc>
      </w:tr>
    </w:tbl>
    <w:p w:rsidR="008C1BC2" w:rsidRPr="005F4D7A" w:rsidRDefault="008C1BC2" w:rsidP="008C1BC2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C1BC2" w:rsidTr="008C1BC2">
        <w:trPr>
          <w:trHeight w:val="422"/>
        </w:trPr>
        <w:tc>
          <w:tcPr>
            <w:tcW w:w="11016" w:type="dxa"/>
            <w:shd w:val="pct10" w:color="auto" w:fill="auto"/>
          </w:tcPr>
          <w:p w:rsidR="008C1BC2" w:rsidRPr="00DA0687" w:rsidRDefault="0056307A" w:rsidP="00DA56B1">
            <w:pPr>
              <w:rPr>
                <w:b/>
                <w:sz w:val="24"/>
                <w:szCs w:val="24"/>
              </w:rPr>
            </w:pPr>
            <w:r w:rsidRPr="00DA0687">
              <w:rPr>
                <w:b/>
                <w:sz w:val="24"/>
                <w:szCs w:val="24"/>
              </w:rPr>
              <w:t>The following information must be</w:t>
            </w:r>
            <w:r>
              <w:rPr>
                <w:b/>
                <w:sz w:val="24"/>
                <w:szCs w:val="24"/>
              </w:rPr>
              <w:t xml:space="preserve"> in electronic form and must be</w:t>
            </w:r>
            <w:r w:rsidR="008C1BC2" w:rsidRPr="00DA0687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emailed to: </w:t>
            </w:r>
            <w:hyperlink r:id="rId8" w:history="1">
              <w:r w:rsidR="00A90409" w:rsidRPr="00AC0205">
                <w:rPr>
                  <w:rStyle w:val="Hyperlink"/>
                  <w:b/>
                  <w:sz w:val="24"/>
                  <w:szCs w:val="24"/>
                </w:rPr>
                <w:t>StoreComms@segrocers.com</w:t>
              </w:r>
            </w:hyperlink>
            <w:r w:rsidR="00450F0B"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8C1BC2" w:rsidRPr="005F4D7A" w:rsidRDefault="008C1BC2" w:rsidP="008C1BC2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8C1BC2" w:rsidTr="00D7147A">
        <w:tc>
          <w:tcPr>
            <w:tcW w:w="5508" w:type="dxa"/>
            <w:shd w:val="clear" w:color="auto" w:fill="auto"/>
          </w:tcPr>
          <w:p w:rsidR="008C1BC2" w:rsidRPr="005B1C92" w:rsidRDefault="00D7147A" w:rsidP="008C1BC2">
            <w:pPr>
              <w:rPr>
                <w:b/>
              </w:rPr>
            </w:pPr>
            <w:r w:rsidRPr="005B1C92">
              <w:rPr>
                <w:b/>
              </w:rPr>
              <w:t>Date:</w:t>
            </w:r>
          </w:p>
        </w:tc>
        <w:tc>
          <w:tcPr>
            <w:tcW w:w="5508" w:type="dxa"/>
            <w:shd w:val="clear" w:color="auto" w:fill="auto"/>
          </w:tcPr>
          <w:p w:rsidR="008C1BC2" w:rsidRPr="005B1C92" w:rsidRDefault="00D7147A" w:rsidP="008C1BC2">
            <w:pPr>
              <w:rPr>
                <w:b/>
              </w:rPr>
            </w:pPr>
            <w:r w:rsidRPr="005B1C92">
              <w:rPr>
                <w:b/>
              </w:rPr>
              <w:t>Form Completed By:</w:t>
            </w:r>
          </w:p>
        </w:tc>
      </w:tr>
    </w:tbl>
    <w:p w:rsidR="00AF2E3C" w:rsidRPr="005F4D7A" w:rsidRDefault="00AF2E3C" w:rsidP="00AF2E3C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600"/>
        <w:gridCol w:w="4068"/>
      </w:tblGrid>
      <w:tr w:rsidR="00AF2E3C" w:rsidTr="00AF2E3C">
        <w:tc>
          <w:tcPr>
            <w:tcW w:w="11016" w:type="dxa"/>
            <w:gridSpan w:val="3"/>
          </w:tcPr>
          <w:p w:rsidR="00AF2E3C" w:rsidRDefault="00D7147A" w:rsidP="00830A48">
            <w:pPr>
              <w:rPr>
                <w:b/>
              </w:rPr>
            </w:pPr>
            <w:r w:rsidRPr="005B1C92">
              <w:rPr>
                <w:b/>
              </w:rPr>
              <w:t>Definitions:</w:t>
            </w:r>
          </w:p>
          <w:p w:rsidR="00D7147A" w:rsidRDefault="00D7147A" w:rsidP="00D7147A">
            <w:pPr>
              <w:pStyle w:val="ListParagraph"/>
              <w:numPr>
                <w:ilvl w:val="0"/>
                <w:numId w:val="3"/>
              </w:numPr>
              <w:ind w:left="360"/>
            </w:pPr>
            <w:r w:rsidRPr="00D7147A">
              <w:rPr>
                <w:b/>
              </w:rPr>
              <w:t>Class I Recall:</w:t>
            </w:r>
            <w:r w:rsidRPr="005B1C92">
              <w:t xml:space="preserve"> a situation in which there is a reasonable probability that the use of or exposure to a violative product will cause serious adverse health consequences or death</w:t>
            </w:r>
          </w:p>
          <w:p w:rsidR="00D7147A" w:rsidRDefault="00D7147A" w:rsidP="00D7147A">
            <w:pPr>
              <w:pStyle w:val="ListParagraph"/>
              <w:numPr>
                <w:ilvl w:val="0"/>
                <w:numId w:val="3"/>
              </w:numPr>
              <w:ind w:left="360"/>
            </w:pPr>
            <w:r w:rsidRPr="00D7147A">
              <w:rPr>
                <w:b/>
              </w:rPr>
              <w:t>Class II Recall:</w:t>
            </w:r>
            <w:r w:rsidRPr="005B1C92">
              <w:t xml:space="preserve"> a situation in which use of or exposure to a violative product may cause temporary or medically reversible adverse health consequences or where the probability of serious adverse health consequences is remote</w:t>
            </w:r>
          </w:p>
          <w:p w:rsidR="00D7147A" w:rsidRPr="00D7147A" w:rsidRDefault="00D7147A" w:rsidP="00D7147A">
            <w:pPr>
              <w:pStyle w:val="ListParagraph"/>
              <w:numPr>
                <w:ilvl w:val="0"/>
                <w:numId w:val="3"/>
              </w:numPr>
              <w:ind w:left="360"/>
              <w:rPr>
                <w:b/>
              </w:rPr>
            </w:pPr>
            <w:r w:rsidRPr="00D7147A">
              <w:rPr>
                <w:b/>
              </w:rPr>
              <w:t>Class III Recall:</w:t>
            </w:r>
            <w:r w:rsidRPr="005B1C92">
              <w:t xml:space="preserve">  a situation in which use of or exposure to a violative product is not likely to cause adverse health consequences</w:t>
            </w:r>
          </w:p>
          <w:p w:rsidR="00D7147A" w:rsidRPr="00D7147A" w:rsidRDefault="00D7147A" w:rsidP="00D7147A">
            <w:pPr>
              <w:pStyle w:val="ListParagraph"/>
              <w:numPr>
                <w:ilvl w:val="0"/>
                <w:numId w:val="3"/>
              </w:numPr>
              <w:ind w:left="360"/>
              <w:rPr>
                <w:b/>
              </w:rPr>
            </w:pPr>
            <w:r w:rsidRPr="005B1C92">
              <w:rPr>
                <w:b/>
              </w:rPr>
              <w:t>Withdrawal:</w:t>
            </w:r>
            <w:r w:rsidRPr="005B1C92">
              <w:t xml:space="preserve">  occurs when a product has a minor violation that would not b</w:t>
            </w:r>
            <w:r>
              <w:t>e subject to FDA legal action.</w:t>
            </w:r>
          </w:p>
        </w:tc>
      </w:tr>
      <w:tr w:rsidR="00320A71" w:rsidRPr="005B1C92" w:rsidTr="004A74EF">
        <w:tc>
          <w:tcPr>
            <w:tcW w:w="3348" w:type="dxa"/>
            <w:shd w:val="pct10" w:color="auto" w:fill="auto"/>
          </w:tcPr>
          <w:p w:rsidR="00320A71" w:rsidRPr="005B1C92" w:rsidRDefault="0056307A" w:rsidP="008C1BC2">
            <w:pPr>
              <w:rPr>
                <w:b/>
              </w:rPr>
            </w:pPr>
            <w:r w:rsidRPr="005B1C92">
              <w:rPr>
                <w:b/>
              </w:rPr>
              <w:t>Classification:</w:t>
            </w:r>
          </w:p>
        </w:tc>
        <w:tc>
          <w:tcPr>
            <w:tcW w:w="7668" w:type="dxa"/>
            <w:gridSpan w:val="2"/>
          </w:tcPr>
          <w:p w:rsidR="00320A71" w:rsidRPr="005B1C92" w:rsidRDefault="00320A71" w:rsidP="008C1BC2">
            <w:r w:rsidRPr="005B1C92">
              <w:t xml:space="preserve">Withdrawal:   </w:t>
            </w:r>
          </w:p>
        </w:tc>
      </w:tr>
      <w:tr w:rsidR="006C59FF" w:rsidRPr="005B1C92" w:rsidTr="00AF2E3C">
        <w:tc>
          <w:tcPr>
            <w:tcW w:w="3348" w:type="dxa"/>
          </w:tcPr>
          <w:p w:rsidR="006C59FF" w:rsidRPr="005B1C92" w:rsidRDefault="006C59FF" w:rsidP="008C1BC2">
            <w:r w:rsidRPr="005B1C92">
              <w:t>Recall</w:t>
            </w:r>
            <w:r w:rsidR="00FF77A7" w:rsidRPr="005B1C92">
              <w:t xml:space="preserve"> -</w:t>
            </w:r>
            <w:r w:rsidRPr="005B1C92">
              <w:t xml:space="preserve"> Class I:</w:t>
            </w:r>
            <w:r w:rsidR="00FF77A7" w:rsidRPr="005B1C92">
              <w:t xml:space="preserve">   </w:t>
            </w:r>
          </w:p>
        </w:tc>
        <w:tc>
          <w:tcPr>
            <w:tcW w:w="3600" w:type="dxa"/>
          </w:tcPr>
          <w:p w:rsidR="006C59FF" w:rsidRPr="005B1C92" w:rsidRDefault="006C59FF" w:rsidP="008C1BC2">
            <w:r w:rsidRPr="005B1C92">
              <w:t>Recall</w:t>
            </w:r>
            <w:r w:rsidR="00FF77A7" w:rsidRPr="005B1C92">
              <w:t xml:space="preserve"> -</w:t>
            </w:r>
            <w:r w:rsidRPr="005B1C92">
              <w:t xml:space="preserve"> Class II:</w:t>
            </w:r>
            <w:r w:rsidR="00FF77A7" w:rsidRPr="005B1C92">
              <w:t xml:space="preserve">   </w:t>
            </w:r>
          </w:p>
        </w:tc>
        <w:tc>
          <w:tcPr>
            <w:tcW w:w="4068" w:type="dxa"/>
          </w:tcPr>
          <w:p w:rsidR="006C59FF" w:rsidRPr="005B1C92" w:rsidRDefault="006C59FF" w:rsidP="008C1BC2">
            <w:r w:rsidRPr="005B1C92">
              <w:t>Recall</w:t>
            </w:r>
            <w:r w:rsidR="00FF77A7" w:rsidRPr="005B1C92">
              <w:t xml:space="preserve"> -</w:t>
            </w:r>
            <w:r w:rsidRPr="005B1C92">
              <w:t xml:space="preserve"> Class III:</w:t>
            </w:r>
            <w:r w:rsidR="00FF77A7" w:rsidRPr="005B1C92">
              <w:t xml:space="preserve">   </w:t>
            </w:r>
          </w:p>
        </w:tc>
      </w:tr>
    </w:tbl>
    <w:p w:rsidR="00C4534C" w:rsidRPr="005B1C92" w:rsidRDefault="00C4534C" w:rsidP="00830A48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C4534C" w:rsidRPr="00DA0687" w:rsidTr="00830A48">
        <w:tc>
          <w:tcPr>
            <w:tcW w:w="11016" w:type="dxa"/>
            <w:gridSpan w:val="2"/>
            <w:shd w:val="pct10" w:color="auto" w:fill="auto"/>
          </w:tcPr>
          <w:p w:rsidR="00C4534C" w:rsidRPr="005B1C92" w:rsidRDefault="00C4534C" w:rsidP="00830A48">
            <w:r w:rsidRPr="005B1C92">
              <w:t>Is there a health hazard associated with the product(s) being recalled/withdraw</w:t>
            </w:r>
            <w:r w:rsidR="00830A48" w:rsidRPr="005B1C92">
              <w:t>n</w:t>
            </w:r>
            <w:r w:rsidRPr="005B1C92">
              <w:t>?</w:t>
            </w:r>
          </w:p>
        </w:tc>
      </w:tr>
      <w:tr w:rsidR="00830A48" w:rsidRPr="00DA0687" w:rsidTr="00830A48">
        <w:tc>
          <w:tcPr>
            <w:tcW w:w="5508" w:type="dxa"/>
            <w:tcBorders>
              <w:bottom w:val="single" w:sz="4" w:space="0" w:color="auto"/>
            </w:tcBorders>
          </w:tcPr>
          <w:p w:rsidR="00830A48" w:rsidRPr="005B1C92" w:rsidRDefault="00830A48" w:rsidP="008C1BC2">
            <w:r w:rsidRPr="005B1C92">
              <w:t xml:space="preserve">YES:    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830A48" w:rsidRPr="005B1C92" w:rsidRDefault="00830A48" w:rsidP="008C1BC2">
            <w:r w:rsidRPr="005B1C92">
              <w:t xml:space="preserve">NO:    </w:t>
            </w:r>
          </w:p>
        </w:tc>
      </w:tr>
      <w:tr w:rsidR="00C4534C" w:rsidRPr="00DA0687" w:rsidTr="00830A48">
        <w:tc>
          <w:tcPr>
            <w:tcW w:w="11016" w:type="dxa"/>
            <w:gridSpan w:val="2"/>
            <w:shd w:val="pct10" w:color="auto" w:fill="auto"/>
          </w:tcPr>
          <w:p w:rsidR="00C4534C" w:rsidRPr="005B1C92" w:rsidRDefault="00C4534C" w:rsidP="008C1BC2">
            <w:r w:rsidRPr="005B1C92">
              <w:t>If yes, explain in detail below:</w:t>
            </w:r>
          </w:p>
        </w:tc>
      </w:tr>
      <w:tr w:rsidR="00C4534C" w:rsidRPr="00DA0687" w:rsidTr="00830A48">
        <w:trPr>
          <w:trHeight w:val="422"/>
        </w:trPr>
        <w:tc>
          <w:tcPr>
            <w:tcW w:w="11016" w:type="dxa"/>
            <w:gridSpan w:val="2"/>
          </w:tcPr>
          <w:p w:rsidR="00C4534C" w:rsidRPr="005B1C92" w:rsidRDefault="00C4534C" w:rsidP="008C1BC2"/>
        </w:tc>
      </w:tr>
    </w:tbl>
    <w:p w:rsidR="00FD6CD3" w:rsidRPr="005F4D7A" w:rsidRDefault="00FD6CD3" w:rsidP="008C1BC2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324"/>
        <w:gridCol w:w="594"/>
        <w:gridCol w:w="936"/>
        <w:gridCol w:w="900"/>
        <w:gridCol w:w="270"/>
        <w:gridCol w:w="990"/>
        <w:gridCol w:w="540"/>
        <w:gridCol w:w="954"/>
        <w:gridCol w:w="846"/>
        <w:gridCol w:w="1908"/>
      </w:tblGrid>
      <w:tr w:rsidR="00AF2E3C" w:rsidTr="00645D08">
        <w:tc>
          <w:tcPr>
            <w:tcW w:w="3078" w:type="dxa"/>
            <w:gridSpan w:val="2"/>
            <w:shd w:val="pct10" w:color="auto" w:fill="auto"/>
          </w:tcPr>
          <w:p w:rsidR="00AF2E3C" w:rsidRPr="005B1C92" w:rsidRDefault="00D7147A" w:rsidP="00FF77A7">
            <w:pPr>
              <w:jc w:val="center"/>
              <w:rPr>
                <w:b/>
              </w:rPr>
            </w:pPr>
            <w:r>
              <w:rPr>
                <w:b/>
              </w:rPr>
              <w:t>Item(s</w:t>
            </w:r>
            <w:r w:rsidRPr="005B1C92">
              <w:rPr>
                <w:b/>
              </w:rPr>
              <w:t>) To Be Recalled/Withdrawn</w:t>
            </w:r>
          </w:p>
        </w:tc>
        <w:tc>
          <w:tcPr>
            <w:tcW w:w="1530" w:type="dxa"/>
            <w:gridSpan w:val="2"/>
            <w:shd w:val="pct10" w:color="auto" w:fill="auto"/>
          </w:tcPr>
          <w:p w:rsidR="00AF2E3C" w:rsidRPr="005B1C92" w:rsidRDefault="00AF2E3C" w:rsidP="00FF77A7">
            <w:pPr>
              <w:jc w:val="center"/>
              <w:rPr>
                <w:b/>
              </w:rPr>
            </w:pPr>
            <w:r w:rsidRPr="005B1C92">
              <w:rPr>
                <w:b/>
              </w:rPr>
              <w:t>UPC</w:t>
            </w:r>
          </w:p>
        </w:tc>
        <w:tc>
          <w:tcPr>
            <w:tcW w:w="1170" w:type="dxa"/>
            <w:gridSpan w:val="2"/>
            <w:shd w:val="pct10" w:color="auto" w:fill="auto"/>
          </w:tcPr>
          <w:p w:rsidR="00AF2E3C" w:rsidRPr="005B1C92" w:rsidRDefault="00AF2E3C" w:rsidP="00FF77A7">
            <w:pPr>
              <w:jc w:val="center"/>
              <w:rPr>
                <w:b/>
              </w:rPr>
            </w:pPr>
            <w:r w:rsidRPr="005B1C92">
              <w:rPr>
                <w:b/>
              </w:rPr>
              <w:t>SIZE</w:t>
            </w:r>
          </w:p>
        </w:tc>
        <w:tc>
          <w:tcPr>
            <w:tcW w:w="1530" w:type="dxa"/>
            <w:gridSpan w:val="2"/>
            <w:shd w:val="pct10" w:color="auto" w:fill="auto"/>
          </w:tcPr>
          <w:p w:rsidR="00AF2E3C" w:rsidRPr="005B1C92" w:rsidRDefault="00D7147A" w:rsidP="00A35164">
            <w:pPr>
              <w:jc w:val="center"/>
              <w:rPr>
                <w:b/>
              </w:rPr>
            </w:pPr>
            <w:r>
              <w:rPr>
                <w:b/>
              </w:rPr>
              <w:t>Lot Code</w:t>
            </w:r>
          </w:p>
        </w:tc>
        <w:tc>
          <w:tcPr>
            <w:tcW w:w="1800" w:type="dxa"/>
            <w:gridSpan w:val="2"/>
            <w:shd w:val="pct10" w:color="auto" w:fill="auto"/>
          </w:tcPr>
          <w:p w:rsidR="00AF2E3C" w:rsidRPr="005B1C92" w:rsidRDefault="00D7147A" w:rsidP="00645D08">
            <w:pPr>
              <w:jc w:val="center"/>
              <w:rPr>
                <w:b/>
              </w:rPr>
            </w:pPr>
            <w:r>
              <w:rPr>
                <w:b/>
              </w:rPr>
              <w:t>Exp, Best By, Sell By Date(s</w:t>
            </w:r>
            <w:r w:rsidRPr="005B1C92">
              <w:rPr>
                <w:b/>
              </w:rPr>
              <w:t>)</w:t>
            </w:r>
          </w:p>
        </w:tc>
        <w:tc>
          <w:tcPr>
            <w:tcW w:w="1908" w:type="dxa"/>
            <w:shd w:val="pct10" w:color="auto" w:fill="auto"/>
          </w:tcPr>
          <w:p w:rsidR="00AF2E3C" w:rsidRPr="005B1C92" w:rsidRDefault="00D7147A" w:rsidP="005B1C92">
            <w:pPr>
              <w:jc w:val="center"/>
              <w:rPr>
                <w:b/>
              </w:rPr>
            </w:pPr>
            <w:r>
              <w:rPr>
                <w:b/>
              </w:rPr>
              <w:t>SEG</w:t>
            </w:r>
            <w:r w:rsidR="00AF2E3C" w:rsidRPr="005B1C92">
              <w:rPr>
                <w:b/>
              </w:rPr>
              <w:t xml:space="preserve"> ITEM CODE </w:t>
            </w:r>
          </w:p>
        </w:tc>
      </w:tr>
      <w:tr w:rsidR="00AF2E3C" w:rsidTr="00645D08">
        <w:trPr>
          <w:trHeight w:val="368"/>
        </w:trPr>
        <w:tc>
          <w:tcPr>
            <w:tcW w:w="3078" w:type="dxa"/>
            <w:gridSpan w:val="2"/>
          </w:tcPr>
          <w:p w:rsidR="00AF2E3C" w:rsidRPr="00DA0687" w:rsidRDefault="00AF2E3C" w:rsidP="008C1BC2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AF2E3C" w:rsidRPr="00DA0687" w:rsidRDefault="00AF2E3C" w:rsidP="008C1BC2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00AF2E3C" w:rsidRPr="00DA0687" w:rsidRDefault="00AF2E3C" w:rsidP="008C1BC2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AF2E3C" w:rsidRPr="00DA0687" w:rsidRDefault="00AF2E3C" w:rsidP="008C1BC2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gridSpan w:val="2"/>
          </w:tcPr>
          <w:p w:rsidR="00AF2E3C" w:rsidRPr="00DA0687" w:rsidRDefault="00AF2E3C" w:rsidP="008C1BC2">
            <w:p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:rsidR="00AF2E3C" w:rsidRPr="00DA0687" w:rsidRDefault="00AF2E3C" w:rsidP="008C1BC2">
            <w:pPr>
              <w:rPr>
                <w:sz w:val="24"/>
                <w:szCs w:val="24"/>
              </w:rPr>
            </w:pPr>
          </w:p>
        </w:tc>
      </w:tr>
      <w:tr w:rsidR="00AF2E3C" w:rsidTr="00645D08">
        <w:trPr>
          <w:trHeight w:val="350"/>
        </w:trPr>
        <w:tc>
          <w:tcPr>
            <w:tcW w:w="3078" w:type="dxa"/>
            <w:gridSpan w:val="2"/>
          </w:tcPr>
          <w:p w:rsidR="00AF2E3C" w:rsidRPr="00DA0687" w:rsidRDefault="00AF2E3C" w:rsidP="008C1BC2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AF2E3C" w:rsidRPr="00DA0687" w:rsidRDefault="00AF2E3C" w:rsidP="008C1BC2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00AF2E3C" w:rsidRPr="00DA0687" w:rsidRDefault="00AF2E3C" w:rsidP="008C1BC2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AF2E3C" w:rsidRPr="00DA0687" w:rsidRDefault="00AF2E3C" w:rsidP="008C1BC2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gridSpan w:val="2"/>
          </w:tcPr>
          <w:p w:rsidR="00AF2E3C" w:rsidRPr="00DA0687" w:rsidRDefault="00AF2E3C" w:rsidP="008C1BC2">
            <w:p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:rsidR="00AF2E3C" w:rsidRPr="00DA0687" w:rsidRDefault="00AF2E3C" w:rsidP="008C1BC2">
            <w:pPr>
              <w:rPr>
                <w:sz w:val="24"/>
                <w:szCs w:val="24"/>
              </w:rPr>
            </w:pPr>
          </w:p>
        </w:tc>
      </w:tr>
      <w:tr w:rsidR="00AF2E3C" w:rsidTr="00645D08">
        <w:trPr>
          <w:trHeight w:val="350"/>
        </w:trPr>
        <w:tc>
          <w:tcPr>
            <w:tcW w:w="3078" w:type="dxa"/>
            <w:gridSpan w:val="2"/>
          </w:tcPr>
          <w:p w:rsidR="00AF2E3C" w:rsidRPr="00DA0687" w:rsidRDefault="00AF2E3C" w:rsidP="008C1BC2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AF2E3C" w:rsidRPr="00DA0687" w:rsidRDefault="00AF2E3C" w:rsidP="008C1BC2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00AF2E3C" w:rsidRPr="00DA0687" w:rsidRDefault="00AF2E3C" w:rsidP="008C1BC2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AF2E3C" w:rsidRPr="00DA0687" w:rsidRDefault="00AF2E3C" w:rsidP="008C1BC2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gridSpan w:val="2"/>
          </w:tcPr>
          <w:p w:rsidR="00AF2E3C" w:rsidRPr="00DA0687" w:rsidRDefault="00AF2E3C" w:rsidP="008C1BC2">
            <w:p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:rsidR="00AF2E3C" w:rsidRPr="00DA0687" w:rsidRDefault="00AF2E3C" w:rsidP="008C1BC2">
            <w:pPr>
              <w:rPr>
                <w:sz w:val="24"/>
                <w:szCs w:val="24"/>
              </w:rPr>
            </w:pPr>
          </w:p>
        </w:tc>
      </w:tr>
      <w:tr w:rsidR="00AF2E3C" w:rsidTr="00645D08">
        <w:trPr>
          <w:trHeight w:val="350"/>
        </w:trPr>
        <w:tc>
          <w:tcPr>
            <w:tcW w:w="3078" w:type="dxa"/>
            <w:gridSpan w:val="2"/>
          </w:tcPr>
          <w:p w:rsidR="00AF2E3C" w:rsidRPr="00DA0687" w:rsidRDefault="00AF2E3C" w:rsidP="008C1BC2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AF2E3C" w:rsidRPr="00DA0687" w:rsidRDefault="00AF2E3C" w:rsidP="008C1BC2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00AF2E3C" w:rsidRPr="00DA0687" w:rsidRDefault="00AF2E3C" w:rsidP="008C1BC2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AF2E3C" w:rsidRPr="00DA0687" w:rsidRDefault="00AF2E3C" w:rsidP="008C1BC2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gridSpan w:val="2"/>
          </w:tcPr>
          <w:p w:rsidR="00AF2E3C" w:rsidRPr="00DA0687" w:rsidRDefault="00AF2E3C" w:rsidP="008C1BC2">
            <w:p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:rsidR="00AF2E3C" w:rsidRPr="00DA0687" w:rsidRDefault="00AF2E3C" w:rsidP="008C1BC2">
            <w:pPr>
              <w:rPr>
                <w:sz w:val="24"/>
                <w:szCs w:val="24"/>
              </w:rPr>
            </w:pPr>
          </w:p>
        </w:tc>
      </w:tr>
      <w:tr w:rsidR="00AF2E3C" w:rsidTr="00645D08">
        <w:trPr>
          <w:trHeight w:val="350"/>
        </w:trPr>
        <w:tc>
          <w:tcPr>
            <w:tcW w:w="3078" w:type="dxa"/>
            <w:gridSpan w:val="2"/>
          </w:tcPr>
          <w:p w:rsidR="00AF2E3C" w:rsidRPr="00DA0687" w:rsidRDefault="00AF2E3C" w:rsidP="008C1BC2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AF2E3C" w:rsidRPr="00DA0687" w:rsidRDefault="00AF2E3C" w:rsidP="008C1BC2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00AF2E3C" w:rsidRPr="00DA0687" w:rsidRDefault="00AF2E3C" w:rsidP="008C1BC2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AF2E3C" w:rsidRPr="00DA0687" w:rsidRDefault="00AF2E3C" w:rsidP="008C1BC2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gridSpan w:val="2"/>
          </w:tcPr>
          <w:p w:rsidR="00AF2E3C" w:rsidRPr="00DA0687" w:rsidRDefault="00AF2E3C" w:rsidP="008C1BC2">
            <w:p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:rsidR="00AF2E3C" w:rsidRPr="00DA0687" w:rsidRDefault="00AF2E3C" w:rsidP="008C1BC2">
            <w:pPr>
              <w:rPr>
                <w:sz w:val="24"/>
                <w:szCs w:val="24"/>
              </w:rPr>
            </w:pPr>
          </w:p>
        </w:tc>
      </w:tr>
      <w:tr w:rsidR="005F4D7A" w:rsidRPr="00DA0687" w:rsidTr="008F6094">
        <w:tc>
          <w:tcPr>
            <w:tcW w:w="11016" w:type="dxa"/>
            <w:gridSpan w:val="11"/>
            <w:shd w:val="pct10" w:color="auto" w:fill="auto"/>
          </w:tcPr>
          <w:p w:rsidR="005F4D7A" w:rsidRPr="00A7071E" w:rsidRDefault="005F4D7A" w:rsidP="008F6094">
            <w:pPr>
              <w:rPr>
                <w:b/>
              </w:rPr>
            </w:pPr>
            <w:r w:rsidRPr="00A7071E">
              <w:rPr>
                <w:b/>
              </w:rPr>
              <w:t>Stores Affected by the Recall/Withdrawal</w:t>
            </w:r>
          </w:p>
        </w:tc>
      </w:tr>
      <w:tr w:rsidR="005F4D7A" w:rsidRPr="00DA0687" w:rsidTr="005F4D7A">
        <w:tc>
          <w:tcPr>
            <w:tcW w:w="3672" w:type="dxa"/>
            <w:gridSpan w:val="3"/>
            <w:tcBorders>
              <w:bottom w:val="single" w:sz="4" w:space="0" w:color="auto"/>
            </w:tcBorders>
          </w:tcPr>
          <w:p w:rsidR="005F4D7A" w:rsidRPr="005B1C92" w:rsidRDefault="005F4D7A" w:rsidP="008F6094">
            <w:r w:rsidRPr="005B1C92">
              <w:t xml:space="preserve">Winn-Dixie:    </w:t>
            </w:r>
          </w:p>
        </w:tc>
        <w:tc>
          <w:tcPr>
            <w:tcW w:w="3096" w:type="dxa"/>
            <w:gridSpan w:val="4"/>
            <w:tcBorders>
              <w:bottom w:val="single" w:sz="4" w:space="0" w:color="auto"/>
            </w:tcBorders>
          </w:tcPr>
          <w:p w:rsidR="005F4D7A" w:rsidRPr="005B1C92" w:rsidRDefault="005F4D7A" w:rsidP="008F6094">
            <w:r w:rsidRPr="005B1C92">
              <w:t xml:space="preserve">BI-LO:    </w:t>
            </w:r>
          </w:p>
        </w:tc>
        <w:tc>
          <w:tcPr>
            <w:tcW w:w="4248" w:type="dxa"/>
            <w:gridSpan w:val="4"/>
            <w:tcBorders>
              <w:bottom w:val="single" w:sz="4" w:space="0" w:color="auto"/>
            </w:tcBorders>
          </w:tcPr>
          <w:p w:rsidR="005F4D7A" w:rsidRPr="005B1C92" w:rsidRDefault="005F4D7A" w:rsidP="008F6094">
            <w:r w:rsidRPr="005B1C92">
              <w:t>Harveys:</w:t>
            </w:r>
            <w:r w:rsidR="00A90409">
              <w:t xml:space="preserve">                          Fresco:</w:t>
            </w:r>
          </w:p>
        </w:tc>
      </w:tr>
      <w:tr w:rsidR="005F4D7A" w:rsidRPr="00DA0687" w:rsidTr="008F6094">
        <w:tc>
          <w:tcPr>
            <w:tcW w:w="11016" w:type="dxa"/>
            <w:gridSpan w:val="11"/>
            <w:shd w:val="pct10" w:color="auto" w:fill="auto"/>
          </w:tcPr>
          <w:p w:rsidR="005F4D7A" w:rsidRPr="00D7147A" w:rsidRDefault="005F4D7A" w:rsidP="00DA56B1">
            <w:pPr>
              <w:rPr>
                <w:b/>
              </w:rPr>
            </w:pPr>
            <w:r w:rsidRPr="00D7147A">
              <w:rPr>
                <w:b/>
              </w:rPr>
              <w:t>If the Recall/Withdrawal affects only specific stores,</w:t>
            </w:r>
            <w:r w:rsidR="00DA56B1" w:rsidRPr="00D7147A">
              <w:rPr>
                <w:b/>
              </w:rPr>
              <w:t xml:space="preserve"> you </w:t>
            </w:r>
            <w:r w:rsidR="0056307A" w:rsidRPr="00D7147A">
              <w:rPr>
                <w:b/>
              </w:rPr>
              <w:t>must provide a list of the specific stores in a spreadsheet.</w:t>
            </w:r>
          </w:p>
        </w:tc>
      </w:tr>
      <w:tr w:rsidR="00A7071E" w:rsidRPr="00A7071E" w:rsidTr="00A7071E">
        <w:tc>
          <w:tcPr>
            <w:tcW w:w="8262" w:type="dxa"/>
            <w:gridSpan w:val="9"/>
            <w:shd w:val="clear" w:color="auto" w:fill="D9D9D9" w:themeFill="background1" w:themeFillShade="D9"/>
          </w:tcPr>
          <w:p w:rsidR="00A7071E" w:rsidRPr="00A7071E" w:rsidRDefault="00A7071E" w:rsidP="008C1BC2">
            <w:pPr>
              <w:rPr>
                <w:b/>
              </w:rPr>
            </w:pPr>
            <w:r w:rsidRPr="00A7071E">
              <w:rPr>
                <w:b/>
              </w:rPr>
              <w:t>DCs Affected by the Recall/Withdrawal</w:t>
            </w:r>
          </w:p>
        </w:tc>
        <w:tc>
          <w:tcPr>
            <w:tcW w:w="2754" w:type="dxa"/>
            <w:gridSpan w:val="2"/>
          </w:tcPr>
          <w:p w:rsidR="00A7071E" w:rsidRPr="00A7071E" w:rsidRDefault="00A7071E" w:rsidP="008C1BC2">
            <w:r w:rsidRPr="00A7071E">
              <w:t>N/A, DSD Only</w:t>
            </w:r>
            <w:r>
              <w:t>:</w:t>
            </w:r>
          </w:p>
        </w:tc>
      </w:tr>
      <w:tr w:rsidR="00A7071E" w:rsidRPr="00A7071E" w:rsidTr="00A7071E">
        <w:tc>
          <w:tcPr>
            <w:tcW w:w="2754" w:type="dxa"/>
          </w:tcPr>
          <w:p w:rsidR="00A7071E" w:rsidRPr="00A7071E" w:rsidRDefault="00A7071E" w:rsidP="008C1BC2">
            <w:r>
              <w:t>Mauldin:</w:t>
            </w:r>
          </w:p>
        </w:tc>
        <w:tc>
          <w:tcPr>
            <w:tcW w:w="2754" w:type="dxa"/>
            <w:gridSpan w:val="4"/>
          </w:tcPr>
          <w:p w:rsidR="00A7071E" w:rsidRPr="00A7071E" w:rsidRDefault="00A7071E" w:rsidP="008C1BC2">
            <w:r>
              <w:t>Baldwin:</w:t>
            </w:r>
          </w:p>
        </w:tc>
        <w:tc>
          <w:tcPr>
            <w:tcW w:w="2754" w:type="dxa"/>
            <w:gridSpan w:val="4"/>
          </w:tcPr>
          <w:p w:rsidR="00A7071E" w:rsidRPr="00A7071E" w:rsidRDefault="00A7071E" w:rsidP="008C1BC2">
            <w:r>
              <w:t>Hammond:</w:t>
            </w:r>
          </w:p>
        </w:tc>
        <w:tc>
          <w:tcPr>
            <w:tcW w:w="2754" w:type="dxa"/>
            <w:gridSpan w:val="2"/>
          </w:tcPr>
          <w:p w:rsidR="00A7071E" w:rsidRPr="00A7071E" w:rsidRDefault="00A7071E" w:rsidP="008C1BC2">
            <w:r>
              <w:t>Montgomery:</w:t>
            </w:r>
          </w:p>
        </w:tc>
      </w:tr>
      <w:tr w:rsidR="00A7071E" w:rsidRPr="00A7071E" w:rsidTr="00A7071E">
        <w:tc>
          <w:tcPr>
            <w:tcW w:w="2754" w:type="dxa"/>
          </w:tcPr>
          <w:p w:rsidR="00A7071E" w:rsidRPr="00A7071E" w:rsidRDefault="00A7071E" w:rsidP="008C1BC2">
            <w:r>
              <w:t>Orlando:</w:t>
            </w:r>
          </w:p>
        </w:tc>
        <w:tc>
          <w:tcPr>
            <w:tcW w:w="2754" w:type="dxa"/>
            <w:gridSpan w:val="4"/>
          </w:tcPr>
          <w:p w:rsidR="00A7071E" w:rsidRPr="00A7071E" w:rsidRDefault="00A7071E" w:rsidP="008C1BC2">
            <w:r>
              <w:t>Plant City:</w:t>
            </w:r>
          </w:p>
        </w:tc>
        <w:tc>
          <w:tcPr>
            <w:tcW w:w="2754" w:type="dxa"/>
            <w:gridSpan w:val="4"/>
          </w:tcPr>
          <w:p w:rsidR="00A7071E" w:rsidRPr="00A7071E" w:rsidRDefault="001F05FF" w:rsidP="008C1BC2">
            <w:r>
              <w:t>Miami</w:t>
            </w:r>
            <w:bookmarkStart w:id="0" w:name="_GoBack"/>
            <w:bookmarkEnd w:id="0"/>
            <w:r w:rsidR="00A7071E">
              <w:t>:</w:t>
            </w:r>
          </w:p>
        </w:tc>
        <w:tc>
          <w:tcPr>
            <w:tcW w:w="2754" w:type="dxa"/>
            <w:gridSpan w:val="2"/>
          </w:tcPr>
          <w:p w:rsidR="00A7071E" w:rsidRPr="00A7071E" w:rsidRDefault="00A7071E" w:rsidP="00A7071E">
            <w:r>
              <w:t>JAX GMD:</w:t>
            </w:r>
          </w:p>
        </w:tc>
      </w:tr>
    </w:tbl>
    <w:p w:rsidR="00A7071E" w:rsidRDefault="00A7071E" w:rsidP="008C1BC2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4534C" w:rsidTr="00830A48">
        <w:tc>
          <w:tcPr>
            <w:tcW w:w="11016" w:type="dxa"/>
            <w:shd w:val="pct10" w:color="auto" w:fill="auto"/>
          </w:tcPr>
          <w:p w:rsidR="00C4534C" w:rsidRPr="00DA0687" w:rsidRDefault="0056307A" w:rsidP="008C1BC2">
            <w:pPr>
              <w:rPr>
                <w:b/>
                <w:sz w:val="24"/>
                <w:szCs w:val="24"/>
              </w:rPr>
            </w:pPr>
            <w:r w:rsidRPr="00DA0687">
              <w:rPr>
                <w:b/>
                <w:sz w:val="24"/>
                <w:szCs w:val="24"/>
              </w:rPr>
              <w:t>Detailed reason for product recall/withdrawal:</w:t>
            </w:r>
          </w:p>
        </w:tc>
      </w:tr>
      <w:tr w:rsidR="00C4534C" w:rsidTr="00D7147A">
        <w:trPr>
          <w:trHeight w:val="1781"/>
        </w:trPr>
        <w:tc>
          <w:tcPr>
            <w:tcW w:w="11016" w:type="dxa"/>
          </w:tcPr>
          <w:p w:rsidR="00C4534C" w:rsidRPr="00DA0687" w:rsidRDefault="00C4534C" w:rsidP="008C1BC2">
            <w:pPr>
              <w:rPr>
                <w:sz w:val="24"/>
                <w:szCs w:val="24"/>
              </w:rPr>
            </w:pPr>
          </w:p>
        </w:tc>
      </w:tr>
    </w:tbl>
    <w:p w:rsidR="007400D4" w:rsidRDefault="007400D4" w:rsidP="008C1BC2">
      <w:pPr>
        <w:spacing w:after="0"/>
        <w:rPr>
          <w:sz w:val="12"/>
          <w:szCs w:val="12"/>
        </w:rPr>
      </w:pPr>
    </w:p>
    <w:p w:rsidR="007400D4" w:rsidRDefault="007400D4">
      <w:pPr>
        <w:rPr>
          <w:sz w:val="12"/>
          <w:szCs w:val="12"/>
        </w:rPr>
      </w:pPr>
      <w:r>
        <w:rPr>
          <w:sz w:val="12"/>
          <w:szCs w:val="12"/>
        </w:rPr>
        <w:br w:type="page"/>
      </w:r>
    </w:p>
    <w:p w:rsidR="00FF77A7" w:rsidRPr="005F4D7A" w:rsidRDefault="00FF77A7" w:rsidP="008C1BC2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51CB1" w:rsidRPr="00DA0687" w:rsidTr="00A35164">
        <w:tc>
          <w:tcPr>
            <w:tcW w:w="11016" w:type="dxa"/>
            <w:shd w:val="pct10" w:color="auto" w:fill="auto"/>
          </w:tcPr>
          <w:p w:rsidR="00051CB1" w:rsidRDefault="0056307A" w:rsidP="00AF2E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Product Disposition Instructions (Reclaim, Dispose Of Product, DSD Vendor Pickup, Etc.)</w:t>
            </w:r>
          </w:p>
          <w:p w:rsidR="00EF5C91" w:rsidRPr="00DA0687" w:rsidRDefault="00EF5C91" w:rsidP="00AF2E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will the store receive credit for the removed items?</w:t>
            </w:r>
          </w:p>
        </w:tc>
      </w:tr>
      <w:tr w:rsidR="00051CB1" w:rsidRPr="00DA0687" w:rsidTr="005F4D7A">
        <w:trPr>
          <w:trHeight w:val="1448"/>
        </w:trPr>
        <w:tc>
          <w:tcPr>
            <w:tcW w:w="11016" w:type="dxa"/>
          </w:tcPr>
          <w:p w:rsidR="00051CB1" w:rsidRPr="00DA0687" w:rsidRDefault="00051CB1" w:rsidP="00A35164">
            <w:pPr>
              <w:rPr>
                <w:sz w:val="24"/>
                <w:szCs w:val="24"/>
              </w:rPr>
            </w:pPr>
          </w:p>
        </w:tc>
      </w:tr>
    </w:tbl>
    <w:p w:rsidR="00A35164" w:rsidRDefault="00A35164" w:rsidP="00A35164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A13348" w:rsidRPr="00DA0687" w:rsidTr="002B5DA3">
        <w:tc>
          <w:tcPr>
            <w:tcW w:w="11016" w:type="dxa"/>
            <w:gridSpan w:val="2"/>
            <w:shd w:val="pct10" w:color="auto" w:fill="auto"/>
          </w:tcPr>
          <w:p w:rsidR="00A13348" w:rsidRPr="00A7071E" w:rsidRDefault="00A13348" w:rsidP="002B5DA3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For items sent to reclaim: should C&amp;S destroy the product or hold for the vendor to pickup?</w:t>
            </w:r>
          </w:p>
        </w:tc>
      </w:tr>
      <w:tr w:rsidR="00A13348" w:rsidRPr="00DA0687" w:rsidTr="00A13348">
        <w:tc>
          <w:tcPr>
            <w:tcW w:w="5508" w:type="dxa"/>
            <w:tcBorders>
              <w:bottom w:val="single" w:sz="4" w:space="0" w:color="auto"/>
            </w:tcBorders>
          </w:tcPr>
          <w:p w:rsidR="00A13348" w:rsidRPr="005B1C92" w:rsidRDefault="00A13348" w:rsidP="002B5DA3">
            <w:r>
              <w:t>Destroy</w:t>
            </w:r>
            <w:r w:rsidRPr="005B1C92">
              <w:t xml:space="preserve">:    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A13348" w:rsidRPr="005B1C92" w:rsidRDefault="00A13348" w:rsidP="00A13348">
            <w:r>
              <w:t>Hold for Pickup</w:t>
            </w:r>
            <w:r w:rsidRPr="005B1C92">
              <w:t xml:space="preserve">:    </w:t>
            </w:r>
          </w:p>
        </w:tc>
      </w:tr>
    </w:tbl>
    <w:p w:rsidR="00A13348" w:rsidRPr="005F4D7A" w:rsidRDefault="00A13348" w:rsidP="00A35164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F2E3C" w:rsidRPr="00DA0687" w:rsidTr="00A35164">
        <w:tc>
          <w:tcPr>
            <w:tcW w:w="11016" w:type="dxa"/>
            <w:shd w:val="pct10" w:color="auto" w:fill="auto"/>
          </w:tcPr>
          <w:p w:rsidR="00AF2E3C" w:rsidRPr="00DA0687" w:rsidRDefault="0056307A" w:rsidP="00A3516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Comments/Special Instructions</w:t>
            </w:r>
          </w:p>
        </w:tc>
      </w:tr>
      <w:tr w:rsidR="00AF2E3C" w:rsidRPr="00DA0687" w:rsidTr="00A35164">
        <w:trPr>
          <w:trHeight w:val="1844"/>
        </w:trPr>
        <w:tc>
          <w:tcPr>
            <w:tcW w:w="11016" w:type="dxa"/>
          </w:tcPr>
          <w:p w:rsidR="00AF2E3C" w:rsidRPr="00DA0687" w:rsidRDefault="00AF2E3C" w:rsidP="00A35164">
            <w:pPr>
              <w:rPr>
                <w:sz w:val="24"/>
                <w:szCs w:val="24"/>
              </w:rPr>
            </w:pPr>
          </w:p>
        </w:tc>
      </w:tr>
    </w:tbl>
    <w:p w:rsidR="00AF2E3C" w:rsidRDefault="00320A71" w:rsidP="008C1BC2">
      <w:pPr>
        <w:spacing w:after="0"/>
      </w:pPr>
      <w:r>
        <w:t xml:space="preserve">Rev: </w:t>
      </w:r>
      <w:r w:rsidR="00A13348">
        <w:t>6</w:t>
      </w:r>
      <w:r w:rsidR="00D7147A">
        <w:t>/</w:t>
      </w:r>
      <w:r w:rsidR="00A13348">
        <w:t>3</w:t>
      </w:r>
      <w:r w:rsidR="00D7147A">
        <w:t>/2016</w:t>
      </w:r>
    </w:p>
    <w:sectPr w:rsidR="00AF2E3C" w:rsidSect="00DA0687">
      <w:headerReference w:type="default" r:id="rId9"/>
      <w:pgSz w:w="12240" w:h="15840"/>
      <w:pgMar w:top="576" w:right="720" w:bottom="576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6FB" w:rsidRDefault="002816FB" w:rsidP="00DA0687">
      <w:pPr>
        <w:spacing w:after="0" w:line="240" w:lineRule="auto"/>
      </w:pPr>
      <w:r>
        <w:separator/>
      </w:r>
    </w:p>
  </w:endnote>
  <w:endnote w:type="continuationSeparator" w:id="0">
    <w:p w:rsidR="002816FB" w:rsidRDefault="002816FB" w:rsidP="00DA0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6FB" w:rsidRDefault="002816FB" w:rsidP="00DA0687">
      <w:pPr>
        <w:spacing w:after="0" w:line="240" w:lineRule="auto"/>
      </w:pPr>
      <w:r>
        <w:separator/>
      </w:r>
    </w:p>
  </w:footnote>
  <w:footnote w:type="continuationSeparator" w:id="0">
    <w:p w:rsidR="002816FB" w:rsidRDefault="002816FB" w:rsidP="00DA0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3420657"/>
      <w:docPartObj>
        <w:docPartGallery w:val="Page Numbers (Top of Page)"/>
        <w:docPartUnique/>
      </w:docPartObj>
    </w:sdtPr>
    <w:sdtEndPr/>
    <w:sdtContent>
      <w:p w:rsidR="00A35164" w:rsidRDefault="0081320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05F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35164" w:rsidRDefault="00A3516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551E9"/>
    <w:multiLevelType w:val="hybridMultilevel"/>
    <w:tmpl w:val="A0380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432BD"/>
    <w:multiLevelType w:val="hybridMultilevel"/>
    <w:tmpl w:val="7AAED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80117"/>
    <w:multiLevelType w:val="hybridMultilevel"/>
    <w:tmpl w:val="D8FE0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BC2"/>
    <w:rsid w:val="00051CB1"/>
    <w:rsid w:val="001F05FF"/>
    <w:rsid w:val="0025316D"/>
    <w:rsid w:val="002816FB"/>
    <w:rsid w:val="002B7DFE"/>
    <w:rsid w:val="002E6AF4"/>
    <w:rsid w:val="00320A71"/>
    <w:rsid w:val="00405168"/>
    <w:rsid w:val="00441050"/>
    <w:rsid w:val="00450F0B"/>
    <w:rsid w:val="0045774E"/>
    <w:rsid w:val="00485F5E"/>
    <w:rsid w:val="004C251E"/>
    <w:rsid w:val="004D4649"/>
    <w:rsid w:val="005446FE"/>
    <w:rsid w:val="0056307A"/>
    <w:rsid w:val="0059076C"/>
    <w:rsid w:val="005B1C92"/>
    <w:rsid w:val="005F4D7A"/>
    <w:rsid w:val="0062298F"/>
    <w:rsid w:val="00645D08"/>
    <w:rsid w:val="006C59FF"/>
    <w:rsid w:val="00705B0A"/>
    <w:rsid w:val="0071697E"/>
    <w:rsid w:val="007400D4"/>
    <w:rsid w:val="00764A3B"/>
    <w:rsid w:val="00813205"/>
    <w:rsid w:val="00830A48"/>
    <w:rsid w:val="00835159"/>
    <w:rsid w:val="008A6000"/>
    <w:rsid w:val="008C1BC2"/>
    <w:rsid w:val="00990822"/>
    <w:rsid w:val="00A13348"/>
    <w:rsid w:val="00A35164"/>
    <w:rsid w:val="00A359FD"/>
    <w:rsid w:val="00A60AE8"/>
    <w:rsid w:val="00A7071E"/>
    <w:rsid w:val="00A90409"/>
    <w:rsid w:val="00AF2E3C"/>
    <w:rsid w:val="00BD05D0"/>
    <w:rsid w:val="00BD78EA"/>
    <w:rsid w:val="00BD7CE9"/>
    <w:rsid w:val="00C055FF"/>
    <w:rsid w:val="00C11986"/>
    <w:rsid w:val="00C41A40"/>
    <w:rsid w:val="00C4534C"/>
    <w:rsid w:val="00CC459B"/>
    <w:rsid w:val="00CE295C"/>
    <w:rsid w:val="00CF3183"/>
    <w:rsid w:val="00D17E35"/>
    <w:rsid w:val="00D7147A"/>
    <w:rsid w:val="00DA0687"/>
    <w:rsid w:val="00DA56B1"/>
    <w:rsid w:val="00DB5119"/>
    <w:rsid w:val="00DF7A3D"/>
    <w:rsid w:val="00ED67A8"/>
    <w:rsid w:val="00EF5C91"/>
    <w:rsid w:val="00F51DD3"/>
    <w:rsid w:val="00F5270B"/>
    <w:rsid w:val="00FD6804"/>
    <w:rsid w:val="00FD6CD3"/>
    <w:rsid w:val="00FE3B2A"/>
    <w:rsid w:val="00FF7443"/>
    <w:rsid w:val="00FF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66AAA6-7EB6-4D6B-9A8B-AA6E35B76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1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6C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0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687"/>
  </w:style>
  <w:style w:type="paragraph" w:styleId="Footer">
    <w:name w:val="footer"/>
    <w:basedOn w:val="Normal"/>
    <w:link w:val="FooterChar"/>
    <w:uiPriority w:val="99"/>
    <w:semiHidden/>
    <w:unhideWhenUsed/>
    <w:rsid w:val="00DA0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0687"/>
  </w:style>
  <w:style w:type="paragraph" w:styleId="BalloonText">
    <w:name w:val="Balloon Text"/>
    <w:basedOn w:val="Normal"/>
    <w:link w:val="BalloonTextChar"/>
    <w:uiPriority w:val="99"/>
    <w:semiHidden/>
    <w:unhideWhenUsed/>
    <w:rsid w:val="00253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16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05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oreComms@segrocer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Winn-Dixie Stores, Inc.</Company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masontr</dc:creator>
  <cp:lastModifiedBy>Kelly Arrington</cp:lastModifiedBy>
  <cp:revision>8</cp:revision>
  <cp:lastPrinted>2016-05-13T15:40:00Z</cp:lastPrinted>
  <dcterms:created xsi:type="dcterms:W3CDTF">2016-05-13T14:33:00Z</dcterms:created>
  <dcterms:modified xsi:type="dcterms:W3CDTF">2017-06-05T21:37:00Z</dcterms:modified>
</cp:coreProperties>
</file>