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Override PartName="/word/media/rId32.png" ContentType="image/png"/>
  <Override PartName="/word/media/rId29.png" ContentType="image/png"/>
  <Override PartName="/word/media/rId41.png" ContentType="image/png"/>
  <Override PartName="/word/media/rId19.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JUDUL PROPOSAL SKRIPSI</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Kondisi tersebut menunjukkan perlunya [solusi atau pendekatan yang diusulkan] agar [tujuan akhir yang ingin dicapai].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direncanakan dilaksanakan di [lokasi penelitian] selama [lama penelitian] dengan menggunakan metode [nama metode atau pendekatan]. Tahapan penelitian meliputi [tahap pertama], [tahap kedua], dan [tahap ketiga]. Data akan dikumpulkan melalui [teknik pengumpulan data] dan dianalisis dengan [teknik analisis data]. Sistem atau objek yang diteliti dirancang menggunakan [perangkat keras dan perangkat lunak yang digunakan]. Pengujian akan dilakukan dengan [jumlah] skenario, yaitu [skenario pertama], [skenario kedua], dan [skenario ketiga], masing-masing diulang sebanyak [jumlah pengulangan] kali agar hasilnya dapat diandalkan. Kinerja akan diukur berdasarkan [indikator kinerja], dengan parameter yang diamati meliputi [parameter pertama], [parameter kedua], dan [parameter ketiga] serta nilai acuan [nilai acuan atau standar yang digunakan]. Hasil yang diharapkan dari penelitian ini adalah [hasil utama yang diharapkan beserta target pencapaiannya]. Keterbatasan penelitian ini adalah [batasan penelitian], sehingga hasilnya terutama berlaku pada [cakupan hasil penelitian]. Penelitian ini diharapkan memberikan manfaat bagi [pihak yang memperoleh manfaat] serta menjadi dasar bagi pengembangan penelitian selanjutnya di bidang [bidang ilmu].</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This condition shows the need for [the proposed solution or approach] in order to [the final goal to be achieved].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is planned to be carried out at [research location] for [duration] using [method or approach]. The stages of the research include [first stage], [second stage], and [third stage]. Data will be collected through [data collection technique] and analyzed using [data analysis technique]. The system under study is designed using [hardware and software]. Testing will be conducted in [number] scenarios, namely [first scenario], [second scenario], and [third scenario], each repeated [number of repetitions] times to ensure reliable results. Performance will be measured based on [performance indicators], with the observed parameters including [first parameter], [second parameter], and [third parameter] and the reference value of [reference value or standard used]. The expected result of this research is [main expected result and its target]. The limitation of this research is [research limitation], so the results mainly apply to [scope of the results]. This research is expected to benefit [beneficiaries] and to serve as a basis for further research in the field of [field of study].</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masalah harus menjelaskan rumusan masalah yang akan dibahas dan dicarikan penyelesaiannya. Selain itu, latar belakang masalah juga harus dapat menjelaskan mengapa topik penelitian yang dilakukan dipandang menarik, penting, dan layak untuk diteliti. Berikan data pendukung yang memadai untuk meyakinkan pembaca bahwa penelitian yang Penulis lakukan penting.</w:t>
      </w:r>
    </w:p>
    <w:p>
      <w:pPr>
        <w:pStyle w:val="BodyText"/>
      </w:pPr>
      <w:r>
        <w:t xml:space="preserve">Dokumen ini adalah</w:t>
      </w:r>
      <w:r>
        <w:t xml:space="preserve"> </w:t>
      </w:r>
      <w:r>
        <w:rPr>
          <w:i/>
          <w:iCs/>
        </w:rPr>
        <w:t xml:space="preserve">template</w:t>
      </w:r>
      <w:r>
        <w:t xml:space="preserve"> </w:t>
      </w:r>
      <w:r>
        <w:t xml:space="preserve">proposal skripsi yang resmi dikeluarkan oleh Rekayasa Sistem Komputer Universitas Muhammadiyah Buton (UM Buton). Dokumen proposal skripsi harus dibuat pada kertas A4 dengan</w:t>
      </w:r>
      <w:r>
        <w:t xml:space="preserve"> </w:t>
      </w:r>
      <w:r>
        <w:rPr>
          <w:i/>
          <w:iCs/>
        </w:rPr>
        <w:t xml:space="preserve">margin</w:t>
      </w:r>
      <w:r>
        <w:t xml:space="preserve"> </w:t>
      </w:r>
      <w:r>
        <w:t xml:space="preserve">atas, kanan, bawah, dan kiri secara berurutan adalah 4 cm, 3 cm, 3 cm, dan 4 cm. Format penulisan proposal skripsi adalah</w:t>
      </w:r>
      <w:r>
        <w:t xml:space="preserve"> </w:t>
      </w:r>
      <w:r>
        <w:rPr>
          <w:i/>
          <w:iCs/>
        </w:rPr>
        <w:t xml:space="preserve">Times New Roman</w:t>
      </w:r>
      <w:r>
        <w:t xml:space="preserve"> </w:t>
      </w:r>
      <w:r>
        <w:t xml:space="preserve">dengan ukuran</w:t>
      </w:r>
      <w:r>
        <w:t xml:space="preserve"> </w:t>
      </w:r>
      <w:r>
        <w:rPr>
          <w:i/>
          <w:iCs/>
        </w:rPr>
        <w:t xml:space="preserve">text</w:t>
      </w:r>
      <w:r>
        <w:t xml:space="preserve"> </w:t>
      </w:r>
      <w:r>
        <w:t xml:space="preserve">12 pt dan berspasi 1,5</w:t>
      </w:r>
      <w:r>
        <w:t xml:space="preserve"> </w:t>
      </w:r>
      <w:r>
        <w:rPr>
          <w:i/>
          <w:iCs/>
        </w:rPr>
        <w:t xml:space="preserve">lines</w:t>
      </w:r>
      <w:r>
        <w:t xml:space="preserve">. Jelaskan penggunaan singkatan dan akronim saat pertama kali muncul. Untuk hitungan yang memiliki angka desimal, gunakan tanda koma (</w:t>
      </w:r>
      <w:r>
        <w:t xml:space="preserve">“,”</w:t>
      </w:r>
      <w:r>
        <w:t xml:space="preserve">) untuk memisahkan pecahan desimal tersebut, contoh:</w:t>
      </w:r>
      <w:r>
        <w:t xml:space="preserve"> </w:t>
      </w:r>
      <w:r>
        <w:t xml:space="preserve">“0,25; 7,56; …”</w:t>
      </w:r>
      <w:r>
        <w:t xml:space="preserve">.</w:t>
      </w:r>
    </w:p>
    <w:p>
      <w:pPr>
        <w:pStyle w:val="BodyText"/>
      </w:pPr>
      <w:r>
        <w:t xml:space="preserve">Contoh kalimat bersitasi: 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 dan ditulis dalam bentuk butir bernomor:</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 (satu tujuan untuk satu rumusan masalah):</w:t>
      </w:r>
    </w:p>
    <w:p>
      <w:pPr>
        <w:pStyle w:val="Butir"/>
        <w:numPr>
          <w:ilvl w:val="0"/>
          <w:numId w:val="1002"/>
        </w:numPr>
      </w:pPr>
      <w:r>
        <w:t xml:space="preserve">Merancang ...</w:t>
      </w:r>
    </w:p>
    <w:p>
      <w:pPr>
        <w:pStyle w:val="Butir"/>
        <w:numPr>
          <w:ilvl w:val="0"/>
          <w:numId w:val="1002"/>
        </w:numPr>
      </w:pPr>
      <w:r>
        <w:t xml:space="preserve">Mengukur ...</w:t>
      </w:r>
    </w:p>
    <w:p>
      <w:pPr>
        <w:pStyle w:val="FirstParagraph"/>
      </w:pPr>
      <w:r>
        <w:t xml:space="preserve">Keterkaitan rumusan masalah, tujuan, dan indikator keberhasilan dapat diringkas dalam tabel, seperti pada Tabel 1.1 (data contoh).</w:t>
      </w:r>
    </w:p>
    <w:p>
      <w:pPr>
        <w:pStyle w:val="TableCaption"/>
      </w:pPr>
      <w:r>
        <w:t xml:space="preserve">Tabel 1.1 Contoh keterkaitan rumusan masalah, tujuan, dan indikator keberhasilan</w:t>
      </w:r>
    </w:p>
    <w:tbl>
      <w:tblPr>
        <w:tblStyle w:val="Table"/>
        <w:tblW w:type="pct" w:w="5000"/>
        <w:tblLayout w:type="fixed"/>
        <w:tblLook w:firstRow="1" w:lastRow="0" w:firstColumn="0" w:lastColumn="0" w:noHBand="0" w:noVBand="0" w:val="0020"/>
        <w:tblCaption w:val="Tabel 1.1 Contoh keterkaitan rumusan masalah, tujuan, dan indikator keberhasilan"/>
      </w:tblPr>
      <w:tblGrid>
        <w:gridCol w:w="1742"/>
        <w:gridCol w:w="2217"/>
        <w:gridCol w:w="2217"/>
        <w:gridCol w:w="1742"/>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Rumusan masalah</w:t>
            </w:r>
          </w:p>
        </w:tc>
        <w:tc>
          <w:tcPr/>
          <w:p>
            <w:pPr>
              <w:pStyle w:val="Compact"/>
              <w:keepNext/>
              <w:jc w:val="left"/>
            </w:pPr>
            <w:r>
              <w:rPr>
                <w:b/>
                <w:bCs/>
              </w:rPr>
              <w:t xml:space="preserve">Tujuan</w:t>
            </w:r>
          </w:p>
        </w:tc>
        <w:tc>
          <w:tcPr/>
          <w:p>
            <w:pPr>
              <w:pStyle w:val="Compact"/>
              <w:keepNext/>
              <w:jc w:val="left"/>
            </w:pPr>
            <w:r>
              <w:rPr>
                <w:b/>
                <w:bCs/>
              </w:rPr>
              <w:t xml:space="preserve">Indikator</w:t>
            </w:r>
          </w:p>
        </w:tc>
      </w:tr>
      <w:tr>
        <w:trPr>
          <w:cantSplit/>
        </w:trPr>
        <w:tc>
          <w:tcPr/>
          <w:p>
            <w:pPr>
              <w:pStyle w:val="Compact"/>
              <w:keepNext/>
              <w:jc w:val="center"/>
            </w:pPr>
            <w:r>
              <w:t xml:space="preserve">1</w:t>
            </w:r>
          </w:p>
        </w:tc>
        <w:tc>
          <w:tcPr/>
          <w:p>
            <w:pPr>
              <w:pStyle w:val="Compact"/>
              <w:keepNext/>
              <w:jc w:val="left"/>
            </w:pPr>
            <w:r>
              <w:t xml:space="preserve">Bagaimana merancang sistem pemantauan suhu berbasis ESP32?</w:t>
            </w:r>
          </w:p>
        </w:tc>
        <w:tc>
          <w:tcPr/>
          <w:p>
            <w:pPr>
              <w:pStyle w:val="Compact"/>
              <w:keepNext/>
              <w:jc w:val="left"/>
            </w:pPr>
            <w:r>
              <w:t xml:space="preserve">Merancang sistem pemantauan suhu berbasis ESP32</w:t>
            </w:r>
          </w:p>
        </w:tc>
        <w:tc>
          <w:tcPr/>
          <w:p>
            <w:pPr>
              <w:pStyle w:val="Compact"/>
              <w:keepNext/>
              <w:jc w:val="left"/>
            </w:pPr>
            <w:r>
              <w:t xml:space="preserve">Sistem berfungsi pada 10 kali uji</w:t>
            </w:r>
          </w:p>
        </w:tc>
      </w:tr>
      <w:tr>
        <w:trPr>
          <w:cantSplit/>
        </w:trPr>
        <w:tc>
          <w:tcPr/>
          <w:p>
            <w:pPr>
              <w:pStyle w:val="Compact"/>
              <w:jc w:val="center"/>
            </w:pPr>
            <w:r>
              <w:t xml:space="preserve">2</w:t>
            </w:r>
          </w:p>
        </w:tc>
        <w:tc>
          <w:tcPr/>
          <w:p>
            <w:pPr>
              <w:pStyle w:val="Compact"/>
              <w:jc w:val="left"/>
            </w:pPr>
            <w:r>
              <w:t xml:space="preserve">Seberapa besar akurasi sensor suhu yang digunakan?</w:t>
            </w:r>
          </w:p>
        </w:tc>
        <w:tc>
          <w:tcPr/>
          <w:p>
            <w:pPr>
              <w:pStyle w:val="Compact"/>
              <w:jc w:val="left"/>
            </w:pPr>
            <w:r>
              <w:t xml:space="preserve">Mengukur akurasi sensor suhu</w:t>
            </w:r>
          </w:p>
        </w:tc>
        <w:tc>
          <w:tcPr/>
          <w:p>
            <w:pPr>
              <w:pStyle w:val="Compact"/>
              <w:jc w:val="left"/>
            </w:pPr>
            <w:r>
              <w:t xml:space="preserve">Galat rata-rata</w:t>
            </w:r>
            <w:r>
              <w:t xml:space="preserve"> </w:t>
            </w:r>
            <m:oMath>
              <m:r>
                <m:rPr>
                  <m:sty m:val="p"/>
                </m:rPr>
                <m:t>≤</m:t>
              </m:r>
            </m:oMath>
            <w:r>
              <w:t xml:space="preserve"> </w:t>
            </w:r>
            <w:r>
              <w:t xml:space="preserve">2%</w:t>
            </w:r>
          </w:p>
        </w:tc>
      </w:tr>
    </w:tbl>
    <w:p>
      <w:pPr>
        <w:pStyle w:val="Compact"/>
        <w:spacing w:before="0" w:after="0" w:line="200" w:lineRule="exact"/>
      </w:pPr>
    </w:p>
    <w:p>
      <w:pPr>
        <w:pStyle w:val="Heading2"/>
      </w:pPr>
      <w:bookmarkStart w:id="18" w:name="_783390ece8679930153259ac36427cbf626257d"/>
      <w:r>
        <w:t xml:space="preserve">1.4</w:t>
      </w:r>
      <w:r>
        <w:tab/>
      </w:r>
      <w:r>
        <w:t xml:space="preserve">Manfaat Penelitian</w:t>
      </w:r>
      <w:bookmarkEnd w:id="18"/>
    </w:p>
    <w:p>
      <w:pPr>
        <w:pStyle w:val="FirstParagraph"/>
      </w:pPr>
      <w:r>
        <w:t xml:space="preserve">Tulis manfaat penelitian yang ingin Penulis capai. Ruang lingkup sistem yang akan dikembangkan dapat diperjelas dengan gambar, seperti Gambar 1.1 (sketsa contoh).</w:t>
      </w:r>
    </w:p>
    <w:p>
      <w:pPr>
        <w:pStyle w:val="BodyText"/>
      </w:pPr>
      <w:r>
        <w:t xml:space="preserve">Contoh kalimat bersitasi: Perangkat keras yang digunakan mengikuti spesifikasi dari pabrikan (Espressif Systems, 2023).</w:t>
      </w:r>
    </w:p>
    <w:p>
      <w:pPr>
        <w:pStyle w:val="CaptionedFigure"/>
      </w:pPr>
      <w:r>
        <w:drawing>
          <wp:inline>
            <wp:extent cx="5029200" cy="1075363"/>
            <wp:effectExtent b="0" l="0" r="0" t="0"/>
            <wp:docPr descr="" title="" id="20" name="Picture"/>
            <a:graphic>
              <a:graphicData uri="http://schemas.openxmlformats.org/drawingml/2006/picture">
                <pic:pic>
                  <pic:nvPicPr>
                    <pic:cNvPr descr="../gambar/contoh-sistem.png" id="21" name="Picture"/>
                    <pic:cNvPicPr>
                      <a:picLocks noChangeArrowheads="1" noChangeAspect="1"/>
                    </pic:cNvPicPr>
                  </pic:nvPicPr>
                  <pic:blipFill>
                    <a:blip r:embed="rId19"/>
                    <a:stretch>
                      <a:fillRect/>
                    </a:stretch>
                  </pic:blipFill>
                  <pic:spPr bwMode="auto">
                    <a:xfrm>
                      <a:off x="0" y="0"/>
                      <a:ext cx="5029200" cy="1075363"/>
                    </a:xfrm>
                    <a:prstGeom prst="rect">
                      <a:avLst/>
                    </a:prstGeom>
                    <a:noFill/>
                    <a:ln w="9525">
                      <a:noFill/>
                      <a:headEnd/>
                      <a:tailEnd/>
                    </a:ln>
                  </pic:spPr>
                </pic:pic>
              </a:graphicData>
            </a:graphic>
          </wp:inline>
        </w:drawing>
      </w:r>
    </w:p>
    <w:p>
      <w:pPr>
        <w:pStyle w:val="ImageCaption"/>
      </w:pPr>
      <w:r>
        <w:t xml:space="preserve">Gambar 1.1 Contoh gambaran umum sistem yang akan dikembangkan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2" w:name="_c884bc47949267bb06260f4f6529a59278b38d7"/>
      <w:r>
        <w:t xml:space="preserve">BAB II</w:t>
      </w:r>
      <w:r>
        <w:br/>
      </w:r>
      <w:r>
        <w:t xml:space="preserve">TINJAUAN PUSTAKA</w:t>
      </w:r>
      <w:bookmarkEnd w:id="22"/>
    </w:p>
    <w:p>
      <w:pPr>
        <w:pStyle w:val="Heading2"/>
      </w:pPr>
      <w:bookmarkStart w:id="23" w:name="_26325176203cf35a48f9fee5a71e7b6cbfdfb31"/>
      <w:r>
        <w:t xml:space="preserve">2.1</w:t>
      </w:r>
      <w:r>
        <w:tab/>
      </w:r>
      <w:r>
        <w:t xml:space="preserve">Studi Literatur</w:t>
      </w:r>
      <w:bookmarkEnd w:id="23"/>
    </w:p>
    <w:p>
      <w:pPr>
        <w:pStyle w:val="FirstParagraph"/>
      </w:pPr>
      <w:r>
        <w:t xml:space="preserve">Bagian ini memuat ulasan penelitian di bidang sejenis yang telah dilakukan oleh peneliti lain sebelumnya. Anda dapat mencantumkan hal-hal yang telah penulis pelajari dari literatur lain selama melakukan penelitian. Studi literatur sebaiknya menunjukkan pendekatan yang dilakukan oleh peneliti-peneliti sebelumnya dalam menjawab permasalahan penelitian. Semua sumber literatur yang digunakan di dalam subbab ini harus dicantumkan. Sitasi di dalam teks menggunakan gaya APA (</w:t>
      </w:r>
      <w:r>
        <w:rPr>
          <w:i/>
          <w:iCs/>
        </w:rPr>
        <w:t xml:space="preserve">American Psychological Association</w:t>
      </w:r>
      <w:r>
        <w:t xml:space="preserve">) edisi ke-7 dengan format penulis–tahun, misalnya Andrews (2007) menyatakan bahwa ..., atau ... (Capozzi et al., 2013). Gunakan</w:t>
      </w:r>
      <w:r>
        <w:t xml:space="preserve"> </w:t>
      </w:r>
      <w:r>
        <w:rPr>
          <w:i/>
          <w:iCs/>
        </w:rPr>
        <w:t xml:space="preserve">et al.</w:t>
      </w:r>
      <w:r>
        <w:t xml:space="preserve"> </w:t>
      </w:r>
      <w:r>
        <w:t xml:space="preserve">untuk sumber dengan tiga penulis atau lebih, dan tanda &amp; di dalam tanda kurung untuk dua penulis, misalnya (Xu &amp; Fischione, 2012).</w:t>
      </w:r>
    </w:p>
    <w:p>
      <w:pPr>
        <w:pStyle w:val="BodyText"/>
      </w:pPr>
      <w:r>
        <w:t xml:space="preserve">Contoh kalimat bersitasi: 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4" w:name="_1f07a667044c14143820cf5a6bd28c9f1397985"/>
      <w:r>
        <w:t xml:space="preserve">2.2</w:t>
      </w:r>
      <w:r>
        <w:tab/>
      </w:r>
      <w:r>
        <w:t xml:space="preserve">Tinjauan Teori</w:t>
      </w:r>
      <w:bookmarkEnd w:id="24"/>
    </w:p>
    <w:p>
      <w:pPr>
        <w:pStyle w:val="FirstParagraph"/>
      </w:pPr>
      <w:r>
        <w:t xml:space="preserve">Bagian ini memuat teori-teori yang berhubungan dengan penelitian. Pada bagian ini juga termuat dasar teori mengenai aplikasi dasar komponen atau piranti yang digunakan dalam sistem. Teori yang dimasukkan hanyalah teori-teori yang mendukung penelitian, misalnya konsep dasar analisis kestabilan di sistem kendali atau konsep dasar sistem komunikasi 4G. Teori dituliskan secukupnya sesuai kebutuhan. Jika terlalu panjang, teori-teori dapat diarahkan ke daftar pustaka yang digunakan.</w:t>
      </w:r>
    </w:p>
    <w:p>
      <w:pPr>
        <w:pStyle w:val="Heading3"/>
      </w:pPr>
      <w:bookmarkStart w:id="25" w:name="_365055c9733d895fd50eb17171a62e352a97103"/>
      <w:r>
        <w:t xml:space="preserve">2.2.1</w:t>
      </w:r>
      <w:r>
        <w:tab/>
      </w:r>
      <w:r>
        <w:t xml:space="preserve">Sub Tinjauan Teori</w:t>
      </w:r>
      <w:bookmarkEnd w:id="25"/>
    </w:p>
    <w:p>
      <w:pPr>
        <w:pStyle w:val="FirstParagraph"/>
      </w:pPr>
      <w:r>
        <w:t xml:space="preserve">Penulis dapat membagi teori yang berhubungan dengan riset Penulis menjadi beberapa bagian. Tinjauan teori dapat menyertakan gambar dan tabel yang berfungsi sebagai penjelas dari teori yang Penulis sertakan. Selanjutnya akan diberikan penjelasan mengenai pembuatan dan penamaan tabel dan gambar yang disertakan di dalam laporan.</w:t>
      </w:r>
    </w:p>
    <w:p>
      <w:pPr>
        <w:pStyle w:val="BodyText"/>
      </w:pPr>
      <w:r>
        <w:t xml:space="preserve">Contoh kalimat bersitasi: 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TableCaption"/>
      </w:pPr>
      <w:r>
        <w:t xml:space="preserve">Tabel 2.1 Nama tabel</w:t>
      </w:r>
    </w:p>
    <w:tbl>
      <w:tblPr>
        <w:tblStyle w:val="Table"/>
        <w:tblW w:type="pct" w:w="5000"/>
        <w:tblLayout w:type="fixed"/>
        <w:tblLook w:firstRow="1" w:lastRow="0" w:firstColumn="0" w:lastColumn="0" w:noHBand="0" w:noVBand="0" w:val="0020"/>
        <w:tblCaption w:val="Tabel 2.1 Nama tabel"/>
      </w:tblPr>
      <w:tblGrid>
        <w:gridCol w:w="1425"/>
        <w:gridCol w:w="3009"/>
        <w:gridCol w:w="3484"/>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 Komponen</w:t>
            </w:r>
          </w:p>
        </w:tc>
        <w:tc>
          <w:tcPr/>
          <w:p>
            <w:pPr>
              <w:pStyle w:val="Compact"/>
              <w:keepNext/>
              <w:jc w:val="left"/>
            </w:pPr>
            <w:r>
              <w:rPr>
                <w:b/>
                <w:bCs/>
              </w:rPr>
              <w:t xml:space="preserve">Fungsi</w:t>
            </w:r>
          </w:p>
        </w:tc>
      </w:tr>
      <w:tr>
        <w:trPr>
          <w:cantSplit/>
        </w:trPr>
        <w:tc>
          <w:tcPr/>
          <w:p>
            <w:pPr>
              <w:pStyle w:val="Compact"/>
              <w:keepNext/>
              <w:jc w:val="center"/>
            </w:pPr>
            <w:r>
              <w:t xml:space="preserve">1</w:t>
            </w:r>
          </w:p>
        </w:tc>
        <w:tc>
          <w:tcPr/>
          <w:p>
            <w:pPr>
              <w:pStyle w:val="Compact"/>
              <w:keepNext/>
              <w:jc w:val="left"/>
            </w:pPr>
            <w:r>
              <w:t xml:space="preserve">Komponen 1</w:t>
            </w:r>
          </w:p>
        </w:tc>
        <w:tc>
          <w:tcPr/>
          <w:p>
            <w:pPr>
              <w:pStyle w:val="Compact"/>
              <w:keepNext/>
              <w:jc w:val="left"/>
            </w:pPr>
            <w:r>
              <w:t xml:space="preserve">Penjelasan 1</w:t>
            </w:r>
          </w:p>
        </w:tc>
      </w:tr>
      <w:tr>
        <w:trPr>
          <w:cantSplit/>
        </w:trPr>
        <w:tc>
          <w:tcPr/>
          <w:p>
            <w:pPr>
              <w:pStyle w:val="Compact"/>
              <w:keepNext/>
              <w:jc w:val="center"/>
            </w:pPr>
            <w:r>
              <w:t xml:space="preserve">2</w:t>
            </w:r>
          </w:p>
        </w:tc>
        <w:tc>
          <w:tcPr/>
          <w:p>
            <w:pPr>
              <w:pStyle w:val="Compact"/>
              <w:keepNext/>
              <w:jc w:val="left"/>
            </w:pPr>
            <w:r>
              <w:t xml:space="preserve">Komponen 2</w:t>
            </w:r>
          </w:p>
        </w:tc>
        <w:tc>
          <w:tcPr/>
          <w:p>
            <w:pPr>
              <w:pStyle w:val="Compact"/>
              <w:keepNext/>
              <w:jc w:val="left"/>
            </w:pPr>
            <w:r>
              <w:t xml:space="preserve">Penjelasan 2</w:t>
            </w:r>
          </w:p>
        </w:tc>
      </w:tr>
      <w:tr>
        <w:trPr>
          <w:cantSplit/>
        </w:trPr>
        <w:tc>
          <w:tcPr/>
          <w:p>
            <w:pPr>
              <w:pStyle w:val="Compact"/>
              <w:jc w:val="center"/>
            </w:pPr>
            <w:r>
              <w:t xml:space="preserve">3</w:t>
            </w:r>
          </w:p>
        </w:tc>
        <w:tc>
          <w:tcPr/>
          <w:p>
            <w:pPr>
              <w:pStyle w:val="Compact"/>
              <w:jc w:val="left"/>
            </w:pPr>
            <w:r>
              <w:t xml:space="preserve">Komponen 3</w:t>
            </w:r>
          </w:p>
        </w:tc>
        <w:tc>
          <w:tcPr/>
          <w:p>
            <w:pPr>
              <w:pStyle w:val="Compact"/>
              <w:jc w:val="left"/>
            </w:pPr>
            <w:r>
              <w:t xml:space="preserve">Penjelasan 3</w:t>
            </w:r>
          </w:p>
        </w:tc>
      </w:tr>
    </w:tbl>
    <w:p>
      <w:pPr>
        <w:pStyle w:val="Compact"/>
        <w:spacing w:before="0" w:after="0" w:line="200" w:lineRule="exact"/>
      </w:pPr>
    </w:p>
    <w:p>
      <w:pPr>
        <w:pStyle w:val="BodyText"/>
      </w:pPr>
      <w:r>
        <w:t xml:space="preserve">Tabel 2.1 adalah contoh</w:t>
      </w:r>
      <w:r>
        <w:t xml:space="preserve"> </w:t>
      </w:r>
      <w:r>
        <w:rPr>
          <w:i/>
          <w:iCs/>
        </w:rPr>
        <w:t xml:space="preserve">template</w:t>
      </w:r>
      <w:r>
        <w:t xml:space="preserve"> </w:t>
      </w:r>
      <w:r>
        <w:t xml:space="preserve">tabel yang dapat digunakan. Tabel harus dituliskan dengan menggunakan perintah masukan tabel yang tersedia di dalam Microsoft Word, bukan di-</w:t>
      </w:r>
      <w:r>
        <w:rPr>
          <w:i/>
          <w:iCs/>
        </w:rPr>
        <w:t xml:space="preserve">crop</w:t>
      </w:r>
      <w:r>
        <w:t xml:space="preserve"> </w:t>
      </w:r>
      <w:r>
        <w:t xml:space="preserve">melalui sumber lain.</w:t>
      </w:r>
      <w:r>
        <w:t xml:space="preserve"> </w:t>
      </w:r>
      <w:r>
        <w:rPr>
          <w:i/>
          <w:iCs/>
        </w:rPr>
        <w:t xml:space="preserve">Text</w:t>
      </w:r>
      <w:r>
        <w:t xml:space="preserve"> </w:t>
      </w:r>
      <w:r>
        <w:t xml:space="preserve">di dalam tabel harus berspasi</w:t>
      </w:r>
      <w:r>
        <w:t xml:space="preserve"> </w:t>
      </w:r>
      <w:r>
        <w:rPr>
          <w:i/>
          <w:iCs/>
        </w:rPr>
        <w:t xml:space="preserve">single</w:t>
      </w:r>
      <w:r>
        <w:t xml:space="preserve"> </w:t>
      </w:r>
      <w:r>
        <w:t xml:space="preserve">dengan jarak</w:t>
      </w:r>
      <w:r>
        <w:t xml:space="preserve"> </w:t>
      </w:r>
      <w:r>
        <w:rPr>
          <w:i/>
          <w:iCs/>
        </w:rPr>
        <w:t xml:space="preserve">before</w:t>
      </w:r>
      <w:r>
        <w:t xml:space="preserve"> </w:t>
      </w:r>
      <w:r>
        <w:t xml:space="preserve">dan</w:t>
      </w:r>
      <w:r>
        <w:t xml:space="preserve"> </w:t>
      </w:r>
      <w:r>
        <w:rPr>
          <w:i/>
          <w:iCs/>
        </w:rPr>
        <w:t xml:space="preserve">after</w:t>
      </w:r>
      <w:r>
        <w:t xml:space="preserve"> </w:t>
      </w:r>
      <w:r>
        <w:t xml:space="preserve">bernilai 0.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penamaan tabel. Tabel yang disertakan tidak boleh terpotong oleh batas halaman. Jika tabel yang digunakan membutuhkan lebih dari satu halaman, gunakan</w:t>
      </w:r>
      <w:r>
        <w:t xml:space="preserve"> </w:t>
      </w:r>
      <w:r>
        <w:rPr>
          <w:i/>
          <w:iCs/>
        </w:rPr>
        <w:t xml:space="preserve">repeat header</w:t>
      </w:r>
      <w:r>
        <w:t xml:space="preserve"> </w:t>
      </w:r>
      <w:r>
        <w:t xml:space="preserve">tabel agar informasi tabel tidak terputus.</w:t>
      </w:r>
    </w:p>
    <w:p>
      <w:pPr>
        <w:pStyle w:val="CaptionedFigure"/>
      </w:pPr>
      <w:r>
        <w:drawing>
          <wp:inline>
            <wp:extent cx="2514600" cy="1735046"/>
            <wp:effectExtent b="0" l="0" r="0" t="0"/>
            <wp:docPr descr="" title="" id="27" name="Picture"/>
            <a:graphic>
              <a:graphicData uri="http://schemas.openxmlformats.org/drawingml/2006/picture">
                <pic:pic>
                  <pic:nvPicPr>
                    <pic:cNvPr descr="../gambar/contoh-anggrek.png" id="28" name="Picture"/>
                    <pic:cNvPicPr>
                      <a:picLocks noChangeArrowheads="1" noChangeAspect="1"/>
                    </pic:cNvPicPr>
                  </pic:nvPicPr>
                  <pic:blipFill>
                    <a:blip r:embed="rId26"/>
                    <a:stretch>
                      <a:fillRect/>
                    </a:stretch>
                  </pic:blipFill>
                  <pic:spPr bwMode="auto">
                    <a:xfrm>
                      <a:off x="0" y="0"/>
                      <a:ext cx="2514600" cy="1735046"/>
                    </a:xfrm>
                    <a:prstGeom prst="rect">
                      <a:avLst/>
                    </a:prstGeom>
                    <a:noFill/>
                    <a:ln w="9525">
                      <a:noFill/>
                      <a:headEnd/>
                      <a:tailEnd/>
                    </a:ln>
                  </pic:spPr>
                </pic:pic>
              </a:graphicData>
            </a:graphic>
          </wp:inline>
        </w:drawing>
      </w:r>
    </w:p>
    <w:p>
      <w:pPr>
        <w:pStyle w:val="ImageCaption"/>
      </w:pPr>
      <w:r>
        <w:t xml:space="preserve">Gambar 2.1</w:t>
      </w:r>
      <w:r>
        <w:t xml:space="preserve"> </w:t>
      </w:r>
      <w:r>
        <w:rPr>
          <w:i/>
          <w:iCs/>
        </w:rPr>
        <w:t xml:space="preserve">Dendrobium Peach</w:t>
      </w:r>
    </w:p>
    <w:p>
      <w:pPr>
        <w:pStyle w:val="FirstParagraph"/>
      </w:pPr>
      <w:r>
        <w:t xml:space="preserve">Gambar 2.1 menunjukkan contoh</w:t>
      </w:r>
      <w:r>
        <w:t xml:space="preserve"> </w:t>
      </w:r>
      <w:r>
        <w:rPr>
          <w:i/>
          <w:iCs/>
        </w:rPr>
        <w:t xml:space="preserve">template</w:t>
      </w:r>
      <w:r>
        <w:t xml:space="preserve"> </w:t>
      </w:r>
      <w:r>
        <w:t xml:space="preserve">untuk semua gambar yang digunakan di dalam laporan penelitian. Pastikan gambar yang disertakan memiliki resolusi yang mencukupi sehingga gambar dapat dilihat dengan jelas. Gambar adalah hasil gambar (foto) Penulis sendiri. Jika Penulis mengambil gambar dari sumber lain, pastikan untuk menyertakan sitasi (sumber gambar yang diambil). Selalu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dalam memberi nama dan mengacu gambar di dalam</w:t>
      </w:r>
      <w:r>
        <w:t xml:space="preserve"> </w:t>
      </w:r>
      <w:r>
        <w:rPr>
          <w:i/>
          <w:iCs/>
        </w:rPr>
        <w:t xml:space="preserve">text</w:t>
      </w:r>
      <w:r>
        <w:t xml:space="preserve">.</w:t>
      </w:r>
    </w:p>
    <w:p>
      <w:pPr>
        <w:pStyle w:val="BodyText"/>
      </w:pPr>
      <w:r>
        <w:t xml:space="preserve">Gambar 2.2 menunjukkan contoh gambar grafik hasil penelitian. Gambar grafik dapat dibuat berwarna. Gunakan warna yang kontras untuk grafik berwarna yang disertakan. Warna yang kontras akan membuat grafik terlihat jelas saat dicetak berwarna. Ubah warna kontras menjadi garis hitam putih dengan pola titik-titik yang berbeda untuk</w:t>
      </w:r>
      <w:r>
        <w:t xml:space="preserve"> </w:t>
      </w:r>
      <w:r>
        <w:rPr>
          <w:i/>
          <w:iCs/>
        </w:rPr>
        <w:t xml:space="preserve">hardcopy</w:t>
      </w:r>
      <w:r>
        <w:t xml:space="preserve"> </w:t>
      </w:r>
      <w:r>
        <w:t xml:space="preserve">hitam-putih. Gambar 2.3 menunjukkan contoh gambar grafik dengan warna hitam-putih. Penomoran gambar dan tabel menggunakan angka Arab, mengikuti urutan bab dan letak gambar/tabel di bab tersebut. Contoh: Gambar 2.2 artinya adalah gambar kedua yang ada di Bab 2, sedangkan Tabel 3.1 artinya adalah tabel pertama yang ada di Bab 3.</w:t>
      </w:r>
    </w:p>
    <w:p>
      <w:pPr>
        <w:pStyle w:val="CaptionedFigure"/>
      </w:pPr>
      <w:r>
        <w:drawing>
          <wp:inline>
            <wp:extent cx="2766060" cy="1988235"/>
            <wp:effectExtent b="0" l="0" r="0" t="0"/>
            <wp:docPr descr="" title="" id="30" name="Picture"/>
            <a:graphic>
              <a:graphicData uri="http://schemas.openxmlformats.org/drawingml/2006/picture">
                <pic:pic>
                  <pic:nvPicPr>
                    <pic:cNvPr descr="../gambar/contoh-grafik-warna.png" id="31" name="Picture"/>
                    <pic:cNvPicPr>
                      <a:picLocks noChangeArrowheads="1" noChangeAspect="1"/>
                    </pic:cNvPicPr>
                  </pic:nvPicPr>
                  <pic:blipFill>
                    <a:blip r:embed="rId29"/>
                    <a:stretch>
                      <a:fillRect/>
                    </a:stretch>
                  </pic:blipFill>
                  <pic:spPr bwMode="auto">
                    <a:xfrm>
                      <a:off x="0" y="0"/>
                      <a:ext cx="2766060" cy="1988235"/>
                    </a:xfrm>
                    <a:prstGeom prst="rect">
                      <a:avLst/>
                    </a:prstGeom>
                    <a:noFill/>
                    <a:ln w="9525">
                      <a:noFill/>
                      <a:headEnd/>
                      <a:tailEnd/>
                    </a:ln>
                  </pic:spPr>
                </pic:pic>
              </a:graphicData>
            </a:graphic>
          </wp:inline>
        </w:drawing>
      </w:r>
    </w:p>
    <w:p>
      <w:pPr>
        <w:pStyle w:val="ImageCaption"/>
      </w:pPr>
      <w:r>
        <w:t xml:space="preserve">Gambar 2.2 Hasil</w:t>
      </w:r>
      <w:r>
        <w:t xml:space="preserve"> </w:t>
      </w:r>
      <w:r>
        <w:rPr>
          <w:i/>
          <w:iCs/>
        </w:rPr>
        <w:t xml:space="preserve">delay</w:t>
      </w:r>
      <w:r>
        <w:t xml:space="preserve"> </w:t>
      </w:r>
      <w:r>
        <w:t xml:space="preserve">warna terhadap penambahan pengguna</w:t>
      </w:r>
    </w:p>
    <w:p>
      <w:pPr>
        <w:pStyle w:val="CaptionedFigure"/>
      </w:pPr>
      <w:r>
        <w:drawing>
          <wp:inline>
            <wp:extent cx="2766060" cy="1981034"/>
            <wp:effectExtent b="0" l="0" r="0" t="0"/>
            <wp:docPr descr="" title="" id="33" name="Picture"/>
            <a:graphic>
              <a:graphicData uri="http://schemas.openxmlformats.org/drawingml/2006/picture">
                <pic:pic>
                  <pic:nvPicPr>
                    <pic:cNvPr descr="../gambar/contoh-grafik-monokrom.png" id="34" name="Picture"/>
                    <pic:cNvPicPr>
                      <a:picLocks noChangeArrowheads="1" noChangeAspect="1"/>
                    </pic:cNvPicPr>
                  </pic:nvPicPr>
                  <pic:blipFill>
                    <a:blip r:embed="rId32"/>
                    <a:stretch>
                      <a:fillRect/>
                    </a:stretch>
                  </pic:blipFill>
                  <pic:spPr bwMode="auto">
                    <a:xfrm>
                      <a:off x="0" y="0"/>
                      <a:ext cx="2766060" cy="1981034"/>
                    </a:xfrm>
                    <a:prstGeom prst="rect">
                      <a:avLst/>
                    </a:prstGeom>
                    <a:noFill/>
                    <a:ln w="9525">
                      <a:noFill/>
                      <a:headEnd/>
                      <a:tailEnd/>
                    </a:ln>
                  </pic:spPr>
                </pic:pic>
              </a:graphicData>
            </a:graphic>
          </wp:inline>
        </w:drawing>
      </w:r>
    </w:p>
    <w:p>
      <w:pPr>
        <w:pStyle w:val="ImageCaption"/>
      </w:pPr>
      <w:r>
        <w:t xml:space="preserve">Gambar 2.3 Hasil</w:t>
      </w:r>
      <w:r>
        <w:t xml:space="preserve"> </w:t>
      </w:r>
      <w:r>
        <w:rPr>
          <w:i/>
          <w:iCs/>
        </w:rPr>
        <w:t xml:space="preserve">delay</w:t>
      </w:r>
      <w:r>
        <w:t xml:space="preserve"> </w:t>
      </w:r>
      <w:r>
        <w:t xml:space="preserve">monokrom terhadap penambahan pengguna</w:t>
      </w:r>
    </w:p>
    <w:p>
      <w:pPr>
        <w:pStyle w:val="Heading3"/>
      </w:pPr>
      <w:bookmarkStart w:id="35" w:name="_e483bba9f2c2e232c3f624e6a049da176793a5c"/>
      <w:r>
        <w:t xml:space="preserve">2.2.2</w:t>
      </w:r>
      <w:r>
        <w:tab/>
      </w:r>
      <w:r>
        <w:t xml:space="preserve">Sub Tinjauan Teori 2</w:t>
      </w:r>
      <w:bookmarkEnd w:id="35"/>
    </w:p>
    <w:p>
      <w:pPr>
        <w:pStyle w:val="FirstParagraph"/>
      </w:pPr>
      <w:r>
        <w:t xml:space="preserve">Contoh kalimat bersitasi: 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BodyText"/>
      </w:pPr>
      <w:r>
        <w:t xml:space="preserve">Selalu gunakan perintah masukan persamaan yang disediakan oleh Microsoft Word. Jangan menggunakan potongan (</w:t>
      </w:r>
      <w:r>
        <w:rPr>
          <w:i/>
          <w:iCs/>
        </w:rPr>
        <w:t xml:space="preserve">crop</w:t>
      </w:r>
      <w:r>
        <w:t xml:space="preserve">) persamaan dari literatur lain. Pastikan persamaan yang digunakan tertulis dengan jelas. Contoh</w:t>
      </w:r>
      <w:r>
        <w:t xml:space="preserve"> </w:t>
      </w:r>
      <w:r>
        <w:rPr>
          <w:i/>
          <w:iCs/>
        </w:rPr>
        <w:t xml:space="preserve">template</w:t>
      </w:r>
      <w:r>
        <w:t xml:space="preserve"> </w:t>
      </w:r>
      <w:r>
        <w:t xml:space="preserve">persamaan ditunjukkan oleh Persamaan (2.1).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memudahkan pelacakan dan kompilasi semua persamaan yang digunakan di dalam dokumen. Nomor persamaan harus diletakkan di sisi kanan persamaan. Penggunaan tabel dalam contoh</w:t>
      </w:r>
      <w:r>
        <w:t xml:space="preserve"> </w:t>
      </w:r>
      <w:r>
        <w:rPr>
          <w:i/>
          <w:iCs/>
        </w:rPr>
        <w:t xml:space="preserve">template</w:t>
      </w:r>
      <w:r>
        <w:t xml:space="preserve"> </w:t>
      </w:r>
      <w:r>
        <w:t xml:space="preserve">persamaan dimaksudkan untuk memudahkan penulisan</w:t>
      </w:r>
      <w:r>
        <w:t xml:space="preserve"> </w:t>
      </w:r>
      <w:r>
        <w:rPr>
          <w:i/>
          <w:iCs/>
        </w:rPr>
        <w:t xml:space="preserve">caption</w:t>
      </w:r>
      <w:r>
        <w:t xml:space="preserve"> </w:t>
      </w:r>
      <w:r>
        <w:t xml:space="preserve">pada sisi kanan persamaan.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d</m:t>
              </m:r>
              <m:r>
                <m:t>s</m:t>
              </m:r>
              <m:r>
                <m:rPr>
                  <m:sty m:val="p"/>
                </m:rPr>
                <m:t>=</m:t>
              </m:r>
              <m:rad>
                <m:radPr>
                  <m:degHide m:val="on"/>
                </m:radPr>
                <m:deg/>
                <m:e>
                  <m:sSup>
                    <m:e>
                      <m:r>
                        <m:t>r</m:t>
                      </m:r>
                    </m:e>
                    <m:sup>
                      <m:r>
                        <m:t>2</m:t>
                      </m:r>
                    </m:sup>
                  </m:sSup>
                  <m:r>
                    <m:rPr>
                      <m:sty m:val="p"/>
                    </m:rPr>
                    <m:t>+</m:t>
                  </m:r>
                  <m:sSup>
                    <m:e>
                      <m:d>
                        <m:dPr>
                          <m:begChr m:val="("/>
                          <m:sepChr m:val=""/>
                          <m:endChr m:val=")"/>
                          <m:grow/>
                        </m:dPr>
                        <m:e>
                          <m:f>
                            <m:fPr>
                              <m:type m:val="bar"/>
                            </m:fPr>
                            <m:num>
                              <m:r>
                                <m:t>d</m:t>
                              </m:r>
                              <m:r>
                                <m:t>r</m:t>
                              </m:r>
                            </m:num>
                            <m:den>
                              <m:r>
                                <m:t>d</m:t>
                              </m:r>
                              <m:r>
                                <m:t>θ</m:t>
                              </m:r>
                            </m:den>
                          </m:f>
                        </m:e>
                      </m:d>
                    </m:e>
                    <m:sup>
                      <m:r>
                        <m:t>2</m:t>
                      </m:r>
                    </m:sup>
                  </m:sSup>
                </m:e>
              </m:rad>
              <m:r>
                <m:t> </m:t>
              </m:r>
              <m:r>
                <m:t>d</m:t>
              </m:r>
              <m:r>
                <m:t>θ</m:t>
              </m:r>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000"/>
        <w:tblLayout w:type="fixed"/>
        <w:tblLook w:firstRow="0" w:lastRow="0" w:firstColumn="0" w:lastColumn="0" w:noHBand="0" w:noVBand="0" w:val="0000"/>
      </w:tblPr>
      <w:tblGrid>
        <w:gridCol w:w="1188"/>
        <w:gridCol w:w="396"/>
        <w:gridCol w:w="4752"/>
      </w:tblGrid>
      <w:tr>
        <w:trPr>
          <w:cantSplit/>
        </w:trPr>
        <w:tc>
          <w:tcPr/>
          <w:p>
            <w:pPr>
              <w:pStyle w:val="Compact"/>
              <w:keepNext/>
              <w:jc w:val="left"/>
            </w:pPr>
            <m:oMath>
              <m:r>
                <m:t>d</m:t>
              </m:r>
              <m:r>
                <m:t>s</m:t>
              </m:r>
            </m:oMath>
            <w:r>
              <w:t xml:space="preserve">​</w:t>
            </w:r>
          </w:p>
        </w:tc>
        <w:tc>
          <w:tcPr/>
          <w:p>
            <w:pPr>
              <w:pStyle w:val="Compact"/>
              <w:keepNext/>
              <w:jc w:val="left"/>
            </w:pPr>
            <w:r>
              <w:t xml:space="preserve">=</w:t>
            </w:r>
          </w:p>
        </w:tc>
        <w:tc>
          <w:tcPr/>
          <w:p>
            <w:pPr>
              <w:pStyle w:val="Compact"/>
              <w:keepNext/>
              <w:jc w:val="left"/>
            </w:pPr>
            <w:r>
              <w:t xml:space="preserve">penjelasan 1</w:t>
            </w:r>
          </w:p>
        </w:tc>
      </w:tr>
      <w:tr>
        <w:trPr>
          <w:cantSplit/>
        </w:trPr>
        <w:tc>
          <w:tcPr/>
          <w:p>
            <w:pPr>
              <w:pStyle w:val="Compact"/>
              <w:keepNext/>
              <w:jc w:val="left"/>
            </w:pPr>
            <m:oMath>
              <m:r>
                <m:t>d</m:t>
              </m:r>
              <m:r>
                <m:t>r</m:t>
              </m:r>
            </m:oMath>
            <w:r>
              <w:t xml:space="preserve">​</w:t>
            </w:r>
          </w:p>
        </w:tc>
        <w:tc>
          <w:tcPr/>
          <w:p>
            <w:pPr>
              <w:pStyle w:val="Compact"/>
              <w:keepNext/>
              <w:jc w:val="left"/>
            </w:pPr>
            <w:r>
              <w:t xml:space="preserve">=</w:t>
            </w:r>
          </w:p>
        </w:tc>
        <w:tc>
          <w:tcPr/>
          <w:p>
            <w:pPr>
              <w:pStyle w:val="Compact"/>
              <w:keepNext/>
              <w:jc w:val="left"/>
            </w:pPr>
            <w:r>
              <w:t xml:space="preserve">penjelasan 2</w:t>
            </w:r>
          </w:p>
        </w:tc>
      </w:tr>
      <w:tr>
        <w:trPr>
          <w:cantSplit/>
        </w:trPr>
        <w:tc>
          <w:tcPr/>
          <w:p>
            <w:pPr>
              <w:pStyle w:val="Compact"/>
              <w:jc w:val="left"/>
            </w:pPr>
            <m:oMath>
              <m:r>
                <m:t>d</m:t>
              </m:r>
              <m:r>
                <m:t>θ</m:t>
              </m:r>
            </m:oMath>
            <w:r>
              <w:t xml:space="preserve">​</w:t>
            </w:r>
          </w:p>
        </w:tc>
        <w:tc>
          <w:tcPr/>
          <w:p>
            <w:pPr>
              <w:pStyle w:val="Compact"/>
              <w:jc w:val="left"/>
            </w:pPr>
            <w:r>
              <w:t xml:space="preserve">=</w:t>
            </w:r>
          </w:p>
        </w:tc>
        <w:tc>
          <w:tcPr/>
          <w:p>
            <w:pPr>
              <w:pStyle w:val="Compact"/>
              <w:jc w:val="left"/>
            </w:pPr>
            <w:r>
              <w:t xml:space="preserve">penjelasan 3</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metodologiperancangan"/>
      <w:r>
        <w:t xml:space="preserve">BAB III</w:t>
      </w:r>
      <w:r>
        <w:br/>
      </w:r>
      <w:r>
        <w:t xml:space="preserve">METODOLOGI/PERANCANGAN</w:t>
      </w:r>
      <w:bookmarkEnd w:id="36"/>
    </w:p>
    <w:p>
      <w:pPr>
        <w:pStyle w:val="Heading2"/>
      </w:pPr>
      <w:bookmarkStart w:id="37" w:name="_745079744e8d85bd10cd2e4d1c8f81917e3b0ba"/>
      <w:r>
        <w:t xml:space="preserve">3.1</w:t>
      </w:r>
      <w:r>
        <w:tab/>
      </w:r>
      <w:r>
        <w:t xml:space="preserve">Perancangan dan Pengujian</w:t>
      </w:r>
      <w:bookmarkEnd w:id="37"/>
    </w:p>
    <w:p>
      <w:pPr>
        <w:pStyle w:val="FirstParagraph"/>
      </w:pPr>
      <w:r>
        <w:t xml:space="preserve">Bagian ini menjelaskan perancangan sistem yang digunakan, cara mengimplementasikan rancangan, dan cara pengujian sistem (indikator kinerja dan cara mengukurnya). Penjelasan ini bisa terdiri dari beberapa subbab yang saling terkait.</w:t>
      </w:r>
    </w:p>
    <w:p>
      <w:pPr>
        <w:pStyle w:val="BodyText"/>
      </w:pPr>
      <w:r>
        <w:t xml:space="preserve">Contoh kalimat bersitasi: Prosedur pengujian mengacu pada penelitian sebelumnya (AlQahtani &amp; Alhassany, 2013).</w:t>
      </w:r>
    </w:p>
    <w:p>
      <w:pPr>
        <w:pStyle w:val="BodyText"/>
      </w:pPr>
      <w:r>
        <w:t xml:space="preserve">Alat dan bahan yang akan digunakan dapat disajikan dalam tabel, seperti Tabel 3.1 (data contoh).</w:t>
      </w:r>
    </w:p>
    <w:p>
      <w:pPr>
        <w:pStyle w:val="TableCaption"/>
      </w:pPr>
      <w:r>
        <w:t xml:space="preserve">Tabel 3.1 Contoh daftar alat dan bahan penelitian</w:t>
      </w:r>
    </w:p>
    <w:tbl>
      <w:tblPr>
        <w:tblStyle w:val="Table"/>
        <w:tblW w:type="pct" w:w="5000"/>
        <w:tblLayout w:type="fixed"/>
        <w:tblLook w:firstRow="1" w:lastRow="0" w:firstColumn="0" w:lastColumn="0" w:noHBand="0" w:noVBand="0" w:val="0020"/>
        <w:tblCaption w:val="Tabel 3.1 Contoh daftar alat dan bahan penelitian"/>
      </w:tblPr>
      <w:tblGrid>
        <w:gridCol w:w="1742"/>
        <w:gridCol w:w="2059"/>
        <w:gridCol w:w="2376"/>
        <w:gridCol w:w="1742"/>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w:t>
            </w:r>
          </w:p>
        </w:tc>
        <w:tc>
          <w:tcPr/>
          <w:p>
            <w:pPr>
              <w:pStyle w:val="Compact"/>
              <w:keepNext/>
              <w:jc w:val="left"/>
            </w:pPr>
            <w:r>
              <w:rPr>
                <w:b/>
                <w:bCs/>
              </w:rPr>
              <w:t xml:space="preserve">Spesifikasi</w:t>
            </w:r>
          </w:p>
        </w:tc>
        <w:tc>
          <w:tcPr/>
          <w:p>
            <w:pPr>
              <w:pStyle w:val="Compact"/>
              <w:keepNext/>
              <w:jc w:val="center"/>
            </w:pPr>
            <w:r>
              <w:rPr>
                <w:b/>
                <w:bCs/>
              </w:rPr>
              <w:t xml:space="preserve">Jumlah</w:t>
            </w:r>
          </w:p>
        </w:tc>
      </w:tr>
      <w:tr>
        <w:trPr>
          <w:cantSplit/>
        </w:trPr>
        <w:tc>
          <w:tcPr/>
          <w:p>
            <w:pPr>
              <w:pStyle w:val="Compact"/>
              <w:keepNext/>
              <w:jc w:val="center"/>
            </w:pPr>
            <w:r>
              <w:t xml:space="preserve">1</w:t>
            </w:r>
          </w:p>
        </w:tc>
        <w:tc>
          <w:tcPr/>
          <w:p>
            <w:pPr>
              <w:pStyle w:val="Compact"/>
              <w:keepNext/>
              <w:jc w:val="left"/>
            </w:pPr>
            <w:r>
              <w:t xml:space="preserve">Papan ESP32</w:t>
            </w:r>
          </w:p>
        </w:tc>
        <w:tc>
          <w:tcPr/>
          <w:p>
            <w:pPr>
              <w:pStyle w:val="Compact"/>
              <w:keepNext/>
              <w:jc w:val="left"/>
            </w:pPr>
            <w:r>
              <w:t xml:space="preserve">Dua inti 240 MHz, Wi-Fi 2,4 GHz</w:t>
            </w:r>
          </w:p>
        </w:tc>
        <w:tc>
          <w:tcPr/>
          <w:p>
            <w:pPr>
              <w:pStyle w:val="Compact"/>
              <w:keepNext/>
              <w:jc w:val="center"/>
            </w:pPr>
            <w:r>
              <w:t xml:space="preserve">1</w:t>
            </w:r>
          </w:p>
        </w:tc>
      </w:tr>
      <w:tr>
        <w:trPr>
          <w:cantSplit/>
        </w:trPr>
        <w:tc>
          <w:tcPr/>
          <w:p>
            <w:pPr>
              <w:pStyle w:val="Compact"/>
              <w:keepNext/>
              <w:jc w:val="center"/>
            </w:pPr>
            <w:r>
              <w:t xml:space="preserve">2</w:t>
            </w:r>
          </w:p>
        </w:tc>
        <w:tc>
          <w:tcPr/>
          <w:p>
            <w:pPr>
              <w:pStyle w:val="Compact"/>
              <w:keepNext/>
              <w:jc w:val="left"/>
            </w:pPr>
            <w:r>
              <w:t xml:space="preserve">Sensor DHT22</w:t>
            </w:r>
          </w:p>
        </w:tc>
        <w:tc>
          <w:tcPr/>
          <w:p>
            <w:pPr>
              <w:pStyle w:val="Compact"/>
              <w:keepNext/>
              <w:jc w:val="left"/>
            </w:pPr>
            <w:r>
              <w:t xml:space="preserve">Suhu</w:t>
            </w:r>
            <w:r>
              <w:t xml:space="preserve"> </w:t>
            </w:r>
            <m:oMath>
              <m:r>
                <m:rPr>
                  <m:sty m:val="p"/>
                </m:rPr>
                <m:t>−</m:t>
              </m:r>
              <m:r>
                <m:t>40</m:t>
              </m:r>
            </m:oMath>
            <w:r>
              <w:t xml:space="preserve"> </w:t>
            </w:r>
            <w:r>
              <w:t xml:space="preserve">sampai 80</w:t>
            </w:r>
            <w:r>
              <w:t xml:space="preserve"> </w:t>
            </w:r>
            <m:oMath>
              <m:sSup>
                <m:e>
                  <m:r>
                    <m:t>​</m:t>
                  </m:r>
                </m:e>
                <m:sup>
                  <m:r>
                    <m:rPr>
                      <m:sty m:val="p"/>
                    </m:rPr>
                    <m:t>∘</m:t>
                  </m:r>
                </m:sup>
              </m:sSup>
            </m:oMath>
            <w:r>
              <w:t xml:space="preserve">C, galat</w:t>
            </w:r>
            <w:r>
              <w:t xml:space="preserve"> </w:t>
            </w:r>
            <m:oMath>
              <m:r>
                <m:rPr>
                  <m:sty m:val="p"/>
                </m:rPr>
                <m:t>±</m:t>
              </m:r>
            </m:oMath>
            <w:r>
              <w:t xml:space="preserve">0,5</w:t>
            </w:r>
            <w:r>
              <w:t xml:space="preserve"> </w:t>
            </w:r>
            <m:oMath>
              <m:sSup>
                <m:e>
                  <m:r>
                    <m:t>​</m:t>
                  </m:r>
                </m:e>
                <m:sup>
                  <m:r>
                    <m:rPr>
                      <m:sty m:val="p"/>
                    </m:rPr>
                    <m:t>∘</m:t>
                  </m:r>
                </m:sup>
              </m:sSup>
            </m:oMath>
            <w:r>
              <w:t xml:space="preserve">C</w:t>
            </w:r>
          </w:p>
        </w:tc>
        <w:tc>
          <w:tcPr/>
          <w:p>
            <w:pPr>
              <w:pStyle w:val="Compact"/>
              <w:keepNext/>
              <w:jc w:val="center"/>
            </w:pPr>
            <w:r>
              <w:t xml:space="preserve">3</w:t>
            </w:r>
          </w:p>
        </w:tc>
      </w:tr>
      <w:tr>
        <w:trPr>
          <w:cantSplit/>
        </w:trPr>
        <w:tc>
          <w:tcPr/>
          <w:p>
            <w:pPr>
              <w:pStyle w:val="Compact"/>
              <w:keepNext/>
              <w:jc w:val="center"/>
            </w:pPr>
            <w:r>
              <w:t xml:space="preserve">3</w:t>
            </w:r>
          </w:p>
        </w:tc>
        <w:tc>
          <w:tcPr/>
          <w:p>
            <w:pPr>
              <w:pStyle w:val="Compact"/>
              <w:keepNext/>
              <w:jc w:val="left"/>
            </w:pPr>
            <w:r>
              <w:t xml:space="preserve">Modul relay</w:t>
            </w:r>
          </w:p>
        </w:tc>
        <w:tc>
          <w:tcPr/>
          <w:p>
            <w:pPr>
              <w:pStyle w:val="Compact"/>
              <w:keepNext/>
              <w:jc w:val="left"/>
            </w:pPr>
            <w:r>
              <w:t xml:space="preserve">5 V, satu kanal</w:t>
            </w:r>
          </w:p>
        </w:tc>
        <w:tc>
          <w:tcPr/>
          <w:p>
            <w:pPr>
              <w:pStyle w:val="Compact"/>
              <w:keepNext/>
              <w:jc w:val="center"/>
            </w:pPr>
            <w:r>
              <w:t xml:space="preserve">1</w:t>
            </w:r>
          </w:p>
        </w:tc>
      </w:tr>
      <w:tr>
        <w:trPr>
          <w:cantSplit/>
        </w:trPr>
        <w:tc>
          <w:tcPr/>
          <w:p>
            <w:pPr>
              <w:pStyle w:val="Compact"/>
              <w:jc w:val="center"/>
            </w:pPr>
            <w:r>
              <w:t xml:space="preserve">4</w:t>
            </w:r>
          </w:p>
        </w:tc>
        <w:tc>
          <w:tcPr/>
          <w:p>
            <w:pPr>
              <w:pStyle w:val="Compact"/>
              <w:jc w:val="left"/>
            </w:pPr>
            <w:r>
              <w:t xml:space="preserve">Layar LCD 16</w:t>
            </w:r>
            <m:oMath>
              <m:r>
                <m:rPr>
                  <m:sty m:val="p"/>
                </m:rPr>
                <m:t>×</m:t>
              </m:r>
            </m:oMath>
            <w:r>
              <w:t xml:space="preserve">2</w:t>
            </w:r>
          </w:p>
        </w:tc>
        <w:tc>
          <w:tcPr/>
          <w:p>
            <w:pPr>
              <w:pStyle w:val="Compact"/>
              <w:jc w:val="left"/>
            </w:pPr>
            <w:r>
              <w:t xml:space="preserve">Antarmuka I2C</w:t>
            </w:r>
          </w:p>
        </w:tc>
        <w:tc>
          <w:tcPr/>
          <w:p>
            <w:pPr>
              <w:pStyle w:val="Compact"/>
              <w:jc w:val="center"/>
            </w:pPr>
            <w:r>
              <w:t xml:space="preserve">1</w:t>
            </w:r>
          </w:p>
        </w:tc>
      </w:tr>
    </w:tbl>
    <w:p>
      <w:pPr>
        <w:pStyle w:val="Compact"/>
        <w:spacing w:before="0" w:after="0" w:line="200" w:lineRule="exact"/>
      </w:pPr>
    </w:p>
    <w:p>
      <w:pPr>
        <w:pStyle w:val="BodyText"/>
      </w:pPr>
      <w:r>
        <w:t xml:space="preserve">Tahapan penelitian dapat digambarkan dengan diagram alir, seperti Gambar 3.1, dan rancangan perangkat keras dengan skema rangkaian, seperti Gambar 3.2 (isi kedua gambar adalah contoh).</w:t>
      </w:r>
    </w:p>
    <w:p>
      <w:pPr>
        <w:pStyle w:val="CaptionedFigure"/>
      </w:pPr>
      <w:r>
        <w:drawing>
          <wp:inline>
            <wp:extent cx="2514600" cy="3173642"/>
            <wp:effectExtent b="0" l="0" r="0" t="0"/>
            <wp:docPr descr="" title="" id="39" name="Picture"/>
            <a:graphic>
              <a:graphicData uri="http://schemas.openxmlformats.org/drawingml/2006/picture">
                <pic:pic>
                  <pic:nvPicPr>
                    <pic:cNvPr descr="../gambar/contoh-alur.png" id="40" name="Picture"/>
                    <pic:cNvPicPr>
                      <a:picLocks noChangeArrowheads="1" noChangeAspect="1"/>
                    </pic:cNvPicPr>
                  </pic:nvPicPr>
                  <pic:blipFill>
                    <a:blip r:embed="rId38"/>
                    <a:stretch>
                      <a:fillRect/>
                    </a:stretch>
                  </pic:blipFill>
                  <pic:spPr bwMode="auto">
                    <a:xfrm>
                      <a:off x="0" y="0"/>
                      <a:ext cx="2514600" cy="3173642"/>
                    </a:xfrm>
                    <a:prstGeom prst="rect">
                      <a:avLst/>
                    </a:prstGeom>
                    <a:noFill/>
                    <a:ln w="9525">
                      <a:noFill/>
                      <a:headEnd/>
                      <a:tailEnd/>
                    </a:ln>
                  </pic:spPr>
                </pic:pic>
              </a:graphicData>
            </a:graphic>
          </wp:inline>
        </w:drawing>
      </w:r>
    </w:p>
    <w:p>
      <w:pPr>
        <w:pStyle w:val="ImageCaption"/>
      </w:pPr>
      <w:r>
        <w:t xml:space="preserve">Gambar 3.1 Contoh diagram alir tahapan penelitian</w:t>
      </w:r>
    </w:p>
    <w:p>
      <w:pPr>
        <w:pStyle w:val="CaptionedFigure"/>
      </w:pPr>
      <w:r>
        <w:drawing>
          <wp:inline>
            <wp:extent cx="4777740" cy="2360382"/>
            <wp:effectExtent b="0" l="0" r="0" t="0"/>
            <wp:docPr descr="" title="" id="42" name="Picture"/>
            <a:graphic>
              <a:graphicData uri="http://schemas.openxmlformats.org/drawingml/2006/picture">
                <pic:pic>
                  <pic:nvPicPr>
                    <pic:cNvPr descr="../gambar/contoh-rangkaian.png" id="43" name="Picture"/>
                    <pic:cNvPicPr>
                      <a:picLocks noChangeArrowheads="1" noChangeAspect="1"/>
                    </pic:cNvPicPr>
                  </pic:nvPicPr>
                  <pic:blipFill>
                    <a:blip r:embed="rId41"/>
                    <a:stretch>
                      <a:fillRect/>
                    </a:stretch>
                  </pic:blipFill>
                  <pic:spPr bwMode="auto">
                    <a:xfrm>
                      <a:off x="0" y="0"/>
                      <a:ext cx="4777740" cy="2360382"/>
                    </a:xfrm>
                    <a:prstGeom prst="rect">
                      <a:avLst/>
                    </a:prstGeom>
                    <a:noFill/>
                    <a:ln w="9525">
                      <a:noFill/>
                      <a:headEnd/>
                      <a:tailEnd/>
                    </a:ln>
                  </pic:spPr>
                </pic:pic>
              </a:graphicData>
            </a:graphic>
          </wp:inline>
        </w:drawing>
      </w:r>
    </w:p>
    <w:p>
      <w:pPr>
        <w:pStyle w:val="ImageCaption"/>
      </w:pPr>
      <w:r>
        <w:t xml:space="preserve">Gambar 3.2 Contoh skema rangkaian perangkat keras</w:t>
      </w:r>
    </w:p>
    <w:p>
      <w:pPr>
        <w:pStyle w:val="Heading2"/>
      </w:pPr>
      <w:bookmarkStart w:id="44" w:name="_823f9e870831c1355639189ca2371e770728f16"/>
      <w:r>
        <w:t xml:space="preserve">3.2</w:t>
      </w:r>
      <w:r>
        <w:tab/>
      </w:r>
      <w:r>
        <w:t xml:space="preserve">Jadwal Pelaksanaan</w:t>
      </w:r>
      <w:bookmarkEnd w:id="44"/>
    </w:p>
    <w:p>
      <w:pPr>
        <w:pStyle w:val="FirstParagraph"/>
      </w:pPr>
      <w:r>
        <w:t xml:space="preserve">Buatlah jadwal aktivitas berdasarkan tahapan penyelesaian skripsi Anda dalam waktu 6 bulan.</w:t>
      </w:r>
    </w:p>
    <w:p>
      <w:pPr>
        <w:pStyle w:val="TableCaption"/>
      </w:pPr>
      <w:r>
        <w:t xml:space="preserve">Tabel 3.2 Jadwal pelaksanaan penelitian</w:t>
      </w:r>
    </w:p>
    <w:tbl>
      <w:tblPr>
        <w:tblStyle w:val="Table"/>
        <w:tblW w:type="pct" w:w="5000"/>
        <w:tblLayout w:type="fixed"/>
        <w:tblLook w:firstRow="1" w:lastRow="0" w:firstColumn="0" w:lastColumn="0" w:noHBand="0" w:noVBand="0" w:val="0020"/>
        <w:tblCaption w:val="Tabel 3.2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Deskripsi Kegiatan</w:t>
            </w:r>
          </w:p>
        </w:tc>
        <w:tc>
          <w:tcPr>
            <w:gridSpan w:val="6"/>
          </w:tcPr>
          <w:p>
            <w:pPr>
              <w:pStyle w:val="Compact"/>
              <w:keepNext/>
              <w:jc w:val="center"/>
            </w:pPr>
            <w:r>
              <w:rPr>
                <w:b/>
                <w:bCs/>
              </w:rPr>
              <w:t xml:space="preserve">202x</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Kegiatan 1</w:t>
            </w: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Kegiatan 2</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Kegiatan 3</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Kegiatan 4</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Kegiatan 5</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jc w:val="center"/>
            </w:pPr>
            <w:r>
              <w:t xml:space="preserve">6</w:t>
            </w:r>
          </w:p>
        </w:tc>
        <w:tc>
          <w:tcPr/>
          <w:p>
            <w:pPr>
              <w:pStyle w:val="Compact"/>
              <w:jc w:val="left"/>
            </w:pPr>
            <w:r>
              <w:t xml:space="preserve">Kegiatan 6</w:t>
            </w: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5" w:name="_c8bc7b37742d03aae254d1c427781b8b5aca2ff"/>
      <w:r>
        <w:t xml:space="preserve">DAFTAR PUSTAKA</w:t>
      </w:r>
      <w:bookmarkEnd w:id="45"/>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6">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7">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48">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9">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50">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1">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6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420" w:after="210" w:line="240" w:lineRule="auto"/>
      <w:ind w:left="720" w:hanging="720"/>
      <w:outlineLvl w:val="1"/>
    </w:pPr>
    <w:rPr>
      <w:b/>
      <w:bCs/>
      <w:sz w:val="24"/>
      <w:szCs w:val="24"/>
    </w:rPr>
  </w:style>
  <w:style w:type="paragraph" w:styleId="Heading3">
    <w:name w:val="heading 3"/>
    <w:basedOn w:val="Normal"/>
    <w:next w:val="BodyText"/>
    <w:qFormat/>
    <w:pPr>
      <w:keepNext/>
      <w:keepLines/>
      <w:spacing w:before="420" w:after="21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b/>
      <w:b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9" Target="https://doi.org/10.xxxx/xxxxx" TargetMode="External" /><Relationship Type="http://schemas.openxmlformats.org/officeDocument/2006/relationships/hyperlink" Id="rId51" Target="https://github.com/pengguna/repositori" TargetMode="External" /><Relationship Type="http://schemas.openxmlformats.org/officeDocument/2006/relationships/hyperlink" Id="rId48" Target="https://repository.example.ac.id/contoh" TargetMode="External" /><Relationship Type="http://schemas.openxmlformats.org/officeDocument/2006/relationships/hyperlink" Id="rId50" Target="https://www.contoh.com/artikel" TargetMode="External" /><Relationship Type="http://schemas.openxmlformats.org/officeDocument/2006/relationships/hyperlink" Id="rId46" Target="https://www.espressif.com/en/support/documents/technical-documents" TargetMode="External" /><Relationship Type="http://schemas.openxmlformats.org/officeDocument/2006/relationships/hyperlink" Id="rId47"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9" Target="https://doi.org/10.xxxx/xxxxx" TargetMode="External" /><Relationship Type="http://schemas.openxmlformats.org/officeDocument/2006/relationships/hyperlink" Id="rId51" Target="https://github.com/pengguna/repositori" TargetMode="External" /><Relationship Type="http://schemas.openxmlformats.org/officeDocument/2006/relationships/hyperlink" Id="rId48" Target="https://repository.example.ac.id/contoh" TargetMode="External" /><Relationship Type="http://schemas.openxmlformats.org/officeDocument/2006/relationships/hyperlink" Id="rId50" Target="https://www.contoh.com/artikel" TargetMode="External" /><Relationship Type="http://schemas.openxmlformats.org/officeDocument/2006/relationships/hyperlink" Id="rId46" Target="https://www.espressif.com/en/support/documents/technical-documents" TargetMode="External" /><Relationship Type="http://schemas.openxmlformats.org/officeDocument/2006/relationships/hyperlink" Id="rId47"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2026-10-28T23:43:07Z</dcterms:created>
  <dcterms:modified xsi:type="dcterms:W3CDTF">2026-10-28T23:43:07Z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vt:lpwstr>
  </property>
</Properties>
</file>