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hanging="72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SEKSYEN A - ARAHAN KEPADA PETENDER</w:t>
      </w:r>
    </w:p>
    <w:p w:rsidR="00000000" w:rsidDel="00000000" w:rsidP="00000000" w:rsidRDefault="00000000" w:rsidRPr="00000000" w14:paraId="00000002">
      <w:pPr>
        <w:widowControl w:val="0"/>
        <w:numPr>
          <w:ilvl w:val="0"/>
          <w:numId w:val="15"/>
        </w:numPr>
        <w:spacing w:after="0" w:line="240" w:lineRule="auto"/>
        <w:ind w:left="-16"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PELAWAAN TENDER</w:t>
      </w:r>
    </w:p>
    <w:p w:rsidR="00000000" w:rsidDel="00000000" w:rsidP="00000000" w:rsidRDefault="00000000" w:rsidRPr="00000000" w14:paraId="00000003">
      <w:pPr>
        <w:ind w:left="-16"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04">
      <w:pPr>
        <w:widowControl w:val="0"/>
        <w:numPr>
          <w:ilvl w:val="1"/>
          <w:numId w:val="6"/>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Pelawaan ini adalah tender terbuka kepada syarikat-syarikat tempatan</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sz w:val="28"/>
          <w:szCs w:val="28"/>
          <w:rtl w:val="0"/>
        </w:rPr>
        <w:t xml:space="preserve">yang </w:t>
      </w:r>
      <w:r w:rsidDel="00000000" w:rsidR="00000000" w:rsidRPr="00000000">
        <w:rPr>
          <w:rFonts w:ascii="Arial" w:cs="Arial" w:eastAsia="Arial" w:hAnsi="Arial"/>
          <w:b w:val="1"/>
          <w:bCs w:val="1"/>
          <w:sz w:val="28"/>
          <w:szCs w:val="28"/>
          <w:rtl w:val="0"/>
        </w:rPr>
        <w:t xml:space="preserve">BERDAFTAR</w:t>
      </w:r>
      <w:r w:rsidDel="00000000" w:rsidR="00000000" w:rsidRPr="00000000">
        <w:rPr>
          <w:rFonts w:ascii="Arial" w:cs="Arial" w:eastAsia="Arial" w:hAnsi="Arial"/>
          <w:sz w:val="28"/>
          <w:szCs w:val="28"/>
          <w:rtl w:val="0"/>
        </w:rPr>
        <w:t xml:space="preserve"> dengan Kementerian Kewangan Malaysia dan </w:t>
      </w:r>
      <w:r w:rsidDel="00000000" w:rsidR="00000000" w:rsidRPr="00000000">
        <w:rPr>
          <w:rFonts w:ascii="Arial" w:cs="Arial" w:eastAsia="Arial" w:hAnsi="Arial"/>
          <w:b w:val="1"/>
          <w:bCs w:val="1"/>
          <w:sz w:val="28"/>
          <w:szCs w:val="28"/>
          <w:rtl w:val="0"/>
        </w:rPr>
        <w:t xml:space="preserve">MESTI </w:t>
      </w:r>
      <w:r w:rsidDel="00000000" w:rsidR="00000000" w:rsidRPr="00000000">
        <w:rPr>
          <w:rFonts w:ascii="Arial" w:cs="Arial" w:eastAsia="Arial" w:hAnsi="Arial"/>
          <w:sz w:val="28"/>
          <w:szCs w:val="28"/>
          <w:rtl w:val="0"/>
        </w:rPr>
        <w:t xml:space="preserve">mempunyai kod bidang seperti berikut: </w:t>
      </w:r>
    </w:p>
    <w:p w:rsidR="00000000" w:rsidDel="00000000" w:rsidP="00000000" w:rsidRDefault="00000000" w:rsidRPr="00000000" w14:paraId="00000005">
      <w:pPr>
        <w:widowControl w:val="0"/>
        <w:spacing w:after="0" w:line="240" w:lineRule="auto"/>
        <w:ind w:left="1440" w:firstLine="0"/>
        <w:jc w:val="both"/>
        <w:rPr>
          <w:rFonts w:ascii="Arial" w:cs="Arial" w:eastAsia="Arial" w:hAnsi="Arial"/>
          <w:sz w:val="28"/>
          <w:szCs w:val="28"/>
        </w:rPr>
      </w:pPr>
      <w:r w:rsidDel="00000000" w:rsidR="00000000" w:rsidRPr="00000000">
        <w:rPr>
          <w:rtl w:val="0"/>
        </w:rPr>
      </w:r>
    </w:p>
    <w:tbl>
      <w:tblPr>
        <w:tblStyle w:val="Table1"/>
        <w:tblW w:w="7803.0" w:type="dxa"/>
        <w:jc w:val="left"/>
        <w:tblInd w:w="1332.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653"/>
        <w:gridCol w:w="1417"/>
        <w:gridCol w:w="5733"/>
        <w:tblGridChange w:id="0">
          <w:tblGrid>
            <w:gridCol w:w="653"/>
            <w:gridCol w:w="1417"/>
            <w:gridCol w:w="5733"/>
          </w:tblGrid>
        </w:tblGridChange>
      </w:tblGrid>
      <w:tr>
        <w:trPr>
          <w:cantSplit w:val="0"/>
          <w:tblHeader w:val="0"/>
        </w:trPr>
        <w:tc>
          <w:tcPr/>
          <w:p w:rsidR="00000000" w:rsidDel="00000000" w:rsidP="00000000" w:rsidRDefault="00000000" w:rsidRPr="00000000" w14:paraId="00000006">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a)</w:t>
            </w:r>
          </w:p>
        </w:tc>
        <w:tc>
          <w:tcPr/>
          <w:p w:rsidR="00000000" w:rsidDel="00000000" w:rsidP="00000000" w:rsidRDefault="00000000" w:rsidRPr="00000000" w14:paraId="00000007">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210101</w:t>
            </w:r>
          </w:p>
        </w:tc>
        <w:tc>
          <w:tcPr/>
          <w:p w:rsidR="00000000" w:rsidDel="00000000" w:rsidP="00000000" w:rsidRDefault="00000000" w:rsidRPr="00000000" w14:paraId="00000008">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Hardware (low end technology) -Supply all types of computer hardware</w:t>
            </w:r>
          </w:p>
          <w:p w:rsidR="00000000" w:rsidDel="00000000" w:rsidP="00000000" w:rsidRDefault="00000000" w:rsidRPr="00000000" w14:paraId="00000009">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Including PC, notebook, printer, document scanner, peripherals and maintenance</w:t>
            </w:r>
          </w:p>
          <w:p w:rsidR="00000000" w:rsidDel="00000000" w:rsidP="00000000" w:rsidRDefault="00000000" w:rsidRPr="00000000" w14:paraId="0000000A">
            <w:pPr>
              <w:widowControl w:val="0"/>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0B">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b)</w:t>
            </w:r>
          </w:p>
        </w:tc>
        <w:tc>
          <w:tcPr/>
          <w:p w:rsidR="00000000" w:rsidDel="00000000" w:rsidP="00000000" w:rsidRDefault="00000000" w:rsidRPr="00000000" w14:paraId="0000000C">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210102</w:t>
            </w:r>
          </w:p>
        </w:tc>
        <w:tc>
          <w:tcPr/>
          <w:p w:rsidR="00000000" w:rsidDel="00000000" w:rsidP="00000000" w:rsidRDefault="00000000" w:rsidRPr="00000000" w14:paraId="0000000D">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Hardware (high end technology) - All types of server, mainframe, high end</w:t>
            </w:r>
          </w:p>
          <w:p w:rsidR="00000000" w:rsidDel="00000000" w:rsidP="00000000" w:rsidRDefault="00000000" w:rsidRPr="00000000" w14:paraId="0000000E">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printers, storage area network (SAN, NAS) including maintenance</w:t>
            </w:r>
          </w:p>
          <w:p w:rsidR="00000000" w:rsidDel="00000000" w:rsidP="00000000" w:rsidRDefault="00000000" w:rsidRPr="00000000" w14:paraId="0000000F">
            <w:pPr>
              <w:widowControl w:val="0"/>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0">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c)</w:t>
            </w:r>
          </w:p>
        </w:tc>
        <w:tc>
          <w:tcPr/>
          <w:p w:rsidR="00000000" w:rsidDel="00000000" w:rsidP="00000000" w:rsidRDefault="00000000" w:rsidRPr="00000000" w14:paraId="00000011">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210103</w:t>
            </w:r>
          </w:p>
        </w:tc>
        <w:tc>
          <w:tcPr/>
          <w:p w:rsidR="00000000" w:rsidDel="00000000" w:rsidP="00000000" w:rsidRDefault="00000000" w:rsidRPr="00000000" w14:paraId="00000012">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Software – Supply all computer software, operating system, database, off-theshelf packages including maintenance</w:t>
            </w:r>
          </w:p>
          <w:p w:rsidR="00000000" w:rsidDel="00000000" w:rsidP="00000000" w:rsidRDefault="00000000" w:rsidRPr="00000000" w14:paraId="00000013">
            <w:pPr>
              <w:widowControl w:val="0"/>
              <w:jc w:val="both"/>
              <w:rPr>
                <w:rFonts w:ascii="Arial" w:cs="Arial" w:eastAsia="Arial" w:hAnsi="Arial"/>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w:t>
            </w:r>
          </w:p>
        </w:tc>
        <w:tc>
          <w:tcPr/>
          <w:p w:rsidR="00000000" w:rsidDel="00000000" w:rsidP="00000000" w:rsidRDefault="00000000" w:rsidRPr="00000000" w14:paraId="00000015">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210104</w:t>
            </w:r>
          </w:p>
        </w:tc>
        <w:tc>
          <w:tcPr/>
          <w:p w:rsidR="00000000" w:rsidDel="00000000" w:rsidP="00000000" w:rsidRDefault="00000000" w:rsidRPr="00000000" w14:paraId="00000016">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Software/ System Development/ Customization and Maintenance</w:t>
            </w:r>
          </w:p>
          <w:p w:rsidR="00000000" w:rsidDel="00000000" w:rsidP="00000000" w:rsidRDefault="00000000" w:rsidRPr="00000000" w14:paraId="00000017">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Including Data Entry, Data Processing</w:t>
            </w:r>
          </w:p>
        </w:tc>
      </w:tr>
      <w:tr>
        <w:trPr>
          <w:cantSplit w:val="0"/>
          <w:trHeight w:val="851" w:hRule="atLeast"/>
          <w:tblHeader w:val="0"/>
        </w:trPr>
        <w:tc>
          <w:tcPr/>
          <w:p w:rsidR="00000000" w:rsidDel="00000000" w:rsidP="00000000" w:rsidRDefault="00000000" w:rsidRPr="00000000" w14:paraId="00000018">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d)</w:t>
            </w:r>
          </w:p>
        </w:tc>
        <w:tc>
          <w:tcPr/>
          <w:p w:rsidR="00000000" w:rsidDel="00000000" w:rsidP="00000000" w:rsidRDefault="00000000" w:rsidRPr="00000000" w14:paraId="00000019">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210106</w:t>
            </w:r>
          </w:p>
        </w:tc>
        <w:tc>
          <w:tcPr/>
          <w:p w:rsidR="00000000" w:rsidDel="00000000" w:rsidP="00000000" w:rsidRDefault="00000000" w:rsidRPr="00000000" w14:paraId="0000001A">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Data Management – Provide Services Including Disaster</w:t>
            </w:r>
          </w:p>
        </w:tc>
      </w:tr>
      <w:tr>
        <w:trPr>
          <w:cantSplit w:val="0"/>
          <w:tblHeader w:val="0"/>
        </w:trPr>
        <w:tc>
          <w:tcPr/>
          <w:p w:rsidR="00000000" w:rsidDel="00000000" w:rsidP="00000000" w:rsidRDefault="00000000" w:rsidRPr="00000000" w14:paraId="0000001B">
            <w:pPr>
              <w:widowControl w:val="0"/>
              <w:jc w:val="center"/>
              <w:rPr>
                <w:rFonts w:ascii="Arial" w:cs="Arial" w:eastAsia="Arial" w:hAnsi="Arial"/>
                <w:sz w:val="28"/>
                <w:szCs w:val="28"/>
              </w:rPr>
            </w:pPr>
            <w:r w:rsidDel="00000000" w:rsidR="00000000" w:rsidRPr="00000000">
              <w:rPr>
                <w:rFonts w:ascii="Arial" w:cs="Arial" w:eastAsia="Arial" w:hAnsi="Arial"/>
                <w:sz w:val="28"/>
                <w:szCs w:val="28"/>
                <w:rtl w:val="0"/>
              </w:rPr>
              <w:t xml:space="preserve">f)</w:t>
            </w:r>
          </w:p>
        </w:tc>
        <w:tc>
          <w:tcPr/>
          <w:p w:rsidR="00000000" w:rsidDel="00000000" w:rsidP="00000000" w:rsidRDefault="00000000" w:rsidRPr="00000000" w14:paraId="0000001C">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210108</w:t>
            </w:r>
          </w:p>
        </w:tc>
        <w:tc>
          <w:tcPr/>
          <w:p w:rsidR="00000000" w:rsidDel="00000000" w:rsidP="00000000" w:rsidRDefault="00000000" w:rsidRPr="00000000" w14:paraId="0000001D">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Multimedia-products, services and maintenance (video conferencing, web cast,</w:t>
            </w:r>
          </w:p>
          <w:p w:rsidR="00000000" w:rsidDel="00000000" w:rsidP="00000000" w:rsidRDefault="00000000" w:rsidRPr="00000000" w14:paraId="0000001E">
            <w:pPr>
              <w:widowControl w:val="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Graphic design, animation)</w:t>
            </w:r>
          </w:p>
        </w:tc>
      </w:tr>
    </w:tbl>
    <w:p w:rsidR="00000000" w:rsidDel="00000000" w:rsidP="00000000" w:rsidRDefault="00000000" w:rsidRPr="00000000" w14:paraId="0000001F">
      <w:pPr>
        <w:widowControl w:val="0"/>
        <w:spacing w:after="0" w:line="240" w:lineRule="auto"/>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0">
      <w:pPr>
        <w:widowControl w:val="0"/>
        <w:numPr>
          <w:ilvl w:val="1"/>
          <w:numId w:val="6"/>
        </w:numPr>
        <w:spacing w:after="0" w:line="240" w:lineRule="auto"/>
        <w:ind w:left="1440" w:hanging="72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Jika ada lantikan </w:t>
      </w:r>
      <w:r w:rsidDel="00000000" w:rsidR="00000000" w:rsidRPr="00000000">
        <w:rPr>
          <w:rFonts w:ascii="Arial" w:cs="Arial" w:eastAsia="Arial" w:hAnsi="Arial"/>
          <w:sz w:val="28"/>
          <w:szCs w:val="28"/>
          <w:rtl w:val="0"/>
        </w:rPr>
        <w:t xml:space="preserve">Rakan Kerja Petender</w:t>
      </w:r>
      <w:r w:rsidDel="00000000" w:rsidR="00000000" w:rsidRPr="00000000">
        <w:rPr>
          <w:rFonts w:ascii="Arial" w:cs="Arial" w:eastAsia="Arial" w:hAnsi="Arial"/>
          <w:color w:val="000000"/>
          <w:sz w:val="28"/>
          <w:szCs w:val="28"/>
          <w:rtl w:val="0"/>
        </w:rPr>
        <w:t xml:space="preserve"> ia perlu dibuat dan dinyatakan dalam cadangan tender yang dikemukakan.  Maklumat berkaitan </w:t>
      </w:r>
      <w:r w:rsidDel="00000000" w:rsidR="00000000" w:rsidRPr="00000000">
        <w:rPr>
          <w:rFonts w:ascii="Arial" w:cs="Arial" w:eastAsia="Arial" w:hAnsi="Arial"/>
          <w:sz w:val="28"/>
          <w:szCs w:val="28"/>
          <w:rtl w:val="0"/>
        </w:rPr>
        <w:t xml:space="preserve">Rakan Kerja Petender</w:t>
      </w:r>
      <w:r w:rsidDel="00000000" w:rsidR="00000000" w:rsidRPr="00000000">
        <w:rPr>
          <w:rFonts w:ascii="Arial" w:cs="Arial" w:eastAsia="Arial" w:hAnsi="Arial"/>
          <w:color w:val="000000"/>
          <w:sz w:val="28"/>
          <w:szCs w:val="28"/>
          <w:rtl w:val="0"/>
        </w:rPr>
        <w:t xml:space="preserve"> perlu disertakan di dalam cadangan tender. </w:t>
      </w:r>
    </w:p>
    <w:p w:rsidR="00000000" w:rsidDel="00000000" w:rsidP="00000000" w:rsidRDefault="00000000" w:rsidRPr="00000000" w14:paraId="00000021">
      <w:pPr>
        <w:ind w:left="1440"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2">
      <w:pPr>
        <w:widowControl w:val="0"/>
        <w:numPr>
          <w:ilvl w:val="1"/>
          <w:numId w:val="6"/>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Tawaran tender yang dikemukakan hendaklah menggunakan format LAMPIRAN yang disediakan seperti di </w:t>
      </w:r>
      <w:r w:rsidDel="00000000" w:rsidR="00000000" w:rsidRPr="00000000">
        <w:rPr>
          <w:rFonts w:ascii="Arial" w:cs="Arial" w:eastAsia="Arial" w:hAnsi="Arial"/>
          <w:b w:val="1"/>
          <w:bCs w:val="1"/>
          <w:sz w:val="28"/>
          <w:szCs w:val="28"/>
          <w:u w:val="single"/>
          <w:rtl w:val="0"/>
        </w:rPr>
        <w:t xml:space="preserve">LAMPIRAN B</w:t>
      </w: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28"/>
          <w:szCs w:val="28"/>
          <w:u w:val="single"/>
          <w:rtl w:val="0"/>
        </w:rPr>
        <w:t xml:space="preserve">LAMPIRAN C</w:t>
      </w:r>
      <w:r w:rsidDel="00000000" w:rsidR="00000000" w:rsidRPr="00000000">
        <w:rPr>
          <w:rFonts w:ascii="Arial" w:cs="Arial" w:eastAsia="Arial" w:hAnsi="Arial"/>
          <w:b w:val="1"/>
          <w:bCs w:val="1"/>
          <w:sz w:val="28"/>
          <w:szCs w:val="28"/>
          <w:rtl w:val="0"/>
        </w:rPr>
        <w:t xml:space="preserve">,  dan </w:t>
      </w:r>
      <w:r w:rsidDel="00000000" w:rsidR="00000000" w:rsidRPr="00000000">
        <w:rPr>
          <w:rFonts w:ascii="Arial" w:cs="Arial" w:eastAsia="Arial" w:hAnsi="Arial"/>
          <w:b w:val="1"/>
          <w:bCs w:val="1"/>
          <w:sz w:val="28"/>
          <w:szCs w:val="28"/>
          <w:u w:val="single"/>
          <w:rtl w:val="0"/>
        </w:rPr>
        <w:t xml:space="preserve">LAMPIRAN D</w:t>
      </w:r>
      <w:r w:rsidDel="00000000" w:rsidR="00000000" w:rsidRPr="00000000">
        <w:rPr>
          <w:rFonts w:ascii="Arial" w:cs="Arial" w:eastAsia="Arial" w:hAnsi="Arial"/>
          <w:b w:val="1"/>
          <w:bCs w:val="1"/>
          <w:sz w:val="28"/>
          <w:szCs w:val="28"/>
          <w:rtl w:val="0"/>
        </w:rPr>
        <w:t xml:space="preserve"> </w:t>
      </w:r>
      <w:r w:rsidDel="00000000" w:rsidR="00000000" w:rsidRPr="00000000">
        <w:rPr>
          <w:rtl w:val="0"/>
        </w:rPr>
      </w:r>
    </w:p>
    <w:p w:rsidR="00000000" w:rsidDel="00000000" w:rsidP="00000000" w:rsidRDefault="00000000" w:rsidRPr="00000000" w14:paraId="00000023">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4">
      <w:pPr>
        <w:widowControl w:val="0"/>
        <w:numPr>
          <w:ilvl w:val="1"/>
          <w:numId w:val="6"/>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hendaklah </w:t>
      </w:r>
      <w:r w:rsidDel="00000000" w:rsidR="00000000" w:rsidRPr="00000000">
        <w:rPr>
          <w:rFonts w:ascii="Arial" w:cs="Arial" w:eastAsia="Arial" w:hAnsi="Arial"/>
          <w:b w:val="1"/>
          <w:bCs w:val="1"/>
          <w:sz w:val="28"/>
          <w:szCs w:val="28"/>
          <w:rtl w:val="0"/>
        </w:rPr>
        <w:t xml:space="preserve">mempunyai kedudukan kewangan</w:t>
      </w:r>
      <w:r w:rsidDel="00000000" w:rsidR="00000000" w:rsidRPr="00000000">
        <w:rPr>
          <w:rFonts w:ascii="Arial" w:cs="Arial" w:eastAsia="Arial" w:hAnsi="Arial"/>
          <w:sz w:val="28"/>
          <w:szCs w:val="28"/>
          <w:rtl w:val="0"/>
        </w:rPr>
        <w:t xml:space="preserve"> yang </w:t>
      </w:r>
      <w:r w:rsidDel="00000000" w:rsidR="00000000" w:rsidRPr="00000000">
        <w:rPr>
          <w:rFonts w:ascii="Arial" w:cs="Arial" w:eastAsia="Arial" w:hAnsi="Arial"/>
          <w:b w:val="1"/>
          <w:bCs w:val="1"/>
          <w:sz w:val="28"/>
          <w:szCs w:val="28"/>
          <w:rtl w:val="0"/>
        </w:rPr>
        <w:t xml:space="preserve">kukuh</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25">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6">
      <w:pPr>
        <w:widowControl w:val="0"/>
        <w:numPr>
          <w:ilvl w:val="1"/>
          <w:numId w:val="6"/>
        </w:numPr>
        <w:spacing w:after="0" w:line="240" w:lineRule="auto"/>
        <w:ind w:left="143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w:t>
      </w:r>
      <w:r w:rsidDel="00000000" w:rsidR="00000000" w:rsidRPr="00000000">
        <w:rPr>
          <w:rFonts w:ascii="Arial" w:cs="Arial" w:eastAsia="Arial" w:hAnsi="Arial"/>
          <w:b w:val="1"/>
          <w:bCs w:val="1"/>
          <w:sz w:val="28"/>
          <w:szCs w:val="28"/>
          <w:rtl w:val="0"/>
        </w:rPr>
        <w:t xml:space="preserve">mesti mempunyai pengalaman</w:t>
      </w:r>
      <w:r w:rsidDel="00000000" w:rsidR="00000000" w:rsidRPr="00000000">
        <w:rPr>
          <w:rFonts w:ascii="Arial" w:cs="Arial" w:eastAsia="Arial" w:hAnsi="Arial"/>
          <w:sz w:val="28"/>
          <w:szCs w:val="28"/>
          <w:rtl w:val="0"/>
        </w:rPr>
        <w:t xml:space="preserve"> dalam </w:t>
      </w:r>
      <w:r w:rsidDel="00000000" w:rsidR="00000000" w:rsidRPr="00000000">
        <w:rPr>
          <w:rFonts w:ascii="Arial" w:cs="Arial" w:eastAsia="Arial" w:hAnsi="Arial"/>
          <w:b w:val="1"/>
          <w:bCs w:val="1"/>
          <w:sz w:val="28"/>
          <w:szCs w:val="28"/>
          <w:rtl w:val="0"/>
        </w:rPr>
        <w:t xml:space="preserve">membekal/perkhidmatan/kerja-kerja berkaitan dengan tender/sebutharga.</w:t>
      </w:r>
      <w:r w:rsidDel="00000000" w:rsidR="00000000" w:rsidRPr="00000000">
        <w:rPr>
          <w:rtl w:val="0"/>
        </w:rPr>
      </w:r>
    </w:p>
    <w:p w:rsidR="00000000" w:rsidDel="00000000" w:rsidP="00000000" w:rsidRDefault="00000000" w:rsidRPr="00000000" w14:paraId="00000027">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28">
      <w:pPr>
        <w:widowControl w:val="0"/>
        <w:numPr>
          <w:ilvl w:val="1"/>
          <w:numId w:val="6"/>
        </w:numPr>
        <w:spacing w:after="0" w:line="240" w:lineRule="auto"/>
        <w:ind w:left="1440" w:hanging="720"/>
        <w:jc w:val="both"/>
        <w:rPr>
          <w:rFonts w:ascii="Arial" w:cs="Arial" w:eastAsia="Arial" w:hAnsi="Arial"/>
          <w:color w:val="000000"/>
          <w:sz w:val="28"/>
          <w:szCs w:val="28"/>
        </w:rPr>
      </w:pPr>
      <w:r w:rsidDel="00000000" w:rsidR="00000000" w:rsidRPr="00000000">
        <w:rPr>
          <w:rFonts w:ascii="Arial" w:cs="Arial" w:eastAsia="Arial" w:hAnsi="Arial"/>
          <w:sz w:val="28"/>
          <w:szCs w:val="28"/>
          <w:rtl w:val="0"/>
        </w:rPr>
        <w:t xml:space="preserve">Petender</w:t>
      </w:r>
      <w:r w:rsidDel="00000000" w:rsidR="00000000" w:rsidRPr="00000000">
        <w:rPr>
          <w:rFonts w:ascii="Arial" w:cs="Arial" w:eastAsia="Arial" w:hAnsi="Arial"/>
          <w:color w:val="000000"/>
          <w:sz w:val="28"/>
          <w:szCs w:val="28"/>
          <w:rtl w:val="0"/>
        </w:rPr>
        <w:t xml:space="preserve"> mesti mematuhi syarat-syarat tender dan kegagalan mengemukakan maklumat yang diperlukan boleh menyebabkan tawaran tidak dipertimbangkan.</w:t>
      </w:r>
    </w:p>
    <w:p w:rsidR="00000000" w:rsidDel="00000000" w:rsidP="00000000" w:rsidRDefault="00000000" w:rsidRPr="00000000" w14:paraId="00000029">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A">
      <w:pPr>
        <w:widowControl w:val="0"/>
        <w:numPr>
          <w:ilvl w:val="0"/>
          <w:numId w:val="15"/>
        </w:numPr>
        <w:spacing w:after="0" w:line="240" w:lineRule="auto"/>
        <w:ind w:left="-16"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TAKLIMAT TENDER</w:t>
      </w:r>
    </w:p>
    <w:p w:rsidR="00000000" w:rsidDel="00000000" w:rsidP="00000000" w:rsidRDefault="00000000" w:rsidRPr="00000000" w14:paraId="0000002B">
      <w:pPr>
        <w:tabs>
          <w:tab w:val="left" w:leader="none" w:pos="5040"/>
        </w:tabs>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2C">
      <w:pPr>
        <w:widowControl w:val="0"/>
        <w:numPr>
          <w:ilvl w:val="1"/>
          <w:numId w:val="7"/>
        </w:numPr>
        <w:spacing w:after="0" w:line="240" w:lineRule="auto"/>
        <w:ind w:left="143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adalah </w:t>
      </w:r>
      <w:r w:rsidDel="00000000" w:rsidR="00000000" w:rsidRPr="00000000">
        <w:rPr>
          <w:rFonts w:ascii="Arial" w:cs="Arial" w:eastAsia="Arial" w:hAnsi="Arial"/>
          <w:b w:val="1"/>
          <w:bCs w:val="1"/>
          <w:smallCaps w:val="1"/>
          <w:sz w:val="28"/>
          <w:szCs w:val="28"/>
          <w:rtl w:val="0"/>
        </w:rPr>
        <w:t xml:space="preserve">DIGALAKKAN</w:t>
      </w:r>
      <w:r w:rsidDel="00000000" w:rsidR="00000000" w:rsidRPr="00000000">
        <w:rPr>
          <w:rFonts w:ascii="Arial" w:cs="Arial" w:eastAsia="Arial" w:hAnsi="Arial"/>
          <w:sz w:val="28"/>
          <w:szCs w:val="28"/>
          <w:rtl w:val="0"/>
        </w:rPr>
        <w:t xml:space="preserve"> untuk menghadiri taklimat tender yang akan diadakan </w:t>
      </w:r>
      <w:r w:rsidDel="00000000" w:rsidR="00000000" w:rsidRPr="00000000">
        <w:rPr>
          <w:rFonts w:ascii="Arial" w:cs="Arial" w:eastAsia="Arial" w:hAnsi="Arial"/>
          <w:b w:val="1"/>
          <w:bCs w:val="1"/>
          <w:sz w:val="28"/>
          <w:szCs w:val="28"/>
          <w:rtl w:val="0"/>
        </w:rPr>
        <w:t xml:space="preserve">10 Februari 2026 (Selasa) jam 10.30 pagi</w:t>
      </w:r>
      <w:r w:rsidDel="00000000" w:rsidR="00000000" w:rsidRPr="00000000">
        <w:rPr>
          <w:rFonts w:ascii="Arial" w:cs="Arial" w:eastAsia="Arial" w:hAnsi="Arial"/>
          <w:sz w:val="28"/>
          <w:szCs w:val="28"/>
          <w:rtl w:val="0"/>
        </w:rPr>
        <w:t xml:space="preserve"> secara atas talian.</w:t>
      </w:r>
    </w:p>
    <w:p w:rsidR="00000000" w:rsidDel="00000000" w:rsidP="00000000" w:rsidRDefault="00000000" w:rsidRPr="00000000" w14:paraId="0000002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2E">
      <w:pPr>
        <w:widowControl w:val="0"/>
        <w:numPr>
          <w:ilvl w:val="1"/>
          <w:numId w:val="7"/>
        </w:numPr>
        <w:spacing w:after="0" w:line="240" w:lineRule="auto"/>
        <w:ind w:left="1418" w:hanging="709"/>
        <w:jc w:val="both"/>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rtl w:val="0"/>
        </w:rPr>
        <w:t xml:space="preserve">HANYA </w:t>
      </w:r>
      <w:r w:rsidDel="00000000" w:rsidR="00000000" w:rsidRPr="00000000">
        <w:rPr>
          <w:rFonts w:ascii="Arial" w:cs="Arial" w:eastAsia="Arial" w:hAnsi="Arial"/>
          <w:color w:val="000000"/>
          <w:sz w:val="28"/>
          <w:szCs w:val="28"/>
          <w:rtl w:val="0"/>
        </w:rPr>
        <w:t xml:space="preserve">Penama di dalam Sijil Pendaftaran Kementerian Kewangan atau Wakil yang membawa Surat Perwakilan Kuasa oleh Penama </w:t>
      </w:r>
      <w:r w:rsidDel="00000000" w:rsidR="00000000" w:rsidRPr="00000000">
        <w:rPr>
          <w:rFonts w:ascii="Arial" w:cs="Arial" w:eastAsia="Arial" w:hAnsi="Arial"/>
          <w:b w:val="1"/>
          <w:bCs w:val="1"/>
          <w:color w:val="000000"/>
          <w:sz w:val="28"/>
          <w:szCs w:val="28"/>
          <w:rtl w:val="0"/>
        </w:rPr>
        <w:t xml:space="preserve">SAHAJA</w:t>
      </w:r>
      <w:r w:rsidDel="00000000" w:rsidR="00000000" w:rsidRPr="00000000">
        <w:rPr>
          <w:rFonts w:ascii="Arial" w:cs="Arial" w:eastAsia="Arial" w:hAnsi="Arial"/>
          <w:color w:val="000000"/>
          <w:sz w:val="28"/>
          <w:szCs w:val="28"/>
          <w:rtl w:val="0"/>
        </w:rPr>
        <w:t xml:space="preserve"> yang dibenarkan menyertai taklimat tender ini.</w:t>
      </w:r>
    </w:p>
    <w:p w:rsidR="00000000" w:rsidDel="00000000" w:rsidP="00000000" w:rsidRDefault="00000000" w:rsidRPr="00000000" w14:paraId="0000002F">
      <w:pPr>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0">
      <w:pPr>
        <w:widowControl w:val="0"/>
        <w:numPr>
          <w:ilvl w:val="0"/>
          <w:numId w:val="1"/>
        </w:numPr>
        <w:tabs>
          <w:tab w:val="left" w:leader="none" w:pos="720"/>
        </w:tabs>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PENYERAHAN TAWARAN TENDER</w:t>
      </w:r>
    </w:p>
    <w:p w:rsidR="00000000" w:rsidDel="00000000" w:rsidP="00000000" w:rsidRDefault="00000000" w:rsidRPr="00000000" w14:paraId="00000031">
      <w:pPr>
        <w:ind w:left="1440"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32">
      <w:pPr>
        <w:widowControl w:val="0"/>
        <w:numPr>
          <w:ilvl w:val="1"/>
          <w:numId w:val="1"/>
        </w:numPr>
        <w:spacing w:after="0" w:line="240" w:lineRule="auto"/>
        <w:ind w:left="1418" w:hanging="709"/>
        <w:jc w:val="both"/>
        <w:rPr>
          <w:rFonts w:ascii="Arial" w:cs="Arial" w:eastAsia="Arial" w:hAnsi="Arial"/>
          <w:b w:val="1"/>
          <w:bCs w:val="1"/>
          <w:sz w:val="28"/>
          <w:szCs w:val="28"/>
        </w:rPr>
      </w:pPr>
      <w:r w:rsidDel="00000000" w:rsidR="00000000" w:rsidRPr="00000000">
        <w:rPr>
          <w:rFonts w:ascii="Arial" w:cs="Arial" w:eastAsia="Arial" w:hAnsi="Arial"/>
          <w:color w:val="000000"/>
          <w:sz w:val="28"/>
          <w:szCs w:val="28"/>
          <w:rtl w:val="0"/>
        </w:rPr>
        <w:t xml:space="preserve">Tawaran tersebut  hendaklah </w:t>
      </w:r>
      <w:r w:rsidDel="00000000" w:rsidR="00000000" w:rsidRPr="00000000">
        <w:rPr>
          <w:rFonts w:ascii="Arial" w:cs="Arial" w:eastAsia="Arial" w:hAnsi="Arial"/>
          <w:b w:val="1"/>
          <w:bCs w:val="1"/>
          <w:color w:val="000000"/>
          <w:sz w:val="28"/>
          <w:szCs w:val="28"/>
          <w:rtl w:val="0"/>
        </w:rPr>
        <w:t xml:space="preserve">dikemukakan secara manual</w:t>
      </w:r>
      <w:r w:rsidDel="00000000" w:rsidR="00000000" w:rsidRPr="00000000">
        <w:rPr>
          <w:rFonts w:ascii="Arial" w:cs="Arial" w:eastAsia="Arial" w:hAnsi="Arial"/>
          <w:color w:val="000000"/>
          <w:sz w:val="28"/>
          <w:szCs w:val="28"/>
          <w:rtl w:val="0"/>
        </w:rPr>
        <w:t xml:space="preserve"> ke dalam peti tender </w:t>
      </w:r>
      <w:r w:rsidDel="00000000" w:rsidR="00000000" w:rsidRPr="00000000">
        <w:rPr>
          <w:rFonts w:ascii="Arial" w:cs="Arial" w:eastAsia="Arial" w:hAnsi="Arial"/>
          <w:sz w:val="28"/>
          <w:szCs w:val="28"/>
          <w:rtl w:val="0"/>
        </w:rPr>
        <w:t xml:space="preserve">beserta</w:t>
      </w:r>
      <w:r w:rsidDel="00000000" w:rsidR="00000000" w:rsidRPr="00000000">
        <w:rPr>
          <w:rFonts w:ascii="Arial" w:cs="Arial" w:eastAsia="Arial" w:hAnsi="Arial"/>
          <w:color w:val="000000"/>
          <w:sz w:val="28"/>
          <w:szCs w:val="28"/>
          <w:rtl w:val="0"/>
        </w:rPr>
        <w:t xml:space="preserve"> dokumen-dokumen sokongan </w:t>
      </w:r>
      <w:r w:rsidDel="00000000" w:rsidR="00000000" w:rsidRPr="00000000">
        <w:rPr>
          <w:rFonts w:ascii="Arial" w:cs="Arial" w:eastAsia="Arial" w:hAnsi="Arial"/>
          <w:b w:val="1"/>
          <w:bCs w:val="1"/>
          <w:color w:val="000000"/>
          <w:sz w:val="28"/>
          <w:szCs w:val="28"/>
          <w:rtl w:val="0"/>
        </w:rPr>
        <w:t xml:space="preserve">pada atau sebelum </w:t>
      </w:r>
      <w:r w:rsidDel="00000000" w:rsidR="00000000" w:rsidRPr="00000000">
        <w:rPr>
          <w:rFonts w:ascii="Arial" w:cs="Arial" w:eastAsia="Arial" w:hAnsi="Arial"/>
          <w:b w:val="1"/>
          <w:bCs w:val="1"/>
          <w:sz w:val="28"/>
          <w:szCs w:val="28"/>
          <w:rtl w:val="0"/>
        </w:rPr>
        <w:t xml:space="preserve">jam 12.00 tengah hari, 11 Mac 2026 (Rabu)</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color w:val="000000"/>
          <w:sz w:val="28"/>
          <w:szCs w:val="28"/>
          <w:rtl w:val="0"/>
        </w:rPr>
        <w:t xml:space="preserve">alamat seperti berikut:</w:t>
      </w:r>
      <w:r w:rsidDel="00000000" w:rsidR="00000000" w:rsidRPr="00000000">
        <w:rPr>
          <w:rtl w:val="0"/>
        </w:rPr>
      </w:r>
    </w:p>
    <w:p w:rsidR="00000000" w:rsidDel="00000000" w:rsidP="00000000" w:rsidRDefault="00000000" w:rsidRPr="00000000" w14:paraId="00000033">
      <w:pPr>
        <w:widowControl w:val="0"/>
        <w:spacing w:after="0" w:line="240" w:lineRule="auto"/>
        <w:ind w:left="1418"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4">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Bahagian Perolehan</w:t>
      </w:r>
    </w:p>
    <w:p w:rsidR="00000000" w:rsidDel="00000000" w:rsidP="00000000" w:rsidRDefault="00000000" w:rsidRPr="00000000" w14:paraId="00000035">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Tingkat 6, Wisma BERNAMA</w:t>
      </w:r>
    </w:p>
    <w:p w:rsidR="00000000" w:rsidDel="00000000" w:rsidP="00000000" w:rsidRDefault="00000000" w:rsidRPr="00000000" w14:paraId="00000036">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28, Jalan BERNAMA, </w:t>
      </w:r>
    </w:p>
    <w:p w:rsidR="00000000" w:rsidDel="00000000" w:rsidP="00000000" w:rsidRDefault="00000000" w:rsidRPr="00000000" w14:paraId="00000037">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Off Jalan Tun Razak,</w:t>
      </w:r>
    </w:p>
    <w:p w:rsidR="00000000" w:rsidDel="00000000" w:rsidP="00000000" w:rsidRDefault="00000000" w:rsidRPr="00000000" w14:paraId="00000038">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50400 Kuala Lumpur</w:t>
      </w:r>
    </w:p>
    <w:p w:rsidR="00000000" w:rsidDel="00000000" w:rsidP="00000000" w:rsidRDefault="00000000" w:rsidRPr="00000000" w14:paraId="00000039">
      <w:pPr>
        <w:spacing w:after="0" w:lineRule="auto"/>
        <w:ind w:left="1440" w:hanging="20.999999999999943"/>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(u.p : Urus Setia Perolehan BERNAMA)</w:t>
      </w:r>
    </w:p>
    <w:p w:rsidR="00000000" w:rsidDel="00000000" w:rsidP="00000000" w:rsidRDefault="00000000" w:rsidRPr="00000000" w14:paraId="0000003A">
      <w:pPr>
        <w:spacing w:after="0" w:lineRule="auto"/>
        <w:ind w:left="698" w:firstLine="720.000000000000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 Tel </w:t>
        <w:tab/>
        <w:tab/>
        <w:t xml:space="preserve">: 03-2631 1685</w:t>
      </w:r>
    </w:p>
    <w:p w:rsidR="00000000" w:rsidDel="00000000" w:rsidP="00000000" w:rsidRDefault="00000000" w:rsidRPr="00000000" w14:paraId="0000003B">
      <w:pPr>
        <w:spacing w:after="0" w:lineRule="auto"/>
        <w:ind w:left="698" w:firstLine="720.000000000000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E-mel </w:t>
        <w:tab/>
        <w:tab/>
        <w:t xml:space="preserve">: </w:t>
      </w:r>
      <w:hyperlink r:id="rId7">
        <w:r w:rsidDel="00000000" w:rsidR="00000000" w:rsidRPr="00000000">
          <w:rPr>
            <w:rFonts w:ascii="Arial" w:cs="Arial" w:eastAsia="Arial" w:hAnsi="Arial"/>
            <w:b w:val="1"/>
            <w:bCs w:val="1"/>
            <w:color w:val="0000ff"/>
            <w:sz w:val="28"/>
            <w:szCs w:val="28"/>
            <w:u w:val="single"/>
            <w:rtl w:val="0"/>
          </w:rPr>
          <w:t xml:space="preserve">haniiah.ahya@bernama.com</w:t>
        </w:r>
      </w:hyperlink>
      <w:r w:rsidDel="00000000" w:rsidR="00000000" w:rsidRPr="00000000">
        <w:rPr>
          <w:rtl w:val="0"/>
        </w:rPr>
      </w:r>
    </w:p>
    <w:p w:rsidR="00000000" w:rsidDel="00000000" w:rsidP="00000000" w:rsidRDefault="00000000" w:rsidRPr="00000000" w14:paraId="0000003C">
      <w:pPr>
        <w:spacing w:after="0" w:lineRule="auto"/>
        <w:ind w:left="698" w:firstLine="720.0000000000001"/>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3D">
      <w:pPr>
        <w:widowControl w:val="0"/>
        <w:numPr>
          <w:ilvl w:val="1"/>
          <w:numId w:val="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Semua dokumen perlu dikemukakan secara manual mengikut bilangan salinan yang dikehendaki seperti di </w:t>
      </w:r>
      <w:r w:rsidDel="00000000" w:rsidR="00000000" w:rsidRPr="00000000">
        <w:rPr>
          <w:rFonts w:ascii="Arial" w:cs="Arial" w:eastAsia="Arial" w:hAnsi="Arial"/>
          <w:b w:val="1"/>
          <w:bCs w:val="1"/>
          <w:sz w:val="28"/>
          <w:szCs w:val="28"/>
          <w:rtl w:val="0"/>
        </w:rPr>
        <w:t xml:space="preserve">Para 5</w:t>
      </w:r>
      <w:r w:rsidDel="00000000" w:rsidR="00000000" w:rsidRPr="00000000">
        <w:rPr>
          <w:rFonts w:ascii="Arial" w:cs="Arial" w:eastAsia="Arial" w:hAnsi="Arial"/>
          <w:sz w:val="28"/>
          <w:szCs w:val="28"/>
          <w:rtl w:val="0"/>
        </w:rPr>
        <w:t xml:space="preserve">. Tawaran teknikal dan tawaran kewangan termasuk dokumen sokongan berkaitan hendaklah masing-masing disediakan dalam </w:t>
      </w:r>
      <w:r w:rsidDel="00000000" w:rsidR="00000000" w:rsidRPr="00000000">
        <w:rPr>
          <w:rFonts w:ascii="Arial" w:cs="Arial" w:eastAsia="Arial" w:hAnsi="Arial"/>
          <w:b w:val="1"/>
          <w:bCs w:val="1"/>
          <w:sz w:val="28"/>
          <w:szCs w:val="28"/>
          <w:rtl w:val="0"/>
        </w:rPr>
        <w:t xml:space="preserve">dua (2) sampul yang berasingan</w:t>
      </w:r>
      <w:r w:rsidDel="00000000" w:rsidR="00000000" w:rsidRPr="00000000">
        <w:rPr>
          <w:rFonts w:ascii="Arial" w:cs="Arial" w:eastAsia="Arial" w:hAnsi="Arial"/>
          <w:sz w:val="28"/>
          <w:szCs w:val="28"/>
          <w:rtl w:val="0"/>
        </w:rPr>
        <w:t xml:space="preserve"> dan berlakri. Kedua-dua sampul tersebut kemudiannya hendaklah dimasukkan ke dalam </w:t>
      </w:r>
      <w:r w:rsidDel="00000000" w:rsidR="00000000" w:rsidRPr="00000000">
        <w:rPr>
          <w:rFonts w:ascii="Arial" w:cs="Arial" w:eastAsia="Arial" w:hAnsi="Arial"/>
          <w:b w:val="1"/>
          <w:bCs w:val="1"/>
          <w:sz w:val="28"/>
          <w:szCs w:val="28"/>
          <w:rtl w:val="0"/>
        </w:rPr>
        <w:t xml:space="preserve">satu (1) sampul surat</w:t>
      </w:r>
      <w:r w:rsidDel="00000000" w:rsidR="00000000" w:rsidRPr="00000000">
        <w:rPr>
          <w:rFonts w:ascii="Arial" w:cs="Arial" w:eastAsia="Arial" w:hAnsi="Arial"/>
          <w:sz w:val="28"/>
          <w:szCs w:val="28"/>
          <w:rtl w:val="0"/>
        </w:rPr>
        <w:t xml:space="preserve"> berlakri serta dimasukkan ke dalam peti tawaran tender sebelum tarikh dan masa tender ditutup.</w:t>
      </w:r>
    </w:p>
    <w:p w:rsidR="00000000" w:rsidDel="00000000" w:rsidP="00000000" w:rsidRDefault="00000000" w:rsidRPr="00000000" w14:paraId="0000003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3F">
      <w:pPr>
        <w:widowControl w:val="0"/>
        <w:numPr>
          <w:ilvl w:val="1"/>
          <w:numId w:val="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BERNAMA tidak akan bertanggungjawab di atas kehilangan dokumen tawaran tender akibat kecuaian dalam penyerahan tender.</w:t>
      </w:r>
    </w:p>
    <w:p w:rsidR="00000000" w:rsidDel="00000000" w:rsidP="00000000" w:rsidRDefault="00000000" w:rsidRPr="00000000" w14:paraId="00000040">
      <w:pPr>
        <w:ind w:left="16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1">
      <w:pPr>
        <w:widowControl w:val="0"/>
        <w:numPr>
          <w:ilvl w:val="1"/>
          <w:numId w:val="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Dokumen tawaran tender yang dihantar lewat selepas tarikh dan waktu tutup tidak layak dipertimbangkan. </w:t>
      </w:r>
    </w:p>
    <w:p w:rsidR="00000000" w:rsidDel="00000000" w:rsidP="00000000" w:rsidRDefault="00000000" w:rsidRPr="00000000" w14:paraId="00000042">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3">
      <w:pPr>
        <w:widowControl w:val="0"/>
        <w:numPr>
          <w:ilvl w:val="0"/>
          <w:numId w:val="1"/>
        </w:numPr>
        <w:tabs>
          <w:tab w:val="left" w:leader="none" w:pos="720"/>
        </w:tabs>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PINDAAN DOKUMEN TENDER</w:t>
      </w:r>
    </w:p>
    <w:p w:rsidR="00000000" w:rsidDel="00000000" w:rsidP="00000000" w:rsidRDefault="00000000" w:rsidRPr="00000000" w14:paraId="00000044">
      <w:pPr>
        <w:widowControl w:val="0"/>
        <w:numPr>
          <w:ilvl w:val="1"/>
          <w:numId w:val="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BERNAMA berhak pada bila-bila masa sebelum tarikh tutup tender untuk meminda dokumen tender dengan menyediakan </w:t>
      </w:r>
      <w:r w:rsidDel="00000000" w:rsidR="00000000" w:rsidRPr="00000000">
        <w:rPr>
          <w:rFonts w:ascii="Arial" w:cs="Arial" w:eastAsia="Arial" w:hAnsi="Arial"/>
          <w:i w:val="1"/>
          <w:iCs w:val="1"/>
          <w:color w:val="000000"/>
          <w:sz w:val="28"/>
          <w:szCs w:val="28"/>
          <w:rtl w:val="0"/>
        </w:rPr>
        <w:t xml:space="preserve">Addendum</w:t>
      </w:r>
      <w:r w:rsidDel="00000000" w:rsidR="00000000" w:rsidRPr="00000000">
        <w:rPr>
          <w:rFonts w:ascii="Arial" w:cs="Arial" w:eastAsia="Arial" w:hAnsi="Arial"/>
          <w:color w:val="000000"/>
          <w:sz w:val="28"/>
          <w:szCs w:val="28"/>
          <w:rtl w:val="0"/>
        </w:rPr>
        <w:t xml:space="preserve"> atas sebab-sebab tertentu.</w:t>
      </w:r>
    </w:p>
    <w:p w:rsidR="00000000" w:rsidDel="00000000" w:rsidP="00000000" w:rsidRDefault="00000000" w:rsidRPr="00000000" w14:paraId="0000004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46">
      <w:pPr>
        <w:widowControl w:val="0"/>
        <w:numPr>
          <w:ilvl w:val="0"/>
          <w:numId w:val="1"/>
        </w:numPr>
        <w:tabs>
          <w:tab w:val="left" w:leader="none" w:pos="720"/>
        </w:tabs>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FORMAT DOKUMEN TAWARAN TENDER</w:t>
      </w:r>
    </w:p>
    <w:p w:rsidR="00000000" w:rsidDel="00000000" w:rsidP="00000000" w:rsidRDefault="00000000" w:rsidRPr="00000000" w14:paraId="00000047">
      <w:pPr>
        <w:widowControl w:val="0"/>
        <w:numPr>
          <w:ilvl w:val="1"/>
          <w:numId w:val="1"/>
        </w:numPr>
        <w:spacing w:after="202"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adalah dikehendaki mengemukakan dokumen tawaran tender di dalam </w:t>
      </w:r>
      <w:r w:rsidDel="00000000" w:rsidR="00000000" w:rsidRPr="00000000">
        <w:rPr>
          <w:rFonts w:ascii="Arial" w:cs="Arial" w:eastAsia="Arial" w:hAnsi="Arial"/>
          <w:b w:val="1"/>
          <w:bCs w:val="1"/>
          <w:sz w:val="28"/>
          <w:szCs w:val="28"/>
          <w:rtl w:val="0"/>
        </w:rPr>
        <w:t xml:space="preserve">DUA (2) jilid secara berasingan</w:t>
      </w:r>
      <w:r w:rsidDel="00000000" w:rsidR="00000000" w:rsidRPr="00000000">
        <w:rPr>
          <w:rFonts w:ascii="Arial" w:cs="Arial" w:eastAsia="Arial" w:hAnsi="Arial"/>
          <w:sz w:val="28"/>
          <w:szCs w:val="28"/>
          <w:rtl w:val="0"/>
        </w:rPr>
        <w:t xml:space="preserve"> seperti berikut :</w:t>
        <w:tab/>
      </w:r>
    </w:p>
    <w:p w:rsidR="00000000" w:rsidDel="00000000" w:rsidP="00000000" w:rsidRDefault="00000000" w:rsidRPr="00000000" w14:paraId="00000048">
      <w:pPr>
        <w:widowControl w:val="0"/>
        <w:numPr>
          <w:ilvl w:val="1"/>
          <w:numId w:val="3"/>
        </w:numPr>
        <w:spacing w:after="0" w:line="360" w:lineRule="auto"/>
        <w:ind w:left="2160" w:hanging="74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JILID 1 : Tawaran Teknikal</w:t>
      </w:r>
    </w:p>
    <w:p w:rsidR="00000000" w:rsidDel="00000000" w:rsidP="00000000" w:rsidRDefault="00000000" w:rsidRPr="00000000" w14:paraId="00000049">
      <w:pPr>
        <w:widowControl w:val="0"/>
        <w:numPr>
          <w:ilvl w:val="1"/>
          <w:numId w:val="3"/>
        </w:numPr>
        <w:spacing w:after="0" w:line="360" w:lineRule="auto"/>
        <w:ind w:left="2160" w:hanging="74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JILID 2 : Tawaran Kewangan</w:t>
      </w:r>
    </w:p>
    <w:p w:rsidR="00000000" w:rsidDel="00000000" w:rsidP="00000000" w:rsidRDefault="00000000" w:rsidRPr="00000000" w14:paraId="0000004A">
      <w:pPr>
        <w:widowControl w:val="0"/>
        <w:numPr>
          <w:ilvl w:val="1"/>
          <w:numId w:val="1"/>
        </w:numPr>
        <w:spacing w:after="202"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hendaklah memastikan:</w:t>
      </w:r>
    </w:p>
    <w:p w:rsidR="00000000" w:rsidDel="00000000" w:rsidP="00000000" w:rsidRDefault="00000000" w:rsidRPr="00000000" w14:paraId="0000004B">
      <w:pPr>
        <w:widowControl w:val="0"/>
        <w:numPr>
          <w:ilvl w:val="2"/>
          <w:numId w:val="1"/>
        </w:numPr>
        <w:spacing w:after="202" w:line="240" w:lineRule="auto"/>
        <w:ind w:left="2160" w:hanging="72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Jilid 1 dan 2 hendaklah </w:t>
      </w:r>
      <w:r w:rsidDel="00000000" w:rsidR="00000000" w:rsidRPr="00000000">
        <w:rPr>
          <w:rFonts w:ascii="Arial" w:cs="Arial" w:eastAsia="Arial" w:hAnsi="Arial"/>
          <w:b w:val="1"/>
          <w:bCs w:val="1"/>
          <w:sz w:val="28"/>
          <w:szCs w:val="28"/>
          <w:rtl w:val="0"/>
        </w:rPr>
        <w:t xml:space="preserve">setiap satunya</w:t>
      </w:r>
      <w:r w:rsidDel="00000000" w:rsidR="00000000" w:rsidRPr="00000000">
        <w:rPr>
          <w:rFonts w:ascii="Arial" w:cs="Arial" w:eastAsia="Arial" w:hAnsi="Arial"/>
          <w:sz w:val="28"/>
          <w:szCs w:val="28"/>
          <w:rtl w:val="0"/>
        </w:rPr>
        <w:t xml:space="preserve"> diserahkan dalam </w:t>
      </w:r>
      <w:r w:rsidDel="00000000" w:rsidR="00000000" w:rsidRPr="00000000">
        <w:rPr>
          <w:rFonts w:ascii="Arial" w:cs="Arial" w:eastAsia="Arial" w:hAnsi="Arial"/>
          <w:b w:val="1"/>
          <w:bCs w:val="1"/>
          <w:sz w:val="28"/>
          <w:szCs w:val="28"/>
          <w:rtl w:val="0"/>
        </w:rPr>
        <w:t xml:space="preserve">TIGA (3)</w:t>
      </w:r>
      <w:r w:rsidDel="00000000" w:rsidR="00000000" w:rsidRPr="00000000">
        <w:rPr>
          <w:rFonts w:ascii="Arial" w:cs="Arial" w:eastAsia="Arial" w:hAnsi="Arial"/>
          <w:sz w:val="28"/>
          <w:szCs w:val="28"/>
          <w:rtl w:val="0"/>
        </w:rPr>
        <w:t xml:space="preserve"> </w:t>
      </w:r>
      <w:r w:rsidDel="00000000" w:rsidR="00000000" w:rsidRPr="00000000">
        <w:rPr>
          <w:rFonts w:ascii="Arial" w:cs="Arial" w:eastAsia="Arial" w:hAnsi="Arial"/>
          <w:b w:val="1"/>
          <w:bCs w:val="1"/>
          <w:sz w:val="28"/>
          <w:szCs w:val="28"/>
          <w:rtl w:val="0"/>
        </w:rPr>
        <w:t xml:space="preserve">salinan bercetak. </w:t>
      </w:r>
      <w:r w:rsidDel="00000000" w:rsidR="00000000" w:rsidRPr="00000000">
        <w:rPr>
          <w:rFonts w:ascii="Arial" w:cs="Arial" w:eastAsia="Arial" w:hAnsi="Arial"/>
          <w:sz w:val="28"/>
          <w:szCs w:val="28"/>
          <w:rtl w:val="0"/>
        </w:rPr>
        <w:t xml:space="preserve">Kedua-dua salinan bercetak boleh dikemukakan sama ada dalam Bahasa Melayu atau Bahasa Inggeris.</w:t>
      </w:r>
      <w:r w:rsidDel="00000000" w:rsidR="00000000" w:rsidRPr="00000000">
        <w:rPr>
          <w:rtl w:val="0"/>
        </w:rPr>
      </w:r>
    </w:p>
    <w:p w:rsidR="00000000" w:rsidDel="00000000" w:rsidP="00000000" w:rsidRDefault="00000000" w:rsidRPr="00000000" w14:paraId="0000004C">
      <w:pPr>
        <w:widowControl w:val="0"/>
        <w:numPr>
          <w:ilvl w:val="2"/>
          <w:numId w:val="1"/>
        </w:numPr>
        <w:spacing w:after="202" w:line="240" w:lineRule="auto"/>
        <w:ind w:left="2160" w:hanging="72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Satu (1) dokumen bercetak Jilid 1 dan 2  hendaklah ditandakan sebagai </w:t>
      </w:r>
      <w:r w:rsidDel="00000000" w:rsidR="00000000" w:rsidRPr="00000000">
        <w:rPr>
          <w:rFonts w:ascii="Arial" w:cs="Arial" w:eastAsia="Arial" w:hAnsi="Arial"/>
          <w:b w:val="1"/>
          <w:bCs w:val="1"/>
          <w:sz w:val="28"/>
          <w:szCs w:val="28"/>
          <w:rtl w:val="0"/>
        </w:rPr>
        <w:t xml:space="preserve">“ASAL”.</w:t>
      </w:r>
      <w:r w:rsidDel="00000000" w:rsidR="00000000" w:rsidRPr="00000000">
        <w:rPr>
          <w:rFonts w:ascii="Arial" w:cs="Arial" w:eastAsia="Arial" w:hAnsi="Arial"/>
          <w:sz w:val="28"/>
          <w:szCs w:val="28"/>
          <w:rtl w:val="0"/>
        </w:rPr>
        <w:t xml:space="preserve"> </w:t>
      </w:r>
      <w:r w:rsidDel="00000000" w:rsidR="00000000" w:rsidRPr="00000000">
        <w:rPr>
          <w:rtl w:val="0"/>
        </w:rPr>
      </w:r>
    </w:p>
    <w:p w:rsidR="00000000" w:rsidDel="00000000" w:rsidP="00000000" w:rsidRDefault="00000000" w:rsidRPr="00000000" w14:paraId="0000004D">
      <w:pPr>
        <w:widowControl w:val="0"/>
        <w:numPr>
          <w:ilvl w:val="2"/>
          <w:numId w:val="1"/>
        </w:numPr>
        <w:spacing w:after="202" w:line="240" w:lineRule="auto"/>
        <w:ind w:left="2160" w:hanging="72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Dua (2) salinan bercetak Jilid 1 dan 2 yang lain ditandakan sebagai </w:t>
      </w:r>
      <w:r w:rsidDel="00000000" w:rsidR="00000000" w:rsidRPr="00000000">
        <w:rPr>
          <w:rFonts w:ascii="Arial" w:cs="Arial" w:eastAsia="Arial" w:hAnsi="Arial"/>
          <w:b w:val="1"/>
          <w:bCs w:val="1"/>
          <w:sz w:val="28"/>
          <w:szCs w:val="28"/>
          <w:rtl w:val="0"/>
        </w:rPr>
        <w:t xml:space="preserve">“SALINAN”.</w:t>
      </w:r>
    </w:p>
    <w:p w:rsidR="00000000" w:rsidDel="00000000" w:rsidP="00000000" w:rsidRDefault="00000000" w:rsidRPr="00000000" w14:paraId="0000004E">
      <w:pPr>
        <w:widowControl w:val="0"/>
        <w:numPr>
          <w:ilvl w:val="2"/>
          <w:numId w:val="1"/>
        </w:numPr>
        <w:spacing w:after="202" w:line="240" w:lineRule="auto"/>
        <w:ind w:left="216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Setiap dokumen Jilid 1 dan Jilid 2 serta perlu dilampirkan CD/Pendrive (Softcopy)</w:t>
      </w:r>
    </w:p>
    <w:p w:rsidR="00000000" w:rsidDel="00000000" w:rsidP="00000000" w:rsidRDefault="00000000" w:rsidRPr="00000000" w14:paraId="0000004F">
      <w:pPr>
        <w:widowControl w:val="0"/>
        <w:numPr>
          <w:ilvl w:val="2"/>
          <w:numId w:val="1"/>
        </w:numPr>
        <w:spacing w:after="202" w:line="240" w:lineRule="auto"/>
        <w:ind w:left="2160" w:hanging="720"/>
        <w:jc w:val="both"/>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Penyebutharga perlu muatnaik dokumen sebut harga di laman web my vendor BERNAMA https://myvendor.bernama.com/login.aspx</w:t>
      </w:r>
      <w:r w:rsidDel="00000000" w:rsidR="00000000" w:rsidRPr="00000000">
        <w:rPr>
          <w:rtl w:val="0"/>
        </w:rPr>
      </w:r>
    </w:p>
    <w:p w:rsidR="00000000" w:rsidDel="00000000" w:rsidP="00000000" w:rsidRDefault="00000000" w:rsidRPr="00000000" w14:paraId="00000050">
      <w:pPr>
        <w:widowControl w:val="0"/>
        <w:numPr>
          <w:ilvl w:val="1"/>
          <w:numId w:val="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BERNAMA berhak menolak</w:t>
      </w:r>
      <w:r w:rsidDel="00000000" w:rsidR="00000000" w:rsidRPr="00000000">
        <w:rPr>
          <w:rFonts w:ascii="Arial" w:cs="Arial" w:eastAsia="Arial" w:hAnsi="Arial"/>
          <w:sz w:val="28"/>
          <w:szCs w:val="28"/>
          <w:rtl w:val="0"/>
        </w:rPr>
        <w:t xml:space="preserve"> mana-mana tawaran tender jika </w:t>
      </w:r>
      <w:r w:rsidDel="00000000" w:rsidR="00000000" w:rsidRPr="00000000">
        <w:rPr>
          <w:rFonts w:ascii="Arial" w:cs="Arial" w:eastAsia="Arial" w:hAnsi="Arial"/>
          <w:b w:val="1"/>
          <w:bCs w:val="1"/>
          <w:sz w:val="28"/>
          <w:szCs w:val="28"/>
          <w:rtl w:val="0"/>
        </w:rPr>
        <w:t xml:space="preserve">kedua-dua JILID 1 dan JILID 2 digabungkan ke dalam satu (1) salinan bercetak.</w:t>
      </w:r>
      <w:r w:rsidDel="00000000" w:rsidR="00000000" w:rsidRPr="00000000">
        <w:rPr>
          <w:rtl w:val="0"/>
        </w:rPr>
      </w:r>
    </w:p>
    <w:p w:rsidR="00000000" w:rsidDel="00000000" w:rsidP="00000000" w:rsidRDefault="00000000" w:rsidRPr="00000000" w14:paraId="00000051">
      <w:pPr>
        <w:widowControl w:val="0"/>
        <w:spacing w:after="0" w:line="240" w:lineRule="auto"/>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2">
      <w:pPr>
        <w:widowControl w:val="0"/>
        <w:numPr>
          <w:ilvl w:val="1"/>
          <w:numId w:val="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Tawaran tender hendaklah dimasukkan ke dalam sampul atau bungkusan berlakri  dan ditandakan dengan jelas pada bahagian atas sampul atau bungkusan tersebut seperti berikut:</w:t>
      </w:r>
    </w:p>
    <w:p w:rsidR="00000000" w:rsidDel="00000000" w:rsidP="00000000" w:rsidRDefault="00000000" w:rsidRPr="00000000" w14:paraId="00000053">
      <w:pPr>
        <w:ind w:left="720" w:firstLine="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‘SULIT – NO. TENDER: BER/TDR/02/2026</w:t>
      </w:r>
    </w:p>
    <w:p w:rsidR="00000000" w:rsidDel="00000000" w:rsidP="00000000" w:rsidRDefault="00000000" w:rsidRPr="00000000" w14:paraId="00000054">
      <w:pPr>
        <w:ind w:left="720" w:firstLine="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(Dokumen Sokongan Teknikal)’</w:t>
      </w:r>
    </w:p>
    <w:p w:rsidR="00000000" w:rsidDel="00000000" w:rsidP="00000000" w:rsidRDefault="00000000" w:rsidRPr="00000000" w14:paraId="00000055">
      <w:pPr>
        <w:ind w:left="720" w:firstLine="720"/>
        <w:rPr>
          <w:rFonts w:ascii="Arial" w:cs="Arial" w:eastAsia="Arial" w:hAnsi="Arial"/>
          <w:sz w:val="28"/>
          <w:szCs w:val="28"/>
        </w:rPr>
      </w:pPr>
      <w:r w:rsidDel="00000000" w:rsidR="00000000" w:rsidRPr="00000000">
        <w:rPr>
          <w:rFonts w:ascii="Arial" w:cs="Arial" w:eastAsia="Arial" w:hAnsi="Arial"/>
          <w:sz w:val="28"/>
          <w:szCs w:val="28"/>
          <w:rtl w:val="0"/>
        </w:rPr>
        <w:t xml:space="preserve">                            dan</w:t>
      </w:r>
    </w:p>
    <w:p w:rsidR="00000000" w:rsidDel="00000000" w:rsidP="00000000" w:rsidRDefault="00000000" w:rsidRPr="00000000" w14:paraId="00000056">
      <w:pPr>
        <w:ind w:left="720" w:firstLine="72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‘SULIT – NO. TENDER: BER/TDR/02/2026</w:t>
      </w:r>
    </w:p>
    <w:p w:rsidR="00000000" w:rsidDel="00000000" w:rsidP="00000000" w:rsidRDefault="00000000" w:rsidRPr="00000000" w14:paraId="00000057">
      <w:pPr>
        <w:ind w:left="720" w:firstLine="0"/>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(Dokumen Sokongan Kewangan)’</w:t>
      </w:r>
    </w:p>
    <w:p w:rsidR="00000000" w:rsidDel="00000000" w:rsidP="00000000" w:rsidRDefault="00000000" w:rsidRPr="00000000" w14:paraId="00000058">
      <w:pPr>
        <w:ind w:left="1440" w:firstLine="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NOTA : SETIAP SET DOKUMEN SOKONGAN PERLU DIMASUKKAN KE DALAM 2 SAMPUL SURAT YANG BERASINGAN DAN DILABELKAN.</w:t>
      </w:r>
    </w:p>
    <w:p w:rsidR="00000000" w:rsidDel="00000000" w:rsidP="00000000" w:rsidRDefault="00000000" w:rsidRPr="00000000" w14:paraId="00000059">
      <w:pPr>
        <w:widowControl w:val="0"/>
        <w:numPr>
          <w:ilvl w:val="1"/>
          <w:numId w:val="1"/>
        </w:numPr>
        <w:pBdr>
          <w:top w:space="0" w:sz="0" w:val="nil"/>
          <w:left w:space="0" w:sz="0" w:val="nil"/>
          <w:bottom w:space="0" w:sz="0" w:val="nil"/>
          <w:right w:space="0" w:sz="0" w:val="nil"/>
          <w:between w:space="0" w:sz="0" w:val="nil"/>
        </w:pBdr>
        <w:spacing w:after="0" w:line="240" w:lineRule="auto"/>
        <w:ind w:left="1418" w:hanging="709"/>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w:t>
      </w:r>
      <w:r w:rsidDel="00000000" w:rsidR="00000000" w:rsidRPr="00000000">
        <w:rPr>
          <w:rFonts w:ascii="Arial" w:cs="Arial" w:eastAsia="Arial" w:hAnsi="Arial"/>
          <w:b w:val="1"/>
          <w:bCs w:val="1"/>
          <w:color w:val="000000"/>
          <w:sz w:val="28"/>
          <w:szCs w:val="28"/>
          <w:rtl w:val="0"/>
        </w:rPr>
        <w:t xml:space="preserve">DILARANG</w:t>
      </w:r>
      <w:r w:rsidDel="00000000" w:rsidR="00000000" w:rsidRPr="00000000">
        <w:rPr>
          <w:rFonts w:ascii="Arial" w:cs="Arial" w:eastAsia="Arial" w:hAnsi="Arial"/>
          <w:color w:val="000000"/>
          <w:sz w:val="28"/>
          <w:szCs w:val="28"/>
          <w:rtl w:val="0"/>
        </w:rPr>
        <w:t xml:space="preserve"> meletakkan </w:t>
      </w:r>
      <w:r w:rsidDel="00000000" w:rsidR="00000000" w:rsidRPr="00000000">
        <w:rPr>
          <w:rFonts w:ascii="Arial" w:cs="Arial" w:eastAsia="Arial" w:hAnsi="Arial"/>
          <w:b w:val="1"/>
          <w:bCs w:val="1"/>
          <w:color w:val="000000"/>
          <w:sz w:val="28"/>
          <w:szCs w:val="28"/>
          <w:rtl w:val="0"/>
        </w:rPr>
        <w:t xml:space="preserve">nama syarikat</w:t>
      </w:r>
      <w:r w:rsidDel="00000000" w:rsidR="00000000" w:rsidRPr="00000000">
        <w:rPr>
          <w:rFonts w:ascii="Arial" w:cs="Arial" w:eastAsia="Arial" w:hAnsi="Arial"/>
          <w:color w:val="000000"/>
          <w:sz w:val="28"/>
          <w:szCs w:val="28"/>
          <w:rtl w:val="0"/>
        </w:rPr>
        <w:t xml:space="preserve"> dan harga dalam dokumen spesifikasi (</w:t>
      </w:r>
      <w:r w:rsidDel="00000000" w:rsidR="00000000" w:rsidRPr="00000000">
        <w:rPr>
          <w:rFonts w:ascii="Arial" w:cs="Arial" w:eastAsia="Arial" w:hAnsi="Arial"/>
          <w:b w:val="1"/>
          <w:bCs w:val="1"/>
          <w:color w:val="000000"/>
          <w:sz w:val="28"/>
          <w:szCs w:val="28"/>
          <w:rtl w:val="0"/>
        </w:rPr>
        <w:t xml:space="preserve">tawaran teknikal</w:t>
      </w:r>
      <w:r w:rsidDel="00000000" w:rsidR="00000000" w:rsidRPr="00000000">
        <w:rPr>
          <w:rFonts w:ascii="Arial" w:cs="Arial" w:eastAsia="Arial" w:hAnsi="Arial"/>
          <w:color w:val="000000"/>
          <w:sz w:val="28"/>
          <w:szCs w:val="28"/>
          <w:rtl w:val="0"/>
        </w:rPr>
        <w:t xml:space="preserve">) yang dikemukakan. Tawaran tender </w:t>
      </w:r>
      <w:r w:rsidDel="00000000" w:rsidR="00000000" w:rsidRPr="00000000">
        <w:rPr>
          <w:rFonts w:ascii="Arial" w:cs="Arial" w:eastAsia="Arial" w:hAnsi="Arial"/>
          <w:b w:val="1"/>
          <w:bCs w:val="1"/>
          <w:color w:val="000000"/>
          <w:sz w:val="28"/>
          <w:szCs w:val="28"/>
          <w:rtl w:val="0"/>
        </w:rPr>
        <w:t xml:space="preserve">TERBATAL</w:t>
      </w:r>
      <w:r w:rsidDel="00000000" w:rsidR="00000000" w:rsidRPr="00000000">
        <w:rPr>
          <w:rFonts w:ascii="Arial" w:cs="Arial" w:eastAsia="Arial" w:hAnsi="Arial"/>
          <w:color w:val="000000"/>
          <w:sz w:val="28"/>
          <w:szCs w:val="28"/>
          <w:rtl w:val="0"/>
        </w:rPr>
        <w:t xml:space="preserve"> dan </w:t>
      </w:r>
      <w:r w:rsidDel="00000000" w:rsidR="00000000" w:rsidRPr="00000000">
        <w:rPr>
          <w:rFonts w:ascii="Arial" w:cs="Arial" w:eastAsia="Arial" w:hAnsi="Arial"/>
          <w:b w:val="1"/>
          <w:bCs w:val="1"/>
          <w:color w:val="000000"/>
          <w:sz w:val="28"/>
          <w:szCs w:val="28"/>
          <w:rtl w:val="0"/>
        </w:rPr>
        <w:t xml:space="preserve">TIDAK LAYAK</w:t>
      </w:r>
      <w:r w:rsidDel="00000000" w:rsidR="00000000" w:rsidRPr="00000000">
        <w:rPr>
          <w:rFonts w:ascii="Arial" w:cs="Arial" w:eastAsia="Arial" w:hAnsi="Arial"/>
          <w:color w:val="000000"/>
          <w:sz w:val="28"/>
          <w:szCs w:val="28"/>
          <w:rtl w:val="0"/>
        </w:rPr>
        <w:t xml:space="preserve"> dipertimbangkan sekiranya arahan ini tidak dipatuhi. </w:t>
      </w:r>
    </w:p>
    <w:p w:rsidR="00000000" w:rsidDel="00000000" w:rsidP="00000000" w:rsidRDefault="00000000" w:rsidRPr="00000000" w14:paraId="0000005A">
      <w:pPr>
        <w:widowControl w:val="0"/>
        <w:pBdr>
          <w:top w:space="0" w:sz="0" w:val="nil"/>
          <w:left w:space="0" w:sz="0" w:val="nil"/>
          <w:bottom w:space="0" w:sz="0" w:val="nil"/>
          <w:right w:space="0" w:sz="0" w:val="nil"/>
          <w:between w:space="0" w:sz="0" w:val="nil"/>
        </w:pBdr>
        <w:spacing w:after="0" w:line="240" w:lineRule="auto"/>
        <w:ind w:left="1418"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B">
      <w:pPr>
        <w:widowControl w:val="0"/>
        <w:numPr>
          <w:ilvl w:val="1"/>
          <w:numId w:val="1"/>
        </w:numPr>
        <w:pBdr>
          <w:top w:space="0" w:sz="0" w:val="nil"/>
          <w:left w:space="0" w:sz="0" w:val="nil"/>
          <w:bottom w:space="0" w:sz="0" w:val="nil"/>
          <w:right w:space="0" w:sz="0" w:val="nil"/>
          <w:between w:space="0" w:sz="0" w:val="nil"/>
        </w:pBdr>
        <w:spacing w:after="0" w:line="240" w:lineRule="auto"/>
        <w:ind w:left="1418" w:hanging="709"/>
        <w:jc w:val="both"/>
        <w:rPr>
          <w:rFonts w:ascii="Arial" w:cs="Arial" w:eastAsia="Arial" w:hAnsi="Arial"/>
          <w:color w:val="000000"/>
          <w:sz w:val="28"/>
          <w:szCs w:val="28"/>
        </w:rPr>
      </w:pPr>
      <w:r w:rsidDel="00000000" w:rsidR="00000000" w:rsidRPr="00000000">
        <w:rPr>
          <w:rFonts w:ascii="Arial" w:cs="Arial" w:eastAsia="Arial" w:hAnsi="Arial"/>
          <w:b w:val="1"/>
          <w:bCs w:val="1"/>
          <w:color w:val="000000"/>
          <w:sz w:val="28"/>
          <w:szCs w:val="28"/>
          <w:u w:val="single"/>
          <w:rtl w:val="0"/>
        </w:rPr>
        <w:t xml:space="preserve">Tawaran  Teknikal</w:t>
      </w:r>
      <w:r w:rsidDel="00000000" w:rsidR="00000000" w:rsidRPr="00000000">
        <w:rPr>
          <w:rtl w:val="0"/>
        </w:rPr>
      </w:r>
    </w:p>
    <w:p w:rsidR="00000000" w:rsidDel="00000000" w:rsidP="00000000" w:rsidRDefault="00000000" w:rsidRPr="00000000" w14:paraId="0000005C">
      <w:pPr>
        <w:ind w:left="1440" w:hanging="72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5D">
      <w:pPr>
        <w:widowControl w:val="0"/>
        <w:numPr>
          <w:ilvl w:val="2"/>
          <w:numId w:val="13"/>
        </w:numPr>
        <w:pBdr>
          <w:top w:space="0" w:sz="0" w:val="nil"/>
          <w:left w:space="0" w:sz="0" w:val="nil"/>
          <w:bottom w:space="0" w:sz="0" w:val="nil"/>
          <w:right w:space="0" w:sz="0" w:val="nil"/>
          <w:between w:space="0" w:sz="0" w:val="nil"/>
        </w:pBdr>
        <w:spacing w:after="0" w:line="240" w:lineRule="auto"/>
        <w:ind w:left="2138" w:hanging="72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hendaklah mengisi dengan lengkap dan mengemukakan </w:t>
      </w:r>
      <w:r w:rsidDel="00000000" w:rsidR="00000000" w:rsidRPr="00000000">
        <w:rPr>
          <w:rFonts w:ascii="Arial" w:cs="Arial" w:eastAsia="Arial" w:hAnsi="Arial"/>
          <w:b w:val="1"/>
          <w:bCs w:val="1"/>
          <w:color w:val="000000"/>
          <w:sz w:val="28"/>
          <w:szCs w:val="28"/>
          <w:rtl w:val="0"/>
        </w:rPr>
        <w:t xml:space="preserve">KESEMUA</w:t>
      </w:r>
      <w:r w:rsidDel="00000000" w:rsidR="00000000" w:rsidRPr="00000000">
        <w:rPr>
          <w:rFonts w:ascii="Arial" w:cs="Arial" w:eastAsia="Arial" w:hAnsi="Arial"/>
          <w:color w:val="000000"/>
          <w:sz w:val="28"/>
          <w:szCs w:val="28"/>
          <w:rtl w:val="0"/>
        </w:rPr>
        <w:t xml:space="preserve"> jadual di </w:t>
      </w:r>
      <w:r w:rsidDel="00000000" w:rsidR="00000000" w:rsidRPr="00000000">
        <w:rPr>
          <w:rFonts w:ascii="Arial" w:cs="Arial" w:eastAsia="Arial" w:hAnsi="Arial"/>
          <w:b w:val="1"/>
          <w:bCs w:val="1"/>
          <w:color w:val="000000"/>
          <w:sz w:val="28"/>
          <w:szCs w:val="28"/>
          <w:rtl w:val="0"/>
        </w:rPr>
        <w:t xml:space="preserve">LAMPIRAN C</w:t>
      </w:r>
      <w:r w:rsidDel="00000000" w:rsidR="00000000" w:rsidRPr="00000000">
        <w:rPr>
          <w:rFonts w:ascii="Arial" w:cs="Arial" w:eastAsia="Arial" w:hAnsi="Arial"/>
          <w:color w:val="000000"/>
          <w:sz w:val="28"/>
          <w:szCs w:val="28"/>
          <w:rtl w:val="0"/>
        </w:rPr>
        <w:t xml:space="preserve"> seperti berikut ;</w:t>
      </w:r>
    </w:p>
    <w:p w:rsidR="00000000" w:rsidDel="00000000" w:rsidP="00000000" w:rsidRDefault="00000000" w:rsidRPr="00000000" w14:paraId="0000005E">
      <w:pPr>
        <w:ind w:left="144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5F">
      <w:pPr>
        <w:ind w:left="144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60">
      <w:pPr>
        <w:widowControl w:val="0"/>
        <w:numPr>
          <w:ilvl w:val="2"/>
          <w:numId w:val="1"/>
        </w:numPr>
        <w:spacing w:after="202" w:line="240" w:lineRule="auto"/>
        <w:ind w:left="2127" w:hanging="709"/>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Isi Kandungan</w:t>
      </w:r>
    </w:p>
    <w:p w:rsidR="00000000" w:rsidDel="00000000" w:rsidP="00000000" w:rsidRDefault="00000000" w:rsidRPr="00000000" w14:paraId="00000061">
      <w:pPr>
        <w:spacing w:line="276" w:lineRule="auto"/>
        <w:ind w:left="216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Setiap bahagian dan sub-bahagian di dalam tawaran Teknikal </w:t>
      </w:r>
      <w:r w:rsidDel="00000000" w:rsidR="00000000" w:rsidRPr="00000000">
        <w:rPr>
          <w:rFonts w:ascii="Arial" w:cs="Arial" w:eastAsia="Arial" w:hAnsi="Arial"/>
          <w:b w:val="1"/>
          <w:bCs w:val="1"/>
          <w:sz w:val="28"/>
          <w:szCs w:val="28"/>
          <w:rtl w:val="0"/>
        </w:rPr>
        <w:t xml:space="preserve">hendaklah disenaraikan</w:t>
      </w:r>
      <w:r w:rsidDel="00000000" w:rsidR="00000000" w:rsidRPr="00000000">
        <w:rPr>
          <w:rFonts w:ascii="Arial" w:cs="Arial" w:eastAsia="Arial" w:hAnsi="Arial"/>
          <w:sz w:val="28"/>
          <w:szCs w:val="28"/>
          <w:rtl w:val="0"/>
        </w:rPr>
        <w:t xml:space="preserve"> termasuk semua dokumen berkaitan.</w:t>
      </w:r>
    </w:p>
    <w:p w:rsidR="00000000" w:rsidDel="00000000" w:rsidP="00000000" w:rsidRDefault="00000000" w:rsidRPr="00000000" w14:paraId="00000062">
      <w:pPr>
        <w:widowControl w:val="0"/>
        <w:numPr>
          <w:ilvl w:val="2"/>
          <w:numId w:val="1"/>
        </w:numPr>
        <w:spacing w:after="202" w:line="240" w:lineRule="auto"/>
        <w:ind w:left="2127" w:hanging="709"/>
        <w:jc w:val="both"/>
        <w:rPr>
          <w:rFonts w:ascii="Arial" w:cs="Arial" w:eastAsia="Arial" w:hAnsi="Arial"/>
          <w:sz w:val="28"/>
          <w:szCs w:val="28"/>
        </w:rPr>
      </w:pPr>
      <w:r w:rsidDel="00000000" w:rsidR="00000000" w:rsidRPr="00000000">
        <w:rPr>
          <w:rFonts w:ascii="Arial" w:cs="Arial" w:eastAsia="Arial" w:hAnsi="Arial"/>
          <w:b w:val="1"/>
          <w:bCs w:val="1"/>
          <w:sz w:val="28"/>
          <w:szCs w:val="28"/>
          <w:rtl w:val="0"/>
        </w:rPr>
        <w:t xml:space="preserve">Bahagian 1 – Tawaran Dari Petender</w:t>
      </w:r>
      <w:r w:rsidDel="00000000" w:rsidR="00000000" w:rsidRPr="00000000">
        <w:rPr>
          <w:rtl w:val="0"/>
        </w:rPr>
      </w:r>
    </w:p>
    <w:p w:rsidR="00000000" w:rsidDel="00000000" w:rsidP="00000000" w:rsidRDefault="00000000" w:rsidRPr="00000000" w14:paraId="00000063">
      <w:pPr>
        <w:widowControl w:val="0"/>
        <w:numPr>
          <w:ilvl w:val="0"/>
          <w:numId w:val="2"/>
        </w:numPr>
        <w:pBdr>
          <w:top w:space="0" w:sz="0" w:val="nil"/>
          <w:left w:space="0" w:sz="0" w:val="nil"/>
          <w:bottom w:space="0" w:sz="0" w:val="nil"/>
          <w:right w:space="0" w:sz="0" w:val="nil"/>
          <w:between w:space="0" w:sz="0" w:val="nil"/>
        </w:pBdr>
        <w:spacing w:after="202" w:line="240" w:lineRule="auto"/>
        <w:ind w:left="2487" w:hanging="360"/>
        <w:jc w:val="both"/>
        <w:rPr>
          <w:rFonts w:ascii="Arial" w:cs="Arial" w:eastAsia="Arial" w:hAnsi="Arial"/>
          <w:b w:val="1"/>
          <w:bCs w:val="1"/>
          <w:i w:val="1"/>
          <w:iCs w:val="1"/>
          <w:color w:val="000000"/>
          <w:sz w:val="28"/>
          <w:szCs w:val="28"/>
        </w:rPr>
      </w:pPr>
      <w:r w:rsidDel="00000000" w:rsidR="00000000" w:rsidRPr="00000000">
        <w:rPr>
          <w:rFonts w:ascii="Arial" w:cs="Arial" w:eastAsia="Arial" w:hAnsi="Arial"/>
          <w:color w:val="000000"/>
          <w:sz w:val="28"/>
          <w:szCs w:val="28"/>
          <w:rtl w:val="0"/>
        </w:rPr>
        <w:t xml:space="preserve">Petender hendaklah memberikan Cadangan Spesifikasi Pekakasan, Peralatan dan Perisian</w:t>
      </w:r>
      <w:r w:rsidDel="00000000" w:rsidR="00000000" w:rsidRPr="00000000">
        <w:rPr>
          <w:rFonts w:ascii="Arial" w:cs="Arial" w:eastAsia="Arial" w:hAnsi="Arial"/>
          <w:i w:val="1"/>
          <w:iCs w:val="1"/>
          <w:color w:val="000000"/>
          <w:sz w:val="28"/>
          <w:szCs w:val="28"/>
          <w:rtl w:val="0"/>
        </w:rPr>
        <w:t xml:space="preserve"> </w:t>
      </w:r>
      <w:r w:rsidDel="00000000" w:rsidR="00000000" w:rsidRPr="00000000">
        <w:rPr>
          <w:rFonts w:ascii="Arial" w:cs="Arial" w:eastAsia="Arial" w:hAnsi="Arial"/>
          <w:color w:val="000000"/>
          <w:sz w:val="28"/>
          <w:szCs w:val="28"/>
          <w:rtl w:val="0"/>
        </w:rPr>
        <w:t xml:space="preserve">di</w:t>
      </w:r>
      <w:r w:rsidDel="00000000" w:rsidR="00000000" w:rsidRPr="00000000">
        <w:rPr>
          <w:rFonts w:ascii="Arial" w:cs="Arial" w:eastAsia="Arial" w:hAnsi="Arial"/>
          <w:b w:val="1"/>
          <w:bCs w:val="1"/>
          <w:color w:val="000000"/>
          <w:sz w:val="28"/>
          <w:szCs w:val="28"/>
          <w:u w:val="single"/>
          <w:rtl w:val="0"/>
        </w:rPr>
        <w:t xml:space="preserve"> LAMPIRAN C-1</w:t>
      </w:r>
      <w:r w:rsidDel="00000000" w:rsidR="00000000" w:rsidRPr="00000000">
        <w:rPr>
          <w:rFonts w:ascii="Arial" w:cs="Arial" w:eastAsia="Arial" w:hAnsi="Arial"/>
          <w:color w:val="000000"/>
          <w:sz w:val="28"/>
          <w:szCs w:val="28"/>
          <w:rtl w:val="0"/>
        </w:rPr>
        <w:t xml:space="preserve">. </w:t>
      </w:r>
      <w:r w:rsidDel="00000000" w:rsidR="00000000" w:rsidRPr="00000000">
        <w:rPr>
          <w:rtl w:val="0"/>
        </w:rPr>
      </w:r>
    </w:p>
    <w:p w:rsidR="00000000" w:rsidDel="00000000" w:rsidP="00000000" w:rsidRDefault="00000000" w:rsidRPr="00000000" w14:paraId="00000064">
      <w:pPr>
        <w:widowControl w:val="0"/>
        <w:numPr>
          <w:ilvl w:val="0"/>
          <w:numId w:val="2"/>
        </w:numPr>
        <w:pBdr>
          <w:top w:space="0" w:sz="0" w:val="nil"/>
          <w:left w:space="0" w:sz="0" w:val="nil"/>
          <w:bottom w:space="0" w:sz="0" w:val="nil"/>
          <w:right w:space="0" w:sz="0" w:val="nil"/>
          <w:between w:space="0" w:sz="0" w:val="nil"/>
        </w:pBdr>
        <w:spacing w:after="202" w:line="240" w:lineRule="auto"/>
        <w:ind w:left="2487" w:hanging="360"/>
        <w:jc w:val="both"/>
        <w:rPr>
          <w:rFonts w:ascii="Arial" w:cs="Arial" w:eastAsia="Arial" w:hAnsi="Arial"/>
          <w:b w:val="1"/>
          <w:bCs w:val="1"/>
          <w:i w:val="1"/>
          <w:iCs w:val="1"/>
          <w:color w:val="000000"/>
          <w:sz w:val="28"/>
          <w:szCs w:val="28"/>
        </w:rPr>
      </w:pPr>
      <w:r w:rsidDel="00000000" w:rsidR="00000000" w:rsidRPr="00000000">
        <w:rPr>
          <w:rFonts w:ascii="Arial" w:cs="Arial" w:eastAsia="Arial" w:hAnsi="Arial"/>
          <w:color w:val="000000"/>
          <w:sz w:val="28"/>
          <w:szCs w:val="28"/>
          <w:rtl w:val="0"/>
        </w:rPr>
        <w:t xml:space="preserve">Petender perlu la memberikan penerangan berkaitan dengan tender ini berkaitan dengan cadangan </w:t>
      </w:r>
      <w:r w:rsidDel="00000000" w:rsidR="00000000" w:rsidRPr="00000000">
        <w:rPr>
          <w:rFonts w:ascii="Arial" w:cs="Arial" w:eastAsia="Arial" w:hAnsi="Arial"/>
          <w:sz w:val="28"/>
          <w:szCs w:val="28"/>
          <w:rtl w:val="0"/>
        </w:rPr>
        <w:t xml:space="preserve">Pembangunan</w:t>
      </w:r>
      <w:r w:rsidDel="00000000" w:rsidR="00000000" w:rsidRPr="00000000">
        <w:rPr>
          <w:rFonts w:ascii="Arial" w:cs="Arial" w:eastAsia="Arial" w:hAnsi="Arial"/>
          <w:color w:val="000000"/>
          <w:sz w:val="28"/>
          <w:szCs w:val="28"/>
          <w:rtl w:val="0"/>
        </w:rPr>
        <w:t xml:space="preserve"> APlikasi BERNAMA Mobile dengan AI Personalisation di </w:t>
      </w:r>
      <w:r w:rsidDel="00000000" w:rsidR="00000000" w:rsidRPr="00000000">
        <w:rPr>
          <w:rFonts w:ascii="Arial" w:cs="Arial" w:eastAsia="Arial" w:hAnsi="Arial"/>
          <w:b w:val="1"/>
          <w:bCs w:val="1"/>
          <w:color w:val="000000"/>
          <w:sz w:val="28"/>
          <w:szCs w:val="28"/>
          <w:u w:val="single"/>
          <w:rtl w:val="0"/>
        </w:rPr>
        <w:t xml:space="preserve">LAMPIRAN C-2</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(Cadangan Pelaksanaan Pembangunan). </w:t>
      </w:r>
      <w:r w:rsidDel="00000000" w:rsidR="00000000" w:rsidRPr="00000000">
        <w:rPr>
          <w:rtl w:val="0"/>
        </w:rPr>
      </w:r>
    </w:p>
    <w:p w:rsidR="00000000" w:rsidDel="00000000" w:rsidP="00000000" w:rsidRDefault="00000000" w:rsidRPr="00000000" w14:paraId="00000065">
      <w:pPr>
        <w:widowControl w:val="0"/>
        <w:numPr>
          <w:ilvl w:val="0"/>
          <w:numId w:val="2"/>
        </w:numPr>
        <w:pBdr>
          <w:top w:space="0" w:sz="0" w:val="nil"/>
          <w:left w:space="0" w:sz="0" w:val="nil"/>
          <w:bottom w:space="0" w:sz="0" w:val="nil"/>
          <w:right w:space="0" w:sz="0" w:val="nil"/>
          <w:between w:space="0" w:sz="0" w:val="nil"/>
        </w:pBdr>
        <w:spacing w:after="202" w:line="240" w:lineRule="auto"/>
        <w:ind w:left="2487" w:hanging="360"/>
        <w:jc w:val="both"/>
        <w:rPr>
          <w:rFonts w:ascii="Arial" w:cs="Arial" w:eastAsia="Arial" w:hAnsi="Arial"/>
          <w:b w:val="1"/>
          <w:bCs w:val="1"/>
          <w:i w:val="1"/>
          <w:iCs w:val="1"/>
          <w:color w:val="000000"/>
          <w:sz w:val="28"/>
          <w:szCs w:val="28"/>
        </w:rPr>
      </w:pPr>
      <w:r w:rsidDel="00000000" w:rsidR="00000000" w:rsidRPr="00000000">
        <w:rPr>
          <w:rFonts w:ascii="Arial" w:cs="Arial" w:eastAsia="Arial" w:hAnsi="Arial"/>
          <w:color w:val="000000"/>
          <w:sz w:val="28"/>
          <w:szCs w:val="28"/>
          <w:rtl w:val="0"/>
        </w:rPr>
        <w:t xml:space="preserve">Petender perlu mengisi maklumat sistem dan maklumat berkaitan di</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000000"/>
          <w:sz w:val="28"/>
          <w:szCs w:val="28"/>
          <w:u w:val="single"/>
          <w:rtl w:val="0"/>
        </w:rPr>
        <w:t xml:space="preserve">LAMPIRAN C-3</w:t>
      </w:r>
      <w:r w:rsidDel="00000000" w:rsidR="00000000" w:rsidRPr="00000000">
        <w:rPr>
          <w:rFonts w:ascii="Arial" w:cs="Arial" w:eastAsia="Arial" w:hAnsi="Arial"/>
          <w:b w:val="1"/>
          <w:bCs w:val="1"/>
          <w:color w:val="000000"/>
          <w:sz w:val="28"/>
          <w:szCs w:val="28"/>
          <w:rtl w:val="0"/>
        </w:rPr>
        <w:t xml:space="preserve"> (Infrastructure Requirements) , </w:t>
      </w:r>
      <w:r w:rsidDel="00000000" w:rsidR="00000000" w:rsidRPr="00000000">
        <w:rPr>
          <w:rFonts w:ascii="Arial" w:cs="Arial" w:eastAsia="Arial" w:hAnsi="Arial"/>
          <w:b w:val="1"/>
          <w:bCs w:val="1"/>
          <w:color w:val="000000"/>
          <w:sz w:val="28"/>
          <w:szCs w:val="28"/>
          <w:u w:val="single"/>
          <w:rtl w:val="0"/>
        </w:rPr>
        <w:t xml:space="preserve">LAMPIRAN C-4 (</w:t>
      </w:r>
      <w:r w:rsidDel="00000000" w:rsidR="00000000" w:rsidRPr="00000000">
        <w:rPr>
          <w:rFonts w:ascii="Arial" w:cs="Arial" w:eastAsia="Arial" w:hAnsi="Arial"/>
          <w:b w:val="1"/>
          <w:bCs w:val="1"/>
          <w:color w:val="000000"/>
          <w:sz w:val="28"/>
          <w:szCs w:val="28"/>
          <w:rtl w:val="0"/>
        </w:rPr>
        <w:t xml:space="preserve">keperluan fungsi)</w:t>
      </w:r>
      <w:r w:rsidDel="00000000" w:rsidR="00000000" w:rsidRPr="00000000">
        <w:rPr>
          <w:rFonts w:ascii="Arial" w:cs="Arial" w:eastAsia="Arial" w:hAnsi="Arial"/>
          <w:b w:val="1"/>
          <w:bCs w:val="1"/>
          <w:color w:val="000000"/>
          <w:sz w:val="28"/>
          <w:szCs w:val="28"/>
          <w:u w:val="single"/>
          <w:rtl w:val="0"/>
        </w:rPr>
        <w:t xml:space="preserve">,</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000000"/>
          <w:sz w:val="28"/>
          <w:szCs w:val="28"/>
          <w:u w:val="single"/>
          <w:rtl w:val="0"/>
        </w:rPr>
        <w:t xml:space="preserve">LAMPIRAN C-5</w:t>
      </w:r>
      <w:r w:rsidDel="00000000" w:rsidR="00000000" w:rsidRPr="00000000">
        <w:rPr>
          <w:rFonts w:ascii="Arial" w:cs="Arial" w:eastAsia="Arial" w:hAnsi="Arial"/>
          <w:b w:val="1"/>
          <w:bCs w:val="1"/>
          <w:color w:val="000000"/>
          <w:sz w:val="28"/>
          <w:szCs w:val="28"/>
          <w:rtl w:val="0"/>
        </w:rPr>
        <w:t xml:space="preserve"> (Non-functional Requirements), </w:t>
      </w:r>
      <w:r w:rsidDel="00000000" w:rsidR="00000000" w:rsidRPr="00000000">
        <w:rPr>
          <w:rtl w:val="0"/>
        </w:rPr>
      </w:r>
    </w:p>
    <w:p w:rsidR="00000000" w:rsidDel="00000000" w:rsidP="00000000" w:rsidRDefault="00000000" w:rsidRPr="00000000" w14:paraId="00000066">
      <w:pPr>
        <w:widowControl w:val="0"/>
        <w:numPr>
          <w:ilvl w:val="0"/>
          <w:numId w:val="2"/>
        </w:numPr>
        <w:pBdr>
          <w:top w:space="0" w:sz="0" w:val="nil"/>
          <w:left w:space="0" w:sz="0" w:val="nil"/>
          <w:bottom w:space="0" w:sz="0" w:val="nil"/>
          <w:right w:space="0" w:sz="0" w:val="nil"/>
          <w:between w:space="0" w:sz="0" w:val="nil"/>
        </w:pBdr>
        <w:spacing w:after="202" w:line="240" w:lineRule="auto"/>
        <w:ind w:left="2487" w:hanging="360"/>
        <w:jc w:val="both"/>
        <w:rPr>
          <w:rFonts w:ascii="Arial" w:cs="Arial" w:eastAsia="Arial" w:hAnsi="Arial"/>
          <w:b w:val="1"/>
          <w:bCs w:val="1"/>
          <w:i w:val="1"/>
          <w:iCs w:val="1"/>
          <w:color w:val="000000"/>
          <w:sz w:val="28"/>
          <w:szCs w:val="28"/>
        </w:rPr>
      </w:pPr>
      <w:r w:rsidDel="00000000" w:rsidR="00000000" w:rsidRPr="00000000">
        <w:rPr>
          <w:rFonts w:ascii="Arial" w:cs="Arial" w:eastAsia="Arial" w:hAnsi="Arial"/>
          <w:color w:val="000000"/>
          <w:sz w:val="28"/>
          <w:szCs w:val="28"/>
          <w:rtl w:val="0"/>
        </w:rPr>
        <w:t xml:space="preserve">Petender juga perlu mengisi maklumat berkaitan sokongan peralatan, penyelenggaraan dan waranti di</w:t>
      </w:r>
      <w:r w:rsidDel="00000000" w:rsidR="00000000" w:rsidRPr="00000000">
        <w:rPr>
          <w:rFonts w:ascii="Arial" w:cs="Arial" w:eastAsia="Arial" w:hAnsi="Arial"/>
          <w:b w:val="1"/>
          <w:bCs w:val="1"/>
          <w:color w:val="000000"/>
          <w:sz w:val="28"/>
          <w:szCs w:val="28"/>
          <w:rtl w:val="0"/>
        </w:rPr>
        <w:t xml:space="preserve"> </w:t>
      </w:r>
      <w:r w:rsidDel="00000000" w:rsidR="00000000" w:rsidRPr="00000000">
        <w:rPr>
          <w:rFonts w:ascii="Arial" w:cs="Arial" w:eastAsia="Arial" w:hAnsi="Arial"/>
          <w:b w:val="1"/>
          <w:bCs w:val="1"/>
          <w:color w:val="000000"/>
          <w:sz w:val="28"/>
          <w:szCs w:val="28"/>
          <w:u w:val="single"/>
          <w:rtl w:val="0"/>
        </w:rPr>
        <w:t xml:space="preserve">LAMPIRAN C-6</w:t>
      </w:r>
      <w:r w:rsidDel="00000000" w:rsidR="00000000" w:rsidRPr="00000000">
        <w:rPr>
          <w:rFonts w:ascii="Arial" w:cs="Arial" w:eastAsia="Arial" w:hAnsi="Arial"/>
          <w:b w:val="1"/>
          <w:bCs w:val="1"/>
          <w:color w:val="000000"/>
          <w:sz w:val="28"/>
          <w:szCs w:val="28"/>
          <w:rtl w:val="0"/>
        </w:rPr>
        <w:t xml:space="preserve"> (Support, Maintenance and Waranty)</w:t>
      </w:r>
      <w:r w:rsidDel="00000000" w:rsidR="00000000" w:rsidRPr="00000000">
        <w:rPr>
          <w:rtl w:val="0"/>
        </w:rPr>
      </w:r>
    </w:p>
    <w:p w:rsidR="00000000" w:rsidDel="00000000" w:rsidP="00000000" w:rsidRDefault="00000000" w:rsidRPr="00000000" w14:paraId="00000067">
      <w:pPr>
        <w:widowControl w:val="0"/>
        <w:numPr>
          <w:ilvl w:val="0"/>
          <w:numId w:val="2"/>
        </w:numPr>
        <w:pBdr>
          <w:top w:space="0" w:sz="0" w:val="nil"/>
          <w:left w:space="0" w:sz="0" w:val="nil"/>
          <w:bottom w:space="0" w:sz="0" w:val="nil"/>
          <w:right w:space="0" w:sz="0" w:val="nil"/>
          <w:between w:space="0" w:sz="0" w:val="nil"/>
        </w:pBdr>
        <w:spacing w:after="202" w:line="240" w:lineRule="auto"/>
        <w:ind w:left="2487" w:hanging="360"/>
        <w:jc w:val="both"/>
        <w:rPr>
          <w:rFonts w:ascii="Arial" w:cs="Arial" w:eastAsia="Arial" w:hAnsi="Arial"/>
          <w:b w:val="1"/>
          <w:bCs w:val="1"/>
          <w:i w:val="1"/>
          <w:iCs w:val="1"/>
          <w:color w:val="000000"/>
          <w:sz w:val="28"/>
          <w:szCs w:val="28"/>
        </w:rPr>
      </w:pPr>
      <w:r w:rsidDel="00000000" w:rsidR="00000000" w:rsidRPr="00000000">
        <w:rPr>
          <w:rFonts w:ascii="Arial" w:cs="Arial" w:eastAsia="Arial" w:hAnsi="Arial"/>
          <w:color w:val="000000"/>
          <w:sz w:val="28"/>
          <w:szCs w:val="28"/>
          <w:rtl w:val="0"/>
        </w:rPr>
        <w:t xml:space="preserve">Petender perlu mengisi maklumat penting berkaitan dengan sistem seperti</w:t>
      </w:r>
      <w:r w:rsidDel="00000000" w:rsidR="00000000" w:rsidRPr="00000000">
        <w:rPr>
          <w:rFonts w:ascii="Arial" w:cs="Arial" w:eastAsia="Arial" w:hAnsi="Arial"/>
          <w:b w:val="1"/>
          <w:bCs w:val="1"/>
          <w:color w:val="000000"/>
          <w:sz w:val="28"/>
          <w:szCs w:val="28"/>
          <w:rtl w:val="0"/>
        </w:rPr>
        <w:t xml:space="preserve"> di </w:t>
      </w:r>
      <w:r w:rsidDel="00000000" w:rsidR="00000000" w:rsidRPr="00000000">
        <w:rPr>
          <w:rFonts w:ascii="Arial" w:cs="Arial" w:eastAsia="Arial" w:hAnsi="Arial"/>
          <w:b w:val="1"/>
          <w:bCs w:val="1"/>
          <w:color w:val="000000"/>
          <w:sz w:val="28"/>
          <w:szCs w:val="28"/>
          <w:u w:val="single"/>
          <w:rtl w:val="0"/>
        </w:rPr>
        <w:t xml:space="preserve">LAMPIRAN C-9</w:t>
      </w:r>
      <w:r w:rsidDel="00000000" w:rsidR="00000000" w:rsidRPr="00000000">
        <w:rPr>
          <w:rFonts w:ascii="Arial" w:cs="Arial" w:eastAsia="Arial" w:hAnsi="Arial"/>
          <w:b w:val="1"/>
          <w:bCs w:val="1"/>
          <w:color w:val="000000"/>
          <w:sz w:val="28"/>
          <w:szCs w:val="28"/>
          <w:rtl w:val="0"/>
        </w:rPr>
        <w:t xml:space="preserve"> (Keperluan Integrasi), </w:t>
      </w:r>
      <w:r w:rsidDel="00000000" w:rsidR="00000000" w:rsidRPr="00000000">
        <w:rPr>
          <w:rFonts w:ascii="Arial" w:cs="Arial" w:eastAsia="Arial" w:hAnsi="Arial"/>
          <w:b w:val="1"/>
          <w:bCs w:val="1"/>
          <w:color w:val="000000"/>
          <w:sz w:val="28"/>
          <w:szCs w:val="28"/>
          <w:u w:val="single"/>
          <w:rtl w:val="0"/>
        </w:rPr>
        <w:t xml:space="preserve">LAMPIRAN C-10</w:t>
      </w:r>
      <w:r w:rsidDel="00000000" w:rsidR="00000000" w:rsidRPr="00000000">
        <w:rPr>
          <w:rFonts w:ascii="Arial" w:cs="Arial" w:eastAsia="Arial" w:hAnsi="Arial"/>
          <w:b w:val="1"/>
          <w:bCs w:val="1"/>
          <w:color w:val="000000"/>
          <w:sz w:val="28"/>
          <w:szCs w:val="28"/>
          <w:rtl w:val="0"/>
        </w:rPr>
        <w:t xml:space="preserve"> (Implementation Requirement), </w:t>
      </w:r>
      <w:r w:rsidDel="00000000" w:rsidR="00000000" w:rsidRPr="00000000">
        <w:rPr>
          <w:rFonts w:ascii="Arial" w:cs="Arial" w:eastAsia="Arial" w:hAnsi="Arial"/>
          <w:b w:val="1"/>
          <w:bCs w:val="1"/>
          <w:color w:val="000000"/>
          <w:sz w:val="28"/>
          <w:szCs w:val="28"/>
          <w:u w:val="single"/>
          <w:rtl w:val="0"/>
        </w:rPr>
        <w:t xml:space="preserve">LAMPIRAN C-11</w:t>
      </w:r>
      <w:r w:rsidDel="00000000" w:rsidR="00000000" w:rsidRPr="00000000">
        <w:rPr>
          <w:rFonts w:ascii="Arial" w:cs="Arial" w:eastAsia="Arial" w:hAnsi="Arial"/>
          <w:b w:val="1"/>
          <w:bCs w:val="1"/>
          <w:color w:val="000000"/>
          <w:sz w:val="28"/>
          <w:szCs w:val="28"/>
          <w:rtl w:val="0"/>
        </w:rPr>
        <w:t xml:space="preserve"> (Change Management), </w:t>
      </w:r>
      <w:r w:rsidDel="00000000" w:rsidR="00000000" w:rsidRPr="00000000">
        <w:rPr>
          <w:rFonts w:ascii="Arial" w:cs="Arial" w:eastAsia="Arial" w:hAnsi="Arial"/>
          <w:b w:val="1"/>
          <w:bCs w:val="1"/>
          <w:color w:val="000000"/>
          <w:sz w:val="28"/>
          <w:szCs w:val="28"/>
          <w:u w:val="single"/>
          <w:rtl w:val="0"/>
        </w:rPr>
        <w:t xml:space="preserve">LAMPIRAN C-12</w:t>
      </w:r>
      <w:r w:rsidDel="00000000" w:rsidR="00000000" w:rsidRPr="00000000">
        <w:rPr>
          <w:rFonts w:ascii="Arial" w:cs="Arial" w:eastAsia="Arial" w:hAnsi="Arial"/>
          <w:b w:val="1"/>
          <w:bCs w:val="1"/>
          <w:color w:val="000000"/>
          <w:sz w:val="28"/>
          <w:szCs w:val="28"/>
          <w:rtl w:val="0"/>
        </w:rPr>
        <w:t xml:space="preserve"> (Documentation Requirements), dan </w:t>
      </w:r>
      <w:r w:rsidDel="00000000" w:rsidR="00000000" w:rsidRPr="00000000">
        <w:rPr>
          <w:rFonts w:ascii="Arial" w:cs="Arial" w:eastAsia="Arial" w:hAnsi="Arial"/>
          <w:b w:val="1"/>
          <w:bCs w:val="1"/>
          <w:color w:val="000000"/>
          <w:sz w:val="28"/>
          <w:szCs w:val="28"/>
          <w:u w:val="single"/>
          <w:rtl w:val="0"/>
        </w:rPr>
        <w:t xml:space="preserve">LAMPIRAN C-13</w:t>
      </w:r>
      <w:r w:rsidDel="00000000" w:rsidR="00000000" w:rsidRPr="00000000">
        <w:rPr>
          <w:rFonts w:ascii="Arial" w:cs="Arial" w:eastAsia="Arial" w:hAnsi="Arial"/>
          <w:b w:val="1"/>
          <w:bCs w:val="1"/>
          <w:color w:val="000000"/>
          <w:sz w:val="28"/>
          <w:szCs w:val="28"/>
          <w:rtl w:val="0"/>
        </w:rPr>
        <w:t xml:space="preserve"> (Pengurusan Perubahan)</w:t>
      </w:r>
      <w:r w:rsidDel="00000000" w:rsidR="00000000" w:rsidRPr="00000000">
        <w:rPr>
          <w:rtl w:val="0"/>
        </w:rPr>
      </w:r>
    </w:p>
    <w:p w:rsidR="00000000" w:rsidDel="00000000" w:rsidP="00000000" w:rsidRDefault="00000000" w:rsidRPr="00000000" w14:paraId="00000068">
      <w:pPr>
        <w:widowControl w:val="0"/>
        <w:numPr>
          <w:ilvl w:val="2"/>
          <w:numId w:val="1"/>
        </w:numPr>
        <w:spacing w:after="202" w:line="240" w:lineRule="auto"/>
        <w:ind w:left="2127" w:hanging="709"/>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Bahagian 2 – Pengalaman Petender</w:t>
      </w:r>
    </w:p>
    <w:p w:rsidR="00000000" w:rsidDel="00000000" w:rsidP="00000000" w:rsidRDefault="00000000" w:rsidRPr="00000000" w14:paraId="00000069">
      <w:pPr>
        <w:spacing w:line="276" w:lineRule="auto"/>
        <w:ind w:left="2160"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hendaklah menerangkan mengenai pengalaman Petender secara umum dan khusus dalam berkaitan dengan projek. Maklumat Pengalaman Petender hendaklah dikemukakan seperti di </w:t>
      </w:r>
      <w:r w:rsidDel="00000000" w:rsidR="00000000" w:rsidRPr="00000000">
        <w:rPr>
          <w:rFonts w:ascii="Arial" w:cs="Arial" w:eastAsia="Arial" w:hAnsi="Arial"/>
          <w:b w:val="1"/>
          <w:bCs w:val="1"/>
          <w:sz w:val="28"/>
          <w:szCs w:val="28"/>
          <w:u w:val="single"/>
          <w:rtl w:val="0"/>
        </w:rPr>
        <w:t xml:space="preserve">LAMPIRAN C-7</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6A">
      <w:pPr>
        <w:widowControl w:val="0"/>
        <w:numPr>
          <w:ilvl w:val="2"/>
          <w:numId w:val="1"/>
        </w:numPr>
        <w:pBdr>
          <w:top w:space="0" w:sz="0" w:val="nil"/>
          <w:left w:space="0" w:sz="0" w:val="nil"/>
          <w:bottom w:space="0" w:sz="0" w:val="nil"/>
          <w:right w:space="0" w:sz="0" w:val="nil"/>
          <w:between w:space="0" w:sz="0" w:val="nil"/>
        </w:pBdr>
        <w:spacing w:after="0" w:line="276" w:lineRule="auto"/>
        <w:ind w:left="2127" w:hanging="709"/>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Bahagian 3 – Terma dan Syarat Dokumen Tender</w:t>
      </w:r>
    </w:p>
    <w:p w:rsidR="00000000" w:rsidDel="00000000" w:rsidP="00000000" w:rsidRDefault="00000000" w:rsidRPr="00000000" w14:paraId="0000006B">
      <w:pPr>
        <w:widowControl w:val="0"/>
        <w:pBdr>
          <w:top w:space="0" w:sz="0" w:val="nil"/>
          <w:left w:space="0" w:sz="0" w:val="nil"/>
          <w:bottom w:space="0" w:sz="0" w:val="nil"/>
          <w:right w:space="0" w:sz="0" w:val="nil"/>
          <w:between w:space="0" w:sz="0" w:val="nil"/>
        </w:pBdr>
        <w:spacing w:after="0" w:line="276" w:lineRule="auto"/>
        <w:ind w:left="2127" w:firstLine="0"/>
        <w:jc w:val="both"/>
        <w:rPr>
          <w:rFonts w:ascii="Arial" w:cs="Arial" w:eastAsia="Arial" w:hAnsi="Arial"/>
          <w:b w:val="1"/>
          <w:bCs w:val="1"/>
          <w:color w:val="000000"/>
          <w:sz w:val="28"/>
          <w:szCs w:val="28"/>
        </w:rPr>
      </w:pPr>
      <w:r w:rsidDel="00000000" w:rsidR="00000000" w:rsidRPr="00000000">
        <w:rPr>
          <w:rFonts w:ascii="Arial" w:cs="Arial" w:eastAsia="Arial" w:hAnsi="Arial"/>
          <w:color w:val="000000"/>
          <w:sz w:val="28"/>
          <w:szCs w:val="28"/>
          <w:rtl w:val="0"/>
        </w:rPr>
        <w:t xml:space="preserve">Petender perlu mengisi sama ada bersetuju atau tidak bersetuju dengan terma dan syarat yang telah di tetapkan di dalam dokumen tender ini di </w:t>
      </w:r>
      <w:r w:rsidDel="00000000" w:rsidR="00000000" w:rsidRPr="00000000">
        <w:rPr>
          <w:rFonts w:ascii="Arial" w:cs="Arial" w:eastAsia="Arial" w:hAnsi="Arial"/>
          <w:b w:val="1"/>
          <w:bCs w:val="1"/>
          <w:color w:val="000000"/>
          <w:sz w:val="28"/>
          <w:szCs w:val="28"/>
          <w:u w:val="single"/>
          <w:rtl w:val="0"/>
        </w:rPr>
        <w:t xml:space="preserve">LAMPIRAN C-8</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(Terma dan Syarat Dokuemn Tender)</w:t>
      </w:r>
    </w:p>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D">
      <w:pPr>
        <w:ind w:left="1440" w:firstLine="0"/>
        <w:jc w:val="both"/>
        <w:rPr>
          <w:rFonts w:ascii="Arial" w:cs="Arial" w:eastAsia="Arial" w:hAnsi="Arial"/>
          <w:b w:val="1"/>
          <w:bCs w:val="1"/>
          <w:smallCaps w:val="1"/>
          <w:sz w:val="28"/>
          <w:szCs w:val="28"/>
        </w:rPr>
      </w:pPr>
      <w:r w:rsidDel="00000000" w:rsidR="00000000" w:rsidRPr="00000000">
        <w:rPr>
          <w:rFonts w:ascii="Arial" w:cs="Arial" w:eastAsia="Arial" w:hAnsi="Arial"/>
          <w:b w:val="1"/>
          <w:bCs w:val="1"/>
          <w:sz w:val="28"/>
          <w:szCs w:val="28"/>
          <w:rtl w:val="0"/>
        </w:rPr>
        <w:t xml:space="preserve">Nota</w:t>
      </w:r>
      <w:r w:rsidDel="00000000" w:rsidR="00000000" w:rsidRPr="00000000">
        <w:rPr>
          <w:rFonts w:ascii="Arial" w:cs="Arial" w:eastAsia="Arial" w:hAnsi="Arial"/>
          <w:smallCaps w:val="1"/>
          <w:sz w:val="28"/>
          <w:szCs w:val="28"/>
          <w:rtl w:val="0"/>
        </w:rPr>
        <w:t xml:space="preserve">: </w:t>
      </w:r>
      <w:r w:rsidDel="00000000" w:rsidR="00000000" w:rsidRPr="00000000">
        <w:rPr>
          <w:rFonts w:ascii="Arial" w:cs="Arial" w:eastAsia="Arial" w:hAnsi="Arial"/>
          <w:b w:val="1"/>
          <w:bCs w:val="1"/>
          <w:smallCaps w:val="1"/>
          <w:color w:val="000000"/>
          <w:sz w:val="28"/>
          <w:szCs w:val="28"/>
          <w:rtl w:val="0"/>
        </w:rPr>
        <w:t xml:space="preserve">SEBARANG IDENTITI</w:t>
      </w:r>
      <w:r w:rsidDel="00000000" w:rsidR="00000000" w:rsidRPr="00000000">
        <w:rPr>
          <w:rFonts w:ascii="Arial" w:cs="Arial" w:eastAsia="Arial" w:hAnsi="Arial"/>
          <w:b w:val="1"/>
          <w:bCs w:val="1"/>
          <w:smallCaps w:val="1"/>
          <w:sz w:val="28"/>
          <w:szCs w:val="28"/>
          <w:rtl w:val="0"/>
        </w:rPr>
        <w:t xml:space="preserve"> PETENDER </w:t>
      </w:r>
      <w:r w:rsidDel="00000000" w:rsidR="00000000" w:rsidRPr="00000000">
        <w:rPr>
          <w:rFonts w:ascii="Arial" w:cs="Arial" w:eastAsia="Arial" w:hAnsi="Arial"/>
          <w:b w:val="1"/>
          <w:bCs w:val="1"/>
          <w:smallCaps w:val="1"/>
          <w:sz w:val="28"/>
          <w:szCs w:val="28"/>
          <w:u w:val="single"/>
          <w:rtl w:val="0"/>
        </w:rPr>
        <w:t xml:space="preserve">TIDAK DIBENARKAN</w:t>
      </w:r>
      <w:r w:rsidDel="00000000" w:rsidR="00000000" w:rsidRPr="00000000">
        <w:rPr>
          <w:rFonts w:ascii="Arial" w:cs="Arial" w:eastAsia="Arial" w:hAnsi="Arial"/>
          <w:b w:val="1"/>
          <w:bCs w:val="1"/>
          <w:smallCaps w:val="1"/>
          <w:sz w:val="28"/>
          <w:szCs w:val="28"/>
          <w:rtl w:val="0"/>
        </w:rPr>
        <w:t xml:space="preserve"> TERCATAT DI MANA-MANA BAHAGIAN DALAM TAWARAN TEKNIKAL.  KEGAGALAN MEMATUHI PERKARA INI MENGAKIBATKAN TAWARAN TERBATAL DAN TIDAK LAYAK DIPERTIMBANGKAN.</w:t>
      </w:r>
    </w:p>
    <w:p w:rsidR="00000000" w:rsidDel="00000000" w:rsidP="00000000" w:rsidRDefault="00000000" w:rsidRPr="00000000" w14:paraId="0000006E">
      <w:pPr>
        <w:widowControl w:val="0"/>
        <w:numPr>
          <w:ilvl w:val="1"/>
          <w:numId w:val="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b w:val="1"/>
          <w:bCs w:val="1"/>
          <w:color w:val="000000"/>
          <w:sz w:val="28"/>
          <w:szCs w:val="28"/>
          <w:u w:val="single"/>
        </w:rPr>
      </w:pPr>
      <w:r w:rsidDel="00000000" w:rsidR="00000000" w:rsidRPr="00000000">
        <w:rPr>
          <w:rFonts w:ascii="Arial" w:cs="Arial" w:eastAsia="Arial" w:hAnsi="Arial"/>
          <w:b w:val="1"/>
          <w:bCs w:val="1"/>
          <w:color w:val="000000"/>
          <w:sz w:val="28"/>
          <w:szCs w:val="28"/>
          <w:u w:val="single"/>
          <w:rtl w:val="0"/>
        </w:rPr>
        <w:t xml:space="preserve">Tawaran Kewangan</w:t>
      </w:r>
    </w:p>
    <w:p w:rsidR="00000000" w:rsidDel="00000000" w:rsidP="00000000" w:rsidRDefault="00000000" w:rsidRPr="00000000" w14:paraId="0000006F">
      <w:pPr>
        <w:widowControl w:val="0"/>
        <w:pBdr>
          <w:top w:space="0" w:sz="0" w:val="nil"/>
          <w:left w:space="0" w:sz="0" w:val="nil"/>
          <w:bottom w:space="0" w:sz="0" w:val="nil"/>
          <w:right w:space="0" w:sz="0" w:val="nil"/>
          <w:between w:space="0" w:sz="0" w:val="nil"/>
        </w:pBdr>
        <w:spacing w:after="0" w:line="240" w:lineRule="auto"/>
        <w:ind w:left="1656" w:firstLine="0"/>
        <w:jc w:val="both"/>
        <w:rPr>
          <w:rFonts w:ascii="Arial" w:cs="Arial" w:eastAsia="Arial" w:hAnsi="Arial"/>
          <w:b w:val="1"/>
          <w:bCs w:val="1"/>
          <w:color w:val="000000"/>
          <w:sz w:val="28"/>
          <w:szCs w:val="28"/>
          <w:u w:val="single"/>
        </w:rPr>
      </w:pPr>
      <w:r w:rsidDel="00000000" w:rsidR="00000000" w:rsidRPr="00000000">
        <w:rPr>
          <w:rtl w:val="0"/>
        </w:rPr>
      </w:r>
    </w:p>
    <w:p w:rsidR="00000000" w:rsidDel="00000000" w:rsidP="00000000" w:rsidRDefault="00000000" w:rsidRPr="00000000" w14:paraId="00000070">
      <w:pPr>
        <w:widowControl w:val="0"/>
        <w:numPr>
          <w:ilvl w:val="2"/>
          <w:numId w:val="14"/>
        </w:numPr>
        <w:pBdr>
          <w:top w:space="0" w:sz="0" w:val="nil"/>
          <w:left w:space="0" w:sz="0" w:val="nil"/>
          <w:bottom w:space="0" w:sz="0" w:val="nil"/>
          <w:right w:space="0" w:sz="0" w:val="nil"/>
          <w:between w:space="0" w:sz="0" w:val="nil"/>
        </w:pBdr>
        <w:spacing w:after="0" w:line="240" w:lineRule="auto"/>
        <w:ind w:left="2421" w:hanging="72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w:t>
      </w:r>
      <w:r w:rsidDel="00000000" w:rsidR="00000000" w:rsidRPr="00000000">
        <w:rPr>
          <w:rFonts w:ascii="Arial" w:cs="Arial" w:eastAsia="Arial" w:hAnsi="Arial"/>
          <w:b w:val="1"/>
          <w:bCs w:val="1"/>
          <w:color w:val="000000"/>
          <w:sz w:val="28"/>
          <w:szCs w:val="28"/>
          <w:rtl w:val="0"/>
        </w:rPr>
        <w:t xml:space="preserve">DIWAJIBKAN</w:t>
      </w:r>
      <w:r w:rsidDel="00000000" w:rsidR="00000000" w:rsidRPr="00000000">
        <w:rPr>
          <w:rFonts w:ascii="Arial" w:cs="Arial" w:eastAsia="Arial" w:hAnsi="Arial"/>
          <w:color w:val="000000"/>
          <w:sz w:val="28"/>
          <w:szCs w:val="28"/>
          <w:rtl w:val="0"/>
        </w:rPr>
        <w:t xml:space="preserve"> mengisi dengan lengkap dan mengemukakan kesemua jadual di </w:t>
      </w:r>
      <w:r w:rsidDel="00000000" w:rsidR="00000000" w:rsidRPr="00000000">
        <w:rPr>
          <w:rFonts w:ascii="Arial" w:cs="Arial" w:eastAsia="Arial" w:hAnsi="Arial"/>
          <w:b w:val="1"/>
          <w:bCs w:val="1"/>
          <w:color w:val="000000"/>
          <w:sz w:val="28"/>
          <w:szCs w:val="28"/>
          <w:u w:val="single"/>
          <w:rtl w:val="0"/>
        </w:rPr>
        <w:t xml:space="preserve">LAMPIRAN D</w:t>
      </w:r>
      <w:r w:rsidDel="00000000" w:rsidR="00000000" w:rsidRPr="00000000">
        <w:rPr>
          <w:rFonts w:ascii="Arial" w:cs="Arial" w:eastAsia="Arial" w:hAnsi="Arial"/>
          <w:color w:val="000000"/>
          <w:sz w:val="28"/>
          <w:szCs w:val="28"/>
          <w:rtl w:val="0"/>
        </w:rPr>
        <w:t xml:space="preserve"> seperti berikut. Kegagalan mematuhi perkara ini mengakibatkan tawaran tender ditolak dan tidak layak dipertimbangkan. Format dokumen tawaran kewangan adalah seperti berikut:</w:t>
      </w:r>
    </w:p>
    <w:p w:rsidR="00000000" w:rsidDel="00000000" w:rsidP="00000000" w:rsidRDefault="00000000" w:rsidRPr="00000000" w14:paraId="00000071">
      <w:pPr>
        <w:ind w:left="1418" w:hanging="709"/>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72">
      <w:pPr>
        <w:widowControl w:val="0"/>
        <w:numPr>
          <w:ilvl w:val="2"/>
          <w:numId w:val="10"/>
        </w:numPr>
        <w:spacing w:after="202" w:line="240" w:lineRule="auto"/>
        <w:ind w:left="2552" w:hanging="141.9999999999999"/>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Isi Kandungan</w:t>
      </w:r>
    </w:p>
    <w:p w:rsidR="00000000" w:rsidDel="00000000" w:rsidP="00000000" w:rsidRDefault="00000000" w:rsidRPr="00000000" w14:paraId="00000073">
      <w:pPr>
        <w:spacing w:after="202" w:lineRule="auto"/>
        <w:ind w:left="2880" w:firstLine="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Setiap bahagian dan sub-bahagian di dalam tawaran Teknikal hendaklah disenaraikan termasuk semua dokumen berkaitan.</w:t>
      </w:r>
      <w:r w:rsidDel="00000000" w:rsidR="00000000" w:rsidRPr="00000000">
        <w:rPr>
          <w:rtl w:val="0"/>
        </w:rPr>
      </w:r>
    </w:p>
    <w:p w:rsidR="00000000" w:rsidDel="00000000" w:rsidP="00000000" w:rsidRDefault="00000000" w:rsidRPr="00000000" w14:paraId="00000074">
      <w:pPr>
        <w:widowControl w:val="0"/>
        <w:numPr>
          <w:ilvl w:val="2"/>
          <w:numId w:val="10"/>
        </w:numPr>
        <w:pBdr>
          <w:top w:space="0" w:sz="0" w:val="nil"/>
          <w:left w:space="0" w:sz="0" w:val="nil"/>
          <w:bottom w:space="0" w:sz="0" w:val="nil"/>
          <w:right w:space="0" w:sz="0" w:val="nil"/>
          <w:between w:space="0" w:sz="0" w:val="nil"/>
        </w:pBdr>
        <w:spacing w:after="0" w:line="240" w:lineRule="auto"/>
        <w:ind w:left="2552" w:hanging="141.9999999999999"/>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Bahagian 1 – Jadual Harga</w:t>
      </w:r>
    </w:p>
    <w:p w:rsidR="00000000" w:rsidDel="00000000" w:rsidP="00000000" w:rsidRDefault="00000000" w:rsidRPr="00000000" w14:paraId="00000075">
      <w:pPr>
        <w:widowControl w:val="0"/>
        <w:pBdr>
          <w:top w:space="0" w:sz="0" w:val="nil"/>
          <w:left w:space="0" w:sz="0" w:val="nil"/>
          <w:bottom w:space="0" w:sz="0" w:val="nil"/>
          <w:right w:space="0" w:sz="0" w:val="nil"/>
          <w:between w:space="0" w:sz="0" w:val="nil"/>
        </w:pBdr>
        <w:spacing w:after="0" w:line="240" w:lineRule="auto"/>
        <w:ind w:left="2520" w:firstLine="0"/>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076">
      <w:pPr>
        <w:widowControl w:val="0"/>
        <w:numPr>
          <w:ilvl w:val="0"/>
          <w:numId w:val="12"/>
        </w:numPr>
        <w:pBdr>
          <w:top w:space="0" w:sz="0" w:val="nil"/>
          <w:left w:space="0" w:sz="0" w:val="nil"/>
          <w:bottom w:space="0" w:sz="0" w:val="nil"/>
          <w:right w:space="0" w:sz="0" w:val="nil"/>
          <w:between w:space="0" w:sz="0" w:val="nil"/>
        </w:pBdr>
        <w:spacing w:after="0" w:line="240" w:lineRule="auto"/>
        <w:ind w:left="3544" w:hanging="42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hendaklah memberi pengakuan dan pengesahan Petender (Surat Petender) seperti di </w:t>
      </w:r>
      <w:r w:rsidDel="00000000" w:rsidR="00000000" w:rsidRPr="00000000">
        <w:rPr>
          <w:rFonts w:ascii="Arial" w:cs="Arial" w:eastAsia="Arial" w:hAnsi="Arial"/>
          <w:b w:val="1"/>
          <w:bCs w:val="1"/>
          <w:color w:val="000000"/>
          <w:sz w:val="28"/>
          <w:szCs w:val="28"/>
          <w:rtl w:val="0"/>
        </w:rPr>
        <w:t xml:space="preserve">LAMPIRAN D-1</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077">
      <w:pPr>
        <w:widowControl w:val="0"/>
        <w:pBdr>
          <w:top w:space="0" w:sz="0" w:val="nil"/>
          <w:left w:space="0" w:sz="0" w:val="nil"/>
          <w:bottom w:space="0" w:sz="0" w:val="nil"/>
          <w:right w:space="0" w:sz="0" w:val="nil"/>
          <w:between w:space="0" w:sz="0" w:val="nil"/>
        </w:pBdr>
        <w:spacing w:after="0" w:line="240" w:lineRule="auto"/>
        <w:ind w:left="3544"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8">
      <w:pPr>
        <w:widowControl w:val="0"/>
        <w:numPr>
          <w:ilvl w:val="0"/>
          <w:numId w:val="12"/>
        </w:numPr>
        <w:pBdr>
          <w:top w:space="0" w:sz="0" w:val="nil"/>
          <w:left w:space="0" w:sz="0" w:val="nil"/>
          <w:bottom w:space="0" w:sz="0" w:val="nil"/>
          <w:right w:space="0" w:sz="0" w:val="nil"/>
          <w:between w:space="0" w:sz="0" w:val="nil"/>
        </w:pBdr>
        <w:spacing w:after="0" w:line="240" w:lineRule="auto"/>
        <w:ind w:left="3544" w:hanging="42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hendaklah mengisi dengan lengkap Jadual Harga seperti di </w:t>
      </w:r>
      <w:r w:rsidDel="00000000" w:rsidR="00000000" w:rsidRPr="00000000">
        <w:rPr>
          <w:rFonts w:ascii="Arial" w:cs="Arial" w:eastAsia="Arial" w:hAnsi="Arial"/>
          <w:b w:val="1"/>
          <w:bCs w:val="1"/>
          <w:color w:val="000000"/>
          <w:sz w:val="28"/>
          <w:szCs w:val="28"/>
          <w:u w:val="single"/>
          <w:rtl w:val="0"/>
        </w:rPr>
        <w:t xml:space="preserve">LAMPIRAN D-2</w:t>
      </w:r>
      <w:r w:rsidDel="00000000" w:rsidR="00000000" w:rsidRPr="00000000">
        <w:rPr>
          <w:rFonts w:ascii="Arial" w:cs="Arial" w:eastAsia="Arial" w:hAnsi="Arial"/>
          <w:color w:val="000000"/>
          <w:sz w:val="28"/>
          <w:szCs w:val="28"/>
          <w:rtl w:val="0"/>
        </w:rPr>
        <w:t xml:space="preserve">.  Petender hendaklah memastikan setiap muka surat </w:t>
      </w:r>
      <w:r w:rsidDel="00000000" w:rsidR="00000000" w:rsidRPr="00000000">
        <w:rPr>
          <w:rFonts w:ascii="Arial" w:cs="Arial" w:eastAsia="Arial" w:hAnsi="Arial"/>
          <w:b w:val="1"/>
          <w:bCs w:val="1"/>
          <w:color w:val="000000"/>
          <w:sz w:val="28"/>
          <w:szCs w:val="28"/>
          <w:rtl w:val="0"/>
        </w:rPr>
        <w:t xml:space="preserve">DITANDATANGANI</w:t>
      </w:r>
      <w:r w:rsidDel="00000000" w:rsidR="00000000" w:rsidRPr="00000000">
        <w:rPr>
          <w:rFonts w:ascii="Arial" w:cs="Arial" w:eastAsia="Arial" w:hAnsi="Arial"/>
          <w:color w:val="000000"/>
          <w:sz w:val="28"/>
          <w:szCs w:val="28"/>
          <w:rtl w:val="0"/>
        </w:rPr>
        <w:t xml:space="preserve"> bagi tujuan pengesahan.</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widowControl w:val="0"/>
        <w:numPr>
          <w:ilvl w:val="0"/>
          <w:numId w:val="12"/>
        </w:numPr>
        <w:pBdr>
          <w:top w:space="0" w:sz="0" w:val="nil"/>
          <w:left w:space="0" w:sz="0" w:val="nil"/>
          <w:bottom w:space="0" w:sz="0" w:val="nil"/>
          <w:right w:space="0" w:sz="0" w:val="nil"/>
          <w:between w:space="0" w:sz="0" w:val="nil"/>
        </w:pBdr>
        <w:spacing w:after="0" w:line="240" w:lineRule="auto"/>
        <w:ind w:left="3544" w:hanging="42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Sekiranya Petender memerlukan lebih banyak </w:t>
      </w:r>
      <w:r w:rsidDel="00000000" w:rsidR="00000000" w:rsidRPr="00000000">
        <w:rPr>
          <w:rFonts w:ascii="Arial" w:cs="Arial" w:eastAsia="Arial" w:hAnsi="Arial"/>
          <w:sz w:val="28"/>
          <w:szCs w:val="28"/>
          <w:rtl w:val="0"/>
        </w:rPr>
        <w:t xml:space="preserve">ruang bagi tawaran tendernya, petender boleh membuat salinan borang dan jadual yang berkaitan tetapi format, kandungan dan bentuk borang mesti sama. Sebarang tambahan, pindaan dan pengurangan kepada format borang tanpa mendapat kebenaran terlebih dahulu daripada pihak BERNAMA boleh mengakibatkan tawaran Petender </w:t>
      </w:r>
      <w:r w:rsidDel="00000000" w:rsidR="00000000" w:rsidRPr="00000000">
        <w:rPr>
          <w:rFonts w:ascii="Arial" w:cs="Arial" w:eastAsia="Arial" w:hAnsi="Arial"/>
          <w:b w:val="1"/>
          <w:bCs w:val="1"/>
          <w:sz w:val="28"/>
          <w:szCs w:val="28"/>
          <w:rtl w:val="0"/>
        </w:rPr>
        <w:t xml:space="preserve">DITOLAK</w:t>
      </w:r>
      <w:r w:rsidDel="00000000" w:rsidR="00000000" w:rsidRPr="00000000">
        <w:rPr>
          <w:rFonts w:ascii="Arial" w:cs="Arial" w:eastAsia="Arial" w:hAnsi="Arial"/>
          <w:sz w:val="28"/>
          <w:szCs w:val="28"/>
          <w:rtl w:val="0"/>
        </w:rPr>
        <w:t xml:space="preserve">.</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C">
      <w:pPr>
        <w:widowControl w:val="0"/>
        <w:numPr>
          <w:ilvl w:val="0"/>
          <w:numId w:val="12"/>
        </w:numPr>
        <w:pBdr>
          <w:top w:space="0" w:sz="0" w:val="nil"/>
          <w:left w:space="0" w:sz="0" w:val="nil"/>
          <w:bottom w:space="0" w:sz="0" w:val="nil"/>
          <w:right w:space="0" w:sz="0" w:val="nil"/>
          <w:between w:space="0" w:sz="0" w:val="nil"/>
        </w:pBdr>
        <w:spacing w:after="0" w:line="240" w:lineRule="auto"/>
        <w:ind w:left="3544" w:hanging="42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perlulah kemukakan borang kehadiran Taklimat sebutharga seperti di </w:t>
      </w:r>
      <w:r w:rsidDel="00000000" w:rsidR="00000000" w:rsidRPr="00000000">
        <w:rPr>
          <w:rFonts w:ascii="Arial" w:cs="Arial" w:eastAsia="Arial" w:hAnsi="Arial"/>
          <w:b w:val="1"/>
          <w:bCs w:val="1"/>
          <w:color w:val="000000"/>
          <w:sz w:val="28"/>
          <w:szCs w:val="28"/>
          <w:u w:val="single"/>
          <w:rtl w:val="0"/>
        </w:rPr>
        <w:t xml:space="preserve">LAMPIRAN D-3</w:t>
      </w:r>
      <w:r w:rsidDel="00000000" w:rsidR="00000000" w:rsidRPr="00000000">
        <w:rPr>
          <w:rFonts w:ascii="Arial" w:cs="Arial" w:eastAsia="Arial" w:hAnsi="Arial"/>
          <w:color w:val="000000"/>
          <w:sz w:val="28"/>
          <w:szCs w:val="28"/>
          <w:rtl w:val="0"/>
        </w:rPr>
        <w:t xml:space="preserve">. Jika petender tidak menghadiri taklimat tender, masih boleh menyertai tender ini. </w:t>
      </w:r>
    </w:p>
    <w:p w:rsidR="00000000" w:rsidDel="00000000" w:rsidP="00000000" w:rsidRDefault="00000000" w:rsidRPr="00000000" w14:paraId="0000007D">
      <w:pPr>
        <w:widowControl w:val="0"/>
        <w:spacing w:after="202" w:line="240" w:lineRule="auto"/>
        <w:ind w:left="4494"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7E">
      <w:pPr>
        <w:widowControl w:val="0"/>
        <w:numPr>
          <w:ilvl w:val="2"/>
          <w:numId w:val="10"/>
        </w:numPr>
        <w:pBdr>
          <w:top w:space="0" w:sz="0" w:val="nil"/>
          <w:left w:space="0" w:sz="0" w:val="nil"/>
          <w:bottom w:space="0" w:sz="0" w:val="nil"/>
          <w:right w:space="0" w:sz="0" w:val="nil"/>
          <w:between w:space="0" w:sz="0" w:val="nil"/>
        </w:pBdr>
        <w:spacing w:after="202" w:line="240" w:lineRule="auto"/>
        <w:ind w:left="2127" w:hanging="108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Bahagian 2 – Keterangan mengenai Petender</w:t>
      </w:r>
    </w:p>
    <w:p w:rsidR="00000000" w:rsidDel="00000000" w:rsidP="00000000" w:rsidRDefault="00000000" w:rsidRPr="00000000" w14:paraId="0000007F">
      <w:pPr>
        <w:widowControl w:val="0"/>
        <w:numPr>
          <w:ilvl w:val="0"/>
          <w:numId w:val="4"/>
        </w:numPr>
        <w:spacing w:after="0" w:line="276" w:lineRule="auto"/>
        <w:ind w:left="2694"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hendaklah mengisi Keterangan mengenai Petender seperti di </w:t>
      </w:r>
      <w:r w:rsidDel="00000000" w:rsidR="00000000" w:rsidRPr="00000000">
        <w:rPr>
          <w:rFonts w:ascii="Arial" w:cs="Arial" w:eastAsia="Arial" w:hAnsi="Arial"/>
          <w:b w:val="1"/>
          <w:bCs w:val="1"/>
          <w:sz w:val="28"/>
          <w:szCs w:val="28"/>
          <w:u w:val="single"/>
          <w:rtl w:val="0"/>
        </w:rPr>
        <w:t xml:space="preserve">LAMPIRAN D-4.</w:t>
      </w:r>
      <w:r w:rsidDel="00000000" w:rsidR="00000000" w:rsidRPr="00000000">
        <w:rPr>
          <w:rFonts w:ascii="Arial" w:cs="Arial" w:eastAsia="Arial" w:hAnsi="Arial"/>
          <w:sz w:val="28"/>
          <w:szCs w:val="28"/>
          <w:rtl w:val="0"/>
        </w:rPr>
        <w:t xml:space="preserve"> Petender </w:t>
      </w:r>
      <w:r w:rsidDel="00000000" w:rsidR="00000000" w:rsidRPr="00000000">
        <w:rPr>
          <w:rFonts w:ascii="Arial" w:cs="Arial" w:eastAsia="Arial" w:hAnsi="Arial"/>
          <w:b w:val="1"/>
          <w:bCs w:val="1"/>
          <w:sz w:val="28"/>
          <w:szCs w:val="28"/>
          <w:rtl w:val="0"/>
        </w:rPr>
        <w:t xml:space="preserve">DIWAJIBKAN</w:t>
      </w:r>
      <w:r w:rsidDel="00000000" w:rsidR="00000000" w:rsidRPr="00000000">
        <w:rPr>
          <w:rFonts w:ascii="Arial" w:cs="Arial" w:eastAsia="Arial" w:hAnsi="Arial"/>
          <w:sz w:val="28"/>
          <w:szCs w:val="28"/>
          <w:rtl w:val="0"/>
        </w:rPr>
        <w:t xml:space="preserve"> menyertakan </w:t>
      </w:r>
      <w:r w:rsidDel="00000000" w:rsidR="00000000" w:rsidRPr="00000000">
        <w:rPr>
          <w:rFonts w:ascii="Arial" w:cs="Arial" w:eastAsia="Arial" w:hAnsi="Arial"/>
          <w:b w:val="1"/>
          <w:bCs w:val="1"/>
          <w:sz w:val="28"/>
          <w:szCs w:val="28"/>
          <w:rtl w:val="0"/>
        </w:rPr>
        <w:t xml:space="preserve">KESEMUA</w:t>
      </w:r>
      <w:r w:rsidDel="00000000" w:rsidR="00000000" w:rsidRPr="00000000">
        <w:rPr>
          <w:rFonts w:ascii="Arial" w:cs="Arial" w:eastAsia="Arial" w:hAnsi="Arial"/>
          <w:sz w:val="28"/>
          <w:szCs w:val="28"/>
          <w:rtl w:val="0"/>
        </w:rPr>
        <w:t xml:space="preserve"> dokumen yang tersenarai di dalam senarai semak dan memastikan </w:t>
      </w:r>
      <w:r w:rsidDel="00000000" w:rsidR="00000000" w:rsidRPr="00000000">
        <w:rPr>
          <w:rFonts w:ascii="Arial" w:cs="Arial" w:eastAsia="Arial" w:hAnsi="Arial"/>
          <w:b w:val="1"/>
          <w:bCs w:val="1"/>
          <w:sz w:val="28"/>
          <w:szCs w:val="28"/>
          <w:rtl w:val="0"/>
        </w:rPr>
        <w:t xml:space="preserve">SALINAN DISAHKAN</w:t>
      </w:r>
      <w:r w:rsidDel="00000000" w:rsidR="00000000" w:rsidRPr="00000000">
        <w:rPr>
          <w:rFonts w:ascii="Arial" w:cs="Arial" w:eastAsia="Arial" w:hAnsi="Arial"/>
          <w:sz w:val="28"/>
          <w:szCs w:val="28"/>
          <w:rtl w:val="0"/>
        </w:rPr>
        <w:t xml:space="preserve"> oleh Pegawai Kerajaan dalam Kumpulan Pengurusan dan Profesional. Sijil-sijil yang diwajibkan adalah:</w:t>
      </w:r>
    </w:p>
    <w:p w:rsidR="00000000" w:rsidDel="00000000" w:rsidP="00000000" w:rsidRDefault="00000000" w:rsidRPr="00000000" w14:paraId="00000080">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Sijil Pendaftaran dengan Kementerian Kewangan yang masih sah </w:t>
      </w:r>
      <w:r w:rsidDel="00000000" w:rsidR="00000000" w:rsidRPr="00000000">
        <w:rPr>
          <w:rFonts w:ascii="Arial" w:cs="Arial" w:eastAsia="Arial" w:hAnsi="Arial"/>
          <w:b w:val="1"/>
          <w:bCs w:val="1"/>
          <w:sz w:val="28"/>
          <w:szCs w:val="28"/>
          <w:rtl w:val="0"/>
        </w:rPr>
        <w:t xml:space="preserve">(Wajib);</w:t>
      </w:r>
      <w:r w:rsidDel="00000000" w:rsidR="00000000" w:rsidRPr="00000000">
        <w:rPr>
          <w:rtl w:val="0"/>
        </w:rPr>
      </w:r>
    </w:p>
    <w:p w:rsidR="00000000" w:rsidDel="00000000" w:rsidP="00000000" w:rsidRDefault="00000000" w:rsidRPr="00000000" w14:paraId="00000081">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Sijil Akuan Pendaftaran Bumiputera </w:t>
      </w:r>
      <w:r w:rsidDel="00000000" w:rsidR="00000000" w:rsidRPr="00000000">
        <w:rPr>
          <w:rFonts w:ascii="Arial" w:cs="Arial" w:eastAsia="Arial" w:hAnsi="Arial"/>
          <w:b w:val="1"/>
          <w:bCs w:val="1"/>
          <w:sz w:val="28"/>
          <w:szCs w:val="28"/>
          <w:rtl w:val="0"/>
        </w:rPr>
        <w:t xml:space="preserve">(Jika Berkaitan)</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82">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Sijil Pematuhan Cukai (TCC) bagi Permohonan Perolehan Kerajaan </w:t>
      </w:r>
      <w:r w:rsidDel="00000000" w:rsidR="00000000" w:rsidRPr="00000000">
        <w:rPr>
          <w:rFonts w:ascii="Arial" w:cs="Arial" w:eastAsia="Arial" w:hAnsi="Arial"/>
          <w:b w:val="1"/>
          <w:bCs w:val="1"/>
          <w:sz w:val="28"/>
          <w:szCs w:val="28"/>
          <w:rtl w:val="0"/>
        </w:rPr>
        <w:t xml:space="preserve">(Wajib);</w:t>
      </w:r>
      <w:r w:rsidDel="00000000" w:rsidR="00000000" w:rsidRPr="00000000">
        <w:rPr>
          <w:rtl w:val="0"/>
        </w:rPr>
      </w:r>
    </w:p>
    <w:p w:rsidR="00000000" w:rsidDel="00000000" w:rsidP="00000000" w:rsidRDefault="00000000" w:rsidRPr="00000000" w14:paraId="00000083">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Sijil Pendaftaran Syarikat (SSM);</w:t>
      </w:r>
    </w:p>
    <w:p w:rsidR="00000000" w:rsidDel="00000000" w:rsidP="00000000" w:rsidRDefault="00000000" w:rsidRPr="00000000" w14:paraId="00000084">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Sijil Pendaftaran </w:t>
      </w:r>
      <w:r w:rsidDel="00000000" w:rsidR="00000000" w:rsidRPr="00000000">
        <w:rPr>
          <w:rFonts w:ascii="Arial" w:cs="Arial" w:eastAsia="Arial" w:hAnsi="Arial"/>
          <w:b w:val="1"/>
          <w:bCs w:val="1"/>
          <w:color w:val="000000"/>
          <w:sz w:val="28"/>
          <w:szCs w:val="28"/>
          <w:rtl w:val="0"/>
        </w:rPr>
        <w:t xml:space="preserve">cukai jualan dan perkhidmatan (SST);</w:t>
      </w:r>
      <w:r w:rsidDel="00000000" w:rsidR="00000000" w:rsidRPr="00000000">
        <w:rPr>
          <w:rtl w:val="0"/>
        </w:rPr>
      </w:r>
    </w:p>
    <w:p w:rsidR="00000000" w:rsidDel="00000000" w:rsidP="00000000" w:rsidRDefault="00000000" w:rsidRPr="00000000" w14:paraId="00000085">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Penyata Bank yang terkini bagi tiga (3) bulan terakhir </w:t>
      </w:r>
      <w:r w:rsidDel="00000000" w:rsidR="00000000" w:rsidRPr="00000000">
        <w:rPr>
          <w:rFonts w:ascii="Arial" w:cs="Arial" w:eastAsia="Arial" w:hAnsi="Arial"/>
          <w:b w:val="1"/>
          <w:bCs w:val="1"/>
          <w:sz w:val="28"/>
          <w:szCs w:val="28"/>
          <w:rtl w:val="0"/>
        </w:rPr>
        <w:t xml:space="preserve">(Wajib);</w:t>
      </w:r>
      <w:r w:rsidDel="00000000" w:rsidR="00000000" w:rsidRPr="00000000">
        <w:rPr>
          <w:rtl w:val="0"/>
        </w:rPr>
      </w:r>
    </w:p>
    <w:p w:rsidR="00000000" w:rsidDel="00000000" w:rsidP="00000000" w:rsidRDefault="00000000" w:rsidRPr="00000000" w14:paraId="00000086">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Penyata Kewangan Syarikat yang telah diaudit bagi tiga (3) tahun terakhir </w:t>
      </w:r>
      <w:r w:rsidDel="00000000" w:rsidR="00000000" w:rsidRPr="00000000">
        <w:rPr>
          <w:rFonts w:ascii="Arial" w:cs="Arial" w:eastAsia="Arial" w:hAnsi="Arial"/>
          <w:b w:val="1"/>
          <w:bCs w:val="1"/>
          <w:sz w:val="28"/>
          <w:szCs w:val="28"/>
          <w:rtl w:val="0"/>
        </w:rPr>
        <w:t xml:space="preserve">(Wajib);</w:t>
      </w:r>
      <w:r w:rsidDel="00000000" w:rsidR="00000000" w:rsidRPr="00000000">
        <w:rPr>
          <w:rtl w:val="0"/>
        </w:rPr>
      </w:r>
    </w:p>
    <w:p w:rsidR="00000000" w:rsidDel="00000000" w:rsidP="00000000" w:rsidRDefault="00000000" w:rsidRPr="00000000" w14:paraId="00000087">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Perakuan Kemudahan Kredit daripada Institusi Kewangan </w:t>
      </w:r>
      <w:r w:rsidDel="00000000" w:rsidR="00000000" w:rsidRPr="00000000">
        <w:rPr>
          <w:rFonts w:ascii="Arial" w:cs="Arial" w:eastAsia="Arial" w:hAnsi="Arial"/>
          <w:b w:val="1"/>
          <w:bCs w:val="1"/>
          <w:sz w:val="28"/>
          <w:szCs w:val="28"/>
          <w:rtl w:val="0"/>
        </w:rPr>
        <w:t xml:space="preserve">(Jika berkaitan);</w:t>
      </w:r>
      <w:r w:rsidDel="00000000" w:rsidR="00000000" w:rsidRPr="00000000">
        <w:rPr>
          <w:rtl w:val="0"/>
        </w:rPr>
      </w:r>
    </w:p>
    <w:p w:rsidR="00000000" w:rsidDel="00000000" w:rsidP="00000000" w:rsidRDefault="00000000" w:rsidRPr="00000000" w14:paraId="00000088">
      <w:pPr>
        <w:widowControl w:val="0"/>
        <w:numPr>
          <w:ilvl w:val="0"/>
          <w:numId w:val="5"/>
        </w:numPr>
        <w:spacing w:after="0" w:line="240" w:lineRule="auto"/>
        <w:ind w:left="3119"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Profil Syarikat.</w:t>
      </w:r>
    </w:p>
    <w:p w:rsidR="00000000" w:rsidDel="00000000" w:rsidP="00000000" w:rsidRDefault="00000000" w:rsidRPr="00000000" w14:paraId="00000089">
      <w:pPr>
        <w:widowControl w:val="0"/>
        <w:spacing w:after="0" w:line="276" w:lineRule="auto"/>
        <w:ind w:left="2694"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A">
      <w:pPr>
        <w:widowControl w:val="0"/>
        <w:numPr>
          <w:ilvl w:val="0"/>
          <w:numId w:val="4"/>
        </w:numPr>
        <w:spacing w:after="0" w:line="276" w:lineRule="auto"/>
        <w:ind w:left="2694" w:hanging="425"/>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hendaklah mengemukakan maklumat Pasukan Projek, Carta Organisasi dan Biodata semua personel seperti di </w:t>
      </w:r>
      <w:r w:rsidDel="00000000" w:rsidR="00000000" w:rsidRPr="00000000">
        <w:rPr>
          <w:rFonts w:ascii="Arial" w:cs="Arial" w:eastAsia="Arial" w:hAnsi="Arial"/>
          <w:b w:val="1"/>
          <w:bCs w:val="1"/>
          <w:sz w:val="28"/>
          <w:szCs w:val="28"/>
          <w:u w:val="single"/>
          <w:rtl w:val="0"/>
        </w:rPr>
        <w:t xml:space="preserve">LAMPIRAN D-5</w:t>
      </w:r>
      <w:r w:rsidDel="00000000" w:rsidR="00000000" w:rsidRPr="00000000">
        <w:rPr>
          <w:rFonts w:ascii="Arial" w:cs="Arial" w:eastAsia="Arial" w:hAnsi="Arial"/>
          <w:sz w:val="28"/>
          <w:szCs w:val="28"/>
          <w:rtl w:val="0"/>
        </w:rPr>
        <w:t xml:space="preserve">, </w:t>
      </w:r>
    </w:p>
    <w:p w:rsidR="00000000" w:rsidDel="00000000" w:rsidP="00000000" w:rsidRDefault="00000000" w:rsidRPr="00000000" w14:paraId="0000008B">
      <w:pPr>
        <w:widowControl w:val="0"/>
        <w:spacing w:after="0" w:line="276" w:lineRule="auto"/>
        <w:ind w:left="2694"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8C">
      <w:pPr>
        <w:ind w:left="2520" w:firstLine="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Nota :</w:t>
        <w:tab/>
        <w:t xml:space="preserve">KEGAGALAN DALAM MENYERTAKAN DOKUMEN DAN SIJIL YANG DIPERLUKAN AKAN MENGAKIBATKAN TAWARAN PETENDER DITOLAK DAN TIDAK LAYAK DIPERTIMBANGKAN.</w:t>
      </w:r>
    </w:p>
    <w:p w:rsidR="00000000" w:rsidDel="00000000" w:rsidP="00000000" w:rsidRDefault="00000000" w:rsidRPr="00000000" w14:paraId="0000008D">
      <w:pPr>
        <w:widowControl w:val="0"/>
        <w:numPr>
          <w:ilvl w:val="0"/>
          <w:numId w:val="9"/>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PENJELASAN MENGENAI DOKUMEN TENDER</w:t>
      </w:r>
    </w:p>
    <w:p w:rsidR="00000000" w:rsidDel="00000000" w:rsidP="00000000" w:rsidRDefault="00000000" w:rsidRPr="00000000" w14:paraId="0000008E">
      <w:pPr>
        <w:widowControl w:val="0"/>
        <w:numPr>
          <w:ilvl w:val="1"/>
          <w:numId w:val="11"/>
        </w:numPr>
        <w:spacing w:after="0" w:line="240" w:lineRule="auto"/>
        <w:ind w:left="1418" w:hanging="698"/>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yang memerlukan sebarang penjelasan lanjut </w:t>
      </w:r>
    </w:p>
    <w:p w:rsidR="00000000" w:rsidDel="00000000" w:rsidP="00000000" w:rsidRDefault="00000000" w:rsidRPr="00000000" w14:paraId="0000008F">
      <w:pPr>
        <w:spacing w:line="240" w:lineRule="auto"/>
        <w:ind w:left="1418" w:firstLine="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mengenai dokumen tender bolehlah berhubung secara bertulis melalui surat rasmi yang pos atau melalui e-mel kepada alamat berikut:</w:t>
      </w:r>
    </w:p>
    <w:p w:rsidR="00000000" w:rsidDel="00000000" w:rsidP="00000000" w:rsidRDefault="00000000" w:rsidRPr="00000000" w14:paraId="00000090">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Bahagian Perolehan</w:t>
      </w:r>
    </w:p>
    <w:p w:rsidR="00000000" w:rsidDel="00000000" w:rsidP="00000000" w:rsidRDefault="00000000" w:rsidRPr="00000000" w14:paraId="00000091">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Tingkat 6, Wisma BERNAMA</w:t>
      </w:r>
    </w:p>
    <w:p w:rsidR="00000000" w:rsidDel="00000000" w:rsidP="00000000" w:rsidRDefault="00000000" w:rsidRPr="00000000" w14:paraId="00000092">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28, Jalan BERNAMA, </w:t>
      </w:r>
    </w:p>
    <w:p w:rsidR="00000000" w:rsidDel="00000000" w:rsidP="00000000" w:rsidRDefault="00000000" w:rsidRPr="00000000" w14:paraId="00000093">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Off Jalan Tun Razak,</w:t>
      </w:r>
    </w:p>
    <w:p w:rsidR="00000000" w:rsidDel="00000000" w:rsidP="00000000" w:rsidRDefault="00000000" w:rsidRPr="00000000" w14:paraId="00000094">
      <w:pPr>
        <w:spacing w:after="0" w:lineRule="auto"/>
        <w:ind w:left="2169" w:hanging="75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50400 Kuala Lumpur</w:t>
      </w:r>
    </w:p>
    <w:p w:rsidR="00000000" w:rsidDel="00000000" w:rsidP="00000000" w:rsidRDefault="00000000" w:rsidRPr="00000000" w14:paraId="00000095">
      <w:pPr>
        <w:spacing w:after="0" w:lineRule="auto"/>
        <w:ind w:left="1440" w:hanging="20.999999999999943"/>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(u.p : Urus Setia Perolehan BERNAMA)</w:t>
      </w:r>
    </w:p>
    <w:p w:rsidR="00000000" w:rsidDel="00000000" w:rsidP="00000000" w:rsidRDefault="00000000" w:rsidRPr="00000000" w14:paraId="00000096">
      <w:pPr>
        <w:tabs>
          <w:tab w:val="left" w:leader="none" w:pos="1656"/>
        </w:tabs>
        <w:spacing w:after="0" w:lineRule="auto"/>
        <w:ind w:left="2160" w:hanging="74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 Tel </w:t>
        <w:tab/>
        <w:tab/>
        <w:t xml:space="preserve">: 03-2631 1685</w:t>
      </w:r>
    </w:p>
    <w:p w:rsidR="00000000" w:rsidDel="00000000" w:rsidP="00000000" w:rsidRDefault="00000000" w:rsidRPr="00000000" w14:paraId="00000097">
      <w:pPr>
        <w:tabs>
          <w:tab w:val="left" w:leader="none" w:pos="1656"/>
        </w:tabs>
        <w:spacing w:after="0" w:lineRule="auto"/>
        <w:ind w:left="2160" w:hanging="741"/>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E-mel </w:t>
        <w:tab/>
        <w:tab/>
        <w:t xml:space="preserve">: </w:t>
      </w:r>
      <w:hyperlink r:id="rId8">
        <w:r w:rsidDel="00000000" w:rsidR="00000000" w:rsidRPr="00000000">
          <w:rPr>
            <w:rFonts w:ascii="Arial" w:cs="Arial" w:eastAsia="Arial" w:hAnsi="Arial"/>
            <w:b w:val="1"/>
            <w:bCs w:val="1"/>
            <w:color w:val="0000ff"/>
            <w:sz w:val="28"/>
            <w:szCs w:val="28"/>
            <w:u w:val="single"/>
            <w:rtl w:val="0"/>
          </w:rPr>
          <w:t xml:space="preserve">haniiah.ahya@bernama.com</w:t>
        </w:r>
      </w:hyperlink>
      <w:r w:rsidDel="00000000" w:rsidR="00000000" w:rsidRPr="00000000">
        <w:rPr>
          <w:rtl w:val="0"/>
        </w:rPr>
      </w:r>
    </w:p>
    <w:p w:rsidR="00000000" w:rsidDel="00000000" w:rsidP="00000000" w:rsidRDefault="00000000" w:rsidRPr="00000000" w14:paraId="00000098">
      <w:pPr>
        <w:tabs>
          <w:tab w:val="left" w:leader="none" w:pos="1656"/>
        </w:tabs>
        <w:spacing w:after="0" w:lineRule="auto"/>
        <w:ind w:left="2160" w:hanging="741"/>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99">
      <w:pPr>
        <w:widowControl w:val="0"/>
        <w:numPr>
          <w:ilvl w:val="1"/>
          <w:numId w:val="11"/>
        </w:numPr>
        <w:spacing w:after="0" w:line="240" w:lineRule="auto"/>
        <w:ind w:left="1418" w:hanging="709"/>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Sebarang</w:t>
      </w:r>
      <w:r w:rsidDel="00000000" w:rsidR="00000000" w:rsidRPr="00000000">
        <w:rPr>
          <w:rFonts w:ascii="Arial" w:cs="Arial" w:eastAsia="Arial" w:hAnsi="Arial"/>
          <w:b w:val="1"/>
          <w:bCs w:val="1"/>
          <w:color w:val="000000"/>
          <w:sz w:val="28"/>
          <w:szCs w:val="28"/>
          <w:rtl w:val="0"/>
        </w:rPr>
        <w:t xml:space="preserve"> pertanyaan </w:t>
      </w:r>
      <w:r w:rsidDel="00000000" w:rsidR="00000000" w:rsidRPr="00000000">
        <w:rPr>
          <w:rFonts w:ascii="Arial" w:cs="Arial" w:eastAsia="Arial" w:hAnsi="Arial"/>
          <w:color w:val="000000"/>
          <w:sz w:val="28"/>
          <w:szCs w:val="28"/>
          <w:rtl w:val="0"/>
        </w:rPr>
        <w:t xml:space="preserve">berkaitan dokumen tender yang </w:t>
      </w:r>
      <w:r w:rsidDel="00000000" w:rsidR="00000000" w:rsidRPr="00000000">
        <w:rPr>
          <w:rFonts w:ascii="Arial" w:cs="Arial" w:eastAsia="Arial" w:hAnsi="Arial"/>
          <w:b w:val="1"/>
          <w:bCs w:val="1"/>
          <w:color w:val="000000"/>
          <w:sz w:val="28"/>
          <w:szCs w:val="28"/>
          <w:rtl w:val="0"/>
        </w:rPr>
        <w:t xml:space="preserve">dikemukakan oleh Petender mestilah diterima oleh Urus Setia </w:t>
      </w:r>
      <w:r w:rsidDel="00000000" w:rsidR="00000000" w:rsidRPr="00000000">
        <w:rPr>
          <w:rFonts w:ascii="Arial" w:cs="Arial" w:eastAsia="Arial" w:hAnsi="Arial"/>
          <w:color w:val="000000"/>
          <w:sz w:val="28"/>
          <w:szCs w:val="28"/>
          <w:rtl w:val="0"/>
        </w:rPr>
        <w:t xml:space="preserve">tender </w:t>
      </w:r>
      <w:r w:rsidDel="00000000" w:rsidR="00000000" w:rsidRPr="00000000">
        <w:rPr>
          <w:rFonts w:ascii="Arial" w:cs="Arial" w:eastAsia="Arial" w:hAnsi="Arial"/>
          <w:b w:val="1"/>
          <w:bCs w:val="1"/>
          <w:color w:val="000000"/>
          <w:sz w:val="28"/>
          <w:szCs w:val="28"/>
          <w:rtl w:val="0"/>
        </w:rPr>
        <w:t xml:space="preserve">selewat lewatnya </w:t>
      </w:r>
      <w:r w:rsidDel="00000000" w:rsidR="00000000" w:rsidRPr="00000000">
        <w:rPr>
          <w:rFonts w:ascii="Arial" w:cs="Arial" w:eastAsia="Arial" w:hAnsi="Arial"/>
          <w:color w:val="000000"/>
          <w:sz w:val="28"/>
          <w:szCs w:val="28"/>
          <w:rtl w:val="0"/>
        </w:rPr>
        <w:t xml:space="preserve">pada </w:t>
      </w:r>
      <w:r w:rsidDel="00000000" w:rsidR="00000000" w:rsidRPr="00000000">
        <w:rPr>
          <w:rFonts w:ascii="Arial" w:cs="Arial" w:eastAsia="Arial" w:hAnsi="Arial"/>
          <w:b w:val="1"/>
          <w:bCs w:val="1"/>
          <w:sz w:val="28"/>
          <w:szCs w:val="28"/>
          <w:rtl w:val="0"/>
        </w:rPr>
        <w:t xml:space="preserve">11 Mac 2026 (Rabu).</w:t>
      </w:r>
      <w:r w:rsidDel="00000000" w:rsidR="00000000" w:rsidRPr="00000000">
        <w:rPr>
          <w:rFonts w:ascii="Arial" w:cs="Arial" w:eastAsia="Arial" w:hAnsi="Arial"/>
          <w:b w:val="1"/>
          <w:bCs w:val="1"/>
          <w:color w:val="ff0000"/>
          <w:sz w:val="28"/>
          <w:szCs w:val="28"/>
          <w:rtl w:val="0"/>
        </w:rPr>
        <w:t xml:space="preserve">  </w:t>
      </w:r>
      <w:r w:rsidDel="00000000" w:rsidR="00000000" w:rsidRPr="00000000">
        <w:rPr>
          <w:rFonts w:ascii="Arial" w:cs="Arial" w:eastAsia="Arial" w:hAnsi="Arial"/>
          <w:color w:val="000000"/>
          <w:sz w:val="28"/>
          <w:szCs w:val="28"/>
          <w:rtl w:val="0"/>
        </w:rPr>
        <w:t xml:space="preserve"> Semua pertanyaan yang dikemukakan dalam masa yang ditetapkan akan dijawab semasa sesi taklimat tender. Sebarang pertanyaan yang diterima </w:t>
      </w:r>
      <w:r w:rsidDel="00000000" w:rsidR="00000000" w:rsidRPr="00000000">
        <w:rPr>
          <w:rFonts w:ascii="Arial" w:cs="Arial" w:eastAsia="Arial" w:hAnsi="Arial"/>
          <w:b w:val="1"/>
          <w:bCs w:val="1"/>
          <w:color w:val="000000"/>
          <w:sz w:val="28"/>
          <w:szCs w:val="28"/>
          <w:rtl w:val="0"/>
        </w:rPr>
        <w:t xml:space="preserve">SELEPAS </w:t>
      </w:r>
      <w:r w:rsidDel="00000000" w:rsidR="00000000" w:rsidRPr="00000000">
        <w:rPr>
          <w:rFonts w:ascii="Arial" w:cs="Arial" w:eastAsia="Arial" w:hAnsi="Arial"/>
          <w:b w:val="1"/>
          <w:bCs w:val="1"/>
          <w:sz w:val="28"/>
          <w:szCs w:val="28"/>
          <w:rtl w:val="0"/>
        </w:rPr>
        <w:t xml:space="preserve">11 Mac 2026 (Rabu) TIDAK akan dilayan.</w:t>
      </w:r>
    </w:p>
    <w:p w:rsidR="00000000" w:rsidDel="00000000" w:rsidP="00000000" w:rsidRDefault="00000000" w:rsidRPr="00000000" w14:paraId="0000009A">
      <w:pPr>
        <w:widowControl w:val="0"/>
        <w:spacing w:after="0" w:line="240" w:lineRule="auto"/>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B">
      <w:pPr>
        <w:widowControl w:val="0"/>
        <w:numPr>
          <w:ilvl w:val="1"/>
          <w:numId w:val="11"/>
        </w:numPr>
        <w:spacing w:after="0" w:line="240" w:lineRule="auto"/>
        <w:ind w:left="1440" w:hanging="72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Surat-menyurat selepas tarikh tutup penyerahan tender tidak akan dilayan. Maklumat yang diperoleh </w:t>
      </w:r>
      <w:r w:rsidDel="00000000" w:rsidR="00000000" w:rsidRPr="00000000">
        <w:rPr>
          <w:rFonts w:ascii="Arial" w:cs="Arial" w:eastAsia="Arial" w:hAnsi="Arial"/>
          <w:b w:val="1"/>
          <w:bCs w:val="1"/>
          <w:sz w:val="28"/>
          <w:szCs w:val="28"/>
          <w:rtl w:val="0"/>
        </w:rPr>
        <w:t xml:space="preserve">secara tidak rasmi </w:t>
      </w:r>
      <w:r w:rsidDel="00000000" w:rsidR="00000000" w:rsidRPr="00000000">
        <w:rPr>
          <w:rFonts w:ascii="Arial" w:cs="Arial" w:eastAsia="Arial" w:hAnsi="Arial"/>
          <w:sz w:val="28"/>
          <w:szCs w:val="28"/>
          <w:rtl w:val="0"/>
        </w:rPr>
        <w:t xml:space="preserve">iaitu tanpa permohonan bertulis kepada BERNAMA tidak boleh dijadikan sebagai bahan sokongan bagi tawaran yang dikemukakan.</w:t>
      </w:r>
      <w:r w:rsidDel="00000000" w:rsidR="00000000" w:rsidRPr="00000000">
        <w:br w:type="page"/>
      </w:r>
      <w:r w:rsidDel="00000000" w:rsidR="00000000" w:rsidRPr="00000000">
        <w:rPr>
          <w:rFonts w:ascii="Arial" w:cs="Arial" w:eastAsia="Arial" w:hAnsi="Arial"/>
          <w:b w:val="1"/>
          <w:bCs w:val="1"/>
          <w:sz w:val="28"/>
          <w:szCs w:val="28"/>
          <w:rtl w:val="0"/>
        </w:rPr>
        <w:t xml:space="preserve">SEKSYEN B - SYARAT-SYARAT TENDER</w:t>
      </w:r>
    </w:p>
    <w:p w:rsidR="00000000" w:rsidDel="00000000" w:rsidP="00000000" w:rsidRDefault="00000000" w:rsidRPr="00000000" w14:paraId="0000009C">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9D">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PEMBIAYAAN TENDER</w:t>
      </w:r>
    </w:p>
    <w:p w:rsidR="00000000" w:rsidDel="00000000" w:rsidP="00000000" w:rsidRDefault="00000000" w:rsidRPr="00000000" w14:paraId="0000009E">
      <w:pPr>
        <w:widowControl w:val="0"/>
        <w:numPr>
          <w:ilvl w:val="1"/>
          <w:numId w:val="1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akan membiayai segala kos yang terlibat dalam penyediaan dan penghantaran dokumen tender. BERNAMA tidak akan bertanggungjawab di atas kos yang terlibat dalam proses penyediaan dokumen tender termasuk apa apa persembahan tawaran. Semua tawaran akan menjadi hak milik BERNAMA.</w:t>
      </w:r>
    </w:p>
    <w:p w:rsidR="00000000" w:rsidDel="00000000" w:rsidP="00000000" w:rsidRDefault="00000000" w:rsidRPr="00000000" w14:paraId="0000009F">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0">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LARANGAN PUBLISITI</w:t>
      </w:r>
    </w:p>
    <w:p w:rsidR="00000000" w:rsidDel="00000000" w:rsidP="00000000" w:rsidRDefault="00000000" w:rsidRPr="00000000" w14:paraId="000000A1">
      <w:pPr>
        <w:widowControl w:val="0"/>
        <w:numPr>
          <w:ilvl w:val="1"/>
          <w:numId w:val="1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Sebarang iklan mengenai mana mana bahagian dalam tawaran tender ini tidak boleh disiarkan semula di dalam akhbar, majalah atau sebarang bentuk media kecuali mendapat kebenaran bertulis daripada BERNAMA.</w:t>
      </w:r>
    </w:p>
    <w:p w:rsidR="00000000" w:rsidDel="00000000" w:rsidP="00000000" w:rsidRDefault="00000000" w:rsidRPr="00000000" w14:paraId="000000A2">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3">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HARGA DAN BAYARAN</w:t>
      </w:r>
    </w:p>
    <w:p w:rsidR="00000000" w:rsidDel="00000000" w:rsidP="00000000" w:rsidRDefault="00000000" w:rsidRPr="00000000" w14:paraId="000000A4">
      <w:pPr>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A5">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color w:val="000000"/>
          <w:sz w:val="28"/>
          <w:szCs w:val="28"/>
          <w:rtl w:val="0"/>
        </w:rPr>
        <w:t xml:space="preserve">H</w:t>
      </w:r>
      <w:r w:rsidDel="00000000" w:rsidR="00000000" w:rsidRPr="00000000">
        <w:rPr>
          <w:rFonts w:ascii="Arial" w:cs="Arial" w:eastAsia="Arial" w:hAnsi="Arial"/>
          <w:sz w:val="28"/>
          <w:szCs w:val="28"/>
          <w:rtl w:val="0"/>
        </w:rPr>
        <w:t xml:space="preserve">arga yang ditawarkan hendaklah dalam Ringgit Malaysia (RM) dan tempoh sah lakunya tidak kurang dari seratus lapan puluh (180) hari dari tarikh tutup penyerahan tender dan pihak petender tidak boleh menarik balik tender mereka dalam tempoh ini. </w:t>
      </w:r>
    </w:p>
    <w:p w:rsidR="00000000" w:rsidDel="00000000" w:rsidP="00000000" w:rsidRDefault="00000000" w:rsidRPr="00000000" w14:paraId="000000A6">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7">
      <w:pPr>
        <w:widowControl w:val="0"/>
        <w:numPr>
          <w:ilvl w:val="1"/>
          <w:numId w:val="11"/>
        </w:numPr>
        <w:spacing w:after="0" w:line="240" w:lineRule="auto"/>
        <w:ind w:left="1440" w:hanging="720"/>
        <w:jc w:val="both"/>
        <w:rPr>
          <w:rFonts w:ascii="Arial" w:cs="Arial" w:eastAsia="Arial" w:hAnsi="Arial"/>
          <w:b w:val="1"/>
          <w:bCs w:val="1"/>
          <w:sz w:val="28"/>
          <w:szCs w:val="28"/>
        </w:rPr>
      </w:pPr>
      <w:r w:rsidDel="00000000" w:rsidR="00000000" w:rsidRPr="00000000">
        <w:rPr>
          <w:rFonts w:ascii="Arial" w:cs="Arial" w:eastAsia="Arial" w:hAnsi="Arial"/>
          <w:color w:val="000000"/>
          <w:sz w:val="28"/>
          <w:szCs w:val="28"/>
          <w:rtl w:val="0"/>
        </w:rPr>
        <w:t xml:space="preserve">Nilai harga yang ditawarkan oleh petender hendaklah </w:t>
      </w:r>
      <w:r w:rsidDel="00000000" w:rsidR="00000000" w:rsidRPr="00000000">
        <w:rPr>
          <w:rFonts w:ascii="Arial" w:cs="Arial" w:eastAsia="Arial" w:hAnsi="Arial"/>
          <w:b w:val="1"/>
          <w:bCs w:val="1"/>
          <w:color w:val="000000"/>
          <w:sz w:val="28"/>
          <w:szCs w:val="28"/>
          <w:rtl w:val="0"/>
        </w:rPr>
        <w:t xml:space="preserve">beserta cukai jualan dan perkhidmatan (SST).</w:t>
      </w:r>
      <w:r w:rsidDel="00000000" w:rsidR="00000000" w:rsidRPr="00000000">
        <w:rPr>
          <w:rtl w:val="0"/>
        </w:rPr>
      </w:r>
    </w:p>
    <w:p w:rsidR="00000000" w:rsidDel="00000000" w:rsidP="00000000" w:rsidRDefault="00000000" w:rsidRPr="00000000" w14:paraId="000000A8">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9">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Sebarang tuntutan kenaikan harga bagi tawaran tender yang telah dikemukakan </w:t>
      </w:r>
      <w:r w:rsidDel="00000000" w:rsidR="00000000" w:rsidRPr="00000000">
        <w:rPr>
          <w:rFonts w:ascii="Arial" w:cs="Arial" w:eastAsia="Arial" w:hAnsi="Arial"/>
          <w:b w:val="1"/>
          <w:bCs w:val="1"/>
          <w:sz w:val="28"/>
          <w:szCs w:val="28"/>
          <w:rtl w:val="0"/>
        </w:rPr>
        <w:t xml:space="preserve">TIDAK akan dilayan</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AA">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B">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Jadual Bayaran yang akan dibuat oleh BERNAMA adalah seperti termeterai di dalam perjanjian. </w:t>
      </w:r>
    </w:p>
    <w:p w:rsidR="00000000" w:rsidDel="00000000" w:rsidP="00000000" w:rsidRDefault="00000000" w:rsidRPr="00000000" w14:paraId="000000AC">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D">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E">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AF">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JANGKA MASA SAH LAKU TENDER </w:t>
      </w:r>
    </w:p>
    <w:p w:rsidR="00000000" w:rsidDel="00000000" w:rsidP="00000000" w:rsidRDefault="00000000" w:rsidRPr="00000000" w14:paraId="000000B0">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Tender mestilah sah laku dalam jangka masa sekurang- kurangnya seratus lapan puluh </w:t>
      </w:r>
      <w:r w:rsidDel="00000000" w:rsidR="00000000" w:rsidRPr="00000000">
        <w:rPr>
          <w:rFonts w:ascii="Arial" w:cs="Arial" w:eastAsia="Arial" w:hAnsi="Arial"/>
          <w:b w:val="1"/>
          <w:bCs w:val="1"/>
          <w:sz w:val="28"/>
          <w:szCs w:val="28"/>
          <w:rtl w:val="0"/>
        </w:rPr>
        <w:t xml:space="preserve">(180) hari</w:t>
      </w:r>
      <w:r w:rsidDel="00000000" w:rsidR="00000000" w:rsidRPr="00000000">
        <w:rPr>
          <w:rFonts w:ascii="Arial" w:cs="Arial" w:eastAsia="Arial" w:hAnsi="Arial"/>
          <w:sz w:val="28"/>
          <w:szCs w:val="28"/>
          <w:rtl w:val="0"/>
        </w:rPr>
        <w:t xml:space="preserve"> daripada tarikh tutup tender. </w:t>
      </w:r>
    </w:p>
    <w:p w:rsidR="00000000" w:rsidDel="00000000" w:rsidP="00000000" w:rsidRDefault="00000000" w:rsidRPr="00000000" w14:paraId="000000B1">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2">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Dalam keadaan tertentu sebelum habis tempoh jangka masa sah laku tender asal, BERNAMA boleh meminta tempoh jangka masa sah laku tender dilanjutkan. Dalam keadaan ini, satu surat akan dikeluarkan kepada Petender untuk memohon persetujuan petender dan jawapan hendaklah dibuat secara bertulis.</w:t>
      </w:r>
    </w:p>
    <w:p w:rsidR="00000000" w:rsidDel="00000000" w:rsidP="00000000" w:rsidRDefault="00000000" w:rsidRPr="00000000" w14:paraId="000000B3">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4">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Penolakan pelanjutan sah laku tender akan mengakibatkan Petender digugurkan daripada penilaian.</w:t>
      </w:r>
    </w:p>
    <w:p w:rsidR="00000000" w:rsidDel="00000000" w:rsidP="00000000" w:rsidRDefault="00000000" w:rsidRPr="00000000" w14:paraId="000000B5">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6">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DENDA LEWAT PEMBEKALAN DAN PERKHIDMATAN</w:t>
      </w:r>
    </w:p>
    <w:p w:rsidR="00000000" w:rsidDel="00000000" w:rsidP="00000000" w:rsidRDefault="00000000" w:rsidRPr="00000000" w14:paraId="000000B7">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yang berjaya hendaklah menyempurnakan kontrak dalam tempoh yang telah ditetapkan dalam perjanjian kontrak.</w:t>
      </w:r>
    </w:p>
    <w:p w:rsidR="00000000" w:rsidDel="00000000" w:rsidP="00000000" w:rsidRDefault="00000000" w:rsidRPr="00000000" w14:paraId="000000B8">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9">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Sekiranya petender tidak dapat memulakan projek pada tarikh yang dipersetujui, petender hendaklah membuat permohonan secara bertulis untuk perlanjutan tarikh / tempoh tersebut sekurang-kurangnya lima (5) hari bekerja sebelum tarikh memulakan projek. Walau bagaimanapun, BERNAMA berhak untuk tidak meluluskan permohonan tersebut.</w:t>
      </w:r>
    </w:p>
    <w:p w:rsidR="00000000" w:rsidDel="00000000" w:rsidP="00000000" w:rsidRDefault="00000000" w:rsidRPr="00000000" w14:paraId="000000BA">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BB">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Sekiranya petender gagal memulakan projek pada tarikh yang dipersetujui, BERNAMA berhak mengenakan penalti mengikut terma dan syarat yang terdapat di dalam perjanjian kontrak.  </w:t>
      </w:r>
    </w:p>
    <w:p w:rsidR="00000000" w:rsidDel="00000000" w:rsidP="00000000" w:rsidRDefault="00000000" w:rsidRPr="00000000" w14:paraId="000000BC">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D">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Sekiranya petender gagal menyiapkan projek mengikut tempoh masa yang dipersetujui, petender boleh dikenakan LAD dan sekiranya kelewatan melebihi 20% daripada Jadual Pelaksanaan, BERNAMA berhak memaklumkan kepada Kementerian Kewangan.</w:t>
      </w:r>
    </w:p>
    <w:p w:rsidR="00000000" w:rsidDel="00000000" w:rsidP="00000000" w:rsidRDefault="00000000" w:rsidRPr="00000000" w14:paraId="000000BE">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BF">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Sekiranya petender gagal melaksanakan projek yang diperlukan dalam masa yang ditetapkan, BERNAMA boleh mendapatkan khidmat daripada pembekal lain dan segala perbelanjaan tambahan perlu ditanggung oleh petender.</w:t>
      </w:r>
    </w:p>
    <w:p w:rsidR="00000000" w:rsidDel="00000000" w:rsidP="00000000" w:rsidRDefault="00000000" w:rsidRPr="00000000" w14:paraId="000000C0">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1">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Bagi kerja-kerja yang terpaksa ditangguhkan kerana sebab-sebab di luar kawalan petender seperti rusuhan, kekacauan awam, mogok, kebakaran, banjir, bahaya laut atau yang seumpama dengannya, BERNAMA boleh membenarkan perlanjutan tempoh kerja-kerja tersebut dengan syarat petender perlu mengemukakan notis sebab-sebab kerja tertangguh dan masa diperlukan.</w:t>
      </w:r>
    </w:p>
    <w:p w:rsidR="00000000" w:rsidDel="00000000" w:rsidP="00000000" w:rsidRDefault="00000000" w:rsidRPr="00000000" w14:paraId="000000C2">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3">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Sekiranya bayaran denda lewat dikenakan kepada petender dan petender gagal menjelaskannya, maka jumlah tersebut akan ditolak daripada Bon Pelaksanaan.</w:t>
      </w:r>
    </w:p>
    <w:p w:rsidR="00000000" w:rsidDel="00000000" w:rsidP="00000000" w:rsidRDefault="00000000" w:rsidRPr="00000000" w14:paraId="000000C4">
      <w:pPr>
        <w:widowControl w:val="0"/>
        <w:pBdr>
          <w:top w:space="0" w:sz="0" w:val="nil"/>
          <w:left w:space="0" w:sz="0" w:val="nil"/>
          <w:bottom w:space="0" w:sz="0" w:val="nil"/>
          <w:right w:space="0" w:sz="0" w:val="nil"/>
          <w:between w:space="0" w:sz="0" w:val="nil"/>
        </w:pBdr>
        <w:tabs>
          <w:tab w:val="left" w:leader="none" w:pos="-380"/>
          <w:tab w:val="left" w:leader="none" w:pos="1240"/>
          <w:tab w:val="left" w:leader="none" w:pos="1870"/>
        </w:tabs>
        <w:spacing w:after="0" w:line="240" w:lineRule="auto"/>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C5">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HAK BERNAMA MENERIMA ATAU MENOLAK TENDER</w:t>
      </w:r>
    </w:p>
    <w:p w:rsidR="00000000" w:rsidDel="00000000" w:rsidP="00000000" w:rsidRDefault="00000000" w:rsidRPr="00000000" w14:paraId="000000C6">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dibenarkan untuk membuat hanya satu (1) tawaran sahaja. Petender yang menghantar lebih dari 1 tawaran, tidak akan dipertimbangkan. </w:t>
      </w:r>
    </w:p>
    <w:p w:rsidR="00000000" w:rsidDel="00000000" w:rsidP="00000000" w:rsidRDefault="00000000" w:rsidRPr="00000000" w14:paraId="000000C7">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8">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wajib mematuhi semua Prosedur Tender BERNAMA termasuk yang dinyatakan dalam iklan KENYATAAN TENDER. </w:t>
      </w:r>
    </w:p>
    <w:p w:rsidR="00000000" w:rsidDel="00000000" w:rsidP="00000000" w:rsidRDefault="00000000" w:rsidRPr="00000000" w14:paraId="000000C9">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A">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BERNAMA berhak menerima atau menolak mana-mana tawaran tender dan membatalkan proses tender serta menolak semua tawaran tender pada bila-bila masa sebelum perlantikan petender dibuat tanpa melibatkan apa-apa tanggungan kepada petender yang terlibat dan tanpa memerlukan pihak BERNAMA untuk memaklumkan sebab-sebab demikian kepada petender yang terlibat.</w:t>
      </w:r>
    </w:p>
    <w:p w:rsidR="00000000" w:rsidDel="00000000" w:rsidP="00000000" w:rsidRDefault="00000000" w:rsidRPr="00000000" w14:paraId="000000CB">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C">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Pihak BERNAMA tidak terikat untuk mempersetujui tawaran tender dengan harga yang terendah atau mana-mana  tawaran tender jua pun. Keputusan BERNAMA adalah muktamad.</w:t>
      </w:r>
    </w:p>
    <w:p w:rsidR="00000000" w:rsidDel="00000000" w:rsidP="00000000" w:rsidRDefault="00000000" w:rsidRPr="00000000" w14:paraId="000000CD">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CE">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Pihak BERNAMA berhak mempersetujui tender sama ada kesemuanya atau sebahagian daripadanya serta menambah atau mengurangkan perkhidmatan atau kuantiti barangan  dalam spesifikasi tender.</w:t>
      </w:r>
    </w:p>
    <w:p w:rsidR="00000000" w:rsidDel="00000000" w:rsidP="00000000" w:rsidRDefault="00000000" w:rsidRPr="00000000" w14:paraId="000000CF">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0">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Semasa proses penilaian, BERNAMA berhak memanggil petender dengan tujuan untuk mendapatkan penjelasan lanjut berkenaan dengan cadangan yang ditawarkan tanpa sebarang ikatan. Segala perbelanjaan untuk urusan berkenaan adalah di bawah tanggungan petender.</w:t>
      </w:r>
    </w:p>
    <w:p w:rsidR="00000000" w:rsidDel="00000000" w:rsidP="00000000" w:rsidRDefault="00000000" w:rsidRPr="00000000" w14:paraId="000000D1">
      <w:pPr>
        <w:tabs>
          <w:tab w:val="left" w:leader="none" w:pos="1656"/>
        </w:tabs>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2">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NOTIS SETUJU TERIMA </w:t>
      </w:r>
    </w:p>
    <w:p w:rsidR="00000000" w:rsidDel="00000000" w:rsidP="00000000" w:rsidRDefault="00000000" w:rsidRPr="00000000" w14:paraId="000000D3">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BERNAMA akan memberi notis bertulis dalam bentuk Surat Setuju Terima Tender kepada petender yang berjaya apabila tawaran tendernya diperakukan dalam jangka masa sah laku tender atau jangka masa tambahan yang terlibat.</w:t>
      </w:r>
    </w:p>
    <w:p w:rsidR="00000000" w:rsidDel="00000000" w:rsidP="00000000" w:rsidRDefault="00000000" w:rsidRPr="00000000" w14:paraId="000000D4">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5">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Notis itu boleh mengandungi syarat-syarat kontrak sebagai tambahan kepada syarat-syarat sedia ada atau sebagai sebahagian pengubahsuaian syarat-syarat dalam dokumen tender ini. Oleh yang demikian, kontrak itu tidak boleh disifatkan sebagai dipersetujui sehingga pengesahan bertulis daripada petender menyatakan bahawa syarat-syarat tambahan atau yang diubahsuai itu telah diterima.</w:t>
      </w:r>
    </w:p>
    <w:p w:rsidR="00000000" w:rsidDel="00000000" w:rsidP="00000000" w:rsidRDefault="00000000" w:rsidRPr="00000000" w14:paraId="000000D6">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7">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Apabila dipersetujui, satu kontrak hendaklah disifatkan sebagai telah dibuat di antara pihak BERNAMA dengan petender mengikut syarat-syarat kontrak (termasuk syarat-syarat tambahan atau yang diubahsuai yang tersebut di atas, jika ada) dan tidak ada sebarang perjanjian atau syarat lain walau daripada apa jenis pun boleh disifatkan sebagai termasuk dalam kontrak ini.</w:t>
      </w:r>
    </w:p>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D9">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yang berjaya dikehendaki menandatangani Surat Setuju Terima Tender yang akan seterusnya menjadi sebahagian dari kontrak tender.</w:t>
      </w:r>
      <w:r w:rsidDel="00000000" w:rsidR="00000000" w:rsidRPr="00000000">
        <w:rPr>
          <w:rtl w:val="0"/>
        </w:rPr>
      </w:r>
    </w:p>
    <w:p w:rsidR="00000000" w:rsidDel="00000000" w:rsidP="00000000" w:rsidRDefault="00000000" w:rsidRPr="00000000" w14:paraId="000000DA">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BON PELAKSANAAN</w:t>
      </w:r>
    </w:p>
    <w:p w:rsidR="00000000" w:rsidDel="00000000" w:rsidP="00000000" w:rsidRDefault="00000000" w:rsidRPr="00000000" w14:paraId="000000DB">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yang berjaya dikehendaki mengemukakan Bon Pelaksanaan dalam bentuk jaminan daripada bank berdaftar di Malaysia dalam masa empat  belas (14) hari daripada tarikh Surat Setuju Terima Tender ditandatangan. Petender yang berjaya dikehendaki mengemukakan lima peratus (5%) bagi nilai kontrak melebihi RM500,000.00.</w:t>
      </w:r>
    </w:p>
    <w:p w:rsidR="00000000" w:rsidDel="00000000" w:rsidP="00000000" w:rsidRDefault="00000000" w:rsidRPr="00000000" w14:paraId="000000DC">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D">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Tempoh sah laku Bon Pelaksanaan hendaklah dari tarikh ianya dikeluarkan sehingga dua belas (12) bulan selepas tarikh tamat kontrak atau selepas obligasi terakhir, mengikut mana yang terkemudian. </w:t>
      </w:r>
    </w:p>
    <w:p w:rsidR="00000000" w:rsidDel="00000000" w:rsidP="00000000" w:rsidRDefault="00000000" w:rsidRPr="00000000" w14:paraId="000000DE">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DF">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Bon Pelaksanaan akan dikembalikan kepada petender selepas semua syarat kontrak dipenuhi.</w:t>
      </w:r>
    </w:p>
    <w:p w:rsidR="00000000" w:rsidDel="00000000" w:rsidP="00000000" w:rsidRDefault="00000000" w:rsidRPr="00000000" w14:paraId="000000E0">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1">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yang berjaya dan telah mengikat kontrak dengan BERNAMA dikehendaki membayar tuntutan ganti rugi sekiranya pihak petender didapati melanggar syarat-syarat kontrak (</w:t>
      </w:r>
      <w:r w:rsidDel="00000000" w:rsidR="00000000" w:rsidRPr="00000000">
        <w:rPr>
          <w:rFonts w:ascii="Arial" w:cs="Arial" w:eastAsia="Arial" w:hAnsi="Arial"/>
          <w:i w:val="1"/>
          <w:iCs w:val="1"/>
          <w:sz w:val="28"/>
          <w:szCs w:val="28"/>
          <w:rtl w:val="0"/>
        </w:rPr>
        <w:t xml:space="preserve">breach of contract</w:t>
      </w:r>
      <w:r w:rsidDel="00000000" w:rsidR="00000000" w:rsidRPr="00000000">
        <w:rPr>
          <w:rFonts w:ascii="Arial" w:cs="Arial" w:eastAsia="Arial" w:hAnsi="Arial"/>
          <w:sz w:val="28"/>
          <w:szCs w:val="28"/>
          <w:rtl w:val="0"/>
        </w:rPr>
        <w:t xml:space="preserve">) dan disabitkan kesalahan.</w:t>
      </w:r>
    </w:p>
    <w:p w:rsidR="00000000" w:rsidDel="00000000" w:rsidP="00000000" w:rsidRDefault="00000000" w:rsidRPr="00000000" w14:paraId="000000E2">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3">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Borang Jaminan Bank untuk Bon Pelaksanaan adalah seperti di </w:t>
      </w:r>
      <w:r w:rsidDel="00000000" w:rsidR="00000000" w:rsidRPr="00000000">
        <w:rPr>
          <w:rFonts w:ascii="Arial" w:cs="Arial" w:eastAsia="Arial" w:hAnsi="Arial"/>
          <w:b w:val="1"/>
          <w:bCs w:val="1"/>
          <w:sz w:val="28"/>
          <w:szCs w:val="28"/>
          <w:u w:val="single"/>
          <w:rtl w:val="0"/>
        </w:rPr>
        <w:t xml:space="preserve">LAMPIRAN D-6</w:t>
      </w:r>
      <w:r w:rsidDel="00000000" w:rsidR="00000000" w:rsidRPr="00000000">
        <w:rPr>
          <w:rFonts w:ascii="Arial" w:cs="Arial" w:eastAsia="Arial" w:hAnsi="Arial"/>
          <w:sz w:val="28"/>
          <w:szCs w:val="28"/>
          <w:rtl w:val="0"/>
        </w:rPr>
        <w:t xml:space="preserve">.</w:t>
      </w:r>
    </w:p>
    <w:p w:rsidR="00000000" w:rsidDel="00000000" w:rsidP="00000000" w:rsidRDefault="00000000" w:rsidRPr="00000000" w14:paraId="000000E4">
      <w:pPr>
        <w:tabs>
          <w:tab w:val="left" w:leader="none" w:pos="-720"/>
          <w:tab w:val="left" w:leader="none" w:pos="900"/>
          <w:tab w:val="left" w:leader="none" w:pos="1530"/>
        </w:tabs>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5">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TINDAKAN TERHADAP PETENDER</w:t>
      </w:r>
    </w:p>
    <w:p w:rsidR="00000000" w:rsidDel="00000000" w:rsidP="00000000" w:rsidRDefault="00000000" w:rsidRPr="00000000" w14:paraId="000000E6">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7">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BERNAMA berhak mengambil tindakan terhadap petender dengan memaklumkan kepada Kementerian Kewangan atau menyenarai hitam pendaftaran petender sebagai kontraktor dalam daftar pembekal BERNAMA sekiranya:</w:t>
      </w:r>
    </w:p>
    <w:p w:rsidR="00000000" w:rsidDel="00000000" w:rsidP="00000000" w:rsidRDefault="00000000" w:rsidRPr="00000000" w14:paraId="000000E8">
      <w:pPr>
        <w:tabs>
          <w:tab w:val="left" w:leader="none" w:pos="-300"/>
          <w:tab w:val="left" w:leader="none" w:pos="1950"/>
        </w:tabs>
        <w:ind w:left="4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9">
      <w:pPr>
        <w:widowControl w:val="0"/>
        <w:numPr>
          <w:ilvl w:val="2"/>
          <w:numId w:val="11"/>
        </w:numPr>
        <w:spacing w:after="202" w:line="240" w:lineRule="auto"/>
        <w:ind w:left="2127" w:hanging="709"/>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menarik balik tendernya sebelum tamat tempoh sah laku tawaran tender atau apa-apa tempoh lanjutan.</w:t>
      </w:r>
    </w:p>
    <w:p w:rsidR="00000000" w:rsidDel="00000000" w:rsidP="00000000" w:rsidRDefault="00000000" w:rsidRPr="00000000" w14:paraId="000000EA">
      <w:pPr>
        <w:widowControl w:val="0"/>
        <w:numPr>
          <w:ilvl w:val="2"/>
          <w:numId w:val="11"/>
        </w:numPr>
        <w:spacing w:after="202" w:line="240" w:lineRule="auto"/>
        <w:ind w:left="2127" w:hanging="709"/>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mengenakan had, syarat atau perjanjian tambahan selepas tarikh akhir yang ditetapkan bagi penyerahan tender.</w:t>
      </w:r>
    </w:p>
    <w:p w:rsidR="00000000" w:rsidDel="00000000" w:rsidP="00000000" w:rsidRDefault="00000000" w:rsidRPr="00000000" w14:paraId="000000EB">
      <w:pPr>
        <w:widowControl w:val="0"/>
        <w:numPr>
          <w:ilvl w:val="2"/>
          <w:numId w:val="11"/>
        </w:numPr>
        <w:spacing w:after="0" w:line="240" w:lineRule="auto"/>
        <w:ind w:left="2127" w:hanging="709"/>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enggan dan tidak menandatangani dokumen perjanjian yang formal atau tidak mendepositkan Bon Pelaksanaan atau tidak membekalkan item bekalan / perkhidmatan selepas tender disetuju terima.</w:t>
      </w:r>
    </w:p>
    <w:p w:rsidR="00000000" w:rsidDel="00000000" w:rsidP="00000000" w:rsidRDefault="00000000" w:rsidRPr="00000000" w14:paraId="000000EC">
      <w:pPr>
        <w:ind w:left="2127"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ED">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PENAMATAN PERJANJIAN</w:t>
      </w:r>
    </w:p>
    <w:p w:rsidR="00000000" w:rsidDel="00000000" w:rsidP="00000000" w:rsidRDefault="00000000" w:rsidRPr="00000000" w14:paraId="000000EE">
      <w:pPr>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EF">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Perjanjian termaktub apabila kedua-dua pihak menurunkan tandatangan dan akan berkuat kuasa sehingga tamat tempoh seperti yang dinyatakan dalam perjanjian.</w:t>
      </w:r>
    </w:p>
    <w:p w:rsidR="00000000" w:rsidDel="00000000" w:rsidP="00000000" w:rsidRDefault="00000000" w:rsidRPr="00000000" w14:paraId="000000F0">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1">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Pihak BERNAMA mempunyai hak memberi notis bertulis untuk menamatkan perjanjian bila-bila masa dalam keadaan tertentu yang memerlukan BERNAMA berbuat demikian. Petender tidak berhak untuk mengambil sebarang tindakan terhadap BERNAMA.</w:t>
      </w:r>
    </w:p>
    <w:p w:rsidR="00000000" w:rsidDel="00000000" w:rsidP="00000000" w:rsidRDefault="00000000" w:rsidRPr="00000000" w14:paraId="000000F2">
      <w:pPr>
        <w:tabs>
          <w:tab w:val="left" w:leader="none" w:pos="720"/>
          <w:tab w:val="left" w:leader="none" w:pos="1260"/>
        </w:tabs>
        <w:jc w:val="both"/>
        <w:rPr>
          <w:rFonts w:ascii="Arial" w:cs="Arial" w:eastAsia="Arial" w:hAnsi="Arial"/>
          <w:sz w:val="28"/>
          <w:szCs w:val="28"/>
        </w:rPr>
      </w:pPr>
      <w:r w:rsidDel="00000000" w:rsidR="00000000" w:rsidRPr="00000000">
        <w:rPr>
          <w:rFonts w:ascii="Arial" w:cs="Arial" w:eastAsia="Arial" w:hAnsi="Arial"/>
          <w:sz w:val="28"/>
          <w:szCs w:val="28"/>
          <w:rtl w:val="0"/>
        </w:rPr>
        <w:tab/>
        <w:tab/>
      </w:r>
    </w:p>
    <w:p w:rsidR="00000000" w:rsidDel="00000000" w:rsidP="00000000" w:rsidRDefault="00000000" w:rsidRPr="00000000" w14:paraId="000000F3">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HAK HARTA INTELEK</w:t>
      </w:r>
    </w:p>
    <w:p w:rsidR="00000000" w:rsidDel="00000000" w:rsidP="00000000" w:rsidRDefault="00000000" w:rsidRPr="00000000" w14:paraId="000000F4">
      <w:pPr>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5">
      <w:pPr>
        <w:widowControl w:val="0"/>
        <w:numPr>
          <w:ilvl w:val="1"/>
          <w:numId w:val="1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Pihak petender juga bertanggungjawab sepenuhnya jika terdapat apa-apa tuntutan daripada mana-mana pihak di atas pelanggaran hak cipta intelek, paten, trademark, copyright atau trade secret sekiranya ada semasa melaksanakan obligasi.</w:t>
      </w:r>
    </w:p>
    <w:p w:rsidR="00000000" w:rsidDel="00000000" w:rsidP="00000000" w:rsidRDefault="00000000" w:rsidRPr="00000000" w14:paraId="000000F6">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F7">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TANGGUNGJAWAB</w:t>
      </w:r>
    </w:p>
    <w:p w:rsidR="00000000" w:rsidDel="00000000" w:rsidP="00000000" w:rsidRDefault="00000000" w:rsidRPr="00000000" w14:paraId="000000F8">
      <w:pPr>
        <w:ind w:left="72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0F9">
      <w:pPr>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18.1</w:t>
        <w:tab/>
        <w:t xml:space="preserve">Pelbagai usaha telah diambil untuk memastikan segala fakta dan maklumat yang terkandung dalam dokumen tender ini betul pada waktu tender ini diterbitkan. Namun begitu, BERNAMA tidak sesekali membuat apa-apa jaminan terhadap kejituan serta kelengkapan fakta dan maklumat yang terkandung dalam dokumen tender ini. Oleh itu, BERNAMA TIDAK BOLEH dipertanggungjawabkan terhadap apa-apa kesalahan atau kekurangan maklumat dan fakta.</w:t>
      </w:r>
    </w:p>
    <w:p w:rsidR="00000000" w:rsidDel="00000000" w:rsidP="00000000" w:rsidRDefault="00000000" w:rsidRPr="00000000" w14:paraId="000000FA">
      <w:pPr>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B">
      <w:pPr>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FC">
      <w:pPr>
        <w:widowControl w:val="0"/>
        <w:numPr>
          <w:ilvl w:val="0"/>
          <w:numId w:val="11"/>
        </w:numPr>
        <w:spacing w:after="0" w:line="240" w:lineRule="auto"/>
        <w:ind w:left="720" w:hanging="72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SULIT</w:t>
      </w:r>
    </w:p>
    <w:p w:rsidR="00000000" w:rsidDel="00000000" w:rsidP="00000000" w:rsidRDefault="00000000" w:rsidRPr="00000000" w14:paraId="000000FD">
      <w:pPr>
        <w:ind w:left="1440" w:hanging="720"/>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19.1</w:t>
      </w:r>
      <w:r w:rsidDel="00000000" w:rsidR="00000000" w:rsidRPr="00000000">
        <w:rPr>
          <w:rFonts w:ascii="Arial" w:cs="Arial" w:eastAsia="Arial" w:hAnsi="Arial"/>
          <w:b w:val="1"/>
          <w:bCs w:val="1"/>
          <w:color w:val="000000"/>
          <w:sz w:val="28"/>
          <w:szCs w:val="28"/>
          <w:rtl w:val="0"/>
        </w:rPr>
        <w:tab/>
      </w:r>
      <w:r w:rsidDel="00000000" w:rsidR="00000000" w:rsidRPr="00000000">
        <w:rPr>
          <w:rFonts w:ascii="Arial" w:cs="Arial" w:eastAsia="Arial" w:hAnsi="Arial"/>
          <w:sz w:val="28"/>
          <w:szCs w:val="28"/>
          <w:rtl w:val="0"/>
        </w:rPr>
        <w:t xml:space="preserve">Untuk</w:t>
      </w:r>
      <w:r w:rsidDel="00000000" w:rsidR="00000000" w:rsidRPr="00000000">
        <w:rPr>
          <w:rFonts w:ascii="Arial" w:cs="Arial" w:eastAsia="Arial" w:hAnsi="Arial"/>
          <w:color w:val="000000"/>
          <w:sz w:val="28"/>
          <w:szCs w:val="28"/>
          <w:rtl w:val="0"/>
        </w:rPr>
        <w:t xml:space="preserve"> proses tender ini, petender akan memperoleh maklumat yang dianggap SULIT oleh </w:t>
      </w:r>
      <w:r w:rsidDel="00000000" w:rsidR="00000000" w:rsidRPr="00000000">
        <w:rPr>
          <w:rFonts w:ascii="Arial" w:cs="Arial" w:eastAsia="Arial" w:hAnsi="Arial"/>
          <w:sz w:val="28"/>
          <w:szCs w:val="28"/>
          <w:rtl w:val="0"/>
        </w:rPr>
        <w:t xml:space="preserve">BERNAMA</w:t>
      </w:r>
      <w:r w:rsidDel="00000000" w:rsidR="00000000" w:rsidRPr="00000000">
        <w:rPr>
          <w:rFonts w:ascii="Arial" w:cs="Arial" w:eastAsia="Arial" w:hAnsi="Arial"/>
          <w:color w:val="000000"/>
          <w:sz w:val="28"/>
          <w:szCs w:val="28"/>
          <w:rtl w:val="0"/>
        </w:rPr>
        <w:t xml:space="preserve">. </w:t>
      </w:r>
      <w:r w:rsidDel="00000000" w:rsidR="00000000" w:rsidRPr="00000000">
        <w:rPr>
          <w:rFonts w:ascii="Arial" w:cs="Arial" w:eastAsia="Arial" w:hAnsi="Arial"/>
          <w:b w:val="1"/>
          <w:bCs w:val="1"/>
          <w:color w:val="000000"/>
          <w:sz w:val="28"/>
          <w:szCs w:val="28"/>
          <w:rtl w:val="0"/>
        </w:rPr>
        <w:t xml:space="preserve">Petender adalah DILARANG sama sekali mendedahkan maklumat di dalam tender ini kepada mana-mana pihak</w:t>
      </w:r>
      <w:r w:rsidDel="00000000" w:rsidR="00000000" w:rsidRPr="00000000">
        <w:rPr>
          <w:rFonts w:ascii="Arial" w:cs="Arial" w:eastAsia="Arial" w:hAnsi="Arial"/>
          <w:color w:val="000000"/>
          <w:sz w:val="28"/>
          <w:szCs w:val="28"/>
          <w:rtl w:val="0"/>
        </w:rPr>
        <w:t xml:space="preserve">. Hanya </w:t>
      </w:r>
      <w:r w:rsidDel="00000000" w:rsidR="00000000" w:rsidRPr="00000000">
        <w:rPr>
          <w:rFonts w:ascii="Arial" w:cs="Arial" w:eastAsia="Arial" w:hAnsi="Arial"/>
          <w:sz w:val="28"/>
          <w:szCs w:val="28"/>
          <w:rtl w:val="0"/>
        </w:rPr>
        <w:t xml:space="preserve">BERNAMA </w:t>
      </w:r>
      <w:r w:rsidDel="00000000" w:rsidR="00000000" w:rsidRPr="00000000">
        <w:rPr>
          <w:rFonts w:ascii="Arial" w:cs="Arial" w:eastAsia="Arial" w:hAnsi="Arial"/>
          <w:color w:val="000000"/>
          <w:sz w:val="28"/>
          <w:szCs w:val="28"/>
          <w:rtl w:val="0"/>
        </w:rPr>
        <w:t xml:space="preserve">yang mempunyai hak untuk mendedahkan sebarang maklumat mengenai tender ini </w:t>
      </w:r>
    </w:p>
    <w:p w:rsidR="00000000" w:rsidDel="00000000" w:rsidP="00000000" w:rsidRDefault="00000000" w:rsidRPr="00000000" w14:paraId="000000FE">
      <w:pPr>
        <w:ind w:left="1440" w:hanging="720"/>
        <w:jc w:val="both"/>
        <w:rPr>
          <w:rFonts w:ascii="Arial" w:cs="Arial" w:eastAsia="Arial" w:hAnsi="Arial"/>
          <w:b w:val="1"/>
          <w:bCs w:val="1"/>
          <w:color w:val="000000"/>
          <w:sz w:val="28"/>
          <w:szCs w:val="28"/>
        </w:rPr>
      </w:pPr>
      <w:r w:rsidDel="00000000" w:rsidR="00000000" w:rsidRPr="00000000">
        <w:rPr>
          <w:rFonts w:ascii="Arial" w:cs="Arial" w:eastAsia="Arial" w:hAnsi="Arial"/>
          <w:sz w:val="28"/>
          <w:szCs w:val="28"/>
          <w:rtl w:val="0"/>
        </w:rPr>
        <w:t xml:space="preserve">19.2</w:t>
        <w:tab/>
        <w:t xml:space="preserve">Petender dikehendaki menandatangani Perjanjian Kerahsiaan (</w:t>
      </w:r>
      <w:r w:rsidDel="00000000" w:rsidR="00000000" w:rsidRPr="00000000">
        <w:rPr>
          <w:rFonts w:ascii="Arial" w:cs="Arial" w:eastAsia="Arial" w:hAnsi="Arial"/>
          <w:i w:val="1"/>
          <w:iCs w:val="1"/>
          <w:sz w:val="28"/>
          <w:szCs w:val="28"/>
          <w:rtl w:val="0"/>
        </w:rPr>
        <w:t xml:space="preserve">Non-Disclosure Agreement</w:t>
      </w:r>
      <w:r w:rsidDel="00000000" w:rsidR="00000000" w:rsidRPr="00000000">
        <w:rPr>
          <w:rFonts w:ascii="Arial" w:cs="Arial" w:eastAsia="Arial" w:hAnsi="Arial"/>
          <w:sz w:val="28"/>
          <w:szCs w:val="28"/>
          <w:rtl w:val="0"/>
        </w:rPr>
        <w:t xml:space="preserve">) yang disediakan oleh BERNAMA.</w:t>
      </w:r>
      <w:r w:rsidDel="00000000" w:rsidR="00000000" w:rsidRPr="00000000">
        <w:rPr>
          <w:rtl w:val="0"/>
        </w:rPr>
      </w:r>
    </w:p>
    <w:p w:rsidR="00000000" w:rsidDel="00000000" w:rsidP="00000000" w:rsidRDefault="00000000" w:rsidRPr="00000000" w14:paraId="000000FF">
      <w:pPr>
        <w:widowControl w:val="0"/>
        <w:numPr>
          <w:ilvl w:val="0"/>
          <w:numId w:val="11"/>
        </w:numPr>
        <w:spacing w:after="202" w:line="240" w:lineRule="auto"/>
        <w:ind w:left="720" w:hanging="72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PEMBETULAN KESALAHAN</w:t>
      </w:r>
    </w:p>
    <w:p w:rsidR="00000000" w:rsidDel="00000000" w:rsidP="00000000" w:rsidRDefault="00000000" w:rsidRPr="00000000" w14:paraId="00000100">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Segala pindaan atau pembetulan dalam borang-borang JILID 1 (dokumen tawaran teknikal) hendaklah ditandatangani oleh petender dan dicatat tarikh sahaja TANPA nama syarikat atau sebarang maklumat berkaitan syarikat.</w:t>
      </w:r>
    </w:p>
    <w:p w:rsidR="00000000" w:rsidDel="00000000" w:rsidP="00000000" w:rsidRDefault="00000000" w:rsidRPr="00000000" w14:paraId="00000101">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2">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Segala pindaan atau pembetulan dalam borang-borang JILID 2 (dokumen tawaran kewangan), hendaklah ditandatangani oleh petender dan tandatangan ini hendaklah dicatatkan tarikh dan dicop dengan cap syarikat.</w:t>
      </w:r>
    </w:p>
    <w:p w:rsidR="00000000" w:rsidDel="00000000" w:rsidP="00000000" w:rsidRDefault="00000000" w:rsidRPr="00000000" w14:paraId="00000103">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4">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Setelah tawaran tender diserahkan kepada BERNAMA, segala pindaan atau pembatalan dalam borang-borang tawaran tidak akan dilayan. </w:t>
      </w:r>
    </w:p>
    <w:p w:rsidR="00000000" w:rsidDel="00000000" w:rsidP="00000000" w:rsidRDefault="00000000" w:rsidRPr="00000000" w14:paraId="00000105">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6">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Jika terdapat sebarang perbezaan pengiraan di dalam dokumen tender, perbezaan tersebut akan dibetulkan oleh BERNAMA seperti berikut:</w:t>
      </w:r>
    </w:p>
    <w:p w:rsidR="00000000" w:rsidDel="00000000" w:rsidP="00000000" w:rsidRDefault="00000000" w:rsidRPr="00000000" w14:paraId="00000107">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8">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Jika terdapat perbezaan antara jumlah dalam bentuk angka dan perkataan, angka atau perkataan yang paling rendah akan diambil kira;</w:t>
      </w:r>
    </w:p>
    <w:p w:rsidR="00000000" w:rsidDel="00000000" w:rsidP="00000000" w:rsidRDefault="00000000" w:rsidRPr="00000000" w14:paraId="00000109">
      <w:pPr>
        <w:widowControl w:val="0"/>
        <w:pBdr>
          <w:top w:space="0" w:sz="0" w:val="nil"/>
          <w:left w:space="0" w:sz="0" w:val="nil"/>
          <w:bottom w:space="0" w:sz="0" w:val="nil"/>
          <w:right w:space="0" w:sz="0" w:val="nil"/>
          <w:between w:space="0" w:sz="0" w:val="nil"/>
        </w:pBdr>
        <w:spacing w:after="0" w:line="240" w:lineRule="auto"/>
        <w:ind w:left="2268"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0A">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Jika terdapat</w:t>
      </w:r>
      <w:r w:rsidDel="00000000" w:rsidR="00000000" w:rsidRPr="00000000">
        <w:rPr>
          <w:rFonts w:ascii="Times New Roman" w:cs="Times New Roman" w:eastAsia="Times New Roman" w:hAnsi="Times New Roman"/>
          <w:color w:val="000000"/>
          <w:sz w:val="42"/>
          <w:szCs w:val="42"/>
          <w:rtl w:val="0"/>
        </w:rPr>
        <w:t xml:space="preserve"> </w:t>
      </w:r>
      <w:r w:rsidDel="00000000" w:rsidR="00000000" w:rsidRPr="00000000">
        <w:rPr>
          <w:rFonts w:ascii="Arial" w:cs="Arial" w:eastAsia="Arial" w:hAnsi="Arial"/>
          <w:color w:val="000000"/>
          <w:sz w:val="28"/>
          <w:szCs w:val="28"/>
          <w:rtl w:val="0"/>
        </w:rPr>
        <w:t xml:space="preserve">perbezaan pengiraan terhadap pendaraban kadar per unit dan kuantiti, jumlah pendaraban yang terendah akan diambil kira;</w:t>
      </w:r>
    </w:p>
    <w:p w:rsidR="00000000" w:rsidDel="00000000" w:rsidP="00000000" w:rsidRDefault="00000000" w:rsidRPr="00000000" w14:paraId="0000010B">
      <w:pPr>
        <w:ind w:left="2268"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0C">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Sekiranya kadar per unit tidak dinyatakan, maka jumlah akan digunakan berdasarkan kepada kuantiti yang ditetapkan.</w:t>
      </w:r>
    </w:p>
    <w:p w:rsidR="00000000" w:rsidDel="00000000" w:rsidP="00000000" w:rsidRDefault="00000000" w:rsidRPr="00000000" w14:paraId="0000010D">
      <w:pPr>
        <w:widowControl w:val="0"/>
        <w:pBdr>
          <w:top w:space="0" w:sz="0" w:val="nil"/>
          <w:left w:space="0" w:sz="0" w:val="nil"/>
          <w:bottom w:space="0" w:sz="0" w:val="nil"/>
          <w:right w:space="0" w:sz="0" w:val="nil"/>
          <w:between w:space="0" w:sz="0" w:val="nil"/>
        </w:pBdr>
        <w:spacing w:after="0" w:line="240" w:lineRule="auto"/>
        <w:ind w:left="2268"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0E">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Jika terdapat</w:t>
      </w:r>
      <w:r w:rsidDel="00000000" w:rsidR="00000000" w:rsidRPr="00000000">
        <w:rPr>
          <w:rFonts w:ascii="Times New Roman" w:cs="Times New Roman" w:eastAsia="Times New Roman" w:hAnsi="Times New Roman"/>
          <w:color w:val="000000"/>
          <w:sz w:val="42"/>
          <w:szCs w:val="42"/>
          <w:rtl w:val="0"/>
        </w:rPr>
        <w:t xml:space="preserve"> </w:t>
      </w:r>
      <w:r w:rsidDel="00000000" w:rsidR="00000000" w:rsidRPr="00000000">
        <w:rPr>
          <w:rFonts w:ascii="Arial" w:cs="Arial" w:eastAsia="Arial" w:hAnsi="Arial"/>
          <w:color w:val="000000"/>
          <w:sz w:val="28"/>
          <w:szCs w:val="28"/>
          <w:rtl w:val="0"/>
        </w:rPr>
        <w:t xml:space="preserve">kesilapan pengiraan oleh petender dan berlaku perbezaan harga di dalam Surat Petender, Ringkasan Harga dan Kos Terperinci Projek (seperti di </w:t>
      </w:r>
      <w:r w:rsidDel="00000000" w:rsidR="00000000" w:rsidRPr="00000000">
        <w:rPr>
          <w:rFonts w:ascii="Arial" w:cs="Arial" w:eastAsia="Arial" w:hAnsi="Arial"/>
          <w:b w:val="1"/>
          <w:bCs w:val="1"/>
          <w:color w:val="000000"/>
          <w:sz w:val="28"/>
          <w:szCs w:val="28"/>
          <w:u w:val="single"/>
          <w:rtl w:val="0"/>
        </w:rPr>
        <w:t xml:space="preserve">LAMPIRAN D-2</w:t>
      </w:r>
      <w:r w:rsidDel="00000000" w:rsidR="00000000" w:rsidRPr="00000000">
        <w:rPr>
          <w:rFonts w:ascii="Arial" w:cs="Arial" w:eastAsia="Arial" w:hAnsi="Arial"/>
          <w:color w:val="000000"/>
          <w:sz w:val="28"/>
          <w:szCs w:val="28"/>
          <w:rtl w:val="0"/>
        </w:rPr>
        <w:t xml:space="preserve">), maka harga jumlah pendaraban yang terendah akan diambil kira akan diguna pakai di dalam pertimbangan penilaian.</w:t>
      </w:r>
    </w:p>
    <w:p w:rsidR="00000000" w:rsidDel="00000000" w:rsidP="00000000" w:rsidRDefault="00000000" w:rsidRPr="00000000" w14:paraId="0000010F">
      <w:pPr>
        <w:widowControl w:val="0"/>
        <w:pBdr>
          <w:top w:space="0" w:sz="0" w:val="nil"/>
          <w:left w:space="0" w:sz="0" w:val="nil"/>
          <w:bottom w:space="0" w:sz="0" w:val="nil"/>
          <w:right w:space="0" w:sz="0" w:val="nil"/>
          <w:between w:space="0" w:sz="0" w:val="nil"/>
        </w:pBdr>
        <w:spacing w:after="0" w:line="240" w:lineRule="auto"/>
        <w:ind w:left="2268"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0">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Pengiraan semula</w:t>
      </w:r>
      <w:r w:rsidDel="00000000" w:rsidR="00000000" w:rsidRPr="00000000">
        <w:rPr>
          <w:rFonts w:ascii="Times New Roman" w:cs="Times New Roman" w:eastAsia="Times New Roman" w:hAnsi="Times New Roman"/>
          <w:color w:val="000000"/>
          <w:sz w:val="42"/>
          <w:szCs w:val="42"/>
          <w:rtl w:val="0"/>
        </w:rPr>
        <w:t xml:space="preserve"> </w:t>
      </w:r>
      <w:r w:rsidDel="00000000" w:rsidR="00000000" w:rsidRPr="00000000">
        <w:rPr>
          <w:rFonts w:ascii="Arial" w:cs="Arial" w:eastAsia="Arial" w:hAnsi="Arial"/>
          <w:color w:val="000000"/>
          <w:sz w:val="28"/>
          <w:szCs w:val="28"/>
          <w:rtl w:val="0"/>
        </w:rPr>
        <w:t xml:space="preserve">akan dijalankan oleh Jawatankuasa Penilaian Harga dan perakuan akan diberikan kepada kiraan yang terendah.</w:t>
      </w:r>
    </w:p>
    <w:p w:rsidR="00000000" w:rsidDel="00000000" w:rsidP="00000000" w:rsidRDefault="00000000" w:rsidRPr="00000000" w14:paraId="00000111">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2">
      <w:pPr>
        <w:widowControl w:val="0"/>
        <w:numPr>
          <w:ilvl w:val="2"/>
          <w:numId w:val="8"/>
        </w:numPr>
        <w:pBdr>
          <w:top w:space="0" w:sz="0" w:val="nil"/>
          <w:left w:space="0" w:sz="0" w:val="nil"/>
          <w:bottom w:space="0" w:sz="0" w:val="nil"/>
          <w:right w:space="0" w:sz="0" w:val="nil"/>
          <w:between w:space="0" w:sz="0" w:val="nil"/>
        </w:pBdr>
        <w:spacing w:after="0" w:line="240" w:lineRule="auto"/>
        <w:ind w:left="2268" w:hanging="855"/>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Jumlah yang dinyatakan di dalam tawaran tender akan diubah oleh BERNAMA mengikut prosedur di atas bagi pembetulan kesalahan dan petender adalah terikat atas perubahan ini.</w:t>
      </w:r>
    </w:p>
    <w:p w:rsidR="00000000" w:rsidDel="00000000" w:rsidP="00000000" w:rsidRDefault="00000000" w:rsidRPr="00000000" w14:paraId="00000113">
      <w:pPr>
        <w:widowControl w:val="0"/>
        <w:pBdr>
          <w:top w:space="0" w:sz="0" w:val="nil"/>
          <w:left w:space="0" w:sz="0" w:val="nil"/>
          <w:bottom w:space="0" w:sz="0" w:val="nil"/>
          <w:right w:space="0" w:sz="0" w:val="nil"/>
          <w:between w:space="0" w:sz="0" w:val="nil"/>
        </w:pBdr>
        <w:spacing w:after="0" w:line="240" w:lineRule="auto"/>
        <w:ind w:left="2160"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14">
      <w:pPr>
        <w:widowControl w:val="0"/>
        <w:numPr>
          <w:ilvl w:val="0"/>
          <w:numId w:val="11"/>
        </w:numPr>
        <w:spacing w:after="0" w:line="240" w:lineRule="auto"/>
        <w:ind w:left="720" w:hanging="72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RUNDINGAN HARGA</w:t>
      </w:r>
    </w:p>
    <w:p w:rsidR="00000000" w:rsidDel="00000000" w:rsidP="00000000" w:rsidRDefault="00000000" w:rsidRPr="00000000" w14:paraId="00000115">
      <w:pPr>
        <w:ind w:left="862"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1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656" w:right="0" w:hanging="936"/>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Harga tawaran yang ditawarkan oleh penyebutharga bukan muktamad dan boleh dirunding.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656" w:right="0" w:hanging="936"/>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BERNAMA boleh mengadakan rundingan dengan penyebutharga yang dipelawa secara sebut harga.</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88" w:right="0" w:firstLine="0"/>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656" w:right="0" w:hanging="936"/>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Hanya penyebutharga yang lulus penilaian teknikal dan kewangan layak untuk dirunding harga.</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spacing w:after="0" w:before="0" w:line="240" w:lineRule="auto"/>
        <w:ind w:left="1656" w:right="0" w:hanging="936"/>
        <w:jc w:val="both"/>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BERNAMA akan mengeluarkan surat rasmi kepada penyebutharga bagi rundingan harga dan tempoh masa yang sesuai akan diberikan kepada penyebutharga untuk mengemukakan tawaran baharu atau tawaran yang dipinda.</w:t>
      </w:r>
    </w:p>
    <w:p w:rsidR="00000000" w:rsidDel="00000000" w:rsidP="00000000" w:rsidRDefault="00000000" w:rsidRPr="00000000" w14:paraId="0000011D">
      <w:pPr>
        <w:widowControl w:val="0"/>
        <w:spacing w:after="0" w:line="240" w:lineRule="auto"/>
        <w:ind w:left="720"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1E">
      <w:pPr>
        <w:widowControl w:val="0"/>
        <w:numPr>
          <w:ilvl w:val="0"/>
          <w:numId w:val="11"/>
        </w:numPr>
        <w:spacing w:after="0" w:line="240" w:lineRule="auto"/>
        <w:ind w:left="720" w:hanging="720"/>
        <w:jc w:val="both"/>
        <w:rPr>
          <w:rFonts w:ascii="Arial" w:cs="Arial" w:eastAsia="Arial" w:hAnsi="Arial"/>
          <w:b w:val="1"/>
          <w:bCs w:val="1"/>
          <w:color w:val="000000"/>
          <w:sz w:val="28"/>
          <w:szCs w:val="28"/>
        </w:rPr>
      </w:pPr>
      <w:r w:rsidDel="00000000" w:rsidR="00000000" w:rsidRPr="00000000">
        <w:rPr>
          <w:rFonts w:ascii="Arial" w:cs="Arial" w:eastAsia="Arial" w:hAnsi="Arial"/>
          <w:b w:val="1"/>
          <w:bCs w:val="1"/>
          <w:color w:val="000000"/>
          <w:sz w:val="28"/>
          <w:szCs w:val="28"/>
          <w:rtl w:val="0"/>
        </w:rPr>
        <w:t xml:space="preserve">PERTIKAIAN</w:t>
      </w:r>
    </w:p>
    <w:p w:rsidR="00000000" w:rsidDel="00000000" w:rsidP="00000000" w:rsidRDefault="00000000" w:rsidRPr="00000000" w14:paraId="0000011F">
      <w:pPr>
        <w:tabs>
          <w:tab w:val="left" w:leader="none" w:pos="720"/>
        </w:tabs>
        <w:ind w:left="720" w:firstLine="0"/>
        <w:jc w:val="both"/>
        <w:rPr>
          <w:rFonts w:ascii="Arial" w:cs="Arial" w:eastAsia="Arial" w:hAnsi="Arial"/>
          <w:b w:val="1"/>
          <w:bCs w:val="1"/>
          <w:color w:val="000000"/>
          <w:sz w:val="28"/>
          <w:szCs w:val="28"/>
        </w:rPr>
      </w:pPr>
      <w:r w:rsidDel="00000000" w:rsidR="00000000" w:rsidRPr="00000000">
        <w:rPr>
          <w:rtl w:val="0"/>
        </w:rPr>
      </w:r>
    </w:p>
    <w:p w:rsidR="00000000" w:rsidDel="00000000" w:rsidP="00000000" w:rsidRDefault="00000000" w:rsidRPr="00000000" w14:paraId="00000120">
      <w:pPr>
        <w:widowControl w:val="0"/>
        <w:numPr>
          <w:ilvl w:val="1"/>
          <w:numId w:val="1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Sebarang pertikaian yang terbit antara BERNAMA dengan petender mengenai pentafsiran, pengertian atau kuasa-kuasa persetujuan, atau hak dan tanggungan pihak-pihak di dalamnya atau apa-apa perkara yang terbit daripadanya atau yang berhubung dengannya, hendaklah selainnya dipersetujui dengan bertulis antara BERNAMA dengan petender, dirujukkan kepada penimbangtaraan dua (2) orang, seorang dilantik oleh BERNAMA dan seorang oleh petender. Tiap-tiap seorang yang dilantik itu hendaklah bebas daripada pihak-pihak yang membuat persetujuan ini.</w:t>
      </w:r>
    </w:p>
    <w:p w:rsidR="00000000" w:rsidDel="00000000" w:rsidP="00000000" w:rsidRDefault="00000000" w:rsidRPr="00000000" w14:paraId="00000121">
      <w:pPr>
        <w:widowControl w:val="0"/>
        <w:pBdr>
          <w:top w:space="0" w:sz="0" w:val="nil"/>
          <w:left w:space="0" w:sz="0" w:val="nil"/>
          <w:bottom w:space="0" w:sz="0" w:val="nil"/>
          <w:right w:space="0" w:sz="0" w:val="nil"/>
          <w:between w:space="0" w:sz="0" w:val="nil"/>
        </w:pBdr>
        <w:spacing w:after="0" w:line="240" w:lineRule="auto"/>
        <w:ind w:left="1656"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2">
      <w:pPr>
        <w:widowControl w:val="0"/>
        <w:numPr>
          <w:ilvl w:val="0"/>
          <w:numId w:val="11"/>
        </w:numPr>
        <w:spacing w:after="202"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color w:val="000000"/>
          <w:sz w:val="28"/>
          <w:szCs w:val="28"/>
          <w:rtl w:val="0"/>
        </w:rPr>
        <w:t xml:space="preserve">PRESTASI PERALATAN DAN PERKHIDMATAN</w:t>
      </w:r>
      <w:r w:rsidDel="00000000" w:rsidR="00000000" w:rsidRPr="00000000">
        <w:rPr>
          <w:rtl w:val="0"/>
        </w:rPr>
      </w:r>
    </w:p>
    <w:p w:rsidR="00000000" w:rsidDel="00000000" w:rsidP="00000000" w:rsidRDefault="00000000" w:rsidRPr="00000000" w14:paraId="00000123">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adalah bertanggungjawab untuk memastikan perkhidmatan yang disediakan adalah berkualiti dan bersesuaian dengan keperluan projek.</w:t>
      </w:r>
    </w:p>
    <w:p w:rsidR="00000000" w:rsidDel="00000000" w:rsidP="00000000" w:rsidRDefault="00000000" w:rsidRPr="00000000" w14:paraId="00000124">
      <w:pPr>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5">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Petender adalah bertanggungjawab untuk memastikan semua perkhidmatan adalah betul serta perkhidmatan yang dibekalkan di tahap yang terbaik.</w:t>
      </w:r>
    </w:p>
    <w:p w:rsidR="00000000" w:rsidDel="00000000" w:rsidP="00000000" w:rsidRDefault="00000000" w:rsidRPr="00000000" w14:paraId="00000126">
      <w:pPr>
        <w:widowControl w:val="0"/>
        <w:pBdr>
          <w:top w:space="0" w:sz="0" w:val="nil"/>
          <w:left w:space="0" w:sz="0" w:val="nil"/>
          <w:bottom w:space="0" w:sz="0" w:val="nil"/>
          <w:right w:space="0" w:sz="0" w:val="nil"/>
          <w:between w:space="0" w:sz="0" w:val="nil"/>
        </w:pBdr>
        <w:spacing w:after="0" w:line="240" w:lineRule="auto"/>
        <w:ind w:left="720" w:firstLine="0"/>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7">
      <w:pPr>
        <w:widowControl w:val="0"/>
        <w:spacing w:after="0" w:line="240" w:lineRule="auto"/>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28">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PERINGATAN MENGENAI KESALAHAN RASUAH</w:t>
      </w:r>
    </w:p>
    <w:p w:rsidR="00000000" w:rsidDel="00000000" w:rsidP="00000000" w:rsidRDefault="00000000" w:rsidRPr="00000000" w14:paraId="00000129">
      <w:pPr>
        <w:ind w:left="720"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A">
      <w:pPr>
        <w:widowControl w:val="0"/>
        <w:numPr>
          <w:ilvl w:val="1"/>
          <w:numId w:val="11"/>
        </w:numPr>
        <w:pBdr>
          <w:top w:space="0" w:sz="0" w:val="nil"/>
          <w:left w:space="0" w:sz="0" w:val="nil"/>
          <w:bottom w:space="0" w:sz="0" w:val="nil"/>
          <w:right w:space="0" w:sz="0" w:val="nil"/>
          <w:between w:space="0" w:sz="0" w:val="nil"/>
        </w:pBdr>
        <w:spacing w:after="0" w:line="240" w:lineRule="auto"/>
        <w:ind w:left="1656" w:hanging="936"/>
        <w:jc w:val="both"/>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Petender adalah diingatkan mengenai kesalahan rasuah kepada  syarikat / kontraktor / firma perunding / penjawat awam  atau mana-mana pihak yang berkaitan seperti di </w:t>
      </w:r>
      <w:r w:rsidDel="00000000" w:rsidR="00000000" w:rsidRPr="00000000">
        <w:rPr>
          <w:rFonts w:ascii="Arial" w:cs="Arial" w:eastAsia="Arial" w:hAnsi="Arial"/>
          <w:b w:val="1"/>
          <w:bCs w:val="1"/>
          <w:color w:val="000000"/>
          <w:sz w:val="28"/>
          <w:szCs w:val="28"/>
          <w:u w:val="single"/>
          <w:rtl w:val="0"/>
        </w:rPr>
        <w:t xml:space="preserve">LAMPIRAN B</w:t>
      </w:r>
      <w:r w:rsidDel="00000000" w:rsidR="00000000" w:rsidRPr="00000000">
        <w:rPr>
          <w:rFonts w:ascii="Arial" w:cs="Arial" w:eastAsia="Arial" w:hAnsi="Arial"/>
          <w:color w:val="000000"/>
          <w:sz w:val="28"/>
          <w:szCs w:val="28"/>
          <w:rtl w:val="0"/>
        </w:rPr>
        <w:t xml:space="preserve">.</w:t>
      </w:r>
    </w:p>
    <w:p w:rsidR="00000000" w:rsidDel="00000000" w:rsidP="00000000" w:rsidRDefault="00000000" w:rsidRPr="00000000" w14:paraId="0000012B">
      <w:pPr>
        <w:widowControl w:val="0"/>
        <w:pBdr>
          <w:top w:space="0" w:sz="0" w:val="nil"/>
          <w:left w:space="0" w:sz="0" w:val="nil"/>
          <w:bottom w:space="0" w:sz="0" w:val="nil"/>
          <w:right w:space="0" w:sz="0" w:val="nil"/>
          <w:between w:space="0" w:sz="0" w:val="nil"/>
        </w:pBdr>
        <w:spacing w:after="0" w:line="240" w:lineRule="auto"/>
        <w:ind w:left="1656" w:firstLine="0"/>
        <w:jc w:val="both"/>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12C">
      <w:pPr>
        <w:widowControl w:val="0"/>
        <w:numPr>
          <w:ilvl w:val="0"/>
          <w:numId w:val="11"/>
        </w:numPr>
        <w:spacing w:after="0" w:line="240" w:lineRule="auto"/>
        <w:ind w:left="720" w:hanging="720"/>
        <w:jc w:val="both"/>
        <w:rPr>
          <w:rFonts w:ascii="Arial" w:cs="Arial" w:eastAsia="Arial" w:hAnsi="Arial"/>
          <w:b w:val="1"/>
          <w:bCs w:val="1"/>
          <w:sz w:val="28"/>
          <w:szCs w:val="28"/>
        </w:rPr>
      </w:pPr>
      <w:r w:rsidDel="00000000" w:rsidR="00000000" w:rsidRPr="00000000">
        <w:rPr>
          <w:rFonts w:ascii="Arial" w:cs="Arial" w:eastAsia="Arial" w:hAnsi="Arial"/>
          <w:b w:val="1"/>
          <w:bCs w:val="1"/>
          <w:i w:val="1"/>
          <w:iCs w:val="1"/>
          <w:sz w:val="28"/>
          <w:szCs w:val="28"/>
          <w:rtl w:val="0"/>
        </w:rPr>
        <w:t xml:space="preserve">INTEGRITY PACT</w:t>
      </w:r>
      <w:r w:rsidDel="00000000" w:rsidR="00000000" w:rsidRPr="00000000">
        <w:rPr>
          <w:rFonts w:ascii="Arial" w:cs="Arial" w:eastAsia="Arial" w:hAnsi="Arial"/>
          <w:b w:val="1"/>
          <w:bCs w:val="1"/>
          <w:sz w:val="28"/>
          <w:szCs w:val="28"/>
          <w:rtl w:val="0"/>
        </w:rPr>
        <w:t xml:space="preserve"> DALAM PEROLEHAN KERAJAAN</w:t>
      </w:r>
    </w:p>
    <w:p w:rsidR="00000000" w:rsidDel="00000000" w:rsidP="00000000" w:rsidRDefault="00000000" w:rsidRPr="00000000" w14:paraId="0000012D">
      <w:pPr>
        <w:ind w:left="726" w:firstLine="0"/>
        <w:jc w:val="both"/>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2E">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Perkara ini adalah merujuk kepada Surat Pekeliling Perbendaharaan Bilangan 10 Tahun 2010 mengenai Garis Panduan Pelaksanaan Integrity Pact Dalam Perolehan Kerajaan bertarikh 16 Disember 2010:</w:t>
      </w:r>
    </w:p>
    <w:p w:rsidR="00000000" w:rsidDel="00000000" w:rsidP="00000000" w:rsidRDefault="00000000" w:rsidRPr="00000000" w14:paraId="0000012F">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0">
      <w:pPr>
        <w:widowControl w:val="0"/>
        <w:numPr>
          <w:ilvl w:val="1"/>
          <w:numId w:val="11"/>
        </w:numPr>
        <w:spacing w:after="0" w:line="240" w:lineRule="auto"/>
        <w:ind w:left="1440" w:hanging="720"/>
        <w:jc w:val="both"/>
        <w:rPr>
          <w:rFonts w:ascii="Arial" w:cs="Arial" w:eastAsia="Arial" w:hAnsi="Arial"/>
          <w:sz w:val="28"/>
          <w:szCs w:val="28"/>
        </w:rPr>
      </w:pPr>
      <w:r w:rsidDel="00000000" w:rsidR="00000000" w:rsidRPr="00000000">
        <w:rPr>
          <w:rFonts w:ascii="Arial" w:cs="Arial" w:eastAsia="Arial" w:hAnsi="Arial"/>
          <w:sz w:val="28"/>
          <w:szCs w:val="28"/>
          <w:rtl w:val="0"/>
        </w:rPr>
        <w:t xml:space="preserve">Kesemua petender yang menghantar dokumen tender hendaklah menandatangani Surat Akuan Pembida (</w:t>
      </w:r>
      <w:r w:rsidDel="00000000" w:rsidR="00000000" w:rsidRPr="00000000">
        <w:rPr>
          <w:rFonts w:ascii="Arial" w:cs="Arial" w:eastAsia="Arial" w:hAnsi="Arial"/>
          <w:b w:val="1"/>
          <w:bCs w:val="1"/>
          <w:sz w:val="28"/>
          <w:szCs w:val="28"/>
          <w:u w:val="single"/>
          <w:rtl w:val="0"/>
        </w:rPr>
        <w:t xml:space="preserve">LAMPIRAN D-7</w:t>
      </w:r>
      <w:r w:rsidDel="00000000" w:rsidR="00000000" w:rsidRPr="00000000">
        <w:rPr>
          <w:rFonts w:ascii="Arial" w:cs="Arial" w:eastAsia="Arial" w:hAnsi="Arial"/>
          <w:sz w:val="28"/>
          <w:szCs w:val="28"/>
          <w:rtl w:val="0"/>
        </w:rPr>
        <w:t xml:space="preserve">) bahawa petender tidak akan menawar atau memberi rasuah sebagai sogokan untuk mendapatkan kontrak.  Wakil syarikat yang menandatangani Surat Akuan Pembida hendaklah melampirkan Surat Perwakilan Kuasa (</w:t>
      </w:r>
      <w:r w:rsidDel="00000000" w:rsidR="00000000" w:rsidRPr="00000000">
        <w:rPr>
          <w:rFonts w:ascii="Arial" w:cs="Arial" w:eastAsia="Arial" w:hAnsi="Arial"/>
          <w:b w:val="1"/>
          <w:bCs w:val="1"/>
          <w:sz w:val="28"/>
          <w:szCs w:val="28"/>
          <w:u w:val="single"/>
          <w:rtl w:val="0"/>
        </w:rPr>
        <w:t xml:space="preserve">LAMPIRAN D-8</w:t>
      </w:r>
      <w:r w:rsidDel="00000000" w:rsidR="00000000" w:rsidRPr="00000000">
        <w:rPr>
          <w:rFonts w:ascii="Arial" w:cs="Arial" w:eastAsia="Arial" w:hAnsi="Arial"/>
          <w:sz w:val="28"/>
          <w:szCs w:val="28"/>
          <w:rtl w:val="0"/>
        </w:rPr>
        <w:t xml:space="preserve">) menandatangani bagi pihak syarikat sebagai tanda bahawa beliau adalah individu yang diberi kuasa untuk berurusan dengan pihak BERNAMA bagi urusan perolehan/ perjanjian bagi perkara ini.</w:t>
      </w:r>
    </w:p>
    <w:p w:rsidR="00000000" w:rsidDel="00000000" w:rsidP="00000000" w:rsidRDefault="00000000" w:rsidRPr="00000000" w14:paraId="00000131">
      <w:pPr>
        <w:ind w:left="1440" w:firstLine="0"/>
        <w:jc w:val="both"/>
        <w:rPr>
          <w:rFonts w:ascii="Arial" w:cs="Arial" w:eastAsia="Arial" w:hAnsi="Arial"/>
          <w:sz w:val="28"/>
          <w:szCs w:val="28"/>
        </w:rPr>
      </w:pPr>
      <w:r w:rsidDel="00000000" w:rsidR="00000000" w:rsidRPr="00000000">
        <w:rPr>
          <w:rtl w:val="0"/>
        </w:rPr>
      </w:r>
    </w:p>
    <w:p w:rsidR="00000000" w:rsidDel="00000000" w:rsidP="00000000" w:rsidRDefault="00000000" w:rsidRPr="00000000" w14:paraId="00000132">
      <w:pPr>
        <w:widowControl w:val="0"/>
        <w:numPr>
          <w:ilvl w:val="1"/>
          <w:numId w:val="11"/>
        </w:numPr>
        <w:spacing w:after="0" w:line="240" w:lineRule="auto"/>
        <w:ind w:left="1440" w:hanging="720"/>
        <w:jc w:val="both"/>
        <w:rPr>
          <w:rFonts w:ascii="Arial" w:cs="Arial" w:eastAsia="Arial" w:hAnsi="Arial"/>
          <w:b w:val="1"/>
          <w:bCs w:val="1"/>
          <w:sz w:val="28"/>
          <w:szCs w:val="28"/>
        </w:rPr>
      </w:pPr>
      <w:r w:rsidDel="00000000" w:rsidR="00000000" w:rsidRPr="00000000">
        <w:rPr>
          <w:rFonts w:ascii="Arial" w:cs="Arial" w:eastAsia="Arial" w:hAnsi="Arial"/>
          <w:sz w:val="28"/>
          <w:szCs w:val="28"/>
          <w:rtl w:val="0"/>
        </w:rPr>
        <w:t xml:space="preserve">Petender yang berjaya dan telah dilantik secara rasmi oleh pihak BERNAMA juga dikehendaki menandatangani Surat Akuan Pembida Berjaya (</w:t>
      </w:r>
      <w:r w:rsidDel="00000000" w:rsidR="00000000" w:rsidRPr="00000000">
        <w:rPr>
          <w:rFonts w:ascii="Arial" w:cs="Arial" w:eastAsia="Arial" w:hAnsi="Arial"/>
          <w:b w:val="1"/>
          <w:bCs w:val="1"/>
          <w:sz w:val="28"/>
          <w:szCs w:val="28"/>
          <w:u w:val="single"/>
          <w:rtl w:val="0"/>
        </w:rPr>
        <w:t xml:space="preserve">LAMPIRAN D-9</w:t>
      </w:r>
      <w:r w:rsidDel="00000000" w:rsidR="00000000" w:rsidRPr="00000000">
        <w:rPr>
          <w:rFonts w:ascii="Arial" w:cs="Arial" w:eastAsia="Arial" w:hAnsi="Arial"/>
          <w:sz w:val="28"/>
          <w:szCs w:val="28"/>
          <w:rtl w:val="0"/>
        </w:rPr>
        <w:t xml:space="preserve">) bahawa ia tidak akan memberi rasuah sebagai ganjaran kerana mendapatkan kontrak.  Wakil syarikat yang menandatangani Surat Akuan Pembida Berjaya (</w:t>
      </w:r>
      <w:r w:rsidDel="00000000" w:rsidR="00000000" w:rsidRPr="00000000">
        <w:rPr>
          <w:rFonts w:ascii="Arial" w:cs="Arial" w:eastAsia="Arial" w:hAnsi="Arial"/>
          <w:b w:val="1"/>
          <w:bCs w:val="1"/>
          <w:sz w:val="28"/>
          <w:szCs w:val="28"/>
          <w:u w:val="single"/>
          <w:rtl w:val="0"/>
        </w:rPr>
        <w:t xml:space="preserve">LAMPIRAN D-9</w:t>
      </w:r>
      <w:r w:rsidDel="00000000" w:rsidR="00000000" w:rsidRPr="00000000">
        <w:rPr>
          <w:rFonts w:ascii="Arial" w:cs="Arial" w:eastAsia="Arial" w:hAnsi="Arial"/>
          <w:sz w:val="28"/>
          <w:szCs w:val="28"/>
          <w:rtl w:val="0"/>
        </w:rPr>
        <w:t xml:space="preserve">) hendaklah juga melampirkan Surat Perwakilan Kuasa (</w:t>
      </w:r>
      <w:r w:rsidDel="00000000" w:rsidR="00000000" w:rsidRPr="00000000">
        <w:rPr>
          <w:rFonts w:ascii="Arial" w:cs="Arial" w:eastAsia="Arial" w:hAnsi="Arial"/>
          <w:b w:val="1"/>
          <w:bCs w:val="1"/>
          <w:sz w:val="28"/>
          <w:szCs w:val="28"/>
          <w:u w:val="single"/>
          <w:rtl w:val="0"/>
        </w:rPr>
        <w:t xml:space="preserve">LAMPIRAN D-8</w:t>
      </w:r>
      <w:r w:rsidDel="00000000" w:rsidR="00000000" w:rsidRPr="00000000">
        <w:rPr>
          <w:rFonts w:ascii="Arial" w:cs="Arial" w:eastAsia="Arial" w:hAnsi="Arial"/>
          <w:sz w:val="28"/>
          <w:szCs w:val="28"/>
          <w:rtl w:val="0"/>
        </w:rPr>
        <w:t xml:space="preserve">) menandatangani bagi pihak syarikat.</w:t>
      </w: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33">
      <w:pPr>
        <w:rPr>
          <w:rFonts w:ascii="Arial" w:cs="Arial" w:eastAsia="Arial" w:hAnsi="Arial"/>
          <w:sz w:val="28"/>
          <w:szCs w:val="28"/>
        </w:rPr>
      </w:pPr>
      <w:r w:rsidDel="00000000" w:rsidR="00000000" w:rsidRPr="00000000">
        <w:rPr>
          <w:rtl w:val="0"/>
        </w:rPr>
      </w:r>
    </w:p>
    <w:sectPr>
      <w:headerReference r:id="rId9" w:type="default"/>
      <w:footerReference r:id="rId10" w:type="default"/>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Verdana"/>
  <w:font w:name="Arial"/>
  <w:font w:name="Courier New"/>
  <w:font w:name="Bookman Old Style"/>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widowControl w:val="0"/>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Tahoma" w:cs="Tahoma" w:eastAsia="Tahoma" w:hAnsi="Tahoma"/>
        <w:color w:val="000000"/>
        <w:sz w:val="24"/>
        <w:szCs w:val="24"/>
      </w:rPr>
    </w:pPr>
    <w:r w:rsidDel="00000000" w:rsidR="00000000" w:rsidRPr="00000000">
      <w:rPr>
        <w:rFonts w:ascii="Tahoma" w:cs="Tahoma" w:eastAsia="Tahoma" w:hAnsi="Tahoma"/>
        <w:color w:val="000000"/>
        <w:sz w:val="24"/>
        <w:szCs w:val="24"/>
        <w:rtl w:val="0"/>
      </w:rPr>
      <w:t xml:space="preserve">ms </w:t>
    </w:r>
    <w:r w:rsidDel="00000000" w:rsidR="00000000" w:rsidRPr="00000000">
      <w:rPr>
        <w:rFonts w:ascii="Tahoma" w:cs="Tahoma" w:eastAsia="Tahoma" w:hAnsi="Tahoma"/>
        <w:b w:val="1"/>
        <w:bCs w:val="1"/>
        <w:color w:val="000000"/>
        <w:sz w:val="24"/>
        <w:szCs w:val="24"/>
      </w:rPr>
      <w:fldChar w:fldCharType="begin"/>
      <w:instrText xml:space="preserve">PAGE</w:instrText>
      <w:fldChar w:fldCharType="separate"/>
      <w:fldChar w:fldCharType="end"/>
    </w:r>
    <w:r w:rsidDel="00000000" w:rsidR="00000000" w:rsidRPr="00000000">
      <w:rPr>
        <w:rFonts w:ascii="Tahoma" w:cs="Tahoma" w:eastAsia="Tahoma" w:hAnsi="Tahoma"/>
        <w:color w:val="000000"/>
        <w:sz w:val="24"/>
        <w:szCs w:val="24"/>
        <w:rtl w:val="0"/>
      </w:rPr>
      <w:t xml:space="preserve"> / </w:t>
    </w:r>
    <w:r w:rsidDel="00000000" w:rsidR="00000000" w:rsidRPr="00000000">
      <w:rPr>
        <w:rFonts w:ascii="Tahoma" w:cs="Tahoma" w:eastAsia="Tahoma" w:hAnsi="Tahoma"/>
        <w:b w:val="1"/>
        <w:bCs w:val="1"/>
        <w:color w:val="000000"/>
        <w:sz w:val="24"/>
        <w:szCs w:val="24"/>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38">
    <w:pPr>
      <w:widowControl w:val="0"/>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color w:val="000000"/>
        <w:sz w:val="24"/>
        <w:szCs w:val="2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4">
    <w:pPr>
      <w:widowControl w:val="0"/>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b w:val="1"/>
        <w:bCs w:val="1"/>
        <w:color w:val="000000"/>
        <w:sz w:val="24"/>
        <w:szCs w:val="24"/>
      </w:rPr>
    </w:pPr>
    <w:r w:rsidDel="00000000" w:rsidR="00000000" w:rsidRPr="00000000">
      <w:rPr>
        <w:rtl w:val="0"/>
      </w:rPr>
    </w:r>
  </w:p>
  <w:p w:rsidR="00000000" w:rsidDel="00000000" w:rsidP="00000000" w:rsidRDefault="00000000" w:rsidRPr="00000000" w14:paraId="00000135">
    <w:pPr>
      <w:widowControl w:val="0"/>
      <w:pBdr>
        <w:top w:space="0" w:sz="0" w:val="nil"/>
        <w:left w:space="0" w:sz="0" w:val="nil"/>
        <w:bottom w:space="0" w:sz="0" w:val="nil"/>
        <w:right w:space="0" w:sz="0" w:val="nil"/>
        <w:between w:space="0" w:sz="0" w:val="nil"/>
      </w:pBdr>
      <w:tabs>
        <w:tab w:val="center" w:leader="none" w:pos="4320"/>
        <w:tab w:val="right" w:leader="none" w:pos="8640"/>
      </w:tabs>
      <w:spacing w:after="0" w:line="240" w:lineRule="auto"/>
      <w:jc w:val="center"/>
      <w:rPr>
        <w:rFonts w:ascii="Arial" w:cs="Arial" w:eastAsia="Arial" w:hAnsi="Arial"/>
        <w:b w:val="1"/>
        <w:bCs w:val="1"/>
        <w:color w:val="000000"/>
        <w:sz w:val="24"/>
        <w:szCs w:val="24"/>
      </w:rPr>
    </w:pPr>
    <w:r w:rsidDel="00000000" w:rsidR="00000000" w:rsidRPr="00000000">
      <w:rPr>
        <w:rFonts w:ascii="Arial" w:cs="Arial" w:eastAsia="Arial" w:hAnsi="Arial"/>
        <w:b w:val="1"/>
        <w:bCs w:val="1"/>
        <w:color w:val="000000"/>
        <w:sz w:val="24"/>
        <w:szCs w:val="24"/>
        <w:rtl w:val="0"/>
      </w:rPr>
      <w:t xml:space="preserve">SULIT                                                                                   DOKUMEN TENDER </w:t>
    </w:r>
  </w:p>
  <w:p w:rsidR="00000000" w:rsidDel="00000000" w:rsidP="00000000" w:rsidRDefault="00000000" w:rsidRPr="00000000" w14:paraId="00000136">
    <w:pPr>
      <w:widowControl w:val="0"/>
      <w:pBdr>
        <w:top w:space="0" w:sz="0" w:val="nil"/>
        <w:left w:space="0" w:sz="0" w:val="nil"/>
        <w:bottom w:space="0" w:sz="0" w:val="nil"/>
        <w:right w:space="0" w:sz="0" w:val="nil"/>
        <w:between w:space="0" w:sz="0" w:val="nil"/>
      </w:pBdr>
      <w:tabs>
        <w:tab w:val="center" w:leader="none" w:pos="4320"/>
        <w:tab w:val="right" w:leader="none" w:pos="8640"/>
      </w:tabs>
      <w:spacing w:after="0" w:line="240" w:lineRule="auto"/>
      <w:rPr>
        <w:rFonts w:ascii="Arial" w:cs="Arial" w:eastAsia="Arial" w:hAnsi="Arial"/>
        <w:b w:val="1"/>
        <w:bCs w:val="1"/>
        <w:color w:val="000000"/>
        <w:sz w:val="42"/>
        <w:szCs w:val="42"/>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 name=""/>
              <a:graphic>
                <a:graphicData uri="http://schemas.microsoft.com/office/word/2010/wordprocessingShape">
                  <wps:wsp>
                    <wps:cNvCnPr/>
                    <wps:spPr>
                      <a:xfrm>
                        <a:off x="2464688" y="3780000"/>
                        <a:ext cx="5762625"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107951</wp:posOffset>
              </wp:positionH>
              <wp:positionV relativeFrom="paragraph">
                <wp:posOffset>0</wp:posOffset>
              </wp:positionV>
              <wp:extent cx="0" cy="12700"/>
              <wp:effectExtent b="0" l="0" r="0" t="0"/>
              <wp:wrapNone/>
              <wp:docPr id="2"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
      <w:numFmt w:val="decimal"/>
      <w:lvlText w:val="%1."/>
      <w:lvlJc w:val="left"/>
      <w:pPr>
        <w:ind w:left="720" w:hanging="720"/>
      </w:pPr>
      <w:rPr>
        <w:b w:val="1"/>
        <w:bCs w:val="1"/>
        <w:i w:val="0"/>
        <w:iCs w:val="0"/>
      </w:rPr>
    </w:lvl>
    <w:lvl w:ilvl="1">
      <w:start w:val="1"/>
      <w:numFmt w:val="decimal"/>
      <w:lvlText w:val="%1.%2"/>
      <w:lvlJc w:val="left"/>
      <w:pPr>
        <w:ind w:left="1656" w:hanging="936"/>
      </w:pPr>
      <w:rPr>
        <w:rFonts w:ascii="Arial" w:cs="Arial" w:eastAsia="Arial" w:hAnsi="Arial"/>
        <w:b w:val="0"/>
        <w:bCs w:val="0"/>
        <w:i w:val="0"/>
        <w:iCs w:val="0"/>
        <w:color w:val="000000"/>
      </w:rPr>
    </w:lvl>
    <w:lvl w:ilvl="2">
      <w:start w:val="1"/>
      <w:numFmt w:val="lowerLetter"/>
      <w:lvlText w:val="%3)"/>
      <w:lvlJc w:val="left"/>
      <w:pPr>
        <w:ind w:left="2520" w:hanging="1080"/>
      </w:pPr>
      <w:rPr>
        <w:b w:val="0"/>
        <w:bCs w:val="0"/>
        <w:sz w:val="28"/>
        <w:szCs w:val="28"/>
      </w:rPr>
    </w:lvl>
    <w:lvl w:ilvl="3">
      <w:start w:val="1"/>
      <w:numFmt w:val="lowerLetter"/>
      <w:lvlText w:val="%4."/>
      <w:lvlJc w:val="left"/>
      <w:pPr>
        <w:ind w:left="3312" w:hanging="792"/>
      </w:pPr>
      <w:rPr>
        <w:b w:val="0"/>
        <w:bCs w:val="0"/>
      </w:rPr>
    </w:lvl>
    <w:lvl w:ilvl="4">
      <w:start w:val="1"/>
      <w:numFmt w:val="lowerRoman"/>
      <w:lvlText w:val="%5."/>
      <w:lvlJc w:val="right"/>
      <w:pPr>
        <w:ind w:left="3600" w:hanging="360"/>
      </w:pPr>
      <w:rPr>
        <w:b w:val="0"/>
        <w:bCs w:val="0"/>
        <w:i w:val="0"/>
        <w:iCs w:val="0"/>
      </w:rPr>
    </w:lvl>
    <w:lvl w:ilvl="5">
      <w:start w:val="1"/>
      <w:numFmt w:val="bullet"/>
      <w:lvlText w:val="●"/>
      <w:lvlJc w:val="left"/>
      <w:pPr>
        <w:ind w:left="4320" w:hanging="18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2487" w:hanging="360"/>
      </w:pPr>
      <w:rPr>
        <w:rFonts w:ascii="Noto Sans Symbols" w:cs="Noto Sans Symbols" w:eastAsia="Noto Sans Symbols" w:hAnsi="Noto Sans Symbols"/>
      </w:rPr>
    </w:lvl>
    <w:lvl w:ilvl="1">
      <w:start w:val="1"/>
      <w:numFmt w:val="bullet"/>
      <w:lvlText w:val="o"/>
      <w:lvlJc w:val="left"/>
      <w:pPr>
        <w:ind w:left="3207" w:hanging="360"/>
      </w:pPr>
      <w:rPr>
        <w:rFonts w:ascii="Courier New" w:cs="Courier New" w:eastAsia="Courier New" w:hAnsi="Courier New"/>
      </w:rPr>
    </w:lvl>
    <w:lvl w:ilvl="2">
      <w:start w:val="1"/>
      <w:numFmt w:val="bullet"/>
      <w:lvlText w:val="▪"/>
      <w:lvlJc w:val="left"/>
      <w:pPr>
        <w:ind w:left="3927" w:hanging="360"/>
      </w:pPr>
      <w:rPr>
        <w:rFonts w:ascii="Noto Sans Symbols" w:cs="Noto Sans Symbols" w:eastAsia="Noto Sans Symbols" w:hAnsi="Noto Sans Symbols"/>
      </w:rPr>
    </w:lvl>
    <w:lvl w:ilvl="3">
      <w:start w:val="1"/>
      <w:numFmt w:val="bullet"/>
      <w:lvlText w:val="●"/>
      <w:lvlJc w:val="left"/>
      <w:pPr>
        <w:ind w:left="4647" w:hanging="360"/>
      </w:pPr>
      <w:rPr>
        <w:rFonts w:ascii="Noto Sans Symbols" w:cs="Noto Sans Symbols" w:eastAsia="Noto Sans Symbols" w:hAnsi="Noto Sans Symbols"/>
      </w:rPr>
    </w:lvl>
    <w:lvl w:ilvl="4">
      <w:start w:val="1"/>
      <w:numFmt w:val="bullet"/>
      <w:lvlText w:val="o"/>
      <w:lvlJc w:val="left"/>
      <w:pPr>
        <w:ind w:left="5367" w:hanging="360"/>
      </w:pPr>
      <w:rPr>
        <w:rFonts w:ascii="Courier New" w:cs="Courier New" w:eastAsia="Courier New" w:hAnsi="Courier New"/>
      </w:rPr>
    </w:lvl>
    <w:lvl w:ilvl="5">
      <w:start w:val="1"/>
      <w:numFmt w:val="bullet"/>
      <w:lvlText w:val="▪"/>
      <w:lvlJc w:val="left"/>
      <w:pPr>
        <w:ind w:left="6087" w:hanging="360"/>
      </w:pPr>
      <w:rPr>
        <w:rFonts w:ascii="Noto Sans Symbols" w:cs="Noto Sans Symbols" w:eastAsia="Noto Sans Symbols" w:hAnsi="Noto Sans Symbols"/>
      </w:rPr>
    </w:lvl>
    <w:lvl w:ilvl="6">
      <w:start w:val="1"/>
      <w:numFmt w:val="bullet"/>
      <w:lvlText w:val="●"/>
      <w:lvlJc w:val="left"/>
      <w:pPr>
        <w:ind w:left="6807" w:hanging="360"/>
      </w:pPr>
      <w:rPr>
        <w:rFonts w:ascii="Noto Sans Symbols" w:cs="Noto Sans Symbols" w:eastAsia="Noto Sans Symbols" w:hAnsi="Noto Sans Symbols"/>
      </w:rPr>
    </w:lvl>
    <w:lvl w:ilvl="7">
      <w:start w:val="1"/>
      <w:numFmt w:val="bullet"/>
      <w:lvlText w:val="o"/>
      <w:lvlJc w:val="left"/>
      <w:pPr>
        <w:ind w:left="7527" w:hanging="360"/>
      </w:pPr>
      <w:rPr>
        <w:rFonts w:ascii="Courier New" w:cs="Courier New" w:eastAsia="Courier New" w:hAnsi="Courier New"/>
      </w:rPr>
    </w:lvl>
    <w:lvl w:ilvl="8">
      <w:start w:val="1"/>
      <w:numFmt w:val="bullet"/>
      <w:lvlText w:val="▪"/>
      <w:lvlJc w:val="left"/>
      <w:pPr>
        <w:ind w:left="8247" w:hanging="360"/>
      </w:pPr>
      <w:rPr>
        <w:rFonts w:ascii="Noto Sans Symbols" w:cs="Noto Sans Symbols" w:eastAsia="Noto Sans Symbols" w:hAnsi="Noto Sans Symbols"/>
      </w:rPr>
    </w:lvl>
  </w:abstractNum>
  <w:abstractNum w:abstractNumId="3">
    <w:lvl w:ilvl="0">
      <w:start w:val="1"/>
      <w:numFmt w:val="lowerLetter"/>
      <w:lvlText w:val="%1)"/>
      <w:lvlJc w:val="left"/>
      <w:pPr>
        <w:ind w:left="1440" w:hanging="360"/>
      </w:pPr>
      <w:rPr/>
    </w:lvl>
    <w:lvl w:ilvl="1">
      <w:start w:val="1"/>
      <w:numFmt w:val="lowerLetter"/>
      <w:lvlText w:val="%2)"/>
      <w:lvlJc w:val="left"/>
      <w:pPr>
        <w:ind w:left="2160" w:hanging="360"/>
      </w:pPr>
      <w:rPr>
        <w:rFonts w:ascii="Arial" w:cs="Arial" w:eastAsia="Arial" w:hAnsi="Arial"/>
        <w:b w:val="0"/>
        <w:bCs w:val="0"/>
      </w:rPr>
    </w:lvl>
    <w:lvl w:ilvl="2">
      <w:start w:val="2"/>
      <w:numFmt w:val="lowerRoman"/>
      <w:lvlText w:val="%3."/>
      <w:lvlJc w:val="left"/>
      <w:pPr>
        <w:ind w:left="3420" w:hanging="720"/>
      </w:pPr>
      <w:rPr/>
    </w:lvl>
    <w:lvl w:ilvl="3">
      <w:start w:val="1"/>
      <w:numFmt w:val="bullet"/>
      <w:lvlText w:val="●"/>
      <w:lvlJc w:val="left"/>
      <w:pPr>
        <w:ind w:left="3600" w:hanging="360"/>
      </w:pPr>
      <w:rPr>
        <w:rFonts w:ascii="Noto Sans Symbols" w:cs="Noto Sans Symbols" w:eastAsia="Noto Sans Symbols" w:hAnsi="Noto Sans Symbols"/>
      </w:rPr>
    </w:lvl>
    <w:lvl w:ilvl="4">
      <w:start w:val="1"/>
      <w:numFmt w:val="lowerLetter"/>
      <w:lvlText w:val="%5."/>
      <w:lvlJc w:val="left"/>
      <w:pPr>
        <w:ind w:left="4320" w:hanging="360"/>
      </w:pPr>
      <w:rPr/>
    </w:lvl>
    <w:lvl w:ilvl="5">
      <w:start w:val="2"/>
      <w:numFmt w:val="lowerRoman"/>
      <w:lvlText w:val="%6.)"/>
      <w:lvlJc w:val="left"/>
      <w:pPr>
        <w:ind w:left="5580" w:hanging="720"/>
      </w:pPr>
      <w:rPr>
        <w:b w:val="0"/>
        <w:bCs w:val="0"/>
        <w:u w:val="none"/>
      </w:rPr>
    </w:lvl>
    <w:lvl w:ilvl="6">
      <w:start w:val="1"/>
      <w:numFmt w:val="decimal"/>
      <w:lvlText w:val="%7."/>
      <w:lvlJc w:val="left"/>
      <w:pPr>
        <w:ind w:left="5760" w:hanging="360"/>
      </w:pPr>
      <w:rPr/>
    </w:lvl>
    <w:lvl w:ilvl="7">
      <w:start w:val="2"/>
      <w:numFmt w:val="lowerRoman"/>
      <w:lvlText w:val="%8)"/>
      <w:lvlJc w:val="left"/>
      <w:pPr>
        <w:ind w:left="6840" w:hanging="720"/>
      </w:pPr>
      <w:rPr/>
    </w:lvl>
    <w:lvl w:ilvl="8">
      <w:start w:val="3"/>
      <w:numFmt w:val="upperLetter"/>
      <w:lvlText w:val="%9)"/>
      <w:lvlJc w:val="left"/>
      <w:pPr>
        <w:ind w:left="2202" w:hanging="360"/>
      </w:pPr>
      <w:rPr/>
    </w:lvl>
  </w:abstractNum>
  <w:abstractNum w:abstractNumId="4">
    <w:lvl w:ilvl="0">
      <w:start w:val="1"/>
      <w:numFmt w:val="lowerRoman"/>
      <w:lvlText w:val="%1."/>
      <w:lvlJc w:val="right"/>
      <w:pPr>
        <w:ind w:left="2705" w:hanging="720"/>
      </w:pPr>
      <w:rPr/>
    </w:lvl>
    <w:lvl w:ilvl="1">
      <w:start w:val="1"/>
      <w:numFmt w:val="lowerLetter"/>
      <w:lvlText w:val="%2."/>
      <w:lvlJc w:val="left"/>
      <w:pPr>
        <w:ind w:left="3065" w:hanging="360"/>
      </w:pPr>
      <w:rPr/>
    </w:lvl>
    <w:lvl w:ilvl="2">
      <w:start w:val="1"/>
      <w:numFmt w:val="lowerRoman"/>
      <w:lvlText w:val="%3."/>
      <w:lvlJc w:val="right"/>
      <w:pPr>
        <w:ind w:left="3785" w:hanging="180"/>
      </w:pPr>
      <w:rPr/>
    </w:lvl>
    <w:lvl w:ilvl="3">
      <w:start w:val="1"/>
      <w:numFmt w:val="decimal"/>
      <w:lvlText w:val="%4."/>
      <w:lvlJc w:val="left"/>
      <w:pPr>
        <w:ind w:left="4505" w:hanging="360"/>
      </w:pPr>
      <w:rPr/>
    </w:lvl>
    <w:lvl w:ilvl="4">
      <w:start w:val="1"/>
      <w:numFmt w:val="lowerLetter"/>
      <w:lvlText w:val="%5."/>
      <w:lvlJc w:val="left"/>
      <w:pPr>
        <w:ind w:left="5225" w:hanging="360"/>
      </w:pPr>
      <w:rPr/>
    </w:lvl>
    <w:lvl w:ilvl="5">
      <w:start w:val="1"/>
      <w:numFmt w:val="lowerRoman"/>
      <w:lvlText w:val="%6."/>
      <w:lvlJc w:val="right"/>
      <w:pPr>
        <w:ind w:left="5945" w:hanging="180"/>
      </w:pPr>
      <w:rPr/>
    </w:lvl>
    <w:lvl w:ilvl="6">
      <w:start w:val="1"/>
      <w:numFmt w:val="decimal"/>
      <w:lvlText w:val="%7."/>
      <w:lvlJc w:val="left"/>
      <w:pPr>
        <w:ind w:left="6665" w:hanging="360"/>
      </w:pPr>
      <w:rPr/>
    </w:lvl>
    <w:lvl w:ilvl="7">
      <w:start w:val="1"/>
      <w:numFmt w:val="lowerLetter"/>
      <w:lvlText w:val="%8."/>
      <w:lvlJc w:val="left"/>
      <w:pPr>
        <w:ind w:left="7385" w:hanging="360"/>
      </w:pPr>
      <w:rPr/>
    </w:lvl>
    <w:lvl w:ilvl="8">
      <w:start w:val="1"/>
      <w:numFmt w:val="lowerRoman"/>
      <w:lvlText w:val="%9."/>
      <w:lvlJc w:val="right"/>
      <w:pPr>
        <w:ind w:left="8105" w:hanging="180"/>
      </w:pPr>
      <w:rPr/>
    </w:lvl>
  </w:abstractNum>
  <w:abstractNum w:abstractNumId="5">
    <w:lvl w:ilvl="0">
      <w:start w:val="1"/>
      <w:numFmt w:val="bullet"/>
      <w:lvlText w:val="●"/>
      <w:lvlJc w:val="left"/>
      <w:pPr>
        <w:ind w:left="3054" w:hanging="360"/>
      </w:pPr>
      <w:rPr>
        <w:rFonts w:ascii="Noto Sans Symbols" w:cs="Noto Sans Symbols" w:eastAsia="Noto Sans Symbols" w:hAnsi="Noto Sans Symbols"/>
      </w:rPr>
    </w:lvl>
    <w:lvl w:ilvl="1">
      <w:start w:val="1"/>
      <w:numFmt w:val="bullet"/>
      <w:lvlText w:val="o"/>
      <w:lvlJc w:val="left"/>
      <w:pPr>
        <w:ind w:left="3774" w:hanging="360"/>
      </w:pPr>
      <w:rPr>
        <w:rFonts w:ascii="Courier New" w:cs="Courier New" w:eastAsia="Courier New" w:hAnsi="Courier New"/>
      </w:rPr>
    </w:lvl>
    <w:lvl w:ilvl="2">
      <w:start w:val="1"/>
      <w:numFmt w:val="bullet"/>
      <w:lvlText w:val="▪"/>
      <w:lvlJc w:val="left"/>
      <w:pPr>
        <w:ind w:left="4494" w:hanging="360"/>
      </w:pPr>
      <w:rPr>
        <w:rFonts w:ascii="Noto Sans Symbols" w:cs="Noto Sans Symbols" w:eastAsia="Noto Sans Symbols" w:hAnsi="Noto Sans Symbols"/>
      </w:rPr>
    </w:lvl>
    <w:lvl w:ilvl="3">
      <w:start w:val="1"/>
      <w:numFmt w:val="bullet"/>
      <w:lvlText w:val="●"/>
      <w:lvlJc w:val="left"/>
      <w:pPr>
        <w:ind w:left="5214" w:hanging="360"/>
      </w:pPr>
      <w:rPr>
        <w:rFonts w:ascii="Noto Sans Symbols" w:cs="Noto Sans Symbols" w:eastAsia="Noto Sans Symbols" w:hAnsi="Noto Sans Symbols"/>
      </w:rPr>
    </w:lvl>
    <w:lvl w:ilvl="4">
      <w:start w:val="1"/>
      <w:numFmt w:val="bullet"/>
      <w:lvlText w:val="o"/>
      <w:lvlJc w:val="left"/>
      <w:pPr>
        <w:ind w:left="5934" w:hanging="360"/>
      </w:pPr>
      <w:rPr>
        <w:rFonts w:ascii="Courier New" w:cs="Courier New" w:eastAsia="Courier New" w:hAnsi="Courier New"/>
      </w:rPr>
    </w:lvl>
    <w:lvl w:ilvl="5">
      <w:start w:val="1"/>
      <w:numFmt w:val="bullet"/>
      <w:lvlText w:val="▪"/>
      <w:lvlJc w:val="left"/>
      <w:pPr>
        <w:ind w:left="6654" w:hanging="360"/>
      </w:pPr>
      <w:rPr>
        <w:rFonts w:ascii="Noto Sans Symbols" w:cs="Noto Sans Symbols" w:eastAsia="Noto Sans Symbols" w:hAnsi="Noto Sans Symbols"/>
      </w:rPr>
    </w:lvl>
    <w:lvl w:ilvl="6">
      <w:start w:val="1"/>
      <w:numFmt w:val="bullet"/>
      <w:lvlText w:val="●"/>
      <w:lvlJc w:val="left"/>
      <w:pPr>
        <w:ind w:left="7374" w:hanging="360"/>
      </w:pPr>
      <w:rPr>
        <w:rFonts w:ascii="Noto Sans Symbols" w:cs="Noto Sans Symbols" w:eastAsia="Noto Sans Symbols" w:hAnsi="Noto Sans Symbols"/>
      </w:rPr>
    </w:lvl>
    <w:lvl w:ilvl="7">
      <w:start w:val="1"/>
      <w:numFmt w:val="bullet"/>
      <w:lvlText w:val="o"/>
      <w:lvlJc w:val="left"/>
      <w:pPr>
        <w:ind w:left="8094" w:hanging="360"/>
      </w:pPr>
      <w:rPr>
        <w:rFonts w:ascii="Courier New" w:cs="Courier New" w:eastAsia="Courier New" w:hAnsi="Courier New"/>
      </w:rPr>
    </w:lvl>
    <w:lvl w:ilvl="8">
      <w:start w:val="1"/>
      <w:numFmt w:val="bullet"/>
      <w:lvlText w:val="▪"/>
      <w:lvlJc w:val="left"/>
      <w:pPr>
        <w:ind w:left="8814" w:hanging="360"/>
      </w:pPr>
      <w:rPr>
        <w:rFonts w:ascii="Noto Sans Symbols" w:cs="Noto Sans Symbols" w:eastAsia="Noto Sans Symbols" w:hAnsi="Noto Sans Symbols"/>
      </w:rPr>
    </w:lvl>
  </w:abstractNum>
  <w:abstractNum w:abstractNumId="6">
    <w:lvl w:ilvl="0">
      <w:start w:val="1"/>
      <w:numFmt w:val="decimal"/>
      <w:lvlText w:val="%1"/>
      <w:lvlJc w:val="left"/>
      <w:pPr>
        <w:ind w:left="405" w:hanging="405"/>
      </w:pPr>
      <w:rPr/>
    </w:lvl>
    <w:lvl w:ilvl="1">
      <w:start w:val="1"/>
      <w:numFmt w:val="decimal"/>
      <w:lvlText w:val="%1.%2"/>
      <w:lvlJc w:val="left"/>
      <w:pPr>
        <w:ind w:left="1430" w:hanging="720"/>
      </w:pPr>
      <w:rPr/>
    </w:lvl>
    <w:lvl w:ilvl="2">
      <w:start w:val="1"/>
      <w:numFmt w:val="decimal"/>
      <w:lvlText w:val="%1.%2.%3"/>
      <w:lvlJc w:val="left"/>
      <w:pPr>
        <w:ind w:left="3600" w:hanging="720"/>
      </w:pPr>
      <w:rPr/>
    </w:lvl>
    <w:lvl w:ilvl="3">
      <w:start w:val="1"/>
      <w:numFmt w:val="decimal"/>
      <w:lvlText w:val="%1.%2.%3.%4"/>
      <w:lvlJc w:val="left"/>
      <w:pPr>
        <w:ind w:left="5400" w:hanging="1080"/>
      </w:pPr>
      <w:rPr/>
    </w:lvl>
    <w:lvl w:ilvl="4">
      <w:start w:val="1"/>
      <w:numFmt w:val="decimal"/>
      <w:lvlText w:val="%1.%2.%3.%4.%5"/>
      <w:lvlJc w:val="left"/>
      <w:pPr>
        <w:ind w:left="7200" w:hanging="1440"/>
      </w:pPr>
      <w:rPr/>
    </w:lvl>
    <w:lvl w:ilvl="5">
      <w:start w:val="1"/>
      <w:numFmt w:val="decimal"/>
      <w:lvlText w:val="%1.%2.%3.%4.%5.%6"/>
      <w:lvlJc w:val="left"/>
      <w:pPr>
        <w:ind w:left="8640" w:hanging="1440"/>
      </w:pPr>
      <w:rPr/>
    </w:lvl>
    <w:lvl w:ilvl="6">
      <w:start w:val="1"/>
      <w:numFmt w:val="decimal"/>
      <w:lvlText w:val="%1.%2.%3.%4.%5.%6.%7"/>
      <w:lvlJc w:val="left"/>
      <w:pPr>
        <w:ind w:left="10440" w:hanging="1800"/>
      </w:pPr>
      <w:rPr/>
    </w:lvl>
    <w:lvl w:ilvl="7">
      <w:start w:val="1"/>
      <w:numFmt w:val="decimal"/>
      <w:lvlText w:val="%1.%2.%3.%4.%5.%6.%7.%8"/>
      <w:lvlJc w:val="left"/>
      <w:pPr>
        <w:ind w:left="11880" w:hanging="1800"/>
      </w:pPr>
      <w:rPr/>
    </w:lvl>
    <w:lvl w:ilvl="8">
      <w:start w:val="1"/>
      <w:numFmt w:val="decimal"/>
      <w:lvlText w:val="%1.%2.%3.%4.%5.%6.%7.%8.%9"/>
      <w:lvlJc w:val="left"/>
      <w:pPr>
        <w:ind w:left="13680" w:hanging="2160"/>
      </w:pPr>
      <w:rPr/>
    </w:lvl>
  </w:abstractNum>
  <w:abstractNum w:abstractNumId="7">
    <w:lvl w:ilvl="0">
      <w:start w:val="2"/>
      <w:numFmt w:val="decimal"/>
      <w:lvlText w:val="%1"/>
      <w:lvlJc w:val="left"/>
      <w:pPr>
        <w:ind w:left="405" w:hanging="405"/>
      </w:pPr>
      <w:rPr/>
    </w:lvl>
    <w:lvl w:ilvl="1">
      <w:start w:val="1"/>
      <w:numFmt w:val="decimal"/>
      <w:lvlText w:val="%1.%2"/>
      <w:lvlJc w:val="left"/>
      <w:pPr>
        <w:ind w:left="1430" w:hanging="720"/>
      </w:pPr>
      <w:rPr/>
    </w:lvl>
    <w:lvl w:ilvl="2">
      <w:start w:val="1"/>
      <w:numFmt w:val="decimal"/>
      <w:lvlText w:val="%1.%2.%3"/>
      <w:lvlJc w:val="left"/>
      <w:pPr>
        <w:ind w:left="3600" w:hanging="720"/>
      </w:pPr>
      <w:rPr/>
    </w:lvl>
    <w:lvl w:ilvl="3">
      <w:start w:val="1"/>
      <w:numFmt w:val="decimal"/>
      <w:lvlText w:val="%1.%2.%3.%4"/>
      <w:lvlJc w:val="left"/>
      <w:pPr>
        <w:ind w:left="5400" w:hanging="1080"/>
      </w:pPr>
      <w:rPr/>
    </w:lvl>
    <w:lvl w:ilvl="4">
      <w:start w:val="1"/>
      <w:numFmt w:val="decimal"/>
      <w:lvlText w:val="%1.%2.%3.%4.%5"/>
      <w:lvlJc w:val="left"/>
      <w:pPr>
        <w:ind w:left="7200" w:hanging="1440"/>
      </w:pPr>
      <w:rPr/>
    </w:lvl>
    <w:lvl w:ilvl="5">
      <w:start w:val="1"/>
      <w:numFmt w:val="decimal"/>
      <w:lvlText w:val="%1.%2.%3.%4.%5.%6"/>
      <w:lvlJc w:val="left"/>
      <w:pPr>
        <w:ind w:left="8640" w:hanging="1440"/>
      </w:pPr>
      <w:rPr/>
    </w:lvl>
    <w:lvl w:ilvl="6">
      <w:start w:val="1"/>
      <w:numFmt w:val="decimal"/>
      <w:lvlText w:val="%1.%2.%3.%4.%5.%6.%7"/>
      <w:lvlJc w:val="left"/>
      <w:pPr>
        <w:ind w:left="10440" w:hanging="1800"/>
      </w:pPr>
      <w:rPr/>
    </w:lvl>
    <w:lvl w:ilvl="7">
      <w:start w:val="1"/>
      <w:numFmt w:val="decimal"/>
      <w:lvlText w:val="%1.%2.%3.%4.%5.%6.%7.%8"/>
      <w:lvlJc w:val="left"/>
      <w:pPr>
        <w:ind w:left="11880" w:hanging="1800"/>
      </w:pPr>
      <w:rPr/>
    </w:lvl>
    <w:lvl w:ilvl="8">
      <w:start w:val="1"/>
      <w:numFmt w:val="decimal"/>
      <w:lvlText w:val="%1.%2.%3.%4.%5.%6.%7.%8.%9"/>
      <w:lvlJc w:val="left"/>
      <w:pPr>
        <w:ind w:left="13680" w:hanging="2160"/>
      </w:pPr>
      <w:rPr/>
    </w:lvl>
  </w:abstractNum>
  <w:abstractNum w:abstractNumId="8">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6"/>
      <w:numFmt w:val="decimal"/>
      <w:lvlText w:val="%1."/>
      <w:lvlJc w:val="left"/>
      <w:pPr>
        <w:ind w:left="720" w:hanging="720"/>
      </w:pPr>
      <w:rPr>
        <w:b w:val="1"/>
        <w:bCs w:val="1"/>
        <w:i w:val="0"/>
        <w:iCs w:val="0"/>
      </w:rPr>
    </w:lvl>
    <w:lvl w:ilvl="1">
      <w:start w:val="4"/>
      <w:numFmt w:val="decimal"/>
      <w:lvlText w:val="%1.%2"/>
      <w:lvlJc w:val="left"/>
      <w:pPr>
        <w:ind w:left="1656" w:hanging="936"/>
      </w:pPr>
      <w:rPr>
        <w:rFonts w:ascii="Arial" w:cs="Arial" w:eastAsia="Arial" w:hAnsi="Arial"/>
        <w:b w:val="0"/>
        <w:bCs w:val="0"/>
        <w:i w:val="0"/>
        <w:iCs w:val="0"/>
        <w:color w:val="000000"/>
      </w:rPr>
    </w:lvl>
    <w:lvl w:ilvl="2">
      <w:start w:val="2"/>
      <w:numFmt w:val="lowerLetter"/>
      <w:lvlText w:val="%3)"/>
      <w:lvlJc w:val="left"/>
      <w:pPr>
        <w:ind w:left="2520" w:hanging="1080"/>
      </w:pPr>
      <w:rPr>
        <w:b w:val="0"/>
        <w:bCs w:val="0"/>
        <w:sz w:val="28"/>
        <w:szCs w:val="28"/>
      </w:rPr>
    </w:lvl>
    <w:lvl w:ilvl="3">
      <w:start w:val="1"/>
      <w:numFmt w:val="lowerLetter"/>
      <w:lvlText w:val="%4."/>
      <w:lvlJc w:val="left"/>
      <w:pPr>
        <w:ind w:left="3312" w:hanging="792"/>
      </w:pPr>
      <w:rPr>
        <w:b w:val="0"/>
        <w:bCs w:val="0"/>
      </w:rPr>
    </w:lvl>
    <w:lvl w:ilvl="4">
      <w:start w:val="1"/>
      <w:numFmt w:val="lowerRoman"/>
      <w:lvlText w:val="%5."/>
      <w:lvlJc w:val="right"/>
      <w:pPr>
        <w:ind w:left="3600" w:hanging="360"/>
      </w:pPr>
      <w:rPr>
        <w:b w:val="0"/>
        <w:bCs w:val="0"/>
        <w:i w:val="0"/>
        <w:iCs w:val="0"/>
      </w:rPr>
    </w:lvl>
    <w:lvl w:ilvl="5">
      <w:start w:val="1"/>
      <w:numFmt w:val="bullet"/>
      <w:lvlText w:val="●"/>
      <w:lvlJc w:val="left"/>
      <w:pPr>
        <w:ind w:left="4320" w:hanging="18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3"/>
      <w:numFmt w:val="decimal"/>
      <w:lvlText w:val="%1."/>
      <w:lvlJc w:val="left"/>
      <w:pPr>
        <w:ind w:left="720" w:hanging="720"/>
      </w:pPr>
      <w:rPr>
        <w:b w:val="1"/>
        <w:bCs w:val="1"/>
        <w:i w:val="0"/>
        <w:iCs w:val="0"/>
      </w:rPr>
    </w:lvl>
    <w:lvl w:ilvl="1">
      <w:start w:val="1"/>
      <w:numFmt w:val="decimal"/>
      <w:lvlText w:val="%1.%2"/>
      <w:lvlJc w:val="left"/>
      <w:pPr>
        <w:ind w:left="1656" w:hanging="936"/>
      </w:pPr>
      <w:rPr>
        <w:rFonts w:ascii="Arial" w:cs="Arial" w:eastAsia="Arial" w:hAnsi="Arial"/>
        <w:b w:val="0"/>
        <w:bCs w:val="0"/>
        <w:i w:val="0"/>
        <w:iCs w:val="0"/>
        <w:color w:val="000000"/>
      </w:rPr>
    </w:lvl>
    <w:lvl w:ilvl="2">
      <w:start w:val="1"/>
      <w:numFmt w:val="lowerLetter"/>
      <w:lvlText w:val="%3)"/>
      <w:lvlJc w:val="left"/>
      <w:pPr>
        <w:ind w:left="3491" w:hanging="1080"/>
      </w:pPr>
      <w:rPr>
        <w:b w:val="0"/>
        <w:bCs w:val="0"/>
        <w:sz w:val="28"/>
        <w:szCs w:val="28"/>
      </w:rPr>
    </w:lvl>
    <w:lvl w:ilvl="3">
      <w:start w:val="1"/>
      <w:numFmt w:val="lowerLetter"/>
      <w:lvlText w:val="%4."/>
      <w:lvlJc w:val="left"/>
      <w:pPr>
        <w:ind w:left="3312" w:hanging="792"/>
      </w:pPr>
      <w:rPr>
        <w:b w:val="0"/>
        <w:bCs w:val="0"/>
      </w:rPr>
    </w:lvl>
    <w:lvl w:ilvl="4">
      <w:start w:val="1"/>
      <w:numFmt w:val="lowerRoman"/>
      <w:lvlText w:val="%5."/>
      <w:lvlJc w:val="right"/>
      <w:pPr>
        <w:ind w:left="3600" w:hanging="360"/>
      </w:pPr>
      <w:rPr>
        <w:b w:val="0"/>
        <w:bCs w:val="0"/>
        <w:i w:val="0"/>
        <w:iCs w:val="0"/>
      </w:rPr>
    </w:lvl>
    <w:lvl w:ilvl="5">
      <w:start w:val="1"/>
      <w:numFmt w:val="bullet"/>
      <w:lvlText w:val="●"/>
      <w:lvlJc w:val="left"/>
      <w:pPr>
        <w:ind w:left="4320" w:hanging="18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6"/>
      <w:numFmt w:val="decimal"/>
      <w:lvlText w:val="%1."/>
      <w:lvlJc w:val="left"/>
      <w:pPr>
        <w:ind w:left="720" w:hanging="720"/>
      </w:pPr>
      <w:rPr>
        <w:b w:val="1"/>
        <w:bCs w:val="1"/>
        <w:i w:val="0"/>
        <w:iCs w:val="0"/>
      </w:rPr>
    </w:lvl>
    <w:lvl w:ilvl="1">
      <w:start w:val="1"/>
      <w:numFmt w:val="decimal"/>
      <w:lvlText w:val="%1.%2"/>
      <w:lvlJc w:val="left"/>
      <w:pPr>
        <w:ind w:left="1656" w:hanging="936"/>
      </w:pPr>
      <w:rPr>
        <w:rFonts w:ascii="Arial" w:cs="Arial" w:eastAsia="Arial" w:hAnsi="Arial"/>
        <w:b w:val="0"/>
        <w:bCs w:val="0"/>
        <w:i w:val="0"/>
        <w:iCs w:val="0"/>
        <w:color w:val="000000"/>
      </w:rPr>
    </w:lvl>
    <w:lvl w:ilvl="2">
      <w:start w:val="1"/>
      <w:numFmt w:val="lowerLetter"/>
      <w:lvlText w:val="%3)"/>
      <w:lvlJc w:val="left"/>
      <w:pPr>
        <w:ind w:left="2640" w:hanging="1080"/>
      </w:pPr>
      <w:rPr>
        <w:b w:val="0"/>
        <w:bCs w:val="0"/>
        <w:sz w:val="28"/>
        <w:szCs w:val="28"/>
      </w:rPr>
    </w:lvl>
    <w:lvl w:ilvl="3">
      <w:start w:val="1"/>
      <w:numFmt w:val="lowerLetter"/>
      <w:lvlText w:val="%4."/>
      <w:lvlJc w:val="left"/>
      <w:pPr>
        <w:ind w:left="3312" w:hanging="792"/>
      </w:pPr>
      <w:rPr>
        <w:b w:val="0"/>
        <w:bCs w:val="0"/>
      </w:rPr>
    </w:lvl>
    <w:lvl w:ilvl="4">
      <w:start w:val="1"/>
      <w:numFmt w:val="lowerRoman"/>
      <w:lvlText w:val="%5."/>
      <w:lvlJc w:val="right"/>
      <w:pPr>
        <w:ind w:left="3600" w:hanging="360"/>
      </w:pPr>
      <w:rPr>
        <w:b w:val="0"/>
        <w:bCs w:val="0"/>
        <w:i w:val="0"/>
        <w:iCs w:val="0"/>
      </w:rPr>
    </w:lvl>
    <w:lvl w:ilvl="5">
      <w:start w:val="1"/>
      <w:numFmt w:val="bullet"/>
      <w:lvlText w:val="●"/>
      <w:lvlJc w:val="left"/>
      <w:pPr>
        <w:ind w:left="4320" w:hanging="180"/>
      </w:pPr>
      <w:rPr>
        <w:rFonts w:ascii="Noto Sans Symbols" w:cs="Noto Sans Symbols" w:eastAsia="Noto Sans Symbols" w:hAnsi="Noto Sans Symbols"/>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lowerRoman"/>
      <w:lvlText w:val="%1."/>
      <w:lvlJc w:val="right"/>
      <w:pPr>
        <w:ind w:left="3054" w:hanging="360"/>
      </w:pPr>
      <w:rPr/>
    </w:lvl>
    <w:lvl w:ilvl="1">
      <w:start w:val="1"/>
      <w:numFmt w:val="lowerLetter"/>
      <w:lvlText w:val="%2."/>
      <w:lvlJc w:val="left"/>
      <w:pPr>
        <w:ind w:left="3774" w:hanging="360"/>
      </w:pPr>
      <w:rPr/>
    </w:lvl>
    <w:lvl w:ilvl="2">
      <w:start w:val="1"/>
      <w:numFmt w:val="lowerRoman"/>
      <w:lvlText w:val="%3."/>
      <w:lvlJc w:val="right"/>
      <w:pPr>
        <w:ind w:left="4494" w:hanging="180"/>
      </w:pPr>
      <w:rPr/>
    </w:lvl>
    <w:lvl w:ilvl="3">
      <w:start w:val="1"/>
      <w:numFmt w:val="decimal"/>
      <w:lvlText w:val="%4."/>
      <w:lvlJc w:val="left"/>
      <w:pPr>
        <w:ind w:left="5214" w:hanging="360"/>
      </w:pPr>
      <w:rPr/>
    </w:lvl>
    <w:lvl w:ilvl="4">
      <w:start w:val="1"/>
      <w:numFmt w:val="lowerLetter"/>
      <w:lvlText w:val="%5."/>
      <w:lvlJc w:val="left"/>
      <w:pPr>
        <w:ind w:left="5934" w:hanging="360"/>
      </w:pPr>
      <w:rPr/>
    </w:lvl>
    <w:lvl w:ilvl="5">
      <w:start w:val="1"/>
      <w:numFmt w:val="lowerRoman"/>
      <w:lvlText w:val="%6."/>
      <w:lvlJc w:val="right"/>
      <w:pPr>
        <w:ind w:left="6654" w:hanging="180"/>
      </w:pPr>
      <w:rPr/>
    </w:lvl>
    <w:lvl w:ilvl="6">
      <w:start w:val="1"/>
      <w:numFmt w:val="decimal"/>
      <w:lvlText w:val="%7."/>
      <w:lvlJc w:val="left"/>
      <w:pPr>
        <w:ind w:left="7374" w:hanging="360"/>
      </w:pPr>
      <w:rPr/>
    </w:lvl>
    <w:lvl w:ilvl="7">
      <w:start w:val="1"/>
      <w:numFmt w:val="lowerLetter"/>
      <w:lvlText w:val="%8."/>
      <w:lvlJc w:val="left"/>
      <w:pPr>
        <w:ind w:left="8094" w:hanging="360"/>
      </w:pPr>
      <w:rPr/>
    </w:lvl>
    <w:lvl w:ilvl="8">
      <w:start w:val="1"/>
      <w:numFmt w:val="lowerRoman"/>
      <w:lvlText w:val="%9."/>
      <w:lvlJc w:val="right"/>
      <w:pPr>
        <w:ind w:left="8814" w:hanging="180"/>
      </w:pPr>
      <w:rPr/>
    </w:lvl>
  </w:abstractNum>
  <w:abstractNum w:abstractNumId="13">
    <w:lvl w:ilvl="0">
      <w:start w:val="5"/>
      <w:numFmt w:val="decimal"/>
      <w:lvlText w:val="%1"/>
      <w:lvlJc w:val="left"/>
      <w:pPr>
        <w:ind w:left="612" w:hanging="612"/>
      </w:pPr>
      <w:rPr/>
    </w:lvl>
    <w:lvl w:ilvl="1">
      <w:start w:val="6"/>
      <w:numFmt w:val="decimal"/>
      <w:lvlText w:val="%1.%2"/>
      <w:lvlJc w:val="left"/>
      <w:pPr>
        <w:ind w:left="1440" w:hanging="720"/>
      </w:pPr>
      <w:rPr/>
    </w:lvl>
    <w:lvl w:ilvl="2">
      <w:start w:val="1"/>
      <w:numFmt w:val="decimal"/>
      <w:lvlText w:val="%1.%2.%3"/>
      <w:lvlJc w:val="left"/>
      <w:pPr>
        <w:ind w:left="2138" w:hanging="720"/>
      </w:pPr>
      <w:rPr/>
    </w:lvl>
    <w:lvl w:ilvl="3">
      <w:start w:val="1"/>
      <w:numFmt w:val="decimal"/>
      <w:lvlText w:val="%1.%2.%3.%4"/>
      <w:lvlJc w:val="left"/>
      <w:pPr>
        <w:ind w:left="3240" w:hanging="1080"/>
      </w:pPr>
      <w:rPr/>
    </w:lvl>
    <w:lvl w:ilvl="4">
      <w:start w:val="1"/>
      <w:numFmt w:val="decimal"/>
      <w:lvlText w:val="%1.%2.%3.%4.%5"/>
      <w:lvlJc w:val="left"/>
      <w:pPr>
        <w:ind w:left="4320" w:hanging="1440"/>
      </w:pPr>
      <w:rPr/>
    </w:lvl>
    <w:lvl w:ilvl="5">
      <w:start w:val="1"/>
      <w:numFmt w:val="decimal"/>
      <w:lvlText w:val="%1.%2.%3.%4.%5.%6"/>
      <w:lvlJc w:val="left"/>
      <w:pPr>
        <w:ind w:left="5040" w:hanging="1440"/>
      </w:pPr>
      <w:rPr/>
    </w:lvl>
    <w:lvl w:ilvl="6">
      <w:start w:val="1"/>
      <w:numFmt w:val="decimal"/>
      <w:lvlText w:val="%1.%2.%3.%4.%5.%6.%7"/>
      <w:lvlJc w:val="left"/>
      <w:pPr>
        <w:ind w:left="6120" w:hanging="1800"/>
      </w:pPr>
      <w:rPr/>
    </w:lvl>
    <w:lvl w:ilvl="7">
      <w:start w:val="1"/>
      <w:numFmt w:val="decimal"/>
      <w:lvlText w:val="%1.%2.%3.%4.%5.%6.%7.%8"/>
      <w:lvlJc w:val="left"/>
      <w:pPr>
        <w:ind w:left="6840" w:hanging="1800"/>
      </w:pPr>
      <w:rPr/>
    </w:lvl>
    <w:lvl w:ilvl="8">
      <w:start w:val="1"/>
      <w:numFmt w:val="decimal"/>
      <w:lvlText w:val="%1.%2.%3.%4.%5.%6.%7.%8.%9"/>
      <w:lvlJc w:val="left"/>
      <w:pPr>
        <w:ind w:left="7920" w:hanging="2160"/>
      </w:pPr>
      <w:rPr/>
    </w:lvl>
  </w:abstractNum>
  <w:abstractNum w:abstractNumId="14">
    <w:lvl w:ilvl="0">
      <w:start w:val="5"/>
      <w:numFmt w:val="decimal"/>
      <w:lvlText w:val="%1"/>
      <w:lvlJc w:val="left"/>
      <w:pPr>
        <w:ind w:left="612" w:hanging="612"/>
      </w:pPr>
      <w:rPr/>
    </w:lvl>
    <w:lvl w:ilvl="1">
      <w:start w:val="7"/>
      <w:numFmt w:val="decimal"/>
      <w:lvlText w:val="%1.%2"/>
      <w:lvlJc w:val="left"/>
      <w:pPr>
        <w:ind w:left="720" w:hanging="720"/>
      </w:pPr>
      <w:rPr/>
    </w:lvl>
    <w:lvl w:ilvl="2">
      <w:start w:val="1"/>
      <w:numFmt w:val="decimal"/>
      <w:lvlText w:val="%1.%2.%3"/>
      <w:lvlJc w:val="left"/>
      <w:pPr>
        <w:ind w:left="2421" w:hanging="720"/>
      </w:pPr>
      <w:rPr/>
    </w:lvl>
    <w:lvl w:ilvl="3">
      <w:start w:val="1"/>
      <w:numFmt w:val="decimal"/>
      <w:lvlText w:val="%1.%2.%3.%4"/>
      <w:lvlJc w:val="left"/>
      <w:pPr>
        <w:ind w:left="1080" w:hanging="1080"/>
      </w:pPr>
      <w:rPr/>
    </w:lvl>
    <w:lvl w:ilvl="4">
      <w:start w:val="1"/>
      <w:numFmt w:val="decimal"/>
      <w:lvlText w:val="%1.%2.%3.%4.%5"/>
      <w:lvlJc w:val="left"/>
      <w:pPr>
        <w:ind w:left="1440" w:hanging="144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5">
    <w:lvl w:ilvl="0">
      <w:start w:val="1"/>
      <w:numFmt w:val="decimal"/>
      <w:lvlText w:val="%1."/>
      <w:lvlJc w:val="left"/>
      <w:pPr>
        <w:ind w:left="720" w:hanging="360"/>
      </w:pPr>
      <w:rPr>
        <w:rFonts w:ascii="Arial" w:cs="Arial" w:eastAsia="Arial" w:hAnsi="Arial"/>
        <w:b w:val="1"/>
        <w:bCs w:val="1"/>
      </w:rPr>
    </w:lvl>
    <w:lvl w:ilvl="1">
      <w:start w:val="1"/>
      <w:numFmt w:val="decimal"/>
      <w:lvlText w:val="%1.%2."/>
      <w:lvlJc w:val="left"/>
      <w:pPr>
        <w:ind w:left="720" w:firstLine="720"/>
      </w:pPr>
      <w:rPr>
        <w:rFonts w:ascii="Arial" w:cs="Arial" w:eastAsia="Arial" w:hAnsi="Arial"/>
        <w:b w:val="0"/>
        <w:bCs w:val="0"/>
      </w:rPr>
    </w:lvl>
    <w:lvl w:ilvl="2">
      <w:start w:val="1"/>
      <w:numFmt w:val="decimal"/>
      <w:lvlText w:val="%3."/>
      <w:lvlJc w:val="left"/>
      <w:pPr>
        <w:ind w:left="1440" w:hanging="360"/>
      </w:pPr>
      <w:rPr>
        <w:rFonts w:ascii="Arial" w:cs="Arial" w:eastAsia="Arial" w:hAnsi="Arial"/>
        <w:b w:val="0"/>
        <w:bCs w:val="0"/>
      </w:rPr>
    </w:lvl>
    <w:lvl w:ilvl="3">
      <w:start w:val="1"/>
      <w:numFmt w:val="decimal"/>
      <w:lvlText w:val="%4."/>
      <w:lvlJc w:val="left"/>
      <w:pPr>
        <w:ind w:left="1800" w:hanging="360"/>
      </w:pPr>
      <w:rPr>
        <w:rFonts w:ascii="Arial" w:cs="Arial" w:eastAsia="Arial" w:hAnsi="Arial"/>
        <w:b w:val="0"/>
        <w:bCs w:val="0"/>
      </w:rPr>
    </w:lvl>
    <w:lvl w:ilvl="4">
      <w:start w:val="1"/>
      <w:numFmt w:val="decimal"/>
      <w:lvlText w:val="%5."/>
      <w:lvlJc w:val="left"/>
      <w:pPr>
        <w:ind w:left="2160" w:hanging="360"/>
      </w:pPr>
      <w:rPr>
        <w:rFonts w:ascii="Arial" w:cs="Arial" w:eastAsia="Arial" w:hAnsi="Arial"/>
        <w:b w:val="0"/>
        <w:bCs w:val="0"/>
      </w:rPr>
    </w:lvl>
    <w:lvl w:ilvl="5">
      <w:start w:val="1"/>
      <w:numFmt w:val="decimal"/>
      <w:lvlText w:val="%6."/>
      <w:lvlJc w:val="left"/>
      <w:pPr>
        <w:ind w:left="2520" w:hanging="360"/>
      </w:pPr>
      <w:rPr>
        <w:rFonts w:ascii="Arial" w:cs="Arial" w:eastAsia="Arial" w:hAnsi="Arial"/>
        <w:b w:val="0"/>
        <w:bCs w:val="0"/>
      </w:rPr>
    </w:lvl>
    <w:lvl w:ilvl="6">
      <w:start w:val="1"/>
      <w:numFmt w:val="decimal"/>
      <w:lvlText w:val="%7."/>
      <w:lvlJc w:val="left"/>
      <w:pPr>
        <w:ind w:left="2880" w:hanging="360"/>
      </w:pPr>
      <w:rPr>
        <w:rFonts w:ascii="Arial" w:cs="Arial" w:eastAsia="Arial" w:hAnsi="Arial"/>
        <w:b w:val="0"/>
        <w:bCs w:val="0"/>
      </w:rPr>
    </w:lvl>
    <w:lvl w:ilvl="7">
      <w:start w:val="1"/>
      <w:numFmt w:val="decimal"/>
      <w:lvlText w:val="%8."/>
      <w:lvlJc w:val="left"/>
      <w:pPr>
        <w:ind w:left="3240" w:hanging="360"/>
      </w:pPr>
      <w:rPr>
        <w:rFonts w:ascii="Arial" w:cs="Arial" w:eastAsia="Arial" w:hAnsi="Arial"/>
        <w:b w:val="0"/>
        <w:bCs w:val="0"/>
      </w:rPr>
    </w:lvl>
    <w:lvl w:ilvl="8">
      <w:start w:val="1"/>
      <w:numFmt w:val="decimal"/>
      <w:lvlText w:val="%9."/>
      <w:lvlJc w:val="left"/>
      <w:pPr>
        <w:ind w:left="3600" w:hanging="360"/>
      </w:pPr>
      <w:rPr>
        <w:rFonts w:ascii="Arial" w:cs="Arial" w:eastAsia="Arial" w:hAnsi="Arial"/>
        <w:b w:val="0"/>
        <w:bCs w:val="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MY"/>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widowControl w:val="0"/>
      <w:spacing w:after="60" w:before="240" w:line="240" w:lineRule="auto"/>
      <w:ind w:left="360"/>
    </w:pPr>
    <w:rPr>
      <w:rFonts w:ascii="Times New Roman" w:cs="Times New Roman" w:eastAsia="Times New Roman" w:hAnsi="Times New Roman"/>
      <w:b w:val="1"/>
      <w:bCs w:val="1"/>
      <w:sz w:val="42"/>
      <w:szCs w:val="42"/>
    </w:rPr>
  </w:style>
  <w:style w:type="paragraph" w:styleId="Heading2">
    <w:name w:val="heading 2"/>
    <w:basedOn w:val="Normal"/>
    <w:next w:val="Normal"/>
    <w:pPr>
      <w:keepNext w:val="1"/>
      <w:widowControl w:val="0"/>
      <w:spacing w:after="60" w:before="240" w:line="240" w:lineRule="auto"/>
      <w:ind w:left="360"/>
    </w:pPr>
    <w:rPr>
      <w:rFonts w:ascii="Verdana" w:cs="Verdana" w:eastAsia="Verdana" w:hAnsi="Verdana"/>
      <w:b w:val="1"/>
      <w:bCs w:val="1"/>
      <w:sz w:val="21"/>
      <w:szCs w:val="21"/>
    </w:rPr>
  </w:style>
  <w:style w:type="paragraph" w:styleId="Heading3">
    <w:name w:val="heading 3"/>
    <w:basedOn w:val="Normal"/>
    <w:next w:val="Normal"/>
    <w:pPr>
      <w:keepNext w:val="1"/>
      <w:widowControl w:val="0"/>
      <w:tabs>
        <w:tab w:val="left" w:leader="none" w:pos="900"/>
        <w:tab w:val="left" w:leader="none" w:pos="1800"/>
      </w:tabs>
      <w:spacing w:after="0" w:line="240" w:lineRule="auto"/>
      <w:ind w:left="360"/>
      <w:jc w:val="both"/>
    </w:pPr>
    <w:rPr>
      <w:rFonts w:ascii="Times New Roman" w:cs="Times New Roman" w:eastAsia="Times New Roman" w:hAnsi="Times New Roman"/>
      <w:b w:val="1"/>
      <w:bCs w:val="1"/>
      <w:sz w:val="42"/>
      <w:szCs w:val="42"/>
    </w:rPr>
  </w:style>
  <w:style w:type="paragraph" w:styleId="Heading4">
    <w:name w:val="heading 4"/>
    <w:basedOn w:val="Normal"/>
    <w:next w:val="Normal"/>
    <w:pPr>
      <w:keepNext w:val="1"/>
      <w:widowControl w:val="0"/>
      <w:spacing w:after="60" w:before="240" w:line="240" w:lineRule="auto"/>
      <w:ind w:left="360"/>
    </w:pPr>
    <w:rPr>
      <w:rFonts w:ascii="Times New Roman" w:cs="Times New Roman" w:eastAsia="Times New Roman" w:hAnsi="Times New Roman"/>
      <w:b w:val="1"/>
      <w:bCs w:val="1"/>
      <w:sz w:val="28"/>
      <w:szCs w:val="28"/>
    </w:rPr>
  </w:style>
  <w:style w:type="paragraph" w:styleId="Heading5">
    <w:name w:val="heading 5"/>
    <w:basedOn w:val="Normal"/>
    <w:next w:val="Normal"/>
    <w:pPr>
      <w:keepNext w:val="1"/>
      <w:widowControl w:val="0"/>
      <w:tabs>
        <w:tab w:val="left" w:leader="none" w:pos="2970"/>
      </w:tabs>
      <w:spacing w:after="240" w:before="240" w:line="240" w:lineRule="auto"/>
      <w:ind w:left="360" w:hanging="720"/>
    </w:pPr>
    <w:rPr>
      <w:rFonts w:ascii="Bookman Old Style" w:cs="Bookman Old Style" w:eastAsia="Bookman Old Style" w:hAnsi="Bookman Old Style"/>
      <w:b w:val="0"/>
      <w:bCs w:val="0"/>
      <w:sz w:val="22"/>
      <w:szCs w:val="22"/>
      <w:u w:val="single"/>
    </w:rPr>
  </w:style>
  <w:style w:type="paragraph" w:styleId="Heading6">
    <w:name w:val="heading 6"/>
    <w:basedOn w:val="Normal"/>
    <w:next w:val="Normal"/>
    <w:pPr>
      <w:keepNext w:val="1"/>
      <w:widowControl w:val="0"/>
      <w:spacing w:after="0" w:line="240" w:lineRule="auto"/>
    </w:pPr>
    <w:rPr>
      <w:rFonts w:ascii="Times New Roman" w:cs="Times New Roman" w:eastAsia="Times New Roman" w:hAnsi="Times New Roman"/>
      <w:b w:val="1"/>
      <w:bCs w:val="1"/>
    </w:rPr>
  </w:style>
  <w:style w:type="paragraph" w:styleId="Title">
    <w:name w:val="Title"/>
    <w:basedOn w:val="Normal"/>
    <w:next w:val="Normal"/>
    <w:pPr>
      <w:widowControl w:val="0"/>
      <w:spacing w:after="0" w:line="240" w:lineRule="auto"/>
      <w:jc w:val="center"/>
    </w:pPr>
    <w:rPr>
      <w:rFonts w:ascii="Bookman Old Style" w:cs="Bookman Old Style" w:eastAsia="Bookman Old Style" w:hAnsi="Bookman Old Style"/>
      <w:b w:val="1"/>
      <w:bCs w:val="1"/>
      <w:sz w:val="42"/>
      <w:szCs w:val="4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rsid w:val="00714B52"/>
    <w:rPr>
      <w:rFonts w:ascii="Times New Roman" w:cs="Arial" w:eastAsia="Times New Roman" w:hAnsi="Times New Roman"/>
      <w:b w:val="1"/>
      <w:bCs w:val="1"/>
      <w:kern w:val="1"/>
      <w:sz w:val="42"/>
      <w:szCs w:val="32"/>
      <w:lang w:eastAsia="en-US" w:val="ms-MY"/>
    </w:rPr>
  </w:style>
  <w:style w:type="character" w:styleId="Heading2Char" w:customStyle="1">
    <w:name w:val="Heading 2 Char"/>
    <w:basedOn w:val="DefaultParagraphFont"/>
    <w:link w:val="Heading2"/>
    <w:rsid w:val="00714B52"/>
    <w:rPr>
      <w:rFonts w:ascii="Verdana" w:cs="Arial" w:eastAsia="Times New Roman" w:hAnsi="Verdana"/>
      <w:b w:val="1"/>
      <w:bCs w:val="1"/>
      <w:iCs w:val="1"/>
      <w:sz w:val="21"/>
      <w:szCs w:val="20"/>
      <w:lang w:eastAsia="en-US" w:val="ms-MY"/>
    </w:rPr>
  </w:style>
  <w:style w:type="character" w:styleId="Heading3Char" w:customStyle="1">
    <w:name w:val="Heading 3 Char"/>
    <w:basedOn w:val="DefaultParagraphFont"/>
    <w:link w:val="Heading3"/>
    <w:rsid w:val="00714B52"/>
    <w:rPr>
      <w:rFonts w:ascii="Times New Roman" w:cs="Times New Roman" w:eastAsia="Times New Roman" w:hAnsi="Times New Roman"/>
      <w:b w:val="1"/>
      <w:spacing w:val="-4"/>
      <w:sz w:val="42"/>
      <w:szCs w:val="42"/>
      <w:lang w:eastAsia="en-US" w:val="en-GB"/>
    </w:rPr>
  </w:style>
  <w:style w:type="character" w:styleId="Heading4Char" w:customStyle="1">
    <w:name w:val="Heading 4 Char"/>
    <w:basedOn w:val="DefaultParagraphFont"/>
    <w:link w:val="Heading4"/>
    <w:rsid w:val="00714B52"/>
    <w:rPr>
      <w:rFonts w:ascii="Times New Roman" w:cs="Times New Roman" w:eastAsia="Times New Roman" w:hAnsi="Times New Roman"/>
      <w:b w:val="1"/>
      <w:bCs w:val="1"/>
      <w:sz w:val="28"/>
      <w:szCs w:val="28"/>
      <w:lang w:eastAsia="en-US" w:val="ms-MY"/>
    </w:rPr>
  </w:style>
  <w:style w:type="character" w:styleId="Heading5Char" w:customStyle="1">
    <w:name w:val="Heading 5 Char"/>
    <w:basedOn w:val="DefaultParagraphFont"/>
    <w:link w:val="Heading5"/>
    <w:rsid w:val="00714B52"/>
    <w:rPr>
      <w:rFonts w:ascii="Bookman Old Style" w:cs="Times New Roman" w:eastAsia="Times New Roman" w:hAnsi="Bookman Old Style"/>
      <w:bCs w:val="1"/>
      <w:szCs w:val="20"/>
      <w:u w:val="single"/>
      <w:lang w:eastAsia="en-US" w:val="en-GB"/>
    </w:rPr>
  </w:style>
  <w:style w:type="character" w:styleId="Heading6Char" w:customStyle="1">
    <w:name w:val="Heading 6 Char"/>
    <w:basedOn w:val="DefaultParagraphFont"/>
    <w:link w:val="Heading6"/>
    <w:rsid w:val="00714B52"/>
    <w:rPr>
      <w:rFonts w:ascii="Times New Roman" w:cs="Arial" w:eastAsia="Times New Roman" w:hAnsi="Times New Roman"/>
      <w:b w:val="1"/>
      <w:bCs w:val="1"/>
      <w:szCs w:val="42"/>
      <w:lang w:eastAsia="en-US" w:val="ms-MY"/>
    </w:rPr>
  </w:style>
  <w:style w:type="character" w:styleId="PageNumber">
    <w:name w:val="page number"/>
    <w:basedOn w:val="DefaultParagraphFont"/>
    <w:rsid w:val="00714B52"/>
  </w:style>
  <w:style w:type="character" w:styleId="NumberingSymbols" w:customStyle="1">
    <w:name w:val="Numbering Symbols"/>
    <w:rsid w:val="00714B52"/>
    <w:rPr>
      <w:rFonts w:ascii="Arial" w:hAnsi="Arial"/>
      <w:b w:val="0"/>
      <w:bCs w:val="0"/>
    </w:rPr>
  </w:style>
  <w:style w:type="character" w:styleId="Bullets" w:customStyle="1">
    <w:name w:val="Bullets"/>
    <w:rsid w:val="00714B52"/>
    <w:rPr>
      <w:rFonts w:ascii="StarSymbol" w:cs="StarSymbol" w:eastAsia="StarSymbol" w:hAnsi="StarSymbol"/>
      <w:sz w:val="18"/>
      <w:szCs w:val="18"/>
    </w:rPr>
  </w:style>
  <w:style w:type="character" w:styleId="Hyperlink">
    <w:name w:val="Hyperlink"/>
    <w:uiPriority w:val="99"/>
    <w:rsid w:val="00714B52"/>
    <w:rPr>
      <w:color w:val="0000ff"/>
      <w:u w:val="single"/>
    </w:rPr>
  </w:style>
  <w:style w:type="character" w:styleId="WW8Num1z0" w:customStyle="1">
    <w:name w:val="WW8Num1z0"/>
    <w:rsid w:val="00714B52"/>
    <w:rPr>
      <w:rFonts w:ascii="Arial" w:hAnsi="Arial"/>
    </w:rPr>
  </w:style>
  <w:style w:type="character" w:styleId="WW8Num2z0" w:customStyle="1">
    <w:name w:val="WW8Num2z0"/>
    <w:rsid w:val="00714B52"/>
    <w:rPr>
      <w:rFonts w:ascii="Arial" w:hAnsi="Arial"/>
    </w:rPr>
  </w:style>
  <w:style w:type="character" w:styleId="WW8Num3z0" w:customStyle="1">
    <w:name w:val="WW8Num3z0"/>
    <w:rsid w:val="00714B52"/>
    <w:rPr>
      <w:rFonts w:ascii="Symbol" w:hAnsi="Symbol"/>
    </w:rPr>
  </w:style>
  <w:style w:type="character" w:styleId="WW8Num3z1" w:customStyle="1">
    <w:name w:val="WW8Num3z1"/>
    <w:rsid w:val="00714B52"/>
    <w:rPr>
      <w:rFonts w:ascii="Courier New" w:cs="Courier New" w:hAnsi="Courier New"/>
    </w:rPr>
  </w:style>
  <w:style w:type="character" w:styleId="WW8Num3z2" w:customStyle="1">
    <w:name w:val="WW8Num3z2"/>
    <w:rsid w:val="00714B52"/>
    <w:rPr>
      <w:rFonts w:ascii="Wingdings" w:hAnsi="Wingdings"/>
    </w:rPr>
  </w:style>
  <w:style w:type="character" w:styleId="WW8Num5z0" w:customStyle="1">
    <w:name w:val="WW8Num5z0"/>
    <w:rsid w:val="00714B52"/>
    <w:rPr>
      <w:rFonts w:ascii="Arial" w:hAnsi="Arial"/>
    </w:rPr>
  </w:style>
  <w:style w:type="character" w:styleId="WW8Num6z0" w:customStyle="1">
    <w:name w:val="WW8Num6z0"/>
    <w:rsid w:val="00714B52"/>
    <w:rPr>
      <w:rFonts w:ascii="Symbol" w:hAnsi="Symbol"/>
    </w:rPr>
  </w:style>
  <w:style w:type="character" w:styleId="WW8Num6z1" w:customStyle="1">
    <w:name w:val="WW8Num6z1"/>
    <w:rsid w:val="00714B52"/>
    <w:rPr>
      <w:rFonts w:ascii="Courier New" w:cs="Courier New" w:hAnsi="Courier New"/>
    </w:rPr>
  </w:style>
  <w:style w:type="character" w:styleId="WW8Num6z2" w:customStyle="1">
    <w:name w:val="WW8Num6z2"/>
    <w:rsid w:val="00714B52"/>
    <w:rPr>
      <w:rFonts w:ascii="Wingdings" w:hAnsi="Wingdings"/>
    </w:rPr>
  </w:style>
  <w:style w:type="character" w:styleId="WW8Num7z0" w:customStyle="1">
    <w:name w:val="WW8Num7z0"/>
    <w:rsid w:val="00714B52"/>
    <w:rPr>
      <w:rFonts w:ascii="Arial" w:hAnsi="Arial"/>
    </w:rPr>
  </w:style>
  <w:style w:type="character" w:styleId="WW8Num8z0" w:customStyle="1">
    <w:name w:val="WW8Num8z0"/>
    <w:rsid w:val="00714B52"/>
    <w:rPr>
      <w:rFonts w:ascii="Arial" w:hAnsi="Arial"/>
    </w:rPr>
  </w:style>
  <w:style w:type="character" w:styleId="WW8Num9z1" w:customStyle="1">
    <w:name w:val="WW8Num9z1"/>
    <w:rsid w:val="00714B52"/>
    <w:rPr>
      <w:rFonts w:ascii="Arial" w:cs="Arial" w:hAnsi="Arial"/>
    </w:rPr>
  </w:style>
  <w:style w:type="character" w:styleId="WW8Num11z0" w:customStyle="1">
    <w:name w:val="WW8Num11z0"/>
    <w:rsid w:val="00714B52"/>
    <w:rPr>
      <w:rFonts w:ascii="Symbol" w:hAnsi="Symbol"/>
    </w:rPr>
  </w:style>
  <w:style w:type="character" w:styleId="WW8Num11z1" w:customStyle="1">
    <w:name w:val="WW8Num11z1"/>
    <w:rsid w:val="00714B52"/>
    <w:rPr>
      <w:rFonts w:ascii="Courier New" w:cs="Courier New" w:hAnsi="Courier New"/>
    </w:rPr>
  </w:style>
  <w:style w:type="character" w:styleId="WW8Num11z2" w:customStyle="1">
    <w:name w:val="WW8Num11z2"/>
    <w:rsid w:val="00714B52"/>
    <w:rPr>
      <w:rFonts w:ascii="Wingdings" w:hAnsi="Wingdings"/>
    </w:rPr>
  </w:style>
  <w:style w:type="character" w:styleId="WW8Num12z0" w:customStyle="1">
    <w:name w:val="WW8Num12z0"/>
    <w:rsid w:val="00714B52"/>
    <w:rPr>
      <w:rFonts w:ascii="Arial" w:hAnsi="Arial"/>
    </w:rPr>
  </w:style>
  <w:style w:type="character" w:styleId="WW8Num13z0" w:customStyle="1">
    <w:name w:val="WW8Num13z0"/>
    <w:rsid w:val="00714B52"/>
    <w:rPr>
      <w:rFonts w:ascii="Arial" w:hAnsi="Arial"/>
    </w:rPr>
  </w:style>
  <w:style w:type="character" w:styleId="WW8Num15z0" w:customStyle="1">
    <w:name w:val="WW8Num15z0"/>
    <w:rsid w:val="00714B52"/>
    <w:rPr>
      <w:rFonts w:ascii="Symbol" w:hAnsi="Symbol"/>
    </w:rPr>
  </w:style>
  <w:style w:type="character" w:styleId="WW8Num18z0" w:customStyle="1">
    <w:name w:val="WW8Num18z0"/>
    <w:rsid w:val="00714B52"/>
    <w:rPr>
      <w:rFonts w:ascii="Arial" w:hAnsi="Arial"/>
    </w:rPr>
  </w:style>
  <w:style w:type="character" w:styleId="WW8Num19z0" w:customStyle="1">
    <w:name w:val="WW8Num19z0"/>
    <w:rsid w:val="00714B52"/>
    <w:rPr>
      <w:b w:val="1"/>
      <w:i w:val="0"/>
    </w:rPr>
  </w:style>
  <w:style w:type="character" w:styleId="WW8Num19z1" w:customStyle="1">
    <w:name w:val="WW8Num19z1"/>
    <w:rsid w:val="00714B52"/>
    <w:rPr>
      <w:rFonts w:ascii="Symbol" w:hAnsi="Symbol"/>
      <w:b w:val="1"/>
      <w:i w:val="0"/>
    </w:rPr>
  </w:style>
  <w:style w:type="character" w:styleId="WW8Num21z0" w:customStyle="1">
    <w:name w:val="WW8Num21z0"/>
    <w:rsid w:val="00714B52"/>
    <w:rPr>
      <w:rFonts w:ascii="Arial" w:hAnsi="Arial"/>
    </w:rPr>
  </w:style>
  <w:style w:type="character" w:styleId="WW8Num21z1" w:customStyle="1">
    <w:name w:val="WW8Num21z1"/>
    <w:rsid w:val="00714B52"/>
    <w:rPr>
      <w:rFonts w:ascii="Symbol" w:hAnsi="Symbol"/>
    </w:rPr>
  </w:style>
  <w:style w:type="character" w:styleId="WW8Num23z0" w:customStyle="1">
    <w:name w:val="WW8Num23z0"/>
    <w:rsid w:val="00714B52"/>
    <w:rPr>
      <w:b w:val="1"/>
      <w:i w:val="0"/>
    </w:rPr>
  </w:style>
  <w:style w:type="character" w:styleId="WW8Num26z0" w:customStyle="1">
    <w:name w:val="WW8Num26z0"/>
    <w:rsid w:val="00714B52"/>
    <w:rPr>
      <w:rFonts w:ascii="Arial" w:hAnsi="Arial"/>
    </w:rPr>
  </w:style>
  <w:style w:type="character" w:styleId="WW8Num27z0" w:customStyle="1">
    <w:name w:val="WW8Num27z0"/>
    <w:rsid w:val="00714B52"/>
    <w:rPr>
      <w:rFonts w:ascii="Arial" w:hAnsi="Arial"/>
    </w:rPr>
  </w:style>
  <w:style w:type="character" w:styleId="WW8Num28z2" w:customStyle="1">
    <w:name w:val="WW8Num28z2"/>
    <w:rsid w:val="00714B52"/>
    <w:rPr>
      <w:rFonts w:ascii="Symbol" w:hAnsi="Symbol"/>
    </w:rPr>
  </w:style>
  <w:style w:type="character" w:styleId="WW8Num31z0" w:customStyle="1">
    <w:name w:val="WW8Num31z0"/>
    <w:rsid w:val="00714B52"/>
    <w:rPr>
      <w:rFonts w:ascii="Arial" w:hAnsi="Arial"/>
    </w:rPr>
  </w:style>
  <w:style w:type="character" w:styleId="WW8Num32z0" w:customStyle="1">
    <w:name w:val="WW8Num32z0"/>
    <w:rsid w:val="00714B52"/>
    <w:rPr>
      <w:rFonts w:ascii="Arial" w:hAnsi="Arial"/>
    </w:rPr>
  </w:style>
  <w:style w:type="character" w:styleId="WW8Num38z0" w:customStyle="1">
    <w:name w:val="WW8Num38z0"/>
    <w:rsid w:val="00714B52"/>
    <w:rPr>
      <w:rFonts w:ascii="Arial" w:hAnsi="Arial"/>
    </w:rPr>
  </w:style>
  <w:style w:type="character" w:styleId="WW8Num40z0" w:customStyle="1">
    <w:name w:val="WW8Num40z0"/>
    <w:rsid w:val="00714B52"/>
    <w:rPr>
      <w:rFonts w:ascii="Arial" w:hAnsi="Arial"/>
    </w:rPr>
  </w:style>
  <w:style w:type="character" w:styleId="WW8Num42z1" w:customStyle="1">
    <w:name w:val="WW8Num42z1"/>
    <w:rsid w:val="00714B52"/>
    <w:rPr>
      <w:rFonts w:ascii="Symbol" w:hAnsi="Symbol"/>
    </w:rPr>
  </w:style>
  <w:style w:type="character" w:styleId="WW8Num1z2" w:customStyle="1">
    <w:name w:val="WW8Num1z2"/>
    <w:rsid w:val="00714B52"/>
    <w:rPr>
      <w:rFonts w:ascii="Arial" w:hAnsi="Arial"/>
      <w:b w:val="1"/>
      <w:i w:val="0"/>
      <w:sz w:val="24"/>
      <w:szCs w:val="24"/>
    </w:rPr>
  </w:style>
  <w:style w:type="character" w:styleId="WW8Num1z4" w:customStyle="1">
    <w:name w:val="WW8Num1z4"/>
    <w:rsid w:val="00714B52"/>
    <w:rPr>
      <w:rFonts w:ascii="Times New Roman" w:cs="Times New Roman" w:hAnsi="Times New Roman"/>
      <w:b w:val="1"/>
      <w:bCs w:val="1"/>
      <w:i w:val="0"/>
      <w:iCs w:val="0"/>
      <w:caps w:val="0"/>
      <w:smallCaps w:val="0"/>
      <w:strike w:val="0"/>
      <w:dstrike w:val="0"/>
      <w:vanish w:val="1"/>
      <w:spacing w:val="0"/>
      <w:kern w:val="1"/>
      <w:position w:val="0"/>
      <w:sz w:val="26"/>
      <w:szCs w:val="26"/>
      <w:u w:val="none"/>
      <w:vertAlign w:val="baseline"/>
      <w:em w:val="none"/>
    </w:rPr>
  </w:style>
  <w:style w:type="character" w:styleId="WW8Num62z0" w:customStyle="1">
    <w:name w:val="WW8Num62z0"/>
    <w:rsid w:val="00714B52"/>
    <w:rPr>
      <w:rFonts w:ascii="Symbol" w:hAnsi="Symbol"/>
      <w:b w:val="1"/>
      <w:color w:val="000000"/>
      <w:sz w:val="20"/>
    </w:rPr>
  </w:style>
  <w:style w:type="character" w:styleId="WW8Num76z0" w:customStyle="1">
    <w:name w:val="WW8Num76z0"/>
    <w:rsid w:val="00714B52"/>
    <w:rPr>
      <w:rFonts w:ascii="Symbol" w:hAnsi="Symbol"/>
      <w:b w:val="1"/>
      <w:color w:val="000000"/>
      <w:sz w:val="20"/>
    </w:rPr>
  </w:style>
  <w:style w:type="character" w:styleId="WW8Num64z0" w:customStyle="1">
    <w:name w:val="WW8Num64z0"/>
    <w:rsid w:val="00714B52"/>
    <w:rPr>
      <w:rFonts w:ascii="Symbol" w:hAnsi="Symbol"/>
      <w:b w:val="1"/>
      <w:color w:val="000000"/>
      <w:sz w:val="20"/>
    </w:rPr>
  </w:style>
  <w:style w:type="character" w:styleId="WW8Num69z0" w:customStyle="1">
    <w:name w:val="WW8Num69z0"/>
    <w:rsid w:val="00714B52"/>
    <w:rPr>
      <w:rFonts w:ascii="Symbol" w:hAnsi="Symbol"/>
      <w:color w:val="000000"/>
    </w:rPr>
  </w:style>
  <w:style w:type="character" w:styleId="WW8Num71z0" w:customStyle="1">
    <w:name w:val="WW8Num71z0"/>
    <w:rsid w:val="00714B52"/>
    <w:rPr>
      <w:rFonts w:ascii="Symbol" w:hAnsi="Symbol"/>
      <w:color w:val="000000"/>
    </w:rPr>
  </w:style>
  <w:style w:type="character" w:styleId="WW8Num60z0" w:customStyle="1">
    <w:name w:val="WW8Num60z0"/>
    <w:rsid w:val="00714B52"/>
    <w:rPr>
      <w:rFonts w:ascii="Symbol" w:hAnsi="Symbol"/>
      <w:b w:val="1"/>
      <w:color w:val="000000"/>
      <w:sz w:val="20"/>
    </w:rPr>
  </w:style>
  <w:style w:type="character" w:styleId="WW8Num78z0" w:customStyle="1">
    <w:name w:val="WW8Num78z0"/>
    <w:rsid w:val="00714B52"/>
    <w:rPr>
      <w:rFonts w:ascii="Symbol" w:hAnsi="Symbol"/>
      <w:color w:val="000000"/>
    </w:rPr>
  </w:style>
  <w:style w:type="character" w:styleId="WW8Num52z0" w:customStyle="1">
    <w:name w:val="WW8Num52z0"/>
    <w:rsid w:val="00714B52"/>
    <w:rPr>
      <w:rFonts w:ascii="Symbol" w:hAnsi="Symbol"/>
      <w:b w:val="1"/>
      <w:color w:val="000000"/>
      <w:sz w:val="20"/>
    </w:rPr>
  </w:style>
  <w:style w:type="character" w:styleId="WW8Num57z0" w:customStyle="1">
    <w:name w:val="WW8Num57z0"/>
    <w:rsid w:val="00714B52"/>
    <w:rPr>
      <w:rFonts w:ascii="Symbol" w:hAnsi="Symbol"/>
      <w:b w:val="1"/>
      <w:color w:val="000000"/>
      <w:sz w:val="20"/>
    </w:rPr>
  </w:style>
  <w:style w:type="character" w:styleId="WW8Num54z0" w:customStyle="1">
    <w:name w:val="WW8Num54z0"/>
    <w:rsid w:val="00714B52"/>
    <w:rPr>
      <w:rFonts w:ascii="Symbol" w:hAnsi="Symbol"/>
      <w:color w:val="000000"/>
    </w:rPr>
  </w:style>
  <w:style w:type="character" w:styleId="WW8Num61z0" w:customStyle="1">
    <w:name w:val="WW8Num61z0"/>
    <w:rsid w:val="00714B52"/>
    <w:rPr>
      <w:rFonts w:ascii="Symbol" w:hAnsi="Symbol"/>
      <w:b w:val="1"/>
      <w:color w:val="000000"/>
      <w:sz w:val="20"/>
    </w:rPr>
  </w:style>
  <w:style w:type="character" w:styleId="WW8Num59z0" w:customStyle="1">
    <w:name w:val="WW8Num59z0"/>
    <w:rsid w:val="00714B52"/>
    <w:rPr>
      <w:rFonts w:ascii="Symbol" w:hAnsi="Symbol"/>
      <w:b w:val="1"/>
      <w:color w:val="000000"/>
      <w:sz w:val="20"/>
    </w:rPr>
  </w:style>
  <w:style w:type="character" w:styleId="WW8Num75z0" w:customStyle="1">
    <w:name w:val="WW8Num75z0"/>
    <w:rsid w:val="00714B52"/>
    <w:rPr>
      <w:rFonts w:ascii="Symbol" w:hAnsi="Symbol"/>
      <w:color w:val="000000"/>
    </w:rPr>
  </w:style>
  <w:style w:type="character" w:styleId="WW8Num70z0" w:customStyle="1">
    <w:name w:val="WW8Num70z0"/>
    <w:rsid w:val="00714B52"/>
    <w:rPr>
      <w:rFonts w:ascii="Verdana" w:hAnsi="Verdana"/>
      <w:b w:val="1"/>
      <w:i w:val="0"/>
      <w:sz w:val="24"/>
    </w:rPr>
  </w:style>
  <w:style w:type="character" w:styleId="WW8Num73z0" w:customStyle="1">
    <w:name w:val="WW8Num73z0"/>
    <w:rsid w:val="00714B52"/>
    <w:rPr>
      <w:rFonts w:ascii="Symbol" w:hAnsi="Symbol"/>
      <w:b w:val="1"/>
      <w:color w:val="000000"/>
      <w:sz w:val="20"/>
    </w:rPr>
  </w:style>
  <w:style w:type="character" w:styleId="WW8Num45z0" w:customStyle="1">
    <w:name w:val="WW8Num45z0"/>
    <w:rsid w:val="00714B52"/>
    <w:rPr>
      <w:rFonts w:ascii="Symbol" w:hAnsi="Symbol"/>
      <w:color w:val="000000"/>
    </w:rPr>
  </w:style>
  <w:style w:type="character" w:styleId="WW8Num68z0" w:customStyle="1">
    <w:name w:val="WW8Num68z0"/>
    <w:rsid w:val="00714B52"/>
    <w:rPr>
      <w:rFonts w:ascii="Symbol" w:hAnsi="Symbol"/>
    </w:rPr>
  </w:style>
  <w:style w:type="character" w:styleId="WW8Num49z0" w:customStyle="1">
    <w:name w:val="WW8Num49z0"/>
    <w:rsid w:val="00714B52"/>
    <w:rPr>
      <w:rFonts w:ascii="Symbol" w:hAnsi="Symbol"/>
      <w:color w:val="000000"/>
    </w:rPr>
  </w:style>
  <w:style w:type="character" w:styleId="WW8Num46z0" w:customStyle="1">
    <w:name w:val="WW8Num46z0"/>
    <w:rsid w:val="00714B52"/>
    <w:rPr>
      <w:rFonts w:ascii="Symbol" w:hAnsi="Symbol"/>
      <w:b w:val="1"/>
      <w:color w:val="000000"/>
      <w:sz w:val="20"/>
    </w:rPr>
  </w:style>
  <w:style w:type="character" w:styleId="WW8Num67z0" w:customStyle="1">
    <w:name w:val="WW8Num67z0"/>
    <w:rsid w:val="00714B52"/>
    <w:rPr>
      <w:rFonts w:ascii="Symbol" w:hAnsi="Symbol"/>
      <w:color w:val="000000"/>
    </w:rPr>
  </w:style>
  <w:style w:type="character" w:styleId="WW8Num77z0" w:customStyle="1">
    <w:name w:val="WW8Num77z0"/>
    <w:rsid w:val="00714B52"/>
    <w:rPr>
      <w:rFonts w:ascii="Symbol" w:hAnsi="Symbol"/>
      <w:color w:val="000000"/>
    </w:rPr>
  </w:style>
  <w:style w:type="character" w:styleId="WW8Num55z0" w:customStyle="1">
    <w:name w:val="WW8Num55z0"/>
    <w:rsid w:val="00714B52"/>
    <w:rPr>
      <w:rFonts w:ascii="Symbol" w:hAnsi="Symbol"/>
      <w:b w:val="1"/>
      <w:color w:val="000000"/>
      <w:sz w:val="20"/>
    </w:rPr>
  </w:style>
  <w:style w:type="character" w:styleId="WW8Num56z0" w:customStyle="1">
    <w:name w:val="WW8Num56z0"/>
    <w:rsid w:val="00714B52"/>
    <w:rPr>
      <w:rFonts w:ascii="Symbol" w:hAnsi="Symbol"/>
      <w:b w:val="1"/>
      <w:color w:val="000000"/>
      <w:sz w:val="20"/>
    </w:rPr>
  </w:style>
  <w:style w:type="character" w:styleId="WW8Num43z0" w:customStyle="1">
    <w:name w:val="WW8Num43z0"/>
    <w:rsid w:val="00714B52"/>
    <w:rPr>
      <w:rFonts w:ascii="Symbol" w:hAnsi="Symbol"/>
      <w:color w:val="000000"/>
    </w:rPr>
  </w:style>
  <w:style w:type="character" w:styleId="WW8Num79z0" w:customStyle="1">
    <w:name w:val="WW8Num79z0"/>
    <w:rsid w:val="00714B52"/>
    <w:rPr>
      <w:rFonts w:ascii="Wingdings" w:cs="StarSymbol" w:hAnsi="Wingdings"/>
      <w:sz w:val="18"/>
      <w:szCs w:val="18"/>
    </w:rPr>
  </w:style>
  <w:style w:type="character" w:styleId="WW8Num79z1" w:customStyle="1">
    <w:name w:val="WW8Num79z1"/>
    <w:rsid w:val="00714B52"/>
    <w:rPr>
      <w:rFonts w:ascii="Symbol" w:hAnsi="Symbol"/>
    </w:rPr>
  </w:style>
  <w:style w:type="character" w:styleId="WW8Num79z4" w:customStyle="1">
    <w:name w:val="WW8Num79z4"/>
    <w:rsid w:val="00714B52"/>
    <w:rPr>
      <w:rFonts w:ascii="Wingdings" w:hAnsi="Wingdings"/>
    </w:rPr>
  </w:style>
  <w:style w:type="character" w:styleId="WW8Num133z0" w:customStyle="1">
    <w:name w:val="WW8Num133z0"/>
    <w:rsid w:val="00714B52"/>
    <w:rPr>
      <w:rFonts w:ascii="Symbol" w:hAnsi="Symbol"/>
    </w:rPr>
  </w:style>
  <w:style w:type="character" w:styleId="WW8Num133z2" w:customStyle="1">
    <w:name w:val="WW8Num133z2"/>
    <w:rsid w:val="00714B52"/>
    <w:rPr>
      <w:rFonts w:ascii="Wingdings" w:cs="StarSymbol" w:hAnsi="Wingdings"/>
      <w:sz w:val="18"/>
      <w:szCs w:val="18"/>
    </w:rPr>
  </w:style>
  <w:style w:type="character" w:styleId="WW8Num133z3" w:customStyle="1">
    <w:name w:val="WW8Num133z3"/>
    <w:rsid w:val="00714B52"/>
    <w:rPr>
      <w:rFonts w:ascii="Courier New" w:cs="Courier New" w:hAnsi="Courier New"/>
    </w:rPr>
  </w:style>
  <w:style w:type="character" w:styleId="WW8Num133z4" w:customStyle="1">
    <w:name w:val="WW8Num133z4"/>
    <w:rsid w:val="00714B52"/>
    <w:rPr>
      <w:rFonts w:ascii="Wingdings" w:hAnsi="Wingdings"/>
    </w:rPr>
  </w:style>
  <w:style w:type="character" w:styleId="WW8Num132z0" w:customStyle="1">
    <w:name w:val="WW8Num132z0"/>
    <w:rsid w:val="00714B52"/>
    <w:rPr>
      <w:rFonts w:ascii="Courier" w:hAnsi="Courier"/>
      <w:b w:val="0"/>
      <w:i w:val="0"/>
      <w:color w:val="000000"/>
    </w:rPr>
  </w:style>
  <w:style w:type="character" w:styleId="WW8Num132z1" w:customStyle="1">
    <w:name w:val="WW8Num132z1"/>
    <w:rsid w:val="00714B52"/>
    <w:rPr>
      <w:rFonts w:ascii="Symbol" w:hAnsi="Symbol"/>
      <w:b w:val="0"/>
      <w:i w:val="0"/>
      <w:color w:val="000000"/>
    </w:rPr>
  </w:style>
  <w:style w:type="paragraph" w:styleId="BodyText">
    <w:name w:val="Body Text"/>
    <w:basedOn w:val="Normal"/>
    <w:link w:val="BodyTextChar"/>
    <w:rsid w:val="00714B52"/>
    <w:pPr>
      <w:widowControl w:val="0"/>
      <w:suppressAutoHyphens w:val="1"/>
      <w:autoSpaceDE w:val="0"/>
      <w:spacing w:after="0" w:line="240" w:lineRule="auto"/>
      <w:jc w:val="both"/>
    </w:pPr>
    <w:rPr>
      <w:rFonts w:ascii="Bookman Old Style" w:cs="Times New Roman" w:eastAsia="Times New Roman" w:hAnsi="Bookman Old Style"/>
      <w:sz w:val="42"/>
      <w:szCs w:val="42"/>
      <w:lang w:eastAsia="en-US" w:val="ms-MY"/>
    </w:rPr>
  </w:style>
  <w:style w:type="character" w:styleId="BodyTextChar" w:customStyle="1">
    <w:name w:val="Body Text Char"/>
    <w:basedOn w:val="DefaultParagraphFont"/>
    <w:link w:val="BodyText"/>
    <w:rsid w:val="00714B52"/>
    <w:rPr>
      <w:rFonts w:ascii="Bookman Old Style" w:cs="Times New Roman" w:eastAsia="Times New Roman" w:hAnsi="Bookman Old Style"/>
      <w:sz w:val="42"/>
      <w:szCs w:val="42"/>
      <w:lang w:eastAsia="en-US" w:val="ms-MY"/>
    </w:rPr>
  </w:style>
  <w:style w:type="paragraph" w:styleId="BodyTextFirstIndent">
    <w:name w:val="Body Text First Indent"/>
    <w:basedOn w:val="BodyText"/>
    <w:link w:val="BodyTextFirstIndentChar"/>
    <w:rsid w:val="00714B52"/>
    <w:pPr>
      <w:ind w:firstLine="283"/>
    </w:pPr>
  </w:style>
  <w:style w:type="character" w:styleId="BodyTextFirstIndentChar" w:customStyle="1">
    <w:name w:val="Body Text First Indent Char"/>
    <w:basedOn w:val="BodyTextChar"/>
    <w:link w:val="BodyTextFirstIndent"/>
    <w:rsid w:val="00714B52"/>
    <w:rPr>
      <w:rFonts w:ascii="Bookman Old Style" w:cs="Times New Roman" w:eastAsia="Times New Roman" w:hAnsi="Bookman Old Style"/>
      <w:sz w:val="42"/>
      <w:szCs w:val="42"/>
      <w:lang w:eastAsia="en-US" w:val="ms-MY"/>
    </w:rPr>
  </w:style>
  <w:style w:type="paragraph" w:styleId="BodyTextIndent">
    <w:name w:val="Body Text Indent"/>
    <w:basedOn w:val="Normal"/>
    <w:link w:val="BodyTextIndentChar"/>
    <w:rsid w:val="00714B52"/>
    <w:pPr>
      <w:widowControl w:val="0"/>
      <w:suppressAutoHyphens w:val="1"/>
      <w:autoSpaceDE w:val="0"/>
      <w:spacing w:after="0" w:line="240" w:lineRule="auto"/>
      <w:ind w:left="720"/>
      <w:jc w:val="both"/>
    </w:pPr>
    <w:rPr>
      <w:rFonts w:ascii="Times New Roman" w:cs="Times New Roman" w:eastAsia="Times New Roman" w:hAnsi="Times New Roman"/>
      <w:sz w:val="42"/>
      <w:szCs w:val="42"/>
      <w:lang w:eastAsia="en-US" w:val="ms-MY"/>
    </w:rPr>
  </w:style>
  <w:style w:type="character" w:styleId="BodyTextIndentChar" w:customStyle="1">
    <w:name w:val="Body Text Indent Char"/>
    <w:basedOn w:val="DefaultParagraphFont"/>
    <w:link w:val="BodyTextIndent"/>
    <w:rsid w:val="00714B52"/>
    <w:rPr>
      <w:rFonts w:ascii="Times New Roman" w:cs="Times New Roman" w:eastAsia="Times New Roman" w:hAnsi="Times New Roman"/>
      <w:sz w:val="42"/>
      <w:szCs w:val="42"/>
      <w:lang w:eastAsia="en-US" w:val="ms-MY"/>
    </w:rPr>
  </w:style>
  <w:style w:type="paragraph" w:styleId="Heading" w:customStyle="1">
    <w:name w:val="Heading"/>
    <w:basedOn w:val="Normal"/>
    <w:next w:val="BodyText"/>
    <w:rsid w:val="00714B52"/>
    <w:pPr>
      <w:keepNext w:val="1"/>
      <w:widowControl w:val="0"/>
      <w:suppressAutoHyphens w:val="1"/>
      <w:autoSpaceDE w:val="0"/>
      <w:spacing w:after="120" w:before="240" w:line="240" w:lineRule="auto"/>
    </w:pPr>
    <w:rPr>
      <w:rFonts w:ascii="Times New Roman" w:cs="Tahoma" w:eastAsia="Lucida Sans Unicode" w:hAnsi="Times New Roman"/>
      <w:sz w:val="28"/>
      <w:szCs w:val="28"/>
      <w:lang w:eastAsia="en-US" w:val="ms-MY"/>
    </w:rPr>
  </w:style>
  <w:style w:type="paragraph" w:styleId="List">
    <w:name w:val="List"/>
    <w:basedOn w:val="BodyText"/>
    <w:rsid w:val="00714B52"/>
    <w:rPr>
      <w:rFonts w:ascii="Arial" w:cs="Tahoma" w:hAnsi="Arial"/>
    </w:rPr>
  </w:style>
  <w:style w:type="paragraph" w:styleId="Header">
    <w:name w:val="header"/>
    <w:basedOn w:val="Normal"/>
    <w:link w:val="HeaderChar"/>
    <w:rsid w:val="00714B52"/>
    <w:pPr>
      <w:widowControl w:val="0"/>
      <w:tabs>
        <w:tab w:val="center" w:pos="4320"/>
        <w:tab w:val="right" w:pos="8640"/>
      </w:tabs>
      <w:suppressAutoHyphens w:val="1"/>
      <w:autoSpaceDE w:val="0"/>
      <w:spacing w:after="0" w:line="240" w:lineRule="auto"/>
    </w:pPr>
    <w:rPr>
      <w:rFonts w:ascii="Times New Roman" w:cs="Times New Roman" w:eastAsia="Times New Roman" w:hAnsi="Times New Roman"/>
      <w:sz w:val="42"/>
      <w:szCs w:val="42"/>
      <w:lang w:eastAsia="en-US" w:val="ms-MY"/>
    </w:rPr>
  </w:style>
  <w:style w:type="character" w:styleId="HeaderChar" w:customStyle="1">
    <w:name w:val="Header Char"/>
    <w:basedOn w:val="DefaultParagraphFont"/>
    <w:link w:val="Header"/>
    <w:rsid w:val="00714B52"/>
    <w:rPr>
      <w:rFonts w:ascii="Times New Roman" w:cs="Times New Roman" w:eastAsia="Times New Roman" w:hAnsi="Times New Roman"/>
      <w:sz w:val="42"/>
      <w:szCs w:val="42"/>
      <w:lang w:eastAsia="en-US" w:val="ms-MY"/>
    </w:rPr>
  </w:style>
  <w:style w:type="paragraph" w:styleId="Footer">
    <w:name w:val="footer"/>
    <w:basedOn w:val="Normal"/>
    <w:link w:val="FooterChar"/>
    <w:uiPriority w:val="99"/>
    <w:rsid w:val="00714B52"/>
    <w:pPr>
      <w:widowControl w:val="0"/>
      <w:tabs>
        <w:tab w:val="center" w:pos="4320"/>
        <w:tab w:val="right" w:pos="8640"/>
      </w:tabs>
      <w:suppressAutoHyphens w:val="1"/>
      <w:autoSpaceDE w:val="0"/>
      <w:spacing w:after="0" w:line="240" w:lineRule="auto"/>
    </w:pPr>
    <w:rPr>
      <w:rFonts w:ascii="Times New Roman" w:cs="Times New Roman" w:eastAsia="Times New Roman" w:hAnsi="Times New Roman"/>
      <w:sz w:val="42"/>
      <w:szCs w:val="42"/>
      <w:lang w:eastAsia="en-US" w:val="ms-MY"/>
    </w:rPr>
  </w:style>
  <w:style w:type="character" w:styleId="FooterChar" w:customStyle="1">
    <w:name w:val="Footer Char"/>
    <w:basedOn w:val="DefaultParagraphFont"/>
    <w:link w:val="Footer"/>
    <w:uiPriority w:val="99"/>
    <w:rsid w:val="00714B52"/>
    <w:rPr>
      <w:rFonts w:ascii="Times New Roman" w:cs="Times New Roman" w:eastAsia="Times New Roman" w:hAnsi="Times New Roman"/>
      <w:sz w:val="42"/>
      <w:szCs w:val="42"/>
      <w:lang w:eastAsia="en-US" w:val="ms-MY"/>
    </w:rPr>
  </w:style>
  <w:style w:type="paragraph" w:styleId="TableContents" w:customStyle="1">
    <w:name w:val="Table Contents"/>
    <w:basedOn w:val="Normal"/>
    <w:rsid w:val="00714B52"/>
    <w:pPr>
      <w:widowControl w:val="0"/>
      <w:suppressLineNumbers w:val="1"/>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TableHeading" w:customStyle="1">
    <w:name w:val="Table Heading"/>
    <w:basedOn w:val="TableContents"/>
    <w:rsid w:val="00714B52"/>
    <w:pPr>
      <w:jc w:val="center"/>
    </w:pPr>
    <w:rPr>
      <w:b w:val="1"/>
      <w:bCs w:val="1"/>
    </w:rPr>
  </w:style>
  <w:style w:type="paragraph" w:styleId="Caption">
    <w:name w:val="caption"/>
    <w:basedOn w:val="Normal"/>
    <w:qFormat w:val="1"/>
    <w:rsid w:val="00714B52"/>
    <w:pPr>
      <w:widowControl w:val="0"/>
      <w:suppressLineNumbers w:val="1"/>
      <w:suppressAutoHyphens w:val="1"/>
      <w:autoSpaceDE w:val="0"/>
      <w:spacing w:after="120" w:before="120" w:line="240" w:lineRule="auto"/>
    </w:pPr>
    <w:rPr>
      <w:rFonts w:ascii="Times New Roman" w:cs="Tahoma" w:eastAsia="Times New Roman" w:hAnsi="Times New Roman"/>
      <w:i w:val="1"/>
      <w:iCs w:val="1"/>
      <w:sz w:val="42"/>
      <w:szCs w:val="42"/>
      <w:lang w:eastAsia="en-US" w:val="ms-MY"/>
    </w:rPr>
  </w:style>
  <w:style w:type="paragraph" w:styleId="Text" w:customStyle="1">
    <w:name w:val="Text"/>
    <w:basedOn w:val="Caption"/>
    <w:rsid w:val="00714B52"/>
  </w:style>
  <w:style w:type="paragraph" w:styleId="Framecontents" w:customStyle="1">
    <w:name w:val="Frame contents"/>
    <w:basedOn w:val="BodyText"/>
    <w:rsid w:val="00714B52"/>
  </w:style>
  <w:style w:type="paragraph" w:styleId="Index" w:customStyle="1">
    <w:name w:val="Index"/>
    <w:basedOn w:val="Normal"/>
    <w:rsid w:val="00714B52"/>
    <w:pPr>
      <w:widowControl w:val="0"/>
      <w:suppressLineNumbers w:val="1"/>
      <w:suppressAutoHyphens w:val="1"/>
      <w:autoSpaceDE w:val="0"/>
      <w:spacing w:after="0" w:line="240" w:lineRule="auto"/>
    </w:pPr>
    <w:rPr>
      <w:rFonts w:ascii="Times New Roman" w:cs="Tahoma" w:eastAsia="Times New Roman" w:hAnsi="Times New Roman"/>
      <w:sz w:val="42"/>
      <w:szCs w:val="42"/>
      <w:lang w:eastAsia="en-US" w:val="ms-MY"/>
    </w:rPr>
  </w:style>
  <w:style w:type="paragraph" w:styleId="ContentsHeading" w:customStyle="1">
    <w:name w:val="Contents Heading"/>
    <w:basedOn w:val="Heading"/>
    <w:rsid w:val="00714B52"/>
    <w:pPr>
      <w:suppressLineNumbers w:val="1"/>
    </w:pPr>
    <w:rPr>
      <w:b w:val="1"/>
      <w:bCs w:val="1"/>
      <w:sz w:val="32"/>
      <w:szCs w:val="32"/>
    </w:rPr>
  </w:style>
  <w:style w:type="paragraph" w:styleId="TOC1">
    <w:name w:val="toc 1"/>
    <w:basedOn w:val="Normal"/>
    <w:next w:val="Normal"/>
    <w:autoRedefine w:val="1"/>
    <w:uiPriority w:val="39"/>
    <w:rsid w:val="00714B52"/>
    <w:pPr>
      <w:widowControl w:val="0"/>
      <w:tabs>
        <w:tab w:val="left" w:pos="720"/>
        <w:tab w:val="right" w:leader="dot" w:pos="8630"/>
      </w:tabs>
      <w:suppressAutoHyphens w:val="1"/>
      <w:autoSpaceDE w:val="0"/>
      <w:spacing w:after="120" w:before="120" w:line="240" w:lineRule="auto"/>
      <w:jc w:val="both"/>
    </w:pPr>
    <w:rPr>
      <w:rFonts w:ascii="Arial" w:cs="Times New Roman" w:eastAsia="Times New Roman" w:hAnsi="Arial"/>
      <w:b w:val="1"/>
      <w:bCs w:val="1"/>
      <w:caps w:val="1"/>
      <w:sz w:val="24"/>
      <w:szCs w:val="20"/>
      <w:lang w:eastAsia="en-US" w:val="ms-MY"/>
    </w:rPr>
  </w:style>
  <w:style w:type="paragraph" w:styleId="TOC2">
    <w:name w:val="toc 2"/>
    <w:basedOn w:val="Normal"/>
    <w:next w:val="Normal"/>
    <w:semiHidden w:val="1"/>
    <w:rsid w:val="00714B52"/>
    <w:pPr>
      <w:widowControl w:val="0"/>
      <w:suppressAutoHyphens w:val="1"/>
      <w:autoSpaceDE w:val="0"/>
      <w:spacing w:after="0" w:line="240" w:lineRule="auto"/>
      <w:ind w:left="240"/>
    </w:pPr>
    <w:rPr>
      <w:rFonts w:ascii="Times New Roman" w:cs="Times New Roman" w:eastAsia="Times New Roman" w:hAnsi="Times New Roman"/>
      <w:smallCaps w:val="1"/>
      <w:sz w:val="20"/>
      <w:szCs w:val="20"/>
      <w:lang w:eastAsia="en-US" w:val="ms-MY"/>
    </w:rPr>
  </w:style>
  <w:style w:type="paragraph" w:styleId="TOC3">
    <w:name w:val="toc 3"/>
    <w:basedOn w:val="Normal"/>
    <w:next w:val="Normal"/>
    <w:semiHidden w:val="1"/>
    <w:rsid w:val="00714B52"/>
    <w:pPr>
      <w:widowControl w:val="0"/>
      <w:tabs>
        <w:tab w:val="left" w:pos="1260"/>
        <w:tab w:val="right" w:leader="dot" w:pos="8630"/>
      </w:tabs>
      <w:suppressAutoHyphens w:val="1"/>
      <w:autoSpaceDE w:val="0"/>
      <w:spacing w:after="0" w:line="240" w:lineRule="auto"/>
      <w:ind w:left="480"/>
    </w:pPr>
    <w:rPr>
      <w:rFonts w:ascii="Times New Roman" w:cs="Times New Roman" w:eastAsia="Times New Roman" w:hAnsi="Times New Roman"/>
      <w:i w:val="1"/>
      <w:iCs w:val="1"/>
      <w:sz w:val="20"/>
      <w:szCs w:val="20"/>
      <w:lang w:eastAsia="en-US" w:val="ms-MY"/>
    </w:rPr>
  </w:style>
  <w:style w:type="paragraph" w:styleId="TOC4">
    <w:name w:val="toc 4"/>
    <w:basedOn w:val="Normal"/>
    <w:next w:val="Normal"/>
    <w:semiHidden w:val="1"/>
    <w:rsid w:val="00714B52"/>
    <w:pPr>
      <w:widowControl w:val="0"/>
      <w:suppressAutoHyphens w:val="1"/>
      <w:autoSpaceDE w:val="0"/>
      <w:spacing w:after="0" w:line="240" w:lineRule="auto"/>
      <w:ind w:left="720"/>
    </w:pPr>
    <w:rPr>
      <w:rFonts w:ascii="Times New Roman" w:cs="Times New Roman" w:eastAsia="Times New Roman" w:hAnsi="Times New Roman"/>
      <w:sz w:val="18"/>
      <w:szCs w:val="18"/>
      <w:lang w:eastAsia="en-US" w:val="ms-MY"/>
    </w:rPr>
  </w:style>
  <w:style w:type="character" w:styleId="TitleChar" w:customStyle="1">
    <w:name w:val="Title Char"/>
    <w:basedOn w:val="DefaultParagraphFont"/>
    <w:link w:val="Title"/>
    <w:rsid w:val="00714B52"/>
    <w:rPr>
      <w:rFonts w:ascii="Bookman Old Style" w:cs="Times New Roman" w:eastAsia="Times New Roman" w:hAnsi="Bookman Old Style"/>
      <w:b w:val="1"/>
      <w:sz w:val="42"/>
      <w:szCs w:val="20"/>
      <w:lang w:eastAsia="en-US" w:val="ms-MY"/>
    </w:rPr>
  </w:style>
  <w:style w:type="character" w:styleId="SubtitleChar" w:customStyle="1">
    <w:name w:val="Subtitle Char"/>
    <w:basedOn w:val="DefaultParagraphFont"/>
    <w:link w:val="Subtitle"/>
    <w:rsid w:val="00714B52"/>
    <w:rPr>
      <w:rFonts w:ascii="Times New Roman" w:cs="Tahoma" w:eastAsia="Lucida Sans Unicode" w:hAnsi="Times New Roman"/>
      <w:i w:val="1"/>
      <w:iCs w:val="1"/>
      <w:sz w:val="28"/>
      <w:szCs w:val="28"/>
      <w:lang w:eastAsia="en-US" w:val="ms-MY"/>
    </w:rPr>
  </w:style>
  <w:style w:type="paragraph" w:styleId="BodyTextIndent2">
    <w:name w:val="Body Text Indent 2"/>
    <w:basedOn w:val="Normal"/>
    <w:link w:val="BodyTextIndent2Char"/>
    <w:rsid w:val="00714B52"/>
    <w:pPr>
      <w:widowControl w:val="0"/>
      <w:suppressAutoHyphens w:val="1"/>
      <w:autoSpaceDE w:val="0"/>
      <w:spacing w:after="120" w:line="480" w:lineRule="auto"/>
      <w:ind w:left="360"/>
    </w:pPr>
    <w:rPr>
      <w:rFonts w:ascii="Times New Roman" w:cs="Times New Roman" w:eastAsia="Times New Roman" w:hAnsi="Times New Roman"/>
      <w:sz w:val="42"/>
      <w:szCs w:val="42"/>
      <w:lang w:eastAsia="en-US" w:val="ms-MY"/>
    </w:rPr>
  </w:style>
  <w:style w:type="character" w:styleId="BodyTextIndent2Char" w:customStyle="1">
    <w:name w:val="Body Text Indent 2 Char"/>
    <w:basedOn w:val="DefaultParagraphFont"/>
    <w:link w:val="BodyTextIndent2"/>
    <w:rsid w:val="00714B52"/>
    <w:rPr>
      <w:rFonts w:ascii="Times New Roman" w:cs="Times New Roman" w:eastAsia="Times New Roman" w:hAnsi="Times New Roman"/>
      <w:sz w:val="42"/>
      <w:szCs w:val="42"/>
      <w:lang w:eastAsia="en-US" w:val="ms-MY"/>
    </w:rPr>
  </w:style>
  <w:style w:type="paragraph" w:styleId="Bullet1Heading2" w:customStyle="1">
    <w:name w:val="Bullet 1Heading 2"/>
    <w:basedOn w:val="Normal"/>
    <w:rsid w:val="00714B52"/>
    <w:pPr>
      <w:widowControl w:val="0"/>
      <w:tabs>
        <w:tab w:val="num" w:pos="2160"/>
      </w:tabs>
      <w:suppressAutoHyphens w:val="1"/>
      <w:autoSpaceDE w:val="0"/>
      <w:spacing w:after="240" w:line="240" w:lineRule="auto"/>
      <w:jc w:val="both"/>
    </w:pPr>
    <w:rPr>
      <w:rFonts w:ascii="Bookman Old Style" w:cs="Times New Roman" w:eastAsia="Times New Roman" w:hAnsi="Bookman Old Style"/>
      <w:color w:val="000000"/>
      <w:szCs w:val="20"/>
      <w:lang w:eastAsia="en-US" w:val="en-GB"/>
    </w:rPr>
  </w:style>
  <w:style w:type="paragraph" w:styleId="xl29" w:customStyle="1">
    <w:name w:val="xl29"/>
    <w:basedOn w:val="Normal"/>
    <w:rsid w:val="00714B52"/>
    <w:pPr>
      <w:widowControl w:val="0"/>
      <w:pBdr>
        <w:bottom w:color="000000" w:space="0" w:sz="4" w:val="single"/>
        <w:right w:color="000000" w:space="0" w:sz="4" w:val="single"/>
      </w:pBdr>
      <w:suppressAutoHyphens w:val="1"/>
      <w:autoSpaceDE w:val="0"/>
      <w:spacing w:after="280" w:before="280" w:line="240" w:lineRule="auto"/>
      <w:textAlignment w:val="top"/>
    </w:pPr>
    <w:rPr>
      <w:rFonts w:ascii="Times New Roman" w:cs="Times New Roman" w:eastAsia="Arial Unicode MS" w:hAnsi="Times New Roman"/>
      <w:lang w:eastAsia="en-US" w:val="ms-MY"/>
    </w:rPr>
  </w:style>
  <w:style w:type="paragraph" w:styleId="CommentText">
    <w:name w:val="annotation text"/>
    <w:basedOn w:val="Normal"/>
    <w:link w:val="CommentTextChar"/>
    <w:rsid w:val="00714B52"/>
    <w:pPr>
      <w:widowControl w:val="0"/>
      <w:suppressAutoHyphens w:val="1"/>
      <w:autoSpaceDE w:val="0"/>
      <w:spacing w:after="240" w:line="360" w:lineRule="auto"/>
      <w:jc w:val="both"/>
    </w:pPr>
    <w:rPr>
      <w:rFonts w:ascii="Times New Roman" w:cs="Times New Roman" w:eastAsia="Times New Roman" w:hAnsi="Times New Roman"/>
      <w:sz w:val="42"/>
      <w:szCs w:val="20"/>
      <w:lang w:eastAsia="en-US" w:val="en-GB"/>
    </w:rPr>
  </w:style>
  <w:style w:type="character" w:styleId="CommentTextChar" w:customStyle="1">
    <w:name w:val="Comment Text Char"/>
    <w:basedOn w:val="DefaultParagraphFont"/>
    <w:link w:val="CommentText"/>
    <w:rsid w:val="00714B52"/>
    <w:rPr>
      <w:rFonts w:ascii="Times New Roman" w:cs="Times New Roman" w:eastAsia="Times New Roman" w:hAnsi="Times New Roman"/>
      <w:sz w:val="42"/>
      <w:szCs w:val="20"/>
      <w:lang w:eastAsia="en-US" w:val="en-GB"/>
    </w:rPr>
  </w:style>
  <w:style w:type="paragraph" w:styleId="NormalWeb">
    <w:name w:val="Normal (Web)"/>
    <w:basedOn w:val="Normal"/>
    <w:rsid w:val="00714B52"/>
    <w:pPr>
      <w:widowControl w:val="0"/>
      <w:suppressAutoHyphens w:val="1"/>
      <w:autoSpaceDE w:val="0"/>
      <w:spacing w:after="115" w:before="280" w:line="240" w:lineRule="auto"/>
    </w:pPr>
    <w:rPr>
      <w:rFonts w:ascii="Times New Roman" w:cs="Times New Roman" w:eastAsia="Times New Roman" w:hAnsi="Times New Roman"/>
      <w:sz w:val="42"/>
      <w:szCs w:val="42"/>
      <w:lang w:eastAsia="en-US" w:val="ms-MY"/>
    </w:rPr>
  </w:style>
  <w:style w:type="paragraph" w:styleId="western" w:customStyle="1">
    <w:name w:val="western"/>
    <w:basedOn w:val="Normal"/>
    <w:rsid w:val="00714B52"/>
    <w:pPr>
      <w:widowControl w:val="0"/>
      <w:suppressAutoHyphens w:val="1"/>
      <w:autoSpaceDE w:val="0"/>
      <w:spacing w:after="115" w:before="280" w:line="360" w:lineRule="auto"/>
    </w:pPr>
    <w:rPr>
      <w:rFonts w:ascii="Times New Roman" w:cs="Times New Roman" w:eastAsia="Times New Roman" w:hAnsi="Times New Roman"/>
      <w:sz w:val="20"/>
      <w:szCs w:val="20"/>
      <w:lang w:eastAsia="en-US" w:val="ms-MY"/>
    </w:rPr>
  </w:style>
  <w:style w:type="paragraph" w:styleId="western1" w:customStyle="1">
    <w:name w:val="western1"/>
    <w:basedOn w:val="Normal"/>
    <w:rsid w:val="00714B52"/>
    <w:pPr>
      <w:widowControl w:val="0"/>
      <w:suppressAutoHyphens w:val="1"/>
      <w:autoSpaceDE w:val="0"/>
      <w:spacing w:after="0" w:before="280" w:line="240" w:lineRule="auto"/>
    </w:pPr>
    <w:rPr>
      <w:rFonts w:ascii="Times New Roman" w:cs="Times New Roman" w:eastAsia="Times New Roman" w:hAnsi="Times New Roman"/>
      <w:sz w:val="20"/>
      <w:szCs w:val="20"/>
      <w:lang w:eastAsia="en-US" w:val="ms-MY"/>
    </w:rPr>
  </w:style>
  <w:style w:type="paragraph" w:styleId="western2" w:customStyle="1">
    <w:name w:val="western2"/>
    <w:basedOn w:val="Normal"/>
    <w:rsid w:val="00714B52"/>
    <w:pPr>
      <w:widowControl w:val="0"/>
      <w:suppressAutoHyphens w:val="1"/>
      <w:autoSpaceDE w:val="0"/>
      <w:spacing w:after="0" w:before="280" w:line="240" w:lineRule="auto"/>
    </w:pPr>
    <w:rPr>
      <w:rFonts w:ascii="Times New Roman" w:cs="Times New Roman" w:eastAsia="Times New Roman" w:hAnsi="Times New Roman"/>
      <w:sz w:val="20"/>
      <w:szCs w:val="20"/>
      <w:lang w:eastAsia="en-US" w:val="ms-MY"/>
    </w:rPr>
  </w:style>
  <w:style w:type="paragraph" w:styleId="table-contents-bolded-western1" w:customStyle="1">
    <w:name w:val="table-contents-bolded-western1"/>
    <w:basedOn w:val="Normal"/>
    <w:rsid w:val="00714B52"/>
    <w:pPr>
      <w:widowControl w:val="0"/>
      <w:suppressAutoHyphens w:val="1"/>
      <w:autoSpaceDE w:val="0"/>
      <w:spacing w:after="0" w:before="280" w:line="240" w:lineRule="auto"/>
    </w:pPr>
    <w:rPr>
      <w:rFonts w:ascii="Times New Roman" w:cs="Times New Roman" w:eastAsia="Times New Roman" w:hAnsi="Times New Roman"/>
      <w:sz w:val="20"/>
      <w:szCs w:val="20"/>
      <w:lang w:eastAsia="en-US" w:val="ms-MY"/>
    </w:rPr>
  </w:style>
  <w:style w:type="paragraph" w:styleId="Paragraph1" w:customStyle="1">
    <w:name w:val="Paragraph1"/>
    <w:basedOn w:val="Normal"/>
    <w:rsid w:val="00714B52"/>
    <w:pPr>
      <w:widowControl w:val="0"/>
      <w:suppressAutoHyphens w:val="1"/>
      <w:autoSpaceDE w:val="0"/>
      <w:spacing w:after="0" w:before="80" w:line="100" w:lineRule="atLeast"/>
      <w:jc w:val="both"/>
    </w:pPr>
    <w:rPr>
      <w:rFonts w:ascii="Verdana" w:cs="Times New Roman" w:eastAsia="Times New Roman" w:hAnsi="Verdana"/>
      <w:sz w:val="18"/>
      <w:szCs w:val="20"/>
      <w:lang w:eastAsia="en-US" w:val="en-GB"/>
    </w:rPr>
  </w:style>
  <w:style w:type="paragraph" w:styleId="MainTitle" w:customStyle="1">
    <w:name w:val="Main Title"/>
    <w:basedOn w:val="Normal"/>
    <w:rsid w:val="00714B52"/>
    <w:pPr>
      <w:widowControl w:val="0"/>
      <w:suppressAutoHyphens w:val="1"/>
      <w:autoSpaceDE w:val="0"/>
      <w:spacing w:after="60" w:before="480" w:line="100" w:lineRule="atLeast"/>
      <w:jc w:val="center"/>
    </w:pPr>
    <w:rPr>
      <w:rFonts w:ascii="Times New Roman" w:cs="Times New Roman" w:eastAsia="Times New Roman" w:hAnsi="Times New Roman"/>
      <w:b w:val="1"/>
      <w:kern w:val="1"/>
      <w:sz w:val="32"/>
      <w:szCs w:val="20"/>
      <w:lang w:eastAsia="en-US" w:val="en-GB"/>
    </w:rPr>
  </w:style>
  <w:style w:type="paragraph" w:styleId="BodyOSSA" w:customStyle="1">
    <w:name w:val="Body OSS A"/>
    <w:basedOn w:val="BodyText"/>
    <w:rsid w:val="00714B52"/>
    <w:pPr>
      <w:tabs>
        <w:tab w:val="left" w:pos="720"/>
      </w:tabs>
      <w:spacing w:after="200" w:line="360" w:lineRule="auto"/>
      <w:ind w:left="1440"/>
    </w:pPr>
    <w:rPr>
      <w:rFonts w:eastAsia="DejaVu Sans"/>
      <w:kern w:val="1"/>
    </w:rPr>
  </w:style>
  <w:style w:type="paragraph" w:styleId="DefaultText" w:customStyle="1">
    <w:name w:val="Default Text"/>
    <w:basedOn w:val="Normal"/>
    <w:rsid w:val="00714B52"/>
    <w:pPr>
      <w:widowControl w:val="0"/>
      <w:tabs>
        <w:tab w:val="num" w:pos="360"/>
        <w:tab w:val="left" w:leader="dot" w:pos="720"/>
      </w:tabs>
      <w:suppressAutoHyphens w:val="1"/>
      <w:overflowPunct w:val="0"/>
      <w:autoSpaceDE w:val="0"/>
      <w:spacing w:after="0" w:line="240" w:lineRule="auto"/>
      <w:ind w:left="1080"/>
      <w:jc w:val="both"/>
      <w:textAlignment w:val="baseline"/>
    </w:pPr>
    <w:rPr>
      <w:rFonts w:ascii="Verdana" w:cs="Times New Roman" w:eastAsia="Times New Roman" w:hAnsi="Verdana"/>
      <w:sz w:val="20"/>
      <w:szCs w:val="20"/>
      <w:lang w:eastAsia="en-US" w:val="en-AU"/>
    </w:rPr>
  </w:style>
  <w:style w:type="paragraph" w:styleId="BodyText2">
    <w:name w:val="Body Text 2"/>
    <w:basedOn w:val="Normal"/>
    <w:link w:val="BodyText2Char"/>
    <w:rsid w:val="00714B52"/>
    <w:pPr>
      <w:widowControl w:val="0"/>
      <w:suppressAutoHyphens w:val="1"/>
      <w:autoSpaceDE w:val="0"/>
      <w:spacing w:after="120" w:line="480" w:lineRule="auto"/>
    </w:pPr>
    <w:rPr>
      <w:rFonts w:ascii="Times New Roman" w:cs="Times New Roman" w:eastAsia="Times New Roman" w:hAnsi="Times New Roman"/>
      <w:sz w:val="42"/>
      <w:szCs w:val="42"/>
      <w:lang w:eastAsia="en-US" w:val="ms-MY"/>
    </w:rPr>
  </w:style>
  <w:style w:type="character" w:styleId="BodyText2Char" w:customStyle="1">
    <w:name w:val="Body Text 2 Char"/>
    <w:basedOn w:val="DefaultParagraphFont"/>
    <w:link w:val="BodyText2"/>
    <w:rsid w:val="00714B52"/>
    <w:rPr>
      <w:rFonts w:ascii="Times New Roman" w:cs="Times New Roman" w:eastAsia="Times New Roman" w:hAnsi="Times New Roman"/>
      <w:sz w:val="42"/>
      <w:szCs w:val="42"/>
      <w:lang w:eastAsia="en-US" w:val="ms-MY"/>
    </w:rPr>
  </w:style>
  <w:style w:type="paragraph" w:styleId="BlockText">
    <w:name w:val="Block Text"/>
    <w:basedOn w:val="Normal"/>
    <w:rsid w:val="00714B52"/>
    <w:pPr>
      <w:widowControl w:val="0"/>
      <w:tabs>
        <w:tab w:val="left" w:pos="-1440"/>
        <w:tab w:val="left" w:pos="-720"/>
        <w:tab w:val="left" w:pos="2520"/>
        <w:tab w:val="left" w:pos="3602"/>
        <w:tab w:val="left" w:pos="4266"/>
        <w:tab w:val="left" w:pos="5024"/>
        <w:tab w:val="left" w:pos="5688"/>
        <w:tab w:val="left" w:pos="6446"/>
        <w:tab w:val="left" w:pos="7204"/>
        <w:tab w:val="right" w:leader="dot" w:pos="8665"/>
      </w:tabs>
      <w:suppressAutoHyphens w:val="1"/>
      <w:autoSpaceDE w:val="0"/>
      <w:spacing w:after="0" w:line="360" w:lineRule="auto"/>
      <w:ind w:left="1800" w:right="-144"/>
      <w:jc w:val="both"/>
    </w:pPr>
    <w:rPr>
      <w:rFonts w:ascii="Times New Roman" w:cs="Times New Roman" w:eastAsia="Times New Roman" w:hAnsi="Times New Roman"/>
      <w:spacing w:val="-3"/>
      <w:sz w:val="42"/>
      <w:szCs w:val="20"/>
      <w:lang w:eastAsia="en-US" w:val="en-GB"/>
    </w:rPr>
  </w:style>
  <w:style w:type="paragraph" w:styleId="ListBullet">
    <w:name w:val="List Bullet"/>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Bullet" w:customStyle="1">
    <w:name w:val="Bullet"/>
    <w:basedOn w:val="ListBullet"/>
    <w:rsid w:val="00714B52"/>
    <w:pPr>
      <w:tabs>
        <w:tab w:val="num" w:pos="3060"/>
      </w:tabs>
      <w:ind w:left="360"/>
    </w:pPr>
    <w:rPr>
      <w:rFonts w:ascii="Verdana" w:hAnsi="Verdana"/>
      <w:sz w:val="20"/>
      <w:szCs w:val="20"/>
    </w:rPr>
  </w:style>
  <w:style w:type="paragraph" w:styleId="Style2" w:customStyle="1">
    <w:name w:val="Style2"/>
    <w:basedOn w:val="Normal"/>
    <w:rsid w:val="00714B52"/>
    <w:pPr>
      <w:widowControl w:val="0"/>
      <w:suppressAutoHyphens w:val="1"/>
      <w:autoSpaceDE w:val="0"/>
      <w:spacing w:after="0" w:line="240" w:lineRule="auto"/>
    </w:pPr>
    <w:rPr>
      <w:rFonts w:ascii="Verdana" w:cs="Times New Roman" w:eastAsia="Times New Roman" w:hAnsi="Verdana"/>
      <w:sz w:val="16"/>
      <w:szCs w:val="42"/>
      <w:lang w:eastAsia="en-US" w:val="ms-MY"/>
    </w:rPr>
  </w:style>
  <w:style w:type="paragraph" w:styleId="Style4" w:customStyle="1">
    <w:name w:val="Style4"/>
    <w:basedOn w:val="Style2"/>
    <w:rsid w:val="00714B52"/>
  </w:style>
  <w:style w:type="paragraph" w:styleId="BodyTextIndent3">
    <w:name w:val="Body Text Indent 3"/>
    <w:basedOn w:val="Normal"/>
    <w:link w:val="BodyTextIndent3Char"/>
    <w:rsid w:val="00714B52"/>
    <w:pPr>
      <w:widowControl w:val="0"/>
      <w:suppressAutoHyphens w:val="1"/>
      <w:autoSpaceDE w:val="0"/>
      <w:spacing w:after="120" w:line="240" w:lineRule="auto"/>
      <w:ind w:left="360"/>
    </w:pPr>
    <w:rPr>
      <w:rFonts w:ascii="Times New Roman" w:cs="Times New Roman" w:eastAsia="Times New Roman" w:hAnsi="Times New Roman"/>
      <w:sz w:val="16"/>
      <w:szCs w:val="16"/>
      <w:lang w:eastAsia="en-US" w:val="ms-MY"/>
    </w:rPr>
  </w:style>
  <w:style w:type="character" w:styleId="BodyTextIndent3Char" w:customStyle="1">
    <w:name w:val="Body Text Indent 3 Char"/>
    <w:basedOn w:val="DefaultParagraphFont"/>
    <w:link w:val="BodyTextIndent3"/>
    <w:rsid w:val="00714B52"/>
    <w:rPr>
      <w:rFonts w:ascii="Times New Roman" w:cs="Times New Roman" w:eastAsia="Times New Roman" w:hAnsi="Times New Roman"/>
      <w:sz w:val="16"/>
      <w:szCs w:val="16"/>
      <w:lang w:eastAsia="en-US" w:val="ms-MY"/>
    </w:rPr>
  </w:style>
  <w:style w:type="paragraph" w:styleId="BalloonText">
    <w:name w:val="Balloon Text"/>
    <w:basedOn w:val="Normal"/>
    <w:link w:val="BalloonTextChar"/>
    <w:rsid w:val="00714B52"/>
    <w:pPr>
      <w:widowControl w:val="0"/>
      <w:suppressAutoHyphens w:val="1"/>
      <w:autoSpaceDE w:val="0"/>
      <w:spacing w:after="0" w:line="240" w:lineRule="auto"/>
    </w:pPr>
    <w:rPr>
      <w:rFonts w:ascii="Tahoma" w:cs="Tahoma" w:eastAsia="Times New Roman" w:hAnsi="Tahoma"/>
      <w:sz w:val="16"/>
      <w:szCs w:val="16"/>
      <w:lang w:eastAsia="en-US" w:val="en-GB"/>
    </w:rPr>
  </w:style>
  <w:style w:type="character" w:styleId="BalloonTextChar" w:customStyle="1">
    <w:name w:val="Balloon Text Char"/>
    <w:basedOn w:val="DefaultParagraphFont"/>
    <w:link w:val="BalloonText"/>
    <w:rsid w:val="00714B52"/>
    <w:rPr>
      <w:rFonts w:ascii="Tahoma" w:cs="Tahoma" w:eastAsia="Times New Roman" w:hAnsi="Tahoma"/>
      <w:sz w:val="16"/>
      <w:szCs w:val="16"/>
      <w:lang w:eastAsia="en-US" w:val="en-GB"/>
    </w:rPr>
  </w:style>
  <w:style w:type="paragraph" w:styleId="ointroduction" w:customStyle="1">
    <w:name w:val="o.introduction"/>
    <w:basedOn w:val="Normal"/>
    <w:next w:val="Normal"/>
    <w:rsid w:val="00714B52"/>
    <w:pPr>
      <w:widowControl w:val="0"/>
      <w:suppressAutoHyphens w:val="1"/>
      <w:autoSpaceDE w:val="0"/>
      <w:spacing w:after="240" w:line="240" w:lineRule="auto"/>
    </w:pPr>
    <w:rPr>
      <w:rFonts w:ascii="Times New Roman" w:cs="Times New Roman" w:eastAsia="Times New Roman" w:hAnsi="Times New Roman"/>
      <w:sz w:val="20"/>
      <w:szCs w:val="42"/>
      <w:lang w:eastAsia="en-US" w:val="ms-MY"/>
    </w:rPr>
  </w:style>
  <w:style w:type="paragraph" w:styleId="StyleHeading3Before5ptAfter5ptLinespacingsingle" w:customStyle="1">
    <w:name w:val="Style Heading 3 + Before:  5 pt After:  5 pt Line spacing:  single"/>
    <w:basedOn w:val="Heading3"/>
    <w:rsid w:val="00714B52"/>
    <w:pPr>
      <w:keepNext w:val="0"/>
      <w:keepLines w:val="1"/>
      <w:tabs>
        <w:tab w:val="clear" w:pos="360"/>
        <w:tab w:val="num" w:pos="720"/>
      </w:tabs>
      <w:spacing w:after="100" w:before="100"/>
      <w:ind w:left="0"/>
    </w:pPr>
    <w:rPr>
      <w:spacing w:val="-3"/>
      <w:szCs w:val="20"/>
    </w:rPr>
  </w:style>
  <w:style w:type="paragraph" w:styleId="Objectwitharrow" w:customStyle="1">
    <w:name w:val="Object with arrow"/>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Objectwithshadow" w:customStyle="1">
    <w:name w:val="Object with shadow"/>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Objectwithoutfill" w:customStyle="1">
    <w:name w:val="Object without fill"/>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Textbodyjustified" w:customStyle="1">
    <w:name w:val="Text body justified"/>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Title1" w:customStyle="1">
    <w:name w:val="Title1"/>
    <w:basedOn w:val="Normal"/>
    <w:rsid w:val="00714B52"/>
    <w:pPr>
      <w:widowControl w:val="0"/>
      <w:suppressAutoHyphens w:val="1"/>
      <w:autoSpaceDE w:val="0"/>
      <w:spacing w:after="0" w:line="240" w:lineRule="auto"/>
      <w:jc w:val="center"/>
    </w:pPr>
    <w:rPr>
      <w:rFonts w:ascii="Times New Roman" w:cs="Times New Roman" w:eastAsia="Times New Roman" w:hAnsi="Times New Roman"/>
      <w:sz w:val="42"/>
      <w:szCs w:val="42"/>
      <w:lang w:eastAsia="en-US" w:val="ms-MY"/>
    </w:rPr>
  </w:style>
  <w:style w:type="paragraph" w:styleId="Title2" w:customStyle="1">
    <w:name w:val="Title2"/>
    <w:basedOn w:val="Normal"/>
    <w:rsid w:val="00714B52"/>
    <w:pPr>
      <w:widowControl w:val="0"/>
      <w:suppressAutoHyphens w:val="1"/>
      <w:autoSpaceDE w:val="0"/>
      <w:spacing w:after="57" w:before="57" w:line="240" w:lineRule="auto"/>
      <w:ind w:right="113"/>
      <w:jc w:val="center"/>
    </w:pPr>
    <w:rPr>
      <w:rFonts w:ascii="Times New Roman" w:cs="Times New Roman" w:eastAsia="Times New Roman" w:hAnsi="Times New Roman"/>
      <w:sz w:val="42"/>
      <w:szCs w:val="42"/>
      <w:lang w:eastAsia="en-US" w:val="ms-MY"/>
    </w:rPr>
  </w:style>
  <w:style w:type="paragraph" w:styleId="Heading10" w:customStyle="1">
    <w:name w:val="Heading1"/>
    <w:basedOn w:val="Normal"/>
    <w:rsid w:val="00714B52"/>
    <w:pPr>
      <w:widowControl w:val="0"/>
      <w:suppressAutoHyphens w:val="1"/>
      <w:autoSpaceDE w:val="0"/>
      <w:spacing w:after="119" w:before="238" w:line="240" w:lineRule="auto"/>
    </w:pPr>
    <w:rPr>
      <w:rFonts w:ascii="Times New Roman" w:cs="Times New Roman" w:eastAsia="Times New Roman" w:hAnsi="Times New Roman"/>
      <w:sz w:val="42"/>
      <w:szCs w:val="42"/>
      <w:lang w:eastAsia="en-US" w:val="ms-MY"/>
    </w:rPr>
  </w:style>
  <w:style w:type="paragraph" w:styleId="Heading20" w:customStyle="1">
    <w:name w:val="Heading2"/>
    <w:basedOn w:val="Normal"/>
    <w:rsid w:val="00714B52"/>
    <w:pPr>
      <w:widowControl w:val="0"/>
      <w:suppressAutoHyphens w:val="1"/>
      <w:autoSpaceDE w:val="0"/>
      <w:spacing w:after="119" w:before="238" w:line="240" w:lineRule="auto"/>
    </w:pPr>
    <w:rPr>
      <w:rFonts w:ascii="Times New Roman" w:cs="Times New Roman" w:eastAsia="Times New Roman" w:hAnsi="Times New Roman"/>
      <w:sz w:val="42"/>
      <w:szCs w:val="42"/>
      <w:lang w:eastAsia="en-US" w:val="ms-MY"/>
    </w:rPr>
  </w:style>
  <w:style w:type="paragraph" w:styleId="DimensionLine" w:customStyle="1">
    <w:name w:val="Dimension Line"/>
    <w:basedOn w:val="Normal"/>
    <w:rsid w:val="00714B52"/>
    <w:pPr>
      <w:widowControl w:val="0"/>
      <w:suppressAutoHyphens w:val="1"/>
      <w:autoSpaceDE w:val="0"/>
      <w:spacing w:after="0" w:line="240" w:lineRule="auto"/>
    </w:pPr>
    <w:rPr>
      <w:rFonts w:ascii="Times New Roman" w:cs="Times New Roman" w:eastAsia="Times New Roman" w:hAnsi="Times New Roman"/>
      <w:sz w:val="42"/>
      <w:szCs w:val="42"/>
      <w:lang w:eastAsia="en-US" w:val="ms-MY"/>
    </w:rPr>
  </w:style>
  <w:style w:type="paragraph" w:styleId="DefaultLTGliederung1" w:customStyle="1">
    <w:name w:val="Default~LT~Gliederung 1"/>
    <w:rsid w:val="00714B52"/>
    <w:pPr>
      <w:widowControl w:val="0"/>
      <w:tabs>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before="160" w:line="200" w:lineRule="atLeast"/>
      <w:ind w:left="540"/>
    </w:pPr>
    <w:rPr>
      <w:rFonts w:ascii="Tahoma" w:cs="Times New Roman" w:eastAsia="Tahoma" w:hAnsi="Tahoma"/>
      <w:color w:val="000000"/>
      <w:sz w:val="64"/>
      <w:szCs w:val="64"/>
      <w:lang w:eastAsia="en-US" w:val="ms-MY"/>
    </w:rPr>
  </w:style>
  <w:style w:type="paragraph" w:styleId="DefaultLTGliederung2" w:customStyle="1">
    <w:name w:val="Default~LT~Gliederung 2"/>
    <w:basedOn w:val="DefaultLTGliederung1"/>
    <w:rsid w:val="00714B52"/>
    <w:pPr>
      <w:tabs>
        <w:tab w:val="left" w:pos="270"/>
        <w:tab w:val="left" w:pos="1710"/>
        <w:tab w:val="left" w:pos="3150"/>
        <w:tab w:val="left" w:pos="4590"/>
        <w:tab w:val="left" w:pos="6030"/>
        <w:tab w:val="left" w:pos="7470"/>
        <w:tab w:val="left" w:pos="8910"/>
        <w:tab w:val="left" w:pos="10350"/>
        <w:tab w:val="left" w:pos="11790"/>
        <w:tab w:val="left" w:pos="13230"/>
        <w:tab w:val="left" w:pos="14670"/>
      </w:tabs>
      <w:spacing w:before="139"/>
      <w:ind w:left="1170"/>
    </w:pPr>
    <w:rPr>
      <w:sz w:val="56"/>
      <w:szCs w:val="56"/>
    </w:rPr>
  </w:style>
  <w:style w:type="paragraph" w:styleId="DefaultLTGliederung3" w:customStyle="1">
    <w:name w:val="Default~LT~Gliederung 3"/>
    <w:basedOn w:val="DefaultLTGliederung2"/>
    <w:rsid w:val="00714B52"/>
    <w:pPr>
      <w:tabs>
        <w:tab w:val="left" w:pos="1080"/>
        <w:tab w:val="left" w:pos="2520"/>
        <w:tab w:val="left" w:pos="3960"/>
        <w:tab w:val="left" w:pos="5400"/>
        <w:tab w:val="left" w:pos="6840"/>
        <w:tab w:val="left" w:pos="8280"/>
        <w:tab w:val="left" w:pos="9720"/>
        <w:tab w:val="left" w:pos="11160"/>
        <w:tab w:val="left" w:pos="12600"/>
        <w:tab w:val="left" w:pos="14040"/>
      </w:tabs>
      <w:spacing w:before="120"/>
      <w:ind w:left="1800"/>
    </w:pPr>
    <w:rPr>
      <w:sz w:val="48"/>
      <w:szCs w:val="48"/>
    </w:rPr>
  </w:style>
  <w:style w:type="paragraph" w:styleId="DefaultLTGliederung4" w:customStyle="1">
    <w:name w:val="Default~LT~Gliederung 4"/>
    <w:basedOn w:val="DefaultLTGliederung3"/>
    <w:rsid w:val="00714B52"/>
    <w:pPr>
      <w:tabs>
        <w:tab w:val="left" w:pos="360"/>
        <w:tab w:val="left" w:pos="1800"/>
        <w:tab w:val="left" w:pos="3240"/>
        <w:tab w:val="left" w:pos="4680"/>
        <w:tab w:val="left" w:pos="6120"/>
        <w:tab w:val="left" w:pos="7560"/>
        <w:tab w:val="left" w:pos="9000"/>
        <w:tab w:val="left" w:pos="10440"/>
        <w:tab w:val="left" w:pos="11880"/>
        <w:tab w:val="left" w:pos="13320"/>
      </w:tabs>
      <w:spacing w:before="100"/>
      <w:ind w:left="2520"/>
    </w:pPr>
    <w:rPr>
      <w:sz w:val="40"/>
      <w:szCs w:val="40"/>
    </w:rPr>
  </w:style>
  <w:style w:type="paragraph" w:styleId="DefaultLTGliederung5" w:customStyle="1">
    <w:name w:val="Default~LT~Gliederung 5"/>
    <w:basedOn w:val="DefaultLTGliederung4"/>
    <w:rsid w:val="00714B52"/>
    <w:pPr>
      <w:ind w:left="3240"/>
    </w:pPr>
  </w:style>
  <w:style w:type="paragraph" w:styleId="DefaultLTGliederung6" w:customStyle="1">
    <w:name w:val="Default~LT~Gliederung 6"/>
    <w:basedOn w:val="DefaultLTGliederung5"/>
    <w:rsid w:val="00714B52"/>
  </w:style>
  <w:style w:type="paragraph" w:styleId="DefaultLTGliederung7" w:customStyle="1">
    <w:name w:val="Default~LT~Gliederung 7"/>
    <w:basedOn w:val="DefaultLTGliederung6"/>
    <w:rsid w:val="00714B52"/>
  </w:style>
  <w:style w:type="paragraph" w:styleId="DefaultLTGliederung8" w:customStyle="1">
    <w:name w:val="Default~LT~Gliederung 8"/>
    <w:basedOn w:val="DefaultLTGliederung7"/>
    <w:rsid w:val="00714B52"/>
  </w:style>
  <w:style w:type="paragraph" w:styleId="DefaultLTGliederung9" w:customStyle="1">
    <w:name w:val="Default~LT~Gliederung 9"/>
    <w:basedOn w:val="DefaultLTGliederung8"/>
    <w:rsid w:val="00714B52"/>
  </w:style>
  <w:style w:type="paragraph" w:styleId="DefaultLTTitel" w:customStyle="1">
    <w:name w:val="Default~LT~Titel"/>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line="200" w:lineRule="atLeast"/>
      <w:jc w:val="center"/>
    </w:pPr>
    <w:rPr>
      <w:rFonts w:ascii="Tahoma" w:cs="Times New Roman" w:eastAsia="Tahoma" w:hAnsi="Tahoma"/>
      <w:color w:val="000000"/>
      <w:sz w:val="88"/>
      <w:szCs w:val="88"/>
      <w:lang w:eastAsia="en-US" w:val="ms-MY"/>
    </w:rPr>
  </w:style>
  <w:style w:type="paragraph" w:styleId="DefaultLTUntertitel" w:customStyle="1">
    <w:name w:val="Default~LT~Untertitel"/>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before="160" w:line="200" w:lineRule="atLeast"/>
      <w:jc w:val="center"/>
    </w:pPr>
    <w:rPr>
      <w:rFonts w:ascii="Tahoma" w:cs="Times New Roman" w:eastAsia="Tahoma" w:hAnsi="Tahoma"/>
      <w:color w:val="000000"/>
      <w:sz w:val="64"/>
      <w:szCs w:val="64"/>
      <w:lang w:eastAsia="en-US" w:val="ms-MY"/>
    </w:rPr>
  </w:style>
  <w:style w:type="paragraph" w:styleId="DefaultLTNotizen" w:customStyle="1">
    <w:name w:val="Default~LT~Notizen"/>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before="90" w:line="200" w:lineRule="atLeast"/>
    </w:pPr>
    <w:rPr>
      <w:rFonts w:ascii="Tahoma" w:cs="Times New Roman" w:eastAsia="Tahoma" w:hAnsi="Tahoma"/>
      <w:color w:val="000000"/>
      <w:sz w:val="24"/>
      <w:szCs w:val="24"/>
      <w:lang w:eastAsia="en-US" w:val="ms-MY"/>
    </w:rPr>
  </w:style>
  <w:style w:type="paragraph" w:styleId="DefaultLTHintergrundobjekte" w:customStyle="1">
    <w:name w:val="Default~LT~Hintergrundobjekte"/>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line="200" w:lineRule="atLeast"/>
    </w:pPr>
    <w:rPr>
      <w:rFonts w:ascii="Arial" w:cs="Times New Roman" w:eastAsia="Arial" w:hAnsi="Arial"/>
      <w:color w:val="000000"/>
      <w:sz w:val="36"/>
      <w:szCs w:val="36"/>
      <w:lang w:eastAsia="en-US" w:val="ms-MY"/>
    </w:rPr>
  </w:style>
  <w:style w:type="paragraph" w:styleId="DefaultLTHintergrund" w:customStyle="1">
    <w:name w:val="Default~LT~Hintergrund"/>
    <w:rsid w:val="00714B52"/>
    <w:pPr>
      <w:widowControl w:val="0"/>
      <w:suppressAutoHyphens w:val="1"/>
      <w:autoSpaceDE w:val="0"/>
      <w:spacing w:after="0" w:line="240" w:lineRule="auto"/>
      <w:jc w:val="center"/>
    </w:pPr>
    <w:rPr>
      <w:rFonts w:ascii="Arial" w:cs="Times New Roman" w:eastAsia="Lucida Sans Unicode" w:hAnsi="Arial"/>
      <w:sz w:val="24"/>
      <w:szCs w:val="24"/>
      <w:lang w:eastAsia="en-US" w:val="ms-MY"/>
    </w:rPr>
  </w:style>
  <w:style w:type="paragraph" w:styleId="WW-Title" w:customStyle="1">
    <w:name w:val="WW-Title"/>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line="200" w:lineRule="atLeast"/>
      <w:jc w:val="center"/>
    </w:pPr>
    <w:rPr>
      <w:rFonts w:ascii="Tahoma" w:cs="Times New Roman" w:eastAsia="Tahoma" w:hAnsi="Tahoma"/>
      <w:color w:val="000000"/>
      <w:sz w:val="88"/>
      <w:szCs w:val="88"/>
      <w:lang w:eastAsia="en-US" w:val="ms-MY"/>
    </w:rPr>
  </w:style>
  <w:style w:type="paragraph" w:styleId="Backgroundobjects" w:customStyle="1">
    <w:name w:val="Background objects"/>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line="200" w:lineRule="atLeast"/>
    </w:pPr>
    <w:rPr>
      <w:rFonts w:ascii="Arial" w:cs="Times New Roman" w:eastAsia="Arial" w:hAnsi="Arial"/>
      <w:color w:val="000000"/>
      <w:sz w:val="36"/>
      <w:szCs w:val="36"/>
      <w:lang w:eastAsia="en-US" w:val="ms-MY"/>
    </w:rPr>
  </w:style>
  <w:style w:type="paragraph" w:styleId="Background" w:customStyle="1">
    <w:name w:val="Background"/>
    <w:rsid w:val="00714B52"/>
    <w:pPr>
      <w:widowControl w:val="0"/>
      <w:suppressAutoHyphens w:val="1"/>
      <w:autoSpaceDE w:val="0"/>
      <w:spacing w:after="0" w:line="240" w:lineRule="auto"/>
      <w:jc w:val="center"/>
    </w:pPr>
    <w:rPr>
      <w:rFonts w:ascii="Arial" w:cs="Times New Roman" w:eastAsia="Lucida Sans Unicode" w:hAnsi="Arial"/>
      <w:sz w:val="24"/>
      <w:szCs w:val="24"/>
      <w:lang w:eastAsia="en-US" w:val="ms-MY"/>
    </w:rPr>
  </w:style>
  <w:style w:type="paragraph" w:styleId="Notes" w:customStyle="1">
    <w:name w:val="Notes"/>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before="90" w:line="200" w:lineRule="atLeast"/>
    </w:pPr>
    <w:rPr>
      <w:rFonts w:ascii="Tahoma" w:cs="Times New Roman" w:eastAsia="Tahoma" w:hAnsi="Tahoma"/>
      <w:color w:val="000000"/>
      <w:sz w:val="24"/>
      <w:szCs w:val="24"/>
      <w:lang w:eastAsia="en-US" w:val="ms-MY"/>
    </w:rPr>
  </w:style>
  <w:style w:type="paragraph" w:styleId="Outline1" w:customStyle="1">
    <w:name w:val="Outline 1"/>
    <w:rsid w:val="00714B52"/>
    <w:pPr>
      <w:widowControl w:val="0"/>
      <w:tabs>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before="160" w:line="200" w:lineRule="atLeast"/>
      <w:ind w:left="540"/>
    </w:pPr>
    <w:rPr>
      <w:rFonts w:ascii="Tahoma" w:cs="Times New Roman" w:eastAsia="Tahoma" w:hAnsi="Tahoma"/>
      <w:color w:val="000000"/>
      <w:sz w:val="64"/>
      <w:szCs w:val="64"/>
      <w:lang w:eastAsia="en-US" w:val="ms-MY"/>
    </w:rPr>
  </w:style>
  <w:style w:type="paragraph" w:styleId="Outline2" w:customStyle="1">
    <w:name w:val="Outline 2"/>
    <w:basedOn w:val="Outline1"/>
    <w:rsid w:val="00714B52"/>
    <w:pPr>
      <w:tabs>
        <w:tab w:val="left" w:pos="270"/>
        <w:tab w:val="left" w:pos="1710"/>
        <w:tab w:val="left" w:pos="3150"/>
        <w:tab w:val="left" w:pos="4590"/>
        <w:tab w:val="left" w:pos="6030"/>
        <w:tab w:val="left" w:pos="7470"/>
        <w:tab w:val="left" w:pos="8910"/>
        <w:tab w:val="left" w:pos="10350"/>
        <w:tab w:val="left" w:pos="11790"/>
        <w:tab w:val="left" w:pos="13230"/>
        <w:tab w:val="left" w:pos="14670"/>
      </w:tabs>
      <w:spacing w:before="139"/>
      <w:ind w:left="1170"/>
    </w:pPr>
    <w:rPr>
      <w:sz w:val="56"/>
      <w:szCs w:val="56"/>
    </w:rPr>
  </w:style>
  <w:style w:type="paragraph" w:styleId="Outline3" w:customStyle="1">
    <w:name w:val="Outline 3"/>
    <w:basedOn w:val="Outline2"/>
    <w:rsid w:val="00714B52"/>
    <w:pPr>
      <w:tabs>
        <w:tab w:val="left" w:pos="1080"/>
        <w:tab w:val="left" w:pos="2520"/>
        <w:tab w:val="left" w:pos="3960"/>
        <w:tab w:val="left" w:pos="5400"/>
        <w:tab w:val="left" w:pos="6840"/>
        <w:tab w:val="left" w:pos="8280"/>
        <w:tab w:val="left" w:pos="9720"/>
        <w:tab w:val="left" w:pos="11160"/>
        <w:tab w:val="left" w:pos="12600"/>
        <w:tab w:val="left" w:pos="14040"/>
      </w:tabs>
      <w:spacing w:before="120"/>
      <w:ind w:left="1800"/>
    </w:pPr>
    <w:rPr>
      <w:sz w:val="48"/>
      <w:szCs w:val="48"/>
    </w:rPr>
  </w:style>
  <w:style w:type="paragraph" w:styleId="Outline4" w:customStyle="1">
    <w:name w:val="Outline 4"/>
    <w:basedOn w:val="Outline3"/>
    <w:rsid w:val="00714B52"/>
    <w:pPr>
      <w:tabs>
        <w:tab w:val="left" w:pos="360"/>
        <w:tab w:val="left" w:pos="1800"/>
        <w:tab w:val="left" w:pos="3240"/>
        <w:tab w:val="left" w:pos="4680"/>
        <w:tab w:val="left" w:pos="6120"/>
        <w:tab w:val="left" w:pos="7560"/>
        <w:tab w:val="left" w:pos="9000"/>
        <w:tab w:val="left" w:pos="10440"/>
        <w:tab w:val="left" w:pos="11880"/>
        <w:tab w:val="left" w:pos="13320"/>
      </w:tabs>
      <w:spacing w:before="100"/>
      <w:ind w:left="2520"/>
    </w:pPr>
    <w:rPr>
      <w:sz w:val="40"/>
      <w:szCs w:val="40"/>
    </w:rPr>
  </w:style>
  <w:style w:type="paragraph" w:styleId="Outline5" w:customStyle="1">
    <w:name w:val="Outline 5"/>
    <w:basedOn w:val="Outline4"/>
    <w:rsid w:val="00714B52"/>
    <w:pPr>
      <w:ind w:left="3240"/>
    </w:pPr>
  </w:style>
  <w:style w:type="paragraph" w:styleId="Outline6" w:customStyle="1">
    <w:name w:val="Outline 6"/>
    <w:basedOn w:val="Outline5"/>
    <w:rsid w:val="00714B52"/>
  </w:style>
  <w:style w:type="paragraph" w:styleId="Outline7" w:customStyle="1">
    <w:name w:val="Outline 7"/>
    <w:basedOn w:val="Outline6"/>
    <w:rsid w:val="00714B52"/>
  </w:style>
  <w:style w:type="paragraph" w:styleId="Outline8" w:customStyle="1">
    <w:name w:val="Outline 8"/>
    <w:basedOn w:val="Outline7"/>
    <w:rsid w:val="00714B52"/>
  </w:style>
  <w:style w:type="paragraph" w:styleId="Outline9" w:customStyle="1">
    <w:name w:val="Outline 9"/>
    <w:basedOn w:val="Outline8"/>
    <w:rsid w:val="00714B52"/>
  </w:style>
  <w:style w:type="paragraph" w:styleId="DefaultParagraphFont1" w:customStyle="1">
    <w:name w:val="Default Paragraph Font1"/>
    <w:rsid w:val="00714B52"/>
    <w:pPr>
      <w:widowControl w:val="0"/>
      <w:suppressAutoHyphens w:val="1"/>
      <w:autoSpaceDE w:val="0"/>
      <w:spacing w:after="0" w:line="240" w:lineRule="auto"/>
    </w:pPr>
    <w:rPr>
      <w:rFonts w:ascii="Arial" w:cs="Times New Roman" w:eastAsia="Lucida Sans Unicode" w:hAnsi="Arial"/>
      <w:sz w:val="24"/>
      <w:szCs w:val="24"/>
      <w:lang w:eastAsia="en-US" w:val="ms-MY"/>
    </w:rPr>
  </w:style>
  <w:style w:type="paragraph" w:styleId="BodyText3">
    <w:name w:val="Body Text 3"/>
    <w:link w:val="BodyText3Char"/>
    <w:rsid w:val="00714B52"/>
    <w:pPr>
      <w:widowControl w:val="0"/>
      <w:suppressAutoHyphens w:val="1"/>
      <w:autoSpaceDE w:val="0"/>
      <w:spacing w:after="0" w:line="240" w:lineRule="auto"/>
    </w:pPr>
    <w:rPr>
      <w:rFonts w:ascii="Arial" w:cs="Times New Roman" w:eastAsia="Arial" w:hAnsi="Arial"/>
      <w:b w:val="1"/>
      <w:bCs w:val="1"/>
      <w:color w:val="0000ff"/>
      <w:lang w:eastAsia="en-US" w:val="ms-MY"/>
    </w:rPr>
  </w:style>
  <w:style w:type="character" w:styleId="BodyText3Char" w:customStyle="1">
    <w:name w:val="Body Text 3 Char"/>
    <w:basedOn w:val="DefaultParagraphFont"/>
    <w:link w:val="BodyText3"/>
    <w:rsid w:val="00714B52"/>
    <w:rPr>
      <w:rFonts w:ascii="Arial" w:cs="Times New Roman" w:eastAsia="Arial" w:hAnsi="Arial"/>
      <w:b w:val="1"/>
      <w:bCs w:val="1"/>
      <w:color w:val="0000ff"/>
      <w:lang w:eastAsia="en-US" w:val="ms-MY"/>
    </w:rPr>
  </w:style>
  <w:style w:type="paragraph" w:styleId="Heading21" w:customStyle="1">
    <w:name w:val="Heading 21"/>
    <w:rsid w:val="00714B52"/>
    <w:pPr>
      <w:widowControl w:val="0"/>
      <w:suppressAutoHyphens w:val="1"/>
      <w:autoSpaceDE w:val="0"/>
      <w:spacing w:after="0" w:line="240" w:lineRule="auto"/>
    </w:pPr>
    <w:rPr>
      <w:rFonts w:ascii="Arial" w:cs="Times New Roman" w:eastAsia="Arial" w:hAnsi="Arial"/>
      <w:b w:val="1"/>
      <w:bCs w:val="1"/>
      <w:color w:val="0000ff"/>
      <w:lang w:eastAsia="en-US" w:val="ms-MY"/>
    </w:rPr>
  </w:style>
  <w:style w:type="paragraph" w:styleId="WW-Title1" w:customStyle="1">
    <w:name w:val="WW-Title1"/>
    <w:rsid w:val="00714B52"/>
    <w:pPr>
      <w:widowControl w:val="0"/>
      <w:tabs>
        <w:tab w:val="left" w:pos="0"/>
        <w:tab w:val="left" w:pos="1440"/>
        <w:tab w:val="left" w:pos="2880"/>
        <w:tab w:val="left" w:pos="4320"/>
        <w:tab w:val="left" w:pos="5760"/>
        <w:tab w:val="left" w:pos="7200"/>
        <w:tab w:val="left" w:pos="8640"/>
        <w:tab w:val="left" w:pos="10080"/>
        <w:tab w:val="left" w:pos="11520"/>
        <w:tab w:val="left" w:pos="12960"/>
        <w:tab w:val="left" w:pos="14400"/>
        <w:tab w:val="left" w:pos="15840"/>
      </w:tabs>
      <w:suppressAutoHyphens w:val="1"/>
      <w:autoSpaceDE w:val="0"/>
      <w:spacing w:after="0" w:line="200" w:lineRule="atLeast"/>
      <w:jc w:val="center"/>
    </w:pPr>
    <w:rPr>
      <w:rFonts w:ascii="Tahoma" w:cs="Times New Roman" w:eastAsia="Tahoma" w:hAnsi="Tahoma"/>
      <w:color w:val="000000"/>
      <w:sz w:val="88"/>
      <w:szCs w:val="88"/>
      <w:lang w:eastAsia="en-US" w:val="ms-MY"/>
    </w:rPr>
  </w:style>
  <w:style w:type="paragraph" w:styleId="StyleBodyText2LatinJustifiedBefore05Linesp" w:customStyle="1">
    <w:name w:val="Style Body Text 2 + (Latin) Justified Before:  0.5&quot; Line sp..."/>
    <w:basedOn w:val="Normal"/>
    <w:next w:val="Normal"/>
    <w:rsid w:val="00714B52"/>
    <w:pPr>
      <w:widowControl w:val="0"/>
      <w:autoSpaceDE w:val="0"/>
      <w:spacing w:after="120" w:line="360" w:lineRule="auto"/>
      <w:ind w:left="1440"/>
      <w:jc w:val="both"/>
    </w:pPr>
    <w:rPr>
      <w:rFonts w:ascii="Times New Roman" w:cs="Arial" w:eastAsia="Times New Roman" w:hAnsi="Times New Roman"/>
      <w:lang w:eastAsia="en-US" w:val="en-GB"/>
    </w:rPr>
  </w:style>
  <w:style w:type="paragraph" w:styleId="ListBullet3">
    <w:name w:val="List Bullet 3"/>
    <w:basedOn w:val="Normal"/>
    <w:rsid w:val="00714B52"/>
    <w:pPr>
      <w:widowControl w:val="0"/>
      <w:tabs>
        <w:tab w:val="num" w:pos="2340"/>
      </w:tabs>
      <w:suppressAutoHyphens w:val="1"/>
      <w:autoSpaceDE w:val="0"/>
      <w:spacing w:after="0" w:line="240" w:lineRule="auto"/>
      <w:ind w:left="2340" w:hanging="360"/>
    </w:pPr>
    <w:rPr>
      <w:rFonts w:ascii="Times New Roman" w:cs="Times New Roman" w:eastAsia="Times New Roman" w:hAnsi="Times New Roman"/>
      <w:sz w:val="42"/>
      <w:szCs w:val="42"/>
      <w:lang w:eastAsia="en-US" w:val="ms-MY"/>
    </w:rPr>
  </w:style>
  <w:style w:type="paragraph" w:styleId="ListParagraph">
    <w:name w:val="List Paragraph"/>
    <w:basedOn w:val="Normal"/>
    <w:uiPriority w:val="34"/>
    <w:qFormat w:val="1"/>
    <w:rsid w:val="00714B52"/>
    <w:pPr>
      <w:widowControl w:val="0"/>
      <w:suppressAutoHyphens w:val="1"/>
      <w:autoSpaceDE w:val="0"/>
      <w:spacing w:after="0" w:line="240" w:lineRule="auto"/>
      <w:ind w:left="720"/>
    </w:pPr>
    <w:rPr>
      <w:rFonts w:ascii="Times New Roman" w:cs="Times New Roman" w:eastAsia="Times New Roman" w:hAnsi="Times New Roman"/>
      <w:sz w:val="42"/>
      <w:szCs w:val="42"/>
      <w:lang w:eastAsia="en-US" w:val="ms-MY"/>
    </w:rPr>
  </w:style>
  <w:style w:type="table" w:styleId="TableGrid">
    <w:name w:val="Table Grid"/>
    <w:basedOn w:val="TableNormal"/>
    <w:rsid w:val="00714B52"/>
    <w:pPr>
      <w:spacing w:after="0" w:line="240" w:lineRule="auto"/>
    </w:pPr>
    <w:rPr>
      <w:rFonts w:ascii="Times New Roman" w:cs="Times New Roman" w:eastAsia="Times New Roman" w:hAnsi="Times New Roman"/>
      <w:sz w:val="20"/>
      <w:szCs w:val="20"/>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DocumentMap">
    <w:name w:val="Document Map"/>
    <w:basedOn w:val="Normal"/>
    <w:link w:val="DocumentMapChar"/>
    <w:rsid w:val="00714B52"/>
    <w:pPr>
      <w:widowControl w:val="0"/>
      <w:suppressAutoHyphens w:val="1"/>
      <w:autoSpaceDE w:val="0"/>
      <w:spacing w:after="0" w:line="240" w:lineRule="auto"/>
    </w:pPr>
    <w:rPr>
      <w:rFonts w:ascii="Tahoma" w:cs="Tahoma" w:eastAsia="Times New Roman" w:hAnsi="Tahoma"/>
      <w:sz w:val="16"/>
      <w:szCs w:val="16"/>
      <w:lang w:eastAsia="en-US" w:val="ms-MY"/>
    </w:rPr>
  </w:style>
  <w:style w:type="character" w:styleId="DocumentMapChar" w:customStyle="1">
    <w:name w:val="Document Map Char"/>
    <w:basedOn w:val="DefaultParagraphFont"/>
    <w:link w:val="DocumentMap"/>
    <w:rsid w:val="00714B52"/>
    <w:rPr>
      <w:rFonts w:ascii="Tahoma" w:cs="Tahoma" w:eastAsia="Times New Roman" w:hAnsi="Tahoma"/>
      <w:sz w:val="16"/>
      <w:szCs w:val="16"/>
      <w:lang w:eastAsia="en-US" w:val="ms-MY"/>
    </w:rPr>
  </w:style>
  <w:style w:type="character" w:styleId="UnresolvedMention1" w:customStyle="1">
    <w:name w:val="Unresolved Mention1"/>
    <w:basedOn w:val="DefaultParagraphFont"/>
    <w:uiPriority w:val="99"/>
    <w:semiHidden w:val="1"/>
    <w:unhideWhenUsed w:val="1"/>
    <w:rsid w:val="002016AB"/>
    <w:rPr>
      <w:color w:val="605e5c"/>
      <w:shd w:color="auto" w:fill="e1dfdd" w:val="clear"/>
    </w:rPr>
  </w:style>
  <w:style w:type="character" w:styleId="CommentReference">
    <w:name w:val="annotation reference"/>
    <w:basedOn w:val="DefaultParagraphFont"/>
    <w:uiPriority w:val="99"/>
    <w:semiHidden w:val="1"/>
    <w:unhideWhenUsed w:val="1"/>
    <w:rsid w:val="00B33DCA"/>
    <w:rPr>
      <w:sz w:val="16"/>
      <w:szCs w:val="16"/>
    </w:rPr>
  </w:style>
  <w:style w:type="paragraph" w:styleId="CommentSubject">
    <w:name w:val="annotation subject"/>
    <w:basedOn w:val="CommentText"/>
    <w:next w:val="CommentText"/>
    <w:link w:val="CommentSubjectChar"/>
    <w:uiPriority w:val="99"/>
    <w:semiHidden w:val="1"/>
    <w:unhideWhenUsed w:val="1"/>
    <w:rsid w:val="00B33DCA"/>
    <w:pPr>
      <w:widowControl w:val="1"/>
      <w:suppressAutoHyphens w:val="0"/>
      <w:autoSpaceDE w:val="1"/>
      <w:spacing w:after="160" w:line="240" w:lineRule="auto"/>
      <w:jc w:val="left"/>
    </w:pPr>
    <w:rPr>
      <w:rFonts w:asciiTheme="minorHAnsi" w:cstheme="minorBidi" w:eastAsiaTheme="minorEastAsia" w:hAnsiTheme="minorHAnsi"/>
      <w:b w:val="1"/>
      <w:bCs w:val="1"/>
      <w:sz w:val="20"/>
      <w:lang w:eastAsia="en-MY" w:val="en-MY"/>
    </w:rPr>
  </w:style>
  <w:style w:type="character" w:styleId="CommentSubjectChar" w:customStyle="1">
    <w:name w:val="Comment Subject Char"/>
    <w:basedOn w:val="CommentTextChar"/>
    <w:link w:val="CommentSubject"/>
    <w:uiPriority w:val="99"/>
    <w:semiHidden w:val="1"/>
    <w:rsid w:val="00B33DCA"/>
    <w:rPr>
      <w:rFonts w:ascii="Times New Roman" w:cs="Times New Roman" w:eastAsia="Times New Roman" w:hAnsi="Times New Roman"/>
      <w:b w:val="1"/>
      <w:bCs w:val="1"/>
      <w:sz w:val="20"/>
      <w:szCs w:val="20"/>
      <w:lang w:eastAsia="en-US" w:val="en-GB"/>
    </w:rPr>
  </w:style>
  <w:style w:type="character" w:styleId="UnresolvedMention">
    <w:name w:val="Unresolved Mention"/>
    <w:basedOn w:val="DefaultParagraphFont"/>
    <w:uiPriority w:val="99"/>
    <w:semiHidden w:val="1"/>
    <w:unhideWhenUsed w:val="1"/>
    <w:rsid w:val="007559E1"/>
    <w:rPr>
      <w:color w:val="605e5c"/>
      <w:shd w:color="auto" w:fill="e1dfdd" w:val="clear"/>
    </w:rPr>
  </w:style>
  <w:style w:type="table" w:styleId="a" w:customStyle="1">
    <w:basedOn w:val="TableNormal"/>
    <w:pPr>
      <w:spacing w:after="0" w:line="240" w:lineRule="auto"/>
    </w:pPr>
    <w:rPr>
      <w:rFonts w:ascii="Times New Roman" w:cs="Times New Roman" w:eastAsia="Times New Roman" w:hAnsi="Times New Roman"/>
      <w:sz w:val="20"/>
      <w:szCs w:val="20"/>
    </w:rPr>
    <w:tblPr>
      <w:tblStyleRowBandSize w:val="1"/>
      <w:tblStyleColBandSize w:val="1"/>
    </w:tblPr>
  </w:style>
  <w:style w:type="paragraph" w:styleId="Subtitle">
    <w:name w:val="Subtitle"/>
    <w:basedOn w:val="Normal"/>
    <w:next w:val="Normal"/>
    <w:pPr>
      <w:keepNext w:val="1"/>
      <w:widowControl w:val="0"/>
      <w:spacing w:after="120" w:before="240" w:line="240" w:lineRule="auto"/>
      <w:jc w:val="center"/>
    </w:pPr>
    <w:rPr>
      <w:rFonts w:ascii="Times New Roman" w:cs="Times New Roman" w:eastAsia="Times New Roman" w:hAnsi="Times New Roman"/>
      <w:i w:val="1"/>
      <w:iCs w:val="1"/>
      <w:sz w:val="28"/>
      <w:szCs w:val="28"/>
    </w:rPr>
  </w:style>
  <w:style w:type="table" w:styleId="Table1">
    <w:basedOn w:val="TableNormal"/>
    <w:pPr>
      <w:spacing w:after="0" w:line="240" w:lineRule="auto"/>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haniiah.ahya@bernama.com" TargetMode="External"/><Relationship Id="rId8" Type="http://schemas.openxmlformats.org/officeDocument/2006/relationships/hyperlink" Target="mailto:haniiah.ahya@bernama.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7PASGzl8XeOp+MTl0X1M+Lm6gAA==">CgMxLjA4AHIhMUxWak5Fb281UFJMMGtienJvdTk4TnJERUNmYjhxTGtk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2020-03-11T01:31:00Z</dcterms:created>
</cp:coreProperties>
</file>