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ab/>
        <w:t xml:space="preserve"> </w:t>
        <w:tab/>
        <w:tab/>
        <w:t xml:space="preserve"> </w:t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User Manual - PantryRaid Group E</w:t>
      </w:r>
    </w:p>
    <w:p w:rsidR="00000000" w:rsidDel="00000000" w:rsidP="00000000" w:rsidRDefault="00000000" w:rsidRPr="00000000" w14:paraId="00000009">
      <w:pPr>
        <w:contextualSpacing w:val="0"/>
        <w:jc w:val="cente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A">
      <w:pPr>
        <w:ind w:left="720" w:firstLine="720"/>
        <w:contextualSpacing w:val="0"/>
        <w:jc w:val="center"/>
        <w:rPr/>
      </w:pPr>
      <w:r w:rsidDel="00000000" w:rsidR="00000000" w:rsidRPr="00000000">
        <w:rPr>
          <w:rtl w:val="0"/>
        </w:rPr>
        <w:t xml:space="preserve">Aman Mehta,</w:t>
        <w:tab/>
        <w:tab/>
        <w:tab/>
      </w:r>
    </w:p>
    <w:p w:rsidR="00000000" w:rsidDel="00000000" w:rsidP="00000000" w:rsidRDefault="00000000" w:rsidRPr="00000000" w14:paraId="0000000B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Nam Nguyen, </w:t>
      </w:r>
    </w:p>
    <w:p w:rsidR="00000000" w:rsidDel="00000000" w:rsidP="00000000" w:rsidRDefault="00000000" w:rsidRPr="00000000" w14:paraId="0000000C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Kan Yamamoto,</w:t>
      </w:r>
    </w:p>
    <w:p w:rsidR="00000000" w:rsidDel="00000000" w:rsidP="00000000" w:rsidRDefault="00000000" w:rsidRPr="00000000" w14:paraId="0000000D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Randy Nguyen, </w:t>
      </w:r>
    </w:p>
    <w:p w:rsidR="00000000" w:rsidDel="00000000" w:rsidP="00000000" w:rsidRDefault="00000000" w:rsidRPr="00000000" w14:paraId="0000000E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Nasser Alsuhaimi, </w:t>
      </w:r>
    </w:p>
    <w:p w:rsidR="00000000" w:rsidDel="00000000" w:rsidP="00000000" w:rsidRDefault="00000000" w:rsidRPr="00000000" w14:paraId="0000000F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James Blancaflor, </w:t>
      </w:r>
    </w:p>
    <w:p w:rsidR="00000000" w:rsidDel="00000000" w:rsidP="00000000" w:rsidRDefault="00000000" w:rsidRPr="00000000" w14:paraId="0000001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Benjamin Guerrero</w:t>
      </w:r>
    </w:p>
    <w:p w:rsidR="00000000" w:rsidDel="00000000" w:rsidP="00000000" w:rsidRDefault="00000000" w:rsidRPr="00000000" w14:paraId="00000011">
      <w:pPr>
        <w:contextualSpacing w:val="0"/>
        <w:jc w:val="center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2">
      <w:pPr>
        <w:contextualSpacing w:val="0"/>
        <w:jc w:val="center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3">
      <w:pPr>
        <w:contextualSpacing w:val="0"/>
        <w:jc w:val="center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4">
      <w:pPr>
        <w:contextualSpacing w:val="0"/>
        <w:jc w:val="cente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5">
      <w:pPr>
        <w:contextualSpacing w:val="0"/>
        <w:jc w:val="center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95250</wp:posOffset>
            </wp:positionV>
            <wp:extent cx="2605088" cy="4881605"/>
            <wp:effectExtent b="0" l="0" r="0" t="0"/>
            <wp:wrapSquare wrapText="bothSides" distB="114300" distT="114300" distL="114300" distR="11430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4881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 go to checkout: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Step 1: press the image with the number 1.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 Navigate to through different pages: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Step 1: Press the icon near the number 2.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Step 2: Click on any of the options to navigate to that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95250</wp:posOffset>
            </wp:positionV>
            <wp:extent cx="3518161" cy="4252913"/>
            <wp:effectExtent b="0" l="0" r="0" t="0"/>
            <wp:wrapSquare wrapText="bothSides" distB="114300" distT="114300" distL="114300" distR="11430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8161" cy="4252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Adding quantity of ingredient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Step 1:  Press Button 1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Lowering quantity of ingredient: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Step 1: Press button 2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Checking ingredients out: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Step 1: Press button 3</w:t>
      </w:r>
    </w:p>
    <w:p w:rsidR="00000000" w:rsidDel="00000000" w:rsidP="00000000" w:rsidRDefault="00000000" w:rsidRPr="00000000" w14:paraId="00000064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Step 2: click the “done” button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95250</wp:posOffset>
            </wp:positionV>
            <wp:extent cx="2501049" cy="4510088"/>
            <wp:effectExtent b="0" l="0" r="0" t="0"/>
            <wp:wrapSquare wrapText="bothSides" distB="114300" distT="114300" distL="114300" distR="11430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1049" cy="4510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Turning On Or Off Calendar Notifications: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Step 1: Click on switch near number 1. If the ball is to the right, notifications are on. To turn off click on it again.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Changing The Calendar View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Step 1: Click on either Daily, Weekly, or Monthly to change how you want your calendar to view your calendar.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Turning On Or Off Expiration Notifications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Step 1: Click the switch near the number 3. If the ball is to the right, notifications are on. To turn off click on it again.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-990599</wp:posOffset>
            </wp:positionH>
            <wp:positionV relativeFrom="paragraph">
              <wp:posOffset>9525</wp:posOffset>
            </wp:positionV>
            <wp:extent cx="4295775" cy="3723005"/>
            <wp:effectExtent b="0" l="0" r="0" t="0"/>
            <wp:wrapSquare wrapText="bothSides" distB="114300" distT="114300" distL="114300" distR="11430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7230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B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 Access Favorite Recipes: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Step 1: Go to Cookbook page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Step 2: Click on Favorite Recipes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 View Ingredients You Have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Step 1: Go to Cookbook page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Step 2: Click on View Ingredients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Or: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Step 1: Click on the icon near the number 4.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Step 2: From the menu options, click on </w:t>
      </w:r>
      <w:r w:rsidDel="00000000" w:rsidR="00000000" w:rsidRPr="00000000">
        <w:rPr>
          <w:b w:val="1"/>
          <w:rtl w:val="0"/>
        </w:rPr>
        <w:t xml:space="preserve">My Pantry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 Search for Recipes: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Step 1: Go to Cookbook page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Step 2: On the search bar with the number 3, type in any recipe you wish to make.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Step 4: Click on any of the recipes from the drop down menu. 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-314324</wp:posOffset>
            </wp:positionH>
            <wp:positionV relativeFrom="paragraph">
              <wp:posOffset>152400</wp:posOffset>
            </wp:positionV>
            <wp:extent cx="3300413" cy="2911597"/>
            <wp:effectExtent b="0" l="0" r="0" t="0"/>
            <wp:wrapSquare wrapText="bothSides" distB="114300" distT="114300" distL="114300" distR="11430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29115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To View Individual Recipes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Step 1: Tap on desired recipe.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To Toggle Calendar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Step 1: Tap on the calendar icon in the top right corner.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Adding A Recipe to Meal Calendar: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-895349</wp:posOffset>
            </wp:positionH>
            <wp:positionV relativeFrom="paragraph">
              <wp:posOffset>0</wp:posOffset>
            </wp:positionV>
            <wp:extent cx="4297291" cy="3824288"/>
            <wp:effectExtent b="0" l="0" r="0" t="0"/>
            <wp:wrapSquare wrapText="bothSides" distB="114300" distT="114300" distL="114300" distR="11430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7291" cy="3824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Step 1: Confirm displayed recipe is the desired recipe.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Step 2: Click on “Add to Meal Calendar”.</w:t>
        <w:br w:type="textWrapping"/>
        <w:t xml:space="preserve">Step 3: Choose date to add meal to.</w:t>
      </w:r>
    </w:p>
    <w:p w:rsidR="00000000" w:rsidDel="00000000" w:rsidP="00000000" w:rsidRDefault="00000000" w:rsidRPr="00000000" w14:paraId="000000D9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Adding Missing Recipe Items To Shopping Cart</w:t>
        <w:br w:type="textWrapping"/>
      </w:r>
      <w:r w:rsidDel="00000000" w:rsidR="00000000" w:rsidRPr="00000000">
        <w:rPr>
          <w:rtl w:val="0"/>
        </w:rPr>
        <w:t xml:space="preserve">Step 1: Click on “Add All Missing to Shopping Cart”.</w:t>
      </w:r>
    </w:p>
    <w:p w:rsidR="00000000" w:rsidDel="00000000" w:rsidP="00000000" w:rsidRDefault="00000000" w:rsidRPr="00000000" w14:paraId="000000DC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Adding Individual Missing Recipe Items to Shopping Cart: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Step 1: Manually select and indicate quantity of wanted ingredients using the buttons on the right.</w:t>
        <w:br w:type="textWrapping"/>
        <w:t xml:space="preserve">Step 2: Click on “Add All Selected to Shopping Cart”.</w:t>
      </w:r>
    </w:p>
    <w:p w:rsidR="00000000" w:rsidDel="00000000" w:rsidP="00000000" w:rsidRDefault="00000000" w:rsidRPr="00000000" w14:paraId="000000DF">
      <w:pPr>
        <w:contextualSpacing w:val="0"/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jc w:val="right"/>
        <w:rPr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123825</wp:posOffset>
            </wp:positionV>
            <wp:extent cx="2128838" cy="3736327"/>
            <wp:effectExtent b="0" l="0" r="0" t="0"/>
            <wp:wrapSquare wrapText="bothSides" distB="114300" distT="114300" distL="114300" distR="11430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37363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1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Searching for Items in the Pantry</w:t>
        <w:br w:type="textWrapping"/>
      </w:r>
      <w:r w:rsidDel="00000000" w:rsidR="00000000" w:rsidRPr="00000000">
        <w:rPr>
          <w:rtl w:val="0"/>
        </w:rPr>
        <w:t xml:space="preserve">Step 1: Tap on the search bar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Step 2: Enter name of item you want to search for.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Adding items in the Pantry: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Step 1: Tap on the search bar.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Step 2: Enter name of item you want to add for.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Step 3: click on the plus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-400049</wp:posOffset>
            </wp:positionH>
            <wp:positionV relativeFrom="paragraph">
              <wp:posOffset>19050</wp:posOffset>
            </wp:positionV>
            <wp:extent cx="3274065" cy="3624263"/>
            <wp:effectExtent b="0" l="0" r="0" t="0"/>
            <wp:wrapSquare wrapText="bothSides" distB="114300" distT="114300" distL="114300" distR="11430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4065" cy="3624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D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Unfavoriting a Recipe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Step 1: Tap the star of the recipe you want to unfavorite such that it is no longer colored.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Step 2: Refresh the favorites page to confirm.</w:t>
      </w:r>
    </w:p>
    <w:sectPr>
      <w:footerReference r:id="rId14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4.png"/><Relationship Id="rId13" Type="http://schemas.openxmlformats.org/officeDocument/2006/relationships/image" Target="media/image10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5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