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analyze the screenshot, I will check for UI errors, discrepancies with the text described in the sequence, or any potential inconsistencies based on the detailed sequence provided. Let's proceed with examining the screenshot.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screenshot matches the detailed sequence provided, with no UI errors, discrepancies, or inconsistencies observed in the text and layout: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title and description match the final output structure described.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timestamps mentioned in the text are present and correspond to the parts of the episode detailed in the sequence.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interface elements (e.g., 'Stream', 'Download' buttons) are consistent with the expected app functionality and layout.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episode information, including the duration and release date, is correctly displayed.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are no redundant or duplicate elements, and all sentences are fully visible without any truncation.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Based on these observations, there are no UI errors or inconsistencies in the screenshot relative to the text on the page or the app sequence provided.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Final decision: No, there are no UI errors or inconsistencies in the screenshot.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