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I'll now examine the screenshot you've uploaded in relation to the last described output structure from the app sequence to identify any discrepancies, UI errors, or inconsistencies. Please give me a moment to review the image.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screenshot shows the "Default apps" settings page on an Android device. Based on the described sequence and the text on the last page, the elements presented in the screenshot match the expected output: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page title is "Default apps," which is consistent with the last action taken.</w:t>
      </w:r>
    </w:p>
    <w:p w:rsidR="00000000" w:rsidDel="00000000" w:rsidP="00000000" w:rsidRDefault="00000000" w:rsidRPr="00000000" w14:paraId="00000006">
      <w:pPr>
        <w:rPr/>
      </w:pPr>
      <w:r w:rsidDel="00000000" w:rsidR="00000000" w:rsidRPr="00000000">
        <w:rPr>
          <w:rtl w:val="0"/>
        </w:rPr>
        <w:t xml:space="preserve">The listed default app categories and their current settings (e.g., "Assist &amp; voice input" set to "Google," "Browser app" set to "None," etc.) match the provided output structure.</w:t>
      </w:r>
    </w:p>
    <w:p w:rsidR="00000000" w:rsidDel="00000000" w:rsidP="00000000" w:rsidRDefault="00000000" w:rsidRPr="00000000" w14:paraId="00000007">
      <w:pPr>
        <w:rPr/>
      </w:pPr>
      <w:r w:rsidDel="00000000" w:rsidR="00000000" w:rsidRPr="00000000">
        <w:rPr>
          <w:rtl w:val="0"/>
        </w:rPr>
        <w:t xml:space="preserve">No UI errors, such as redundant or duplicate elements, are visible.</w:t>
      </w:r>
    </w:p>
    <w:p w:rsidR="00000000" w:rsidDel="00000000" w:rsidP="00000000" w:rsidRDefault="00000000" w:rsidRPr="00000000" w14:paraId="00000008">
      <w:pPr>
        <w:rPr/>
      </w:pPr>
      <w:r w:rsidDel="00000000" w:rsidR="00000000" w:rsidRPr="00000000">
        <w:rPr>
          <w:rtl w:val="0"/>
        </w:rPr>
        <w:t xml:space="preserve">There are no error messages or anything that contradicts the information provided in the sequence.</w:t>
      </w:r>
    </w:p>
    <w:p w:rsidR="00000000" w:rsidDel="00000000" w:rsidP="00000000" w:rsidRDefault="00000000" w:rsidRPr="00000000" w14:paraId="00000009">
      <w:pPr>
        <w:rPr/>
      </w:pPr>
      <w:r w:rsidDel="00000000" w:rsidR="00000000" w:rsidRPr="00000000">
        <w:rPr>
          <w:rtl w:val="0"/>
        </w:rPr>
        <w:t xml:space="preserve">Therefore, there is no UI error, discrepancy, or inconsistency between the screenshot and the last page's described text and actions in the app sequence. My final decision is no, there is no error or inconsistency.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