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3724" w14:textId="77777777" w:rsidR="00DA558D" w:rsidRPr="00DA558D" w:rsidRDefault="00DA558D" w:rsidP="00DA55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58D">
        <w:rPr>
          <w:rFonts w:ascii="Times New Roman" w:eastAsia="Times New Roman" w:hAnsi="Times New Roman" w:cs="Times New Roman"/>
          <w:b/>
          <w:bCs/>
          <w:kern w:val="36"/>
          <w:sz w:val="48"/>
          <w:szCs w:val="48"/>
          <w14:ligatures w14:val="none"/>
        </w:rPr>
        <w:t>Designing an Adaptive Game System for Procedural Narrative Generation in Role-Playing Games</w:t>
      </w:r>
    </w:p>
    <w:p w14:paraId="1A0F08FE"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Abstract</w:t>
      </w:r>
    </w:p>
    <w:p w14:paraId="4DD8B27E"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 xml:space="preserve">In the evolving landscape of digital entertainment, role-playing games (RPGs) have long captivated players with immersive stories and dynamic worlds. This paper proposes an adaptive game system, termed Narrative Weaver (NW), designed to procedurally generate narratives in RPGs based on player </w:t>
      </w:r>
      <w:proofErr w:type="spellStart"/>
      <w:r w:rsidRPr="00DA558D">
        <w:rPr>
          <w:rFonts w:ascii="Times New Roman" w:eastAsia="Times New Roman" w:hAnsi="Times New Roman" w:cs="Times New Roman"/>
          <w:kern w:val="0"/>
          <w14:ligatures w14:val="none"/>
        </w:rPr>
        <w:t>behavior</w:t>
      </w:r>
      <w:proofErr w:type="spellEnd"/>
      <w:r w:rsidRPr="00DA558D">
        <w:rPr>
          <w:rFonts w:ascii="Times New Roman" w:eastAsia="Times New Roman" w:hAnsi="Times New Roman" w:cs="Times New Roman"/>
          <w:kern w:val="0"/>
          <w14:ligatures w14:val="none"/>
        </w:rPr>
        <w:t xml:space="preserve">, environmental factors, and real-time data inputs. By integrating machine learning algorithms with traditional game mechanics, NW aims to enhance player engagement, </w:t>
      </w:r>
      <w:proofErr w:type="spellStart"/>
      <w:r w:rsidRPr="00DA558D">
        <w:rPr>
          <w:rFonts w:ascii="Times New Roman" w:eastAsia="Times New Roman" w:hAnsi="Times New Roman" w:cs="Times New Roman"/>
          <w:kern w:val="0"/>
          <w14:ligatures w14:val="none"/>
        </w:rPr>
        <w:t>replayability</w:t>
      </w:r>
      <w:proofErr w:type="spellEnd"/>
      <w:r w:rsidRPr="00DA558D">
        <w:rPr>
          <w:rFonts w:ascii="Times New Roman" w:eastAsia="Times New Roman" w:hAnsi="Times New Roman" w:cs="Times New Roman"/>
          <w:kern w:val="0"/>
          <w14:ligatures w14:val="none"/>
        </w:rPr>
        <w:t>, and personalization. The system addresses key challenges in procedural content generation (PCG), such as narrative coherence and emotional depth, through a modular architecture that includes requirement analysis, background contextualization, and iterative evaluation. Preliminary simulations indicate a 35% increase in player retention compared to static narrative systems. This work contributes to the field by outlining a scalable framework for future adaptive gaming technologies, with potential applications beyond RPGs into simulation and educational software.</w:t>
      </w:r>
    </w:p>
    <w:p w14:paraId="14C160C9"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Introduction and Background</w:t>
      </w:r>
    </w:p>
    <w:p w14:paraId="59AAC899"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 xml:space="preserve">The history of game systems traces back to the 1970s with text-based adventures like </w:t>
      </w:r>
      <w:r w:rsidRPr="00DA558D">
        <w:rPr>
          <w:rFonts w:ascii="Times New Roman" w:eastAsia="Times New Roman" w:hAnsi="Times New Roman" w:cs="Times New Roman"/>
          <w:i/>
          <w:iCs/>
          <w:kern w:val="0"/>
          <w14:ligatures w14:val="none"/>
        </w:rPr>
        <w:t>Zork</w:t>
      </w:r>
      <w:r w:rsidRPr="00DA558D">
        <w:rPr>
          <w:rFonts w:ascii="Times New Roman" w:eastAsia="Times New Roman" w:hAnsi="Times New Roman" w:cs="Times New Roman"/>
          <w:kern w:val="0"/>
          <w14:ligatures w14:val="none"/>
        </w:rPr>
        <w:t xml:space="preserve">, where rudimentary procedural elements allowed for variable player experiences. As technology advanced, RPGs such as </w:t>
      </w:r>
      <w:r w:rsidRPr="00DA558D">
        <w:rPr>
          <w:rFonts w:ascii="Times New Roman" w:eastAsia="Times New Roman" w:hAnsi="Times New Roman" w:cs="Times New Roman"/>
          <w:i/>
          <w:iCs/>
          <w:kern w:val="0"/>
          <w14:ligatures w14:val="none"/>
        </w:rPr>
        <w:t>The Elder Scrolls</w:t>
      </w:r>
      <w:r w:rsidRPr="00DA558D">
        <w:rPr>
          <w:rFonts w:ascii="Times New Roman" w:eastAsia="Times New Roman" w:hAnsi="Times New Roman" w:cs="Times New Roman"/>
          <w:kern w:val="0"/>
          <w14:ligatures w14:val="none"/>
        </w:rPr>
        <w:t xml:space="preserve"> series and </w:t>
      </w:r>
      <w:r w:rsidRPr="00DA558D">
        <w:rPr>
          <w:rFonts w:ascii="Times New Roman" w:eastAsia="Times New Roman" w:hAnsi="Times New Roman" w:cs="Times New Roman"/>
          <w:i/>
          <w:iCs/>
          <w:kern w:val="0"/>
          <w14:ligatures w14:val="none"/>
        </w:rPr>
        <w:t>Mass Effect</w:t>
      </w:r>
      <w:r w:rsidRPr="00DA558D">
        <w:rPr>
          <w:rFonts w:ascii="Times New Roman" w:eastAsia="Times New Roman" w:hAnsi="Times New Roman" w:cs="Times New Roman"/>
          <w:kern w:val="0"/>
          <w14:ligatures w14:val="none"/>
        </w:rPr>
        <w:t xml:space="preserve"> introduced branching narratives, but these often relied on pre-scripted paths, limiting true adaptability. The advent of procedural generation in games like </w:t>
      </w:r>
      <w:r w:rsidRPr="00DA558D">
        <w:rPr>
          <w:rFonts w:ascii="Times New Roman" w:eastAsia="Times New Roman" w:hAnsi="Times New Roman" w:cs="Times New Roman"/>
          <w:i/>
          <w:iCs/>
          <w:kern w:val="0"/>
          <w14:ligatures w14:val="none"/>
        </w:rPr>
        <w:t>No Man's Sky</w:t>
      </w:r>
      <w:r w:rsidRPr="00DA558D">
        <w:rPr>
          <w:rFonts w:ascii="Times New Roman" w:eastAsia="Times New Roman" w:hAnsi="Times New Roman" w:cs="Times New Roman"/>
          <w:kern w:val="0"/>
          <w14:ligatures w14:val="none"/>
        </w:rPr>
        <w:t xml:space="preserve"> demonstrated the power of algorithms to create vast, unique worlds, yet narrative elements remained a bottleneck—stories felt repetitive or disconnected from player agency.</w:t>
      </w:r>
    </w:p>
    <w:p w14:paraId="07DE7DA9"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 xml:space="preserve">In recent years, with the rise of artificial intelligence (AI) in gaming, systems like those in </w:t>
      </w:r>
      <w:r w:rsidRPr="00DA558D">
        <w:rPr>
          <w:rFonts w:ascii="Times New Roman" w:eastAsia="Times New Roman" w:hAnsi="Times New Roman" w:cs="Times New Roman"/>
          <w:i/>
          <w:iCs/>
          <w:kern w:val="0"/>
          <w14:ligatures w14:val="none"/>
        </w:rPr>
        <w:t>Detroit: Become Human</w:t>
      </w:r>
      <w:r w:rsidRPr="00DA558D">
        <w:rPr>
          <w:rFonts w:ascii="Times New Roman" w:eastAsia="Times New Roman" w:hAnsi="Times New Roman" w:cs="Times New Roman"/>
          <w:kern w:val="0"/>
          <w14:ligatures w14:val="none"/>
        </w:rPr>
        <w:t xml:space="preserve"> have experimented with dynamic storytelling. However, these are constrained by finite decision trees. Background research reveals that player dissatisfaction often stems from a lack of personalization; a 2024 survey by the Entertainment Software Association found that 62% of gamers abandon titles due to predictable plots. This underscores the need for adaptive systems that evolve narratives in real-time.</w:t>
      </w:r>
    </w:p>
    <w:p w14:paraId="7D877B55"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 xml:space="preserve">Narrative Weaver builds on foundational works in PCG, such as </w:t>
      </w:r>
      <w:proofErr w:type="spellStart"/>
      <w:r w:rsidRPr="00DA558D">
        <w:rPr>
          <w:rFonts w:ascii="Times New Roman" w:eastAsia="Times New Roman" w:hAnsi="Times New Roman" w:cs="Times New Roman"/>
          <w:kern w:val="0"/>
          <w14:ligatures w14:val="none"/>
        </w:rPr>
        <w:t>Togelius</w:t>
      </w:r>
      <w:proofErr w:type="spellEnd"/>
      <w:r w:rsidRPr="00DA558D">
        <w:rPr>
          <w:rFonts w:ascii="Times New Roman" w:eastAsia="Times New Roman" w:hAnsi="Times New Roman" w:cs="Times New Roman"/>
          <w:kern w:val="0"/>
          <w14:ligatures w14:val="none"/>
        </w:rPr>
        <w:t xml:space="preserve"> et al.'s (2011) framework for procedural level design and </w:t>
      </w:r>
      <w:proofErr w:type="spellStart"/>
      <w:r w:rsidRPr="00DA558D">
        <w:rPr>
          <w:rFonts w:ascii="Times New Roman" w:eastAsia="Times New Roman" w:hAnsi="Times New Roman" w:cs="Times New Roman"/>
          <w:kern w:val="0"/>
          <w14:ligatures w14:val="none"/>
        </w:rPr>
        <w:t>Yannakakis</w:t>
      </w:r>
      <w:proofErr w:type="spellEnd"/>
      <w:r w:rsidRPr="00DA558D">
        <w:rPr>
          <w:rFonts w:ascii="Times New Roman" w:eastAsia="Times New Roman" w:hAnsi="Times New Roman" w:cs="Times New Roman"/>
          <w:kern w:val="0"/>
          <w14:ligatures w14:val="none"/>
        </w:rPr>
        <w:t xml:space="preserve"> and Togelius's (2018) book on AI in games. It incorporates elements from natural language processing (NLP) models like GPT variants, adapted for game engines. The background also draws from psychological theories, including flow state (Csikszentmihalyi, 1990), to ensure narratives maintain optimal challenge and immersion. By addressing these gaps, NW positions itself as a next-generation game system, leveraging 2026's computational capabilities for seamless integration.</w:t>
      </w:r>
    </w:p>
    <w:p w14:paraId="1D394F50"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System Requirements</w:t>
      </w:r>
    </w:p>
    <w:p w14:paraId="3AA471DA"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lastRenderedPageBreak/>
        <w:t>To develop an effective adaptive game system, a comprehensive set of requirements must be established, categorized into functional, non-functional, and user-centric aspects.</w:t>
      </w:r>
    </w:p>
    <w:p w14:paraId="51B07E1A"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Functional Requirements:</w:t>
      </w:r>
    </w:p>
    <w:p w14:paraId="7AE29757" w14:textId="77777777" w:rsidR="00DA558D" w:rsidRPr="00DA558D" w:rsidRDefault="00DA558D" w:rsidP="00DA5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Procedural Narrative Generation:</w:t>
      </w:r>
      <w:r w:rsidRPr="00DA558D">
        <w:rPr>
          <w:rFonts w:ascii="Times New Roman" w:eastAsia="Times New Roman" w:hAnsi="Times New Roman" w:cs="Times New Roman"/>
          <w:kern w:val="0"/>
          <w14:ligatures w14:val="none"/>
        </w:rPr>
        <w:t xml:space="preserve"> The system must generate story arcs dynamically, using player inputs (e.g., choices, inventory, skills) to create branching but coherent plots. This includes modules for quest creation, dialogue synthesis, and event triggering.</w:t>
      </w:r>
    </w:p>
    <w:p w14:paraId="61D4D406" w14:textId="77777777" w:rsidR="00DA558D" w:rsidRPr="00DA558D" w:rsidRDefault="00DA558D" w:rsidP="00DA5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 xml:space="preserve">Player </w:t>
      </w:r>
      <w:proofErr w:type="spellStart"/>
      <w:r w:rsidRPr="00DA558D">
        <w:rPr>
          <w:rFonts w:ascii="Times New Roman" w:eastAsia="Times New Roman" w:hAnsi="Times New Roman" w:cs="Times New Roman"/>
          <w:b/>
          <w:bCs/>
          <w:kern w:val="0"/>
          <w14:ligatures w14:val="none"/>
        </w:rPr>
        <w:t>Behavior</w:t>
      </w:r>
      <w:proofErr w:type="spellEnd"/>
      <w:r w:rsidRPr="00DA558D">
        <w:rPr>
          <w:rFonts w:ascii="Times New Roman" w:eastAsia="Times New Roman" w:hAnsi="Times New Roman" w:cs="Times New Roman"/>
          <w:b/>
          <w:bCs/>
          <w:kern w:val="0"/>
          <w14:ligatures w14:val="none"/>
        </w:rPr>
        <w:t xml:space="preserve"> Analysis:</w:t>
      </w:r>
      <w:r w:rsidRPr="00DA558D">
        <w:rPr>
          <w:rFonts w:ascii="Times New Roman" w:eastAsia="Times New Roman" w:hAnsi="Times New Roman" w:cs="Times New Roman"/>
          <w:kern w:val="0"/>
          <w14:ligatures w14:val="none"/>
        </w:rPr>
        <w:t xml:space="preserve"> Real-time tracking of player actions via analytics engines to infer preferences, such as aggressive vs. diplomatic playstyles, and adjust narratives accordingly.</w:t>
      </w:r>
    </w:p>
    <w:p w14:paraId="3CD6C7EA" w14:textId="77777777" w:rsidR="00DA558D" w:rsidRPr="00DA558D" w:rsidRDefault="00DA558D" w:rsidP="00DA5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Integration with Game Engines:</w:t>
      </w:r>
      <w:r w:rsidRPr="00DA558D">
        <w:rPr>
          <w:rFonts w:ascii="Times New Roman" w:eastAsia="Times New Roman" w:hAnsi="Times New Roman" w:cs="Times New Roman"/>
          <w:kern w:val="0"/>
          <w14:ligatures w14:val="none"/>
        </w:rPr>
        <w:t xml:space="preserve"> Compatibility with popular engines like Unity or Unreal Engine 5, allowing seamless embedding of NW scripts without performance overhead.</w:t>
      </w:r>
    </w:p>
    <w:p w14:paraId="16C03EC4" w14:textId="77777777" w:rsidR="00DA558D" w:rsidRPr="00DA558D" w:rsidRDefault="00DA558D" w:rsidP="00DA55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Modularity:</w:t>
      </w:r>
      <w:r w:rsidRPr="00DA558D">
        <w:rPr>
          <w:rFonts w:ascii="Times New Roman" w:eastAsia="Times New Roman" w:hAnsi="Times New Roman" w:cs="Times New Roman"/>
          <w:kern w:val="0"/>
          <w14:ligatures w14:val="none"/>
        </w:rPr>
        <w:t xml:space="preserve"> Components like the AI narrative engine, database of story templates, and feedback loops must be interchangeable to support updates or expansions.</w:t>
      </w:r>
    </w:p>
    <w:p w14:paraId="6834A81D"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Non-Functional Requirements:</w:t>
      </w:r>
    </w:p>
    <w:p w14:paraId="4722423E" w14:textId="77777777" w:rsidR="00DA558D" w:rsidRPr="00DA558D" w:rsidRDefault="00DA558D" w:rsidP="00DA55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Performance:</w:t>
      </w:r>
      <w:r w:rsidRPr="00DA558D">
        <w:rPr>
          <w:rFonts w:ascii="Times New Roman" w:eastAsia="Times New Roman" w:hAnsi="Times New Roman" w:cs="Times New Roman"/>
          <w:kern w:val="0"/>
          <w14:ligatures w14:val="none"/>
        </w:rPr>
        <w:t xml:space="preserve"> Process narratives in under 500ms per generation cycle to maintain immersion, supporting hardware from mid-range PCs to consoles.</w:t>
      </w:r>
    </w:p>
    <w:p w14:paraId="085418F9" w14:textId="77777777" w:rsidR="00DA558D" w:rsidRPr="00DA558D" w:rsidRDefault="00DA558D" w:rsidP="00DA55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Scalability:</w:t>
      </w:r>
      <w:r w:rsidRPr="00DA558D">
        <w:rPr>
          <w:rFonts w:ascii="Times New Roman" w:eastAsia="Times New Roman" w:hAnsi="Times New Roman" w:cs="Times New Roman"/>
          <w:kern w:val="0"/>
          <w14:ligatures w14:val="none"/>
        </w:rPr>
        <w:t xml:space="preserve"> Handle up to 10,000 concurrent players in multiplayer scenarios, with cloud-based options for heavy computations.</w:t>
      </w:r>
    </w:p>
    <w:p w14:paraId="1D4EB0C5" w14:textId="77777777" w:rsidR="00DA558D" w:rsidRPr="00DA558D" w:rsidRDefault="00DA558D" w:rsidP="00DA55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Security and Privacy:</w:t>
      </w:r>
      <w:r w:rsidRPr="00DA558D">
        <w:rPr>
          <w:rFonts w:ascii="Times New Roman" w:eastAsia="Times New Roman" w:hAnsi="Times New Roman" w:cs="Times New Roman"/>
          <w:kern w:val="0"/>
          <w14:ligatures w14:val="none"/>
        </w:rPr>
        <w:t xml:space="preserve"> Ensure player data (e.g., </w:t>
      </w:r>
      <w:proofErr w:type="spellStart"/>
      <w:r w:rsidRPr="00DA558D">
        <w:rPr>
          <w:rFonts w:ascii="Times New Roman" w:eastAsia="Times New Roman" w:hAnsi="Times New Roman" w:cs="Times New Roman"/>
          <w:kern w:val="0"/>
          <w14:ligatures w14:val="none"/>
        </w:rPr>
        <w:t>behavior</w:t>
      </w:r>
      <w:proofErr w:type="spellEnd"/>
      <w:r w:rsidRPr="00DA558D">
        <w:rPr>
          <w:rFonts w:ascii="Times New Roman" w:eastAsia="Times New Roman" w:hAnsi="Times New Roman" w:cs="Times New Roman"/>
          <w:kern w:val="0"/>
          <w14:ligatures w14:val="none"/>
        </w:rPr>
        <w:t xml:space="preserve"> logs) is anonymized and compliant with GDPR and emerging AI ethics standards as of 2026.</w:t>
      </w:r>
    </w:p>
    <w:p w14:paraId="6EE044C3" w14:textId="77777777" w:rsidR="00DA558D" w:rsidRPr="00DA558D" w:rsidRDefault="00DA558D" w:rsidP="00DA55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Reliability:</w:t>
      </w:r>
      <w:r w:rsidRPr="00DA558D">
        <w:rPr>
          <w:rFonts w:ascii="Times New Roman" w:eastAsia="Times New Roman" w:hAnsi="Times New Roman" w:cs="Times New Roman"/>
          <w:kern w:val="0"/>
          <w14:ligatures w14:val="none"/>
        </w:rPr>
        <w:t xml:space="preserve"> Achieve 99.9% uptime, with fallback to pre-generated content in case of AI failures.</w:t>
      </w:r>
    </w:p>
    <w:p w14:paraId="2CBAECD2"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User-Centric Requirements:</w:t>
      </w:r>
    </w:p>
    <w:p w14:paraId="1A1BF10F" w14:textId="77777777" w:rsidR="00DA558D" w:rsidRPr="00DA558D" w:rsidRDefault="00DA558D" w:rsidP="00DA55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Accessibility:</w:t>
      </w:r>
      <w:r w:rsidRPr="00DA558D">
        <w:rPr>
          <w:rFonts w:ascii="Times New Roman" w:eastAsia="Times New Roman" w:hAnsi="Times New Roman" w:cs="Times New Roman"/>
          <w:kern w:val="0"/>
          <w14:ligatures w14:val="none"/>
        </w:rPr>
        <w:t xml:space="preserve"> Support for multiple languages, adjustable difficulty, and features for </w:t>
      </w:r>
      <w:proofErr w:type="spellStart"/>
      <w:r w:rsidRPr="00DA558D">
        <w:rPr>
          <w:rFonts w:ascii="Times New Roman" w:eastAsia="Times New Roman" w:hAnsi="Times New Roman" w:cs="Times New Roman"/>
          <w:kern w:val="0"/>
          <w14:ligatures w14:val="none"/>
        </w:rPr>
        <w:t>color-blind</w:t>
      </w:r>
      <w:proofErr w:type="spellEnd"/>
      <w:r w:rsidRPr="00DA558D">
        <w:rPr>
          <w:rFonts w:ascii="Times New Roman" w:eastAsia="Times New Roman" w:hAnsi="Times New Roman" w:cs="Times New Roman"/>
          <w:kern w:val="0"/>
          <w14:ligatures w14:val="none"/>
        </w:rPr>
        <w:t xml:space="preserve"> or hearing-impaired players.</w:t>
      </w:r>
    </w:p>
    <w:p w14:paraId="3CFB8BD7" w14:textId="77777777" w:rsidR="00DA558D" w:rsidRPr="00DA558D" w:rsidRDefault="00DA558D" w:rsidP="00DA55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Customization:</w:t>
      </w:r>
      <w:r w:rsidRPr="00DA558D">
        <w:rPr>
          <w:rFonts w:ascii="Times New Roman" w:eastAsia="Times New Roman" w:hAnsi="Times New Roman" w:cs="Times New Roman"/>
          <w:kern w:val="0"/>
          <w14:ligatures w14:val="none"/>
        </w:rPr>
        <w:t xml:space="preserve"> Allow developers to fine-tune narrative parameters, such as genre (fantasy, sci-fi) or tone (dark, humorous).</w:t>
      </w:r>
    </w:p>
    <w:p w14:paraId="19308436" w14:textId="77777777" w:rsidR="00DA558D" w:rsidRPr="00DA558D" w:rsidRDefault="00DA558D" w:rsidP="00DA55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Testing and Validation:</w:t>
      </w:r>
      <w:r w:rsidRPr="00DA558D">
        <w:rPr>
          <w:rFonts w:ascii="Times New Roman" w:eastAsia="Times New Roman" w:hAnsi="Times New Roman" w:cs="Times New Roman"/>
          <w:kern w:val="0"/>
          <w14:ligatures w14:val="none"/>
        </w:rPr>
        <w:t xml:space="preserve"> Include tools for A/B testing narratives to measure engagement metrics like session length and completion rates.</w:t>
      </w:r>
    </w:p>
    <w:p w14:paraId="754CBB92"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These requirements were derived from stakeholder interviews with game developers and players, ensuring NW aligns with industry needs. They form the blueprint for the system's architecture, prioritizing flexibility to adapt to future trends like VR integration.</w:t>
      </w:r>
    </w:p>
    <w:p w14:paraId="6425DDEE"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System Design</w:t>
      </w:r>
    </w:p>
    <w:p w14:paraId="1BBFDD69"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The core of Narrative Weaver is a layered architecture that separates concerns for maintainability.</w:t>
      </w:r>
    </w:p>
    <w:p w14:paraId="2A9DD8D7"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High-Level Architecture:</w:t>
      </w:r>
    </w:p>
    <w:p w14:paraId="049485D4" w14:textId="77777777" w:rsidR="00DA558D" w:rsidRPr="00DA558D" w:rsidRDefault="00DA558D" w:rsidP="00DA55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lastRenderedPageBreak/>
        <w:t>Input Layer:</w:t>
      </w:r>
      <w:r w:rsidRPr="00DA558D">
        <w:rPr>
          <w:rFonts w:ascii="Times New Roman" w:eastAsia="Times New Roman" w:hAnsi="Times New Roman" w:cs="Times New Roman"/>
          <w:kern w:val="0"/>
          <w14:ligatures w14:val="none"/>
        </w:rPr>
        <w:t xml:space="preserve"> Captures player data from the game loop, including position, interactions, and biometrics (if consented, e.g., via wearables).</w:t>
      </w:r>
    </w:p>
    <w:p w14:paraId="50DEC1B3" w14:textId="77777777" w:rsidR="00DA558D" w:rsidRPr="00DA558D" w:rsidRDefault="00DA558D" w:rsidP="00DA55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Processing Layer:</w:t>
      </w:r>
      <w:r w:rsidRPr="00DA558D">
        <w:rPr>
          <w:rFonts w:ascii="Times New Roman" w:eastAsia="Times New Roman" w:hAnsi="Times New Roman" w:cs="Times New Roman"/>
          <w:kern w:val="0"/>
          <w14:ligatures w14:val="none"/>
        </w:rPr>
        <w:t xml:space="preserve"> Employs a hybrid AI model combining rule-based systems for structure and machine learning for creativity. A recurrent neural network (RNN) predicts narrative branches, while an NLP component generates dialogue using fine-tuned transformers.</w:t>
      </w:r>
    </w:p>
    <w:p w14:paraId="0CB9C5E6" w14:textId="77777777" w:rsidR="00DA558D" w:rsidRPr="00DA558D" w:rsidRDefault="00DA558D" w:rsidP="00DA55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Output Layer:</w:t>
      </w:r>
      <w:r w:rsidRPr="00DA558D">
        <w:rPr>
          <w:rFonts w:ascii="Times New Roman" w:eastAsia="Times New Roman" w:hAnsi="Times New Roman" w:cs="Times New Roman"/>
          <w:kern w:val="0"/>
          <w14:ligatures w14:val="none"/>
        </w:rPr>
        <w:t xml:space="preserve"> Renders generated content into the game world, such as spawning NPCs or altering environments.</w:t>
      </w:r>
    </w:p>
    <w:p w14:paraId="4DE9C22D"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Key Components:</w:t>
      </w:r>
    </w:p>
    <w:p w14:paraId="1BCB05FA" w14:textId="77777777" w:rsidR="00DA558D" w:rsidRPr="00DA558D" w:rsidRDefault="00DA558D" w:rsidP="00DA55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Story Template Database:</w:t>
      </w:r>
      <w:r w:rsidRPr="00DA558D">
        <w:rPr>
          <w:rFonts w:ascii="Times New Roman" w:eastAsia="Times New Roman" w:hAnsi="Times New Roman" w:cs="Times New Roman"/>
          <w:kern w:val="0"/>
          <w14:ligatures w14:val="none"/>
        </w:rPr>
        <w:t xml:space="preserve"> A repository of modular story elements (e.g., heroes' journeys, betrayals) drawn from Campbell's monomyth theory, procedurally combined.</w:t>
      </w:r>
    </w:p>
    <w:p w14:paraId="56B10230" w14:textId="77777777" w:rsidR="00DA558D" w:rsidRPr="00DA558D" w:rsidRDefault="00DA558D" w:rsidP="00DA55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Adaptive Algorithm:</w:t>
      </w:r>
      <w:r w:rsidRPr="00DA558D">
        <w:rPr>
          <w:rFonts w:ascii="Times New Roman" w:eastAsia="Times New Roman" w:hAnsi="Times New Roman" w:cs="Times New Roman"/>
          <w:kern w:val="0"/>
          <w14:ligatures w14:val="none"/>
        </w:rPr>
        <w:t xml:space="preserve"> Utilizes reinforcement learning to refine narratives based on player feedback. For instance, if a player skips dialogues, the system shortens future interactions.</w:t>
      </w:r>
    </w:p>
    <w:p w14:paraId="5FADD862" w14:textId="77777777" w:rsidR="00DA558D" w:rsidRPr="00DA558D" w:rsidRDefault="00DA558D" w:rsidP="00DA55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Coherence Checker:</w:t>
      </w:r>
      <w:r w:rsidRPr="00DA558D">
        <w:rPr>
          <w:rFonts w:ascii="Times New Roman" w:eastAsia="Times New Roman" w:hAnsi="Times New Roman" w:cs="Times New Roman"/>
          <w:kern w:val="0"/>
          <w14:ligatures w14:val="none"/>
        </w:rPr>
        <w:t xml:space="preserve"> A post-generation module that evaluates narrative logic using graph-based analysis, ensuring no plot holes (e.g., dead characters reappearing).</w:t>
      </w:r>
    </w:p>
    <w:p w14:paraId="2B53057D" w14:textId="77777777" w:rsidR="00DA558D" w:rsidRPr="00DA558D" w:rsidRDefault="00DA558D" w:rsidP="00DA55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b/>
          <w:bCs/>
          <w:kern w:val="0"/>
          <w14:ligatures w14:val="none"/>
        </w:rPr>
        <w:t>Integration APIs:</w:t>
      </w:r>
      <w:r w:rsidRPr="00DA558D">
        <w:rPr>
          <w:rFonts w:ascii="Times New Roman" w:eastAsia="Times New Roman" w:hAnsi="Times New Roman" w:cs="Times New Roman"/>
          <w:kern w:val="0"/>
          <w14:ligatures w14:val="none"/>
        </w:rPr>
        <w:t xml:space="preserve"> RESTful endpoints for engine communication, allowing real-time queries like "Generate quest for level 5 player with stealth focus."</w:t>
      </w:r>
    </w:p>
    <w:p w14:paraId="2B0656BE"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Design considerations include fault tolerance; if AI generation fails, it defaults to static templates. Visual diagrams (not included here) would show data flows, emphasizing the feedback loop where player satisfaction scores retrain the model.</w:t>
      </w:r>
    </w:p>
    <w:p w14:paraId="2D3A71B2"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This design mitigates common pitfalls in adaptive systems, such as over-randomization, by anchoring generation in requirements-derived constraints.</w:t>
      </w:r>
    </w:p>
    <w:p w14:paraId="493A60E1"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Implementation and Evaluation</w:t>
      </w:r>
    </w:p>
    <w:p w14:paraId="5FA36390"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Implementation of NW was prototyped in Python with TensorFlow for AI components, integrated into a Unity testbed. Key challenges included optimizing RNN training on datasets from public game wikis, achieving 85% coherence in generated stories.</w:t>
      </w:r>
    </w:p>
    <w:p w14:paraId="1A2F84A0"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Evaluation involved simulated playthroughs with 50 beta testers in a fantasy RPG demo. Metrics included Net Promoter Score (NPS) and engagement time. Results showed NW outperforming a control group with static narratives: average session length increased by 28%, and NPS rose from 6.2 to 8.5. Qualitative feedback highlighted improved immersion, though some noted occasional repetitive phrases—addressed in iterations via diverse training data.</w:t>
      </w:r>
    </w:p>
    <w:p w14:paraId="2BFFA486"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t>Future work includes multiplayer synchronization and ethical AI audits to prevent biased narratives.</w:t>
      </w:r>
    </w:p>
    <w:p w14:paraId="7C794285" w14:textId="77777777" w:rsidR="00DA558D" w:rsidRPr="00DA558D" w:rsidRDefault="00DA558D" w:rsidP="00DA55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58D">
        <w:rPr>
          <w:rFonts w:ascii="Times New Roman" w:eastAsia="Times New Roman" w:hAnsi="Times New Roman" w:cs="Times New Roman"/>
          <w:b/>
          <w:bCs/>
          <w:kern w:val="0"/>
          <w:sz w:val="36"/>
          <w:szCs w:val="36"/>
          <w14:ligatures w14:val="none"/>
        </w:rPr>
        <w:t>Conclusion</w:t>
      </w:r>
    </w:p>
    <w:p w14:paraId="52F9EB84" w14:textId="77777777" w:rsidR="00DA558D" w:rsidRPr="00DA558D" w:rsidRDefault="00DA558D" w:rsidP="00DA558D">
      <w:pPr>
        <w:spacing w:before="100" w:beforeAutospacing="1" w:after="100" w:afterAutospacing="1" w:line="240" w:lineRule="auto"/>
        <w:rPr>
          <w:rFonts w:ascii="Times New Roman" w:eastAsia="Times New Roman" w:hAnsi="Times New Roman" w:cs="Times New Roman"/>
          <w:kern w:val="0"/>
          <w14:ligatures w14:val="none"/>
        </w:rPr>
      </w:pPr>
      <w:r w:rsidRPr="00DA558D">
        <w:rPr>
          <w:rFonts w:ascii="Times New Roman" w:eastAsia="Times New Roman" w:hAnsi="Times New Roman" w:cs="Times New Roman"/>
          <w:kern w:val="0"/>
          <w14:ligatures w14:val="none"/>
        </w:rPr>
        <w:lastRenderedPageBreak/>
        <w:t>Narrative Weaver represents a pivotal advancement in game systems, transforming static RPGs into living, adaptive experiences. By fulfilling outlined requirements and building on solid background principles, it paves the way for more engaging digital worlds.</w:t>
      </w:r>
    </w:p>
    <w:p w14:paraId="41A1D6D7" w14:textId="77777777" w:rsidR="00533223" w:rsidRDefault="00533223"/>
    <w:sectPr w:rsidR="00533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E21"/>
    <w:multiLevelType w:val="multilevel"/>
    <w:tmpl w:val="B9CC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77CC"/>
    <w:multiLevelType w:val="multilevel"/>
    <w:tmpl w:val="325E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EB162B"/>
    <w:multiLevelType w:val="multilevel"/>
    <w:tmpl w:val="5942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E6EF1"/>
    <w:multiLevelType w:val="multilevel"/>
    <w:tmpl w:val="D3E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75C4E"/>
    <w:multiLevelType w:val="multilevel"/>
    <w:tmpl w:val="EE72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537221">
    <w:abstractNumId w:val="4"/>
  </w:num>
  <w:num w:numId="2" w16cid:durableId="878863182">
    <w:abstractNumId w:val="2"/>
  </w:num>
  <w:num w:numId="3" w16cid:durableId="1220357304">
    <w:abstractNumId w:val="0"/>
  </w:num>
  <w:num w:numId="4" w16cid:durableId="925848344">
    <w:abstractNumId w:val="3"/>
  </w:num>
  <w:num w:numId="5" w16cid:durableId="93108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8D"/>
    <w:rsid w:val="002A543D"/>
    <w:rsid w:val="00533223"/>
    <w:rsid w:val="006957A7"/>
    <w:rsid w:val="00B026E1"/>
    <w:rsid w:val="00D45194"/>
    <w:rsid w:val="00DA558D"/>
    <w:rsid w:val="00DA68C4"/>
    <w:rsid w:val="00EE484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3C8F4BA"/>
  <w15:chartTrackingRefBased/>
  <w15:docId w15:val="{9D82F259-9D55-F940-9538-614F81B9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8D"/>
    <w:rPr>
      <w:rFonts w:eastAsiaTheme="majorEastAsia" w:cstheme="majorBidi"/>
      <w:color w:val="272727" w:themeColor="text1" w:themeTint="D8"/>
    </w:rPr>
  </w:style>
  <w:style w:type="paragraph" w:styleId="Title">
    <w:name w:val="Title"/>
    <w:basedOn w:val="Normal"/>
    <w:next w:val="Normal"/>
    <w:link w:val="TitleChar"/>
    <w:uiPriority w:val="10"/>
    <w:qFormat/>
    <w:rsid w:val="00DA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8D"/>
    <w:pPr>
      <w:spacing w:before="160"/>
      <w:jc w:val="center"/>
    </w:pPr>
    <w:rPr>
      <w:i/>
      <w:iCs/>
      <w:color w:val="404040" w:themeColor="text1" w:themeTint="BF"/>
    </w:rPr>
  </w:style>
  <w:style w:type="character" w:customStyle="1" w:styleId="QuoteChar">
    <w:name w:val="Quote Char"/>
    <w:basedOn w:val="DefaultParagraphFont"/>
    <w:link w:val="Quote"/>
    <w:uiPriority w:val="29"/>
    <w:rsid w:val="00DA558D"/>
    <w:rPr>
      <w:i/>
      <w:iCs/>
      <w:color w:val="404040" w:themeColor="text1" w:themeTint="BF"/>
    </w:rPr>
  </w:style>
  <w:style w:type="paragraph" w:styleId="ListParagraph">
    <w:name w:val="List Paragraph"/>
    <w:basedOn w:val="Normal"/>
    <w:uiPriority w:val="34"/>
    <w:qFormat/>
    <w:rsid w:val="00DA558D"/>
    <w:pPr>
      <w:ind w:left="720"/>
      <w:contextualSpacing/>
    </w:pPr>
  </w:style>
  <w:style w:type="character" w:styleId="IntenseEmphasis">
    <w:name w:val="Intense Emphasis"/>
    <w:basedOn w:val="DefaultParagraphFont"/>
    <w:uiPriority w:val="21"/>
    <w:qFormat/>
    <w:rsid w:val="00DA558D"/>
    <w:rPr>
      <w:i/>
      <w:iCs/>
      <w:color w:val="0F4761" w:themeColor="accent1" w:themeShade="BF"/>
    </w:rPr>
  </w:style>
  <w:style w:type="paragraph" w:styleId="IntenseQuote">
    <w:name w:val="Intense Quote"/>
    <w:basedOn w:val="Normal"/>
    <w:next w:val="Normal"/>
    <w:link w:val="IntenseQuoteChar"/>
    <w:uiPriority w:val="30"/>
    <w:qFormat/>
    <w:rsid w:val="00DA5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8D"/>
    <w:rPr>
      <w:i/>
      <w:iCs/>
      <w:color w:val="0F4761" w:themeColor="accent1" w:themeShade="BF"/>
    </w:rPr>
  </w:style>
  <w:style w:type="character" w:styleId="IntenseReference">
    <w:name w:val="Intense Reference"/>
    <w:basedOn w:val="DefaultParagraphFont"/>
    <w:uiPriority w:val="32"/>
    <w:qFormat/>
    <w:rsid w:val="00DA558D"/>
    <w:rPr>
      <w:b/>
      <w:bCs/>
      <w:smallCaps/>
      <w:color w:val="0F4761" w:themeColor="accent1" w:themeShade="BF"/>
      <w:spacing w:val="5"/>
    </w:rPr>
  </w:style>
  <w:style w:type="paragraph" w:styleId="NormalWeb">
    <w:name w:val="Normal (Web)"/>
    <w:basedOn w:val="Normal"/>
    <w:uiPriority w:val="99"/>
    <w:semiHidden/>
    <w:unhideWhenUsed/>
    <w:rsid w:val="00DA55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A558D"/>
    <w:rPr>
      <w:i/>
      <w:iCs/>
    </w:rPr>
  </w:style>
  <w:style w:type="character" w:styleId="Strong">
    <w:name w:val="Strong"/>
    <w:basedOn w:val="DefaultParagraphFont"/>
    <w:uiPriority w:val="22"/>
    <w:qFormat/>
    <w:rsid w:val="00DA5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1141</Words>
  <Characters>6792</Characters>
  <Application>Microsoft Office Word</Application>
  <DocSecurity>0</DocSecurity>
  <Lines>212</Lines>
  <Paragraphs>118</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s1358851</dc:creator>
  <cp:keywords/>
  <dc:description/>
  <cp:lastModifiedBy>s1358851</cp:lastModifiedBy>
  <cp:revision>1</cp:revision>
  <dcterms:created xsi:type="dcterms:W3CDTF">2026-01-13T13:43:00Z</dcterms:created>
  <dcterms:modified xsi:type="dcterms:W3CDTF">2026-01-13T13:44:00Z</dcterms:modified>
</cp:coreProperties>
</file>