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6D7BF" w14:textId="77777777" w:rsidR="00C2748D" w:rsidRDefault="00C2748D"/>
    <w:p w14:paraId="3B6F87A3" w14:textId="77777777" w:rsidR="00C2748D" w:rsidRDefault="00C2748D"/>
    <w:p w14:paraId="40B35C78" w14:textId="77777777" w:rsidR="00C2748D" w:rsidRDefault="00C2748D">
      <w:bookmarkStart w:id="0" w:name="_GoBack"/>
      <w:bookmarkEnd w:id="0"/>
    </w:p>
    <w:p w14:paraId="3BEF42C8" w14:textId="77777777" w:rsidR="00C2748D" w:rsidRDefault="00C2748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810F7" w14:paraId="4AD2DE6B" w14:textId="77777777" w:rsidTr="007317EB">
        <w:tc>
          <w:tcPr>
            <w:tcW w:w="4675" w:type="dxa"/>
          </w:tcPr>
          <w:p w14:paraId="64E1CEAB" w14:textId="77777777" w:rsidR="00E810F7" w:rsidRPr="00E90A40" w:rsidRDefault="00E90A40" w:rsidP="00E90A40">
            <w:proofErr w:type="spellStart"/>
            <w:r w:rsidRPr="00E90A40">
              <w:t>Archivo</w:t>
            </w:r>
            <w:proofErr w:type="spellEnd"/>
            <w:r w:rsidRPr="00E90A40">
              <w:t xml:space="preserve"> </w:t>
            </w:r>
            <w:proofErr w:type="spellStart"/>
            <w:r w:rsidRPr="00E90A40">
              <w:t>confidencial</w:t>
            </w:r>
            <w:proofErr w:type="spellEnd"/>
            <w:r>
              <w:t>:</w:t>
            </w:r>
          </w:p>
        </w:tc>
        <w:tc>
          <w:tcPr>
            <w:tcW w:w="4675" w:type="dxa"/>
          </w:tcPr>
          <w:p w14:paraId="45C2520F" w14:textId="77777777" w:rsidR="00E810F7" w:rsidRDefault="00E90A40" w:rsidP="00E90A40">
            <w:proofErr w:type="spellStart"/>
            <w:r>
              <w:t>Operación</w:t>
            </w:r>
            <w:proofErr w:type="spellEnd"/>
            <w:r>
              <w:t xml:space="preserve"> Nightshade</w:t>
            </w:r>
          </w:p>
        </w:tc>
      </w:tr>
      <w:tr w:rsidR="00E810F7" w14:paraId="057B1EDF" w14:textId="77777777" w:rsidTr="007317EB">
        <w:tc>
          <w:tcPr>
            <w:tcW w:w="4675" w:type="dxa"/>
          </w:tcPr>
          <w:p w14:paraId="16AB87F7" w14:textId="77777777" w:rsidR="00E810F7" w:rsidRDefault="00E90A40" w:rsidP="00E90A40">
            <w:proofErr w:type="spellStart"/>
            <w:r>
              <w:t>Fecha</w:t>
            </w:r>
            <w:proofErr w:type="spellEnd"/>
            <w:r>
              <w:t>:</w:t>
            </w:r>
          </w:p>
        </w:tc>
        <w:tc>
          <w:tcPr>
            <w:tcW w:w="4675" w:type="dxa"/>
          </w:tcPr>
          <w:p w14:paraId="4D8BC115" w14:textId="77777777" w:rsidR="00E810F7" w:rsidRDefault="00E90A40" w:rsidP="00E90A40">
            <w:r>
              <w:t xml:space="preserve">31 de </w:t>
            </w:r>
            <w:proofErr w:type="spellStart"/>
            <w:r>
              <w:t>marzo</w:t>
            </w:r>
            <w:proofErr w:type="spellEnd"/>
            <w:r>
              <w:t xml:space="preserve"> de 1919</w:t>
            </w:r>
          </w:p>
        </w:tc>
      </w:tr>
      <w:tr w:rsidR="00E90A40" w:rsidRPr="00E90A40" w14:paraId="2044906F" w14:textId="77777777" w:rsidTr="007317EB">
        <w:tc>
          <w:tcPr>
            <w:tcW w:w="4675" w:type="dxa"/>
          </w:tcPr>
          <w:p w14:paraId="5F5BF520" w14:textId="77777777" w:rsidR="00E90A40" w:rsidRDefault="00E90A40" w:rsidP="00E90A40">
            <w:proofErr w:type="spellStart"/>
            <w:r w:rsidRPr="00E90A40">
              <w:t>Asunto</w:t>
            </w:r>
            <w:proofErr w:type="spellEnd"/>
            <w:r w:rsidRPr="00E90A40">
              <w:t>:</w:t>
            </w:r>
          </w:p>
        </w:tc>
        <w:tc>
          <w:tcPr>
            <w:tcW w:w="4675" w:type="dxa"/>
          </w:tcPr>
          <w:p w14:paraId="65D7BB98" w14:textId="77777777" w:rsidR="00E90A40" w:rsidRPr="00E90A40" w:rsidRDefault="00E90A40" w:rsidP="00E90A40">
            <w:pPr>
              <w:rPr>
                <w:lang w:val="es-PA"/>
              </w:rPr>
            </w:pPr>
            <w:r w:rsidRPr="00E90A40">
              <w:rPr>
                <w:lang w:val="es-PA"/>
              </w:rPr>
              <w:t xml:space="preserve">Redada en la </w:t>
            </w:r>
            <w:proofErr w:type="spellStart"/>
            <w:r w:rsidRPr="00E90A40">
              <w:rPr>
                <w:rStyle w:val="Emphasis"/>
                <w:lang w:val="es-PA"/>
              </w:rPr>
              <w:t>Chapel</w:t>
            </w:r>
            <w:proofErr w:type="spellEnd"/>
            <w:r w:rsidRPr="00E90A40">
              <w:rPr>
                <w:rStyle w:val="Emphasis"/>
                <w:lang w:val="es-PA"/>
              </w:rPr>
              <w:t xml:space="preserve"> </w:t>
            </w:r>
            <w:proofErr w:type="spellStart"/>
            <w:r w:rsidRPr="00E90A40">
              <w:rPr>
                <w:rStyle w:val="Emphasis"/>
                <w:lang w:val="es-PA"/>
              </w:rPr>
              <w:t>of</w:t>
            </w:r>
            <w:proofErr w:type="spellEnd"/>
            <w:r w:rsidRPr="00E90A40">
              <w:rPr>
                <w:rStyle w:val="Emphasis"/>
                <w:lang w:val="es-PA"/>
              </w:rPr>
              <w:t xml:space="preserve"> </w:t>
            </w:r>
            <w:proofErr w:type="spellStart"/>
            <w:r w:rsidRPr="00E90A40">
              <w:rPr>
                <w:rStyle w:val="Emphasis"/>
                <w:lang w:val="es-PA"/>
              </w:rPr>
              <w:t>Contemplation</w:t>
            </w:r>
            <w:proofErr w:type="spellEnd"/>
          </w:p>
        </w:tc>
      </w:tr>
      <w:tr w:rsidR="00A47963" w:rsidRPr="00E90A40" w14:paraId="3795CD1B" w14:textId="77777777" w:rsidTr="007317EB">
        <w:tc>
          <w:tcPr>
            <w:tcW w:w="9350" w:type="dxa"/>
            <w:gridSpan w:val="2"/>
          </w:tcPr>
          <w:p w14:paraId="0165C07B" w14:textId="77777777" w:rsidR="00A47963" w:rsidRPr="00A47963" w:rsidRDefault="00A47963" w:rsidP="00E90A40">
            <w:pPr>
              <w:rPr>
                <w:lang w:val="es-PA"/>
              </w:rPr>
            </w:pPr>
            <w:r w:rsidRPr="00A47963">
              <w:rPr>
                <w:lang w:val="es-PA"/>
              </w:rPr>
              <w:t xml:space="preserve">Este documento clasificado detalla la Operación </w:t>
            </w:r>
            <w:proofErr w:type="spellStart"/>
            <w:r w:rsidRPr="00A47963">
              <w:rPr>
                <w:lang w:val="es-PA"/>
              </w:rPr>
              <w:t>Nightshade</w:t>
            </w:r>
            <w:proofErr w:type="spellEnd"/>
            <w:r w:rsidRPr="00A47963">
              <w:rPr>
                <w:lang w:val="es-PA"/>
              </w:rPr>
              <w:t xml:space="preserve">, una redada policial encubierta llevada a cabo en la </w:t>
            </w:r>
            <w:proofErr w:type="spellStart"/>
            <w:r w:rsidRPr="00A47963">
              <w:rPr>
                <w:rStyle w:val="Emphasis"/>
                <w:lang w:val="es-PA"/>
              </w:rPr>
              <w:t>Chapel</w:t>
            </w:r>
            <w:proofErr w:type="spellEnd"/>
            <w:r w:rsidRPr="00A47963">
              <w:rPr>
                <w:rStyle w:val="Emphasis"/>
                <w:lang w:val="es-PA"/>
              </w:rPr>
              <w:t xml:space="preserve"> </w:t>
            </w:r>
            <w:proofErr w:type="spellStart"/>
            <w:r w:rsidRPr="00A47963">
              <w:rPr>
                <w:rStyle w:val="Emphasis"/>
                <w:lang w:val="es-PA"/>
              </w:rPr>
              <w:t>of</w:t>
            </w:r>
            <w:proofErr w:type="spellEnd"/>
            <w:r w:rsidRPr="00A47963">
              <w:rPr>
                <w:rStyle w:val="Emphasis"/>
                <w:lang w:val="es-PA"/>
              </w:rPr>
              <w:t xml:space="preserve"> </w:t>
            </w:r>
            <w:proofErr w:type="spellStart"/>
            <w:r w:rsidRPr="00A47963">
              <w:rPr>
                <w:rStyle w:val="Emphasis"/>
                <w:lang w:val="es-PA"/>
              </w:rPr>
              <w:t>Contemplation</w:t>
            </w:r>
            <w:proofErr w:type="spellEnd"/>
            <w:r w:rsidRPr="00A47963">
              <w:rPr>
                <w:lang w:val="es-PA"/>
              </w:rPr>
              <w:t>, en respuesta a graves denuncias relacionadas con dicha iglesia.</w:t>
            </w:r>
          </w:p>
        </w:tc>
      </w:tr>
      <w:tr w:rsidR="00A47963" w:rsidRPr="00E90A40" w14:paraId="3B8971A3" w14:textId="77777777" w:rsidTr="007317EB">
        <w:tc>
          <w:tcPr>
            <w:tcW w:w="4675" w:type="dxa"/>
          </w:tcPr>
          <w:p w14:paraId="08EA54E9" w14:textId="77777777" w:rsidR="00A47963" w:rsidRPr="00A47963" w:rsidRDefault="00A47963" w:rsidP="00E90A40">
            <w:pPr>
              <w:rPr>
                <w:lang w:val="es-PA"/>
              </w:rPr>
            </w:pPr>
            <w:r w:rsidRPr="00A47963">
              <w:rPr>
                <w:lang w:val="es-PA"/>
              </w:rPr>
              <w:t>Antecedentes:</w:t>
            </w:r>
          </w:p>
        </w:tc>
        <w:tc>
          <w:tcPr>
            <w:tcW w:w="4675" w:type="dxa"/>
          </w:tcPr>
          <w:p w14:paraId="20C83441" w14:textId="77777777" w:rsidR="00A47963" w:rsidRPr="00A47963" w:rsidRDefault="00A47963" w:rsidP="00E90A40">
            <w:pPr>
              <w:rPr>
                <w:lang w:val="es-PA"/>
              </w:rPr>
            </w:pPr>
            <w:r w:rsidRPr="00A47963">
              <w:rPr>
                <w:lang w:val="es-PA"/>
              </w:rPr>
              <w:t xml:space="preserve">Declaraciones juradas presentadas ante las autoridades locales afirmaban que miembros de la </w:t>
            </w:r>
            <w:proofErr w:type="spellStart"/>
            <w:r w:rsidRPr="00A47963">
              <w:rPr>
                <w:rStyle w:val="Emphasis"/>
                <w:lang w:val="es-PA"/>
              </w:rPr>
              <w:t>Chapel</w:t>
            </w:r>
            <w:proofErr w:type="spellEnd"/>
            <w:r w:rsidRPr="00A47963">
              <w:rPr>
                <w:rStyle w:val="Emphasis"/>
                <w:lang w:val="es-PA"/>
              </w:rPr>
              <w:t xml:space="preserve"> </w:t>
            </w:r>
            <w:proofErr w:type="spellStart"/>
            <w:r w:rsidRPr="00A47963">
              <w:rPr>
                <w:rStyle w:val="Emphasis"/>
                <w:lang w:val="es-PA"/>
              </w:rPr>
              <w:t>of</w:t>
            </w:r>
            <w:proofErr w:type="spellEnd"/>
            <w:r w:rsidRPr="00A47963">
              <w:rPr>
                <w:rStyle w:val="Emphasis"/>
                <w:lang w:val="es-PA"/>
              </w:rPr>
              <w:t xml:space="preserve"> </w:t>
            </w:r>
            <w:proofErr w:type="spellStart"/>
            <w:r w:rsidRPr="00A47963">
              <w:rPr>
                <w:rStyle w:val="Emphasis"/>
                <w:lang w:val="es-PA"/>
              </w:rPr>
              <w:t>Contemplation</w:t>
            </w:r>
            <w:proofErr w:type="spellEnd"/>
            <w:r w:rsidRPr="00A47963">
              <w:rPr>
                <w:lang w:val="es-PA"/>
              </w:rPr>
              <w:t xml:space="preserve"> estaban implicados en la desaparición de varios niños del vecindario. Esto motivó una operación clandestina para investigar y capturar a los sospechosos.</w:t>
            </w:r>
          </w:p>
        </w:tc>
      </w:tr>
      <w:tr w:rsidR="00A47963" w:rsidRPr="00E90A40" w14:paraId="306F8F10" w14:textId="77777777" w:rsidTr="007317EB">
        <w:tc>
          <w:tcPr>
            <w:tcW w:w="4675" w:type="dxa"/>
          </w:tcPr>
          <w:p w14:paraId="22D953C2" w14:textId="77777777" w:rsidR="00A47963" w:rsidRPr="00A47963" w:rsidRDefault="00902A4D" w:rsidP="00E90A40">
            <w:pPr>
              <w:rPr>
                <w:lang w:val="es-PA"/>
              </w:rPr>
            </w:pPr>
            <w:r w:rsidRPr="00902A4D">
              <w:rPr>
                <w:lang w:val="es-PA"/>
              </w:rPr>
              <w:t>Detalles de la redada:</w:t>
            </w:r>
          </w:p>
        </w:tc>
        <w:tc>
          <w:tcPr>
            <w:tcW w:w="4675" w:type="dxa"/>
          </w:tcPr>
          <w:p w14:paraId="066EEF47" w14:textId="77777777" w:rsidR="00902A4D" w:rsidRPr="00902A4D" w:rsidRDefault="00902A4D" w:rsidP="00902A4D">
            <w:pPr>
              <w:rPr>
                <w:lang w:val="es-PA"/>
              </w:rPr>
            </w:pPr>
            <w:r w:rsidRPr="00902A4D">
              <w:rPr>
                <w:lang w:val="es-PA"/>
              </w:rPr>
              <w:t>Fecha de la redada: [CENSURADO] 12</w:t>
            </w:r>
          </w:p>
          <w:p w14:paraId="68DE3A4D" w14:textId="77777777" w:rsidR="00A47963" w:rsidRPr="00902A4D" w:rsidRDefault="00902A4D" w:rsidP="00902A4D">
            <w:proofErr w:type="spellStart"/>
            <w:r w:rsidRPr="00902A4D">
              <w:t>Ubicación</w:t>
            </w:r>
            <w:proofErr w:type="spellEnd"/>
            <w:r w:rsidRPr="00902A4D">
              <w:t>: Chapel of Contemplation, 142 Willow Street, Boston, MA</w:t>
            </w:r>
          </w:p>
        </w:tc>
      </w:tr>
      <w:tr w:rsidR="00902A4D" w:rsidRPr="00E90A40" w14:paraId="0E4A9D00" w14:textId="77777777" w:rsidTr="007317EB">
        <w:tc>
          <w:tcPr>
            <w:tcW w:w="4675" w:type="dxa"/>
          </w:tcPr>
          <w:p w14:paraId="42D032A7" w14:textId="77777777" w:rsidR="00902A4D" w:rsidRPr="00902A4D" w:rsidRDefault="00902A4D" w:rsidP="00E90A40">
            <w:pPr>
              <w:rPr>
                <w:lang w:val="es-PA"/>
              </w:rPr>
            </w:pPr>
            <w:r w:rsidRPr="00902A4D">
              <w:rPr>
                <w:lang w:val="es-PA"/>
              </w:rPr>
              <w:t>Agentes participantes:</w:t>
            </w:r>
          </w:p>
        </w:tc>
        <w:tc>
          <w:tcPr>
            <w:tcW w:w="4675" w:type="dxa"/>
          </w:tcPr>
          <w:p w14:paraId="48340257" w14:textId="77777777" w:rsidR="00902A4D" w:rsidRPr="00902A4D" w:rsidRDefault="00902A4D" w:rsidP="00902A4D">
            <w:pPr>
              <w:rPr>
                <w:lang w:val="es-PA"/>
              </w:rPr>
            </w:pPr>
            <w:r w:rsidRPr="00902A4D">
              <w:rPr>
                <w:lang w:val="es-PA"/>
              </w:rPr>
              <w:t>[Nombres clasificados]</w:t>
            </w:r>
          </w:p>
        </w:tc>
      </w:tr>
      <w:tr w:rsidR="0021261D" w:rsidRPr="00E90A40" w14:paraId="71CF7D9B" w14:textId="77777777" w:rsidTr="007317EB">
        <w:tc>
          <w:tcPr>
            <w:tcW w:w="4675" w:type="dxa"/>
          </w:tcPr>
          <w:p w14:paraId="5F75B0DC" w14:textId="77777777" w:rsidR="0021261D" w:rsidRPr="00902A4D" w:rsidRDefault="00A528B0" w:rsidP="00E90A40">
            <w:pPr>
              <w:rPr>
                <w:lang w:val="es-PA"/>
              </w:rPr>
            </w:pPr>
            <w:proofErr w:type="spellStart"/>
            <w:r>
              <w:t>Bajas</w:t>
            </w:r>
            <w:proofErr w:type="spellEnd"/>
            <w:r>
              <w:t>:</w:t>
            </w:r>
          </w:p>
        </w:tc>
        <w:tc>
          <w:tcPr>
            <w:tcW w:w="4675" w:type="dxa"/>
          </w:tcPr>
          <w:p w14:paraId="410EDA0A" w14:textId="77777777" w:rsidR="0021261D" w:rsidRPr="00A528B0" w:rsidRDefault="00A528B0" w:rsidP="00902A4D">
            <w:pPr>
              <w:rPr>
                <w:lang w:val="es-PA"/>
              </w:rPr>
            </w:pPr>
            <w:r w:rsidRPr="00A528B0">
              <w:rPr>
                <w:lang w:val="es-PA"/>
              </w:rPr>
              <w:t>Policías fallecidos: 3</w:t>
            </w:r>
            <w:r w:rsidRPr="00A528B0">
              <w:rPr>
                <w:lang w:val="es-PA"/>
              </w:rPr>
              <w:br/>
              <w:t>Miembros de la iglesia fallecidos: 17 (debido a tiroteos e incendio durante la redada)</w:t>
            </w:r>
          </w:p>
        </w:tc>
      </w:tr>
      <w:tr w:rsidR="00A528B0" w:rsidRPr="00E90A40" w14:paraId="72C96752" w14:textId="77777777" w:rsidTr="007317EB">
        <w:tc>
          <w:tcPr>
            <w:tcW w:w="4675" w:type="dxa"/>
          </w:tcPr>
          <w:p w14:paraId="4012AA8E" w14:textId="77777777" w:rsidR="00A528B0" w:rsidRDefault="00A528B0" w:rsidP="00E90A40">
            <w:proofErr w:type="spellStart"/>
            <w:r w:rsidRPr="00A528B0">
              <w:t>Informes</w:t>
            </w:r>
            <w:proofErr w:type="spellEnd"/>
            <w:r w:rsidRPr="00A528B0">
              <w:t xml:space="preserve"> de </w:t>
            </w:r>
            <w:proofErr w:type="spellStart"/>
            <w:r w:rsidRPr="00A528B0">
              <w:t>autopsia</w:t>
            </w:r>
            <w:proofErr w:type="spellEnd"/>
            <w:r w:rsidRPr="00A528B0">
              <w:t>:</w:t>
            </w:r>
          </w:p>
        </w:tc>
        <w:tc>
          <w:tcPr>
            <w:tcW w:w="4675" w:type="dxa"/>
          </w:tcPr>
          <w:p w14:paraId="2725DE2F" w14:textId="77777777" w:rsidR="00A528B0" w:rsidRPr="00A528B0" w:rsidRDefault="00A528B0" w:rsidP="00902A4D">
            <w:pPr>
              <w:rPr>
                <w:lang w:val="es-PA"/>
              </w:rPr>
            </w:pPr>
            <w:r w:rsidRPr="00A528B0">
              <w:rPr>
                <w:lang w:val="es-PA"/>
              </w:rPr>
              <w:t>Notablemente escasos en detalles, lo cual sugiere exámenes incompletos.</w:t>
            </w:r>
          </w:p>
        </w:tc>
      </w:tr>
      <w:tr w:rsidR="00A528B0" w:rsidRPr="00E90A40" w14:paraId="60EBD1BA" w14:textId="77777777" w:rsidTr="007317EB">
        <w:tc>
          <w:tcPr>
            <w:tcW w:w="4675" w:type="dxa"/>
          </w:tcPr>
          <w:p w14:paraId="338DA21C" w14:textId="77777777" w:rsidR="00A528B0" w:rsidRPr="00A528B0" w:rsidRDefault="00A528B0" w:rsidP="00E90A40">
            <w:proofErr w:type="spellStart"/>
            <w:r w:rsidRPr="00A528B0">
              <w:t>Arrestos</w:t>
            </w:r>
            <w:proofErr w:type="spellEnd"/>
            <w:r w:rsidRPr="00A528B0">
              <w:t xml:space="preserve"> y </w:t>
            </w:r>
            <w:proofErr w:type="spellStart"/>
            <w:r w:rsidRPr="00A528B0">
              <w:t>procesos</w:t>
            </w:r>
            <w:proofErr w:type="spellEnd"/>
            <w:r w:rsidRPr="00A528B0">
              <w:t xml:space="preserve"> </w:t>
            </w:r>
            <w:proofErr w:type="spellStart"/>
            <w:r w:rsidRPr="00A528B0">
              <w:t>legales</w:t>
            </w:r>
            <w:proofErr w:type="spellEnd"/>
            <w:r w:rsidRPr="00A528B0">
              <w:t>:</w:t>
            </w:r>
          </w:p>
        </w:tc>
        <w:tc>
          <w:tcPr>
            <w:tcW w:w="4675" w:type="dxa"/>
          </w:tcPr>
          <w:p w14:paraId="5B90E69C" w14:textId="77777777" w:rsidR="00A528B0" w:rsidRPr="00A528B0" w:rsidRDefault="00A528B0" w:rsidP="00902A4D">
            <w:pPr>
              <w:rPr>
                <w:lang w:val="es-PA"/>
              </w:rPr>
            </w:pPr>
            <w:proofErr w:type="gramStart"/>
            <w:r w:rsidRPr="00A528B0">
              <w:rPr>
                <w:lang w:val="es-PA"/>
              </w:rPr>
              <w:t>Total</w:t>
            </w:r>
            <w:proofErr w:type="gramEnd"/>
            <w:r w:rsidRPr="00A528B0">
              <w:rPr>
                <w:lang w:val="es-PA"/>
              </w:rPr>
              <w:t xml:space="preserve"> de arrestos: 54 miembros de la iglesia</w:t>
            </w:r>
            <w:r w:rsidRPr="00A528B0">
              <w:rPr>
                <w:lang w:val="es-PA"/>
              </w:rPr>
              <w:br/>
              <w:t>Liberados: 46 individuos (liberados bajo circunstancias poco claras)</w:t>
            </w:r>
            <w:r w:rsidRPr="00A528B0">
              <w:rPr>
                <w:lang w:val="es-PA"/>
              </w:rPr>
              <w:br/>
              <w:t>Detenidos: 8 individuos (procesados judicialmente)</w:t>
            </w:r>
            <w:r w:rsidRPr="00A528B0">
              <w:rPr>
                <w:lang w:val="es-PA"/>
              </w:rPr>
              <w:br/>
              <w:t>Se alegan intervenciones ilegales por parte de un alto funcionario local [CENSURADO] con el fin de influir en los procedimientos legales.</w:t>
            </w:r>
          </w:p>
        </w:tc>
      </w:tr>
      <w:tr w:rsidR="007317EB" w:rsidRPr="00E90A40" w14:paraId="1410EFED" w14:textId="77777777" w:rsidTr="007317EB">
        <w:tc>
          <w:tcPr>
            <w:tcW w:w="4675" w:type="dxa"/>
          </w:tcPr>
          <w:p w14:paraId="51D9AB5B" w14:textId="77777777" w:rsidR="007317EB" w:rsidRPr="00A528B0" w:rsidRDefault="007317EB" w:rsidP="00E90A40">
            <w:r w:rsidRPr="007317EB">
              <w:t>Pastor Michael Thomas:</w:t>
            </w:r>
          </w:p>
        </w:tc>
        <w:tc>
          <w:tcPr>
            <w:tcW w:w="4675" w:type="dxa"/>
          </w:tcPr>
          <w:p w14:paraId="268F9348" w14:textId="77777777" w:rsidR="007317EB" w:rsidRPr="007317EB" w:rsidRDefault="007317EB" w:rsidP="007317EB">
            <w:pPr>
              <w:rPr>
                <w:lang w:val="es-PA"/>
              </w:rPr>
            </w:pPr>
            <w:r w:rsidRPr="007317EB">
              <w:rPr>
                <w:lang w:val="es-PA"/>
              </w:rPr>
              <w:t>Arrestado y condenado por cinco cargos de asesinato en segundo grado.</w:t>
            </w:r>
          </w:p>
          <w:p w14:paraId="6D120719" w14:textId="77777777" w:rsidR="007317EB" w:rsidRPr="007317EB" w:rsidRDefault="007317EB" w:rsidP="007317EB">
            <w:pPr>
              <w:rPr>
                <w:lang w:val="es-PA"/>
              </w:rPr>
            </w:pPr>
            <w:r w:rsidRPr="007317EB">
              <w:rPr>
                <w:lang w:val="es-PA"/>
              </w:rPr>
              <w:t>Sentenciado a 40 años de prisión.</w:t>
            </w:r>
          </w:p>
          <w:p w14:paraId="67A73108" w14:textId="77777777" w:rsidR="007317EB" w:rsidRPr="00A528B0" w:rsidRDefault="007317EB" w:rsidP="007317EB">
            <w:pPr>
              <w:rPr>
                <w:lang w:val="es-PA"/>
              </w:rPr>
            </w:pPr>
            <w:r w:rsidRPr="007317EB">
              <w:rPr>
                <w:lang w:val="es-PA"/>
              </w:rPr>
              <w:t>Escapó de la prisión en 1917 y huyó del estado.</w:t>
            </w:r>
          </w:p>
        </w:tc>
      </w:tr>
      <w:tr w:rsidR="007317EB" w:rsidRPr="00E90A40" w14:paraId="2148705A" w14:textId="77777777" w:rsidTr="007317EB">
        <w:tc>
          <w:tcPr>
            <w:tcW w:w="4675" w:type="dxa"/>
          </w:tcPr>
          <w:p w14:paraId="68D11FC7" w14:textId="77777777" w:rsidR="007317EB" w:rsidRPr="007317EB" w:rsidRDefault="007317EB" w:rsidP="00E90A40">
            <w:r w:rsidRPr="007317EB">
              <w:t>Nota:</w:t>
            </w:r>
          </w:p>
        </w:tc>
        <w:tc>
          <w:tcPr>
            <w:tcW w:w="4675" w:type="dxa"/>
          </w:tcPr>
          <w:p w14:paraId="39BCF67A" w14:textId="77777777" w:rsidR="007317EB" w:rsidRPr="007317EB" w:rsidRDefault="007317EB" w:rsidP="007317EB">
            <w:pPr>
              <w:rPr>
                <w:lang w:val="es-PA"/>
              </w:rPr>
            </w:pPr>
            <w:r w:rsidRPr="007317EB">
              <w:rPr>
                <w:lang w:val="es-PA"/>
              </w:rPr>
              <w:t>Este archivo contiene información que contradice los registros públicos y los informes de prensa. Tal discrepancia sugiere la supresión o alteración de hechos, posiblemente debido a la participación de individuos o entidades influyentes.</w:t>
            </w:r>
          </w:p>
        </w:tc>
      </w:tr>
      <w:tr w:rsidR="007317EB" w:rsidRPr="00E90A40" w14:paraId="05ED2B24" w14:textId="77777777" w:rsidTr="007317EB">
        <w:tc>
          <w:tcPr>
            <w:tcW w:w="9350" w:type="dxa"/>
            <w:gridSpan w:val="2"/>
          </w:tcPr>
          <w:p w14:paraId="730AF1DA" w14:textId="77777777" w:rsidR="007317EB" w:rsidRPr="007317EB" w:rsidRDefault="007317EB" w:rsidP="007317EB">
            <w:pPr>
              <w:rPr>
                <w:lang w:val="es-PA"/>
              </w:rPr>
            </w:pPr>
            <w:r w:rsidRPr="007317EB">
              <w:rPr>
                <w:lang w:val="es-PA"/>
              </w:rPr>
              <w:t>Este archivo debe permanecer clasificado y solo puede ser consultado por personal autorizado, debido a su naturaleza sensible y a las posibles implicaciones para la seguridad y el orden públicos.</w:t>
            </w:r>
          </w:p>
        </w:tc>
      </w:tr>
    </w:tbl>
    <w:p w14:paraId="769CA9C4" w14:textId="77777777" w:rsidR="005A5457" w:rsidRPr="00E90A40" w:rsidRDefault="00367117" w:rsidP="00E90A40">
      <w:pPr>
        <w:rPr>
          <w:lang w:val="es-PA"/>
        </w:rPr>
      </w:pPr>
    </w:p>
    <w:sectPr w:rsidR="005A5457" w:rsidRPr="00E90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pecial Elite">
    <w:panose1 w:val="02000506000000020004"/>
    <w:charset w:val="00"/>
    <w:family w:val="auto"/>
    <w:pitch w:val="variable"/>
    <w:sig w:usb0="A00000EF" w:usb1="4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0F7"/>
    <w:rsid w:val="001552B9"/>
    <w:rsid w:val="001B77BD"/>
    <w:rsid w:val="0021261D"/>
    <w:rsid w:val="00235490"/>
    <w:rsid w:val="00367117"/>
    <w:rsid w:val="00417C64"/>
    <w:rsid w:val="00445652"/>
    <w:rsid w:val="005709DA"/>
    <w:rsid w:val="00585C50"/>
    <w:rsid w:val="006143A5"/>
    <w:rsid w:val="007317EB"/>
    <w:rsid w:val="00902A4D"/>
    <w:rsid w:val="00A47963"/>
    <w:rsid w:val="00A528B0"/>
    <w:rsid w:val="00A7148B"/>
    <w:rsid w:val="00C2748D"/>
    <w:rsid w:val="00D1621C"/>
    <w:rsid w:val="00DF5ED5"/>
    <w:rsid w:val="00E810F7"/>
    <w:rsid w:val="00E90A40"/>
    <w:rsid w:val="00F7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F6C47"/>
  <w15:chartTrackingRefBased/>
  <w15:docId w15:val="{5D627C4A-F3B1-4ABE-9D24-C9E06EB38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0A40"/>
    <w:pPr>
      <w:spacing w:after="0" w:line="240" w:lineRule="auto"/>
    </w:pPr>
    <w:rPr>
      <w:rFonts w:ascii="Special Elite" w:hAnsi="Special Elit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1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E90A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Operación Nightshade</vt:lpstr>
    </vt:vector>
  </TitlesOfParts>
  <Company>University at Buffalo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Operación Nightshade</dc:title>
  <dc:subject/>
  <dc:creator>Edgar Manuel Miranda Martez</dc:creator>
  <cp:keywords/>
  <dc:description/>
  <cp:lastModifiedBy>Edgar Manuel Miranda Martez</cp:lastModifiedBy>
  <cp:revision>4</cp:revision>
  <cp:lastPrinted>2025-07-14T20:45:00Z</cp:lastPrinted>
  <dcterms:created xsi:type="dcterms:W3CDTF">2025-07-14T20:33:00Z</dcterms:created>
  <dcterms:modified xsi:type="dcterms:W3CDTF">2025-07-14T20:49:00Z</dcterms:modified>
</cp:coreProperties>
</file>