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5887" w14:textId="77777777" w:rsidR="00D66E89" w:rsidRDefault="00000000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118F0C70" w14:textId="77777777" w:rsidR="00D66E89" w:rsidRDefault="00D66E89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66E89" w14:paraId="12852ACD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CC8D" w14:textId="77777777" w:rsidR="00D66E8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2CA008FA" w14:textId="77777777" w:rsidR="00D66E8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D66E89" w14:paraId="2286037F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2BC4" w14:textId="52B5F959" w:rsidR="00D66E89" w:rsidRDefault="00FE4643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After inspecting the log, the most likely reason for the server being unreachable/not responding is a Denial of Service (DoS) attack. The server is full of SYN, and SYN-ACK logs, which is most likely SYN Flooding.</w:t>
            </w:r>
          </w:p>
          <w:p w14:paraId="62AD042C" w14:textId="77777777" w:rsidR="00D66E89" w:rsidRDefault="00D66E8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D66E89" w14:paraId="77FB933E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EE1D" w14:textId="77777777" w:rsidR="00D66E89" w:rsidRDefault="00D66E8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94CA105" w14:textId="77777777" w:rsidR="00D66E89" w:rsidRDefault="00D66E89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66E89" w14:paraId="6EB22C4B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FB15" w14:textId="77777777" w:rsidR="00D66E8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D66E89" w14:paraId="53F948F8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2704" w14:textId="77777777" w:rsidR="00D66E89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protocol. Explain the three steps of the handshake:</w:t>
            </w:r>
          </w:p>
          <w:p w14:paraId="5197A256" w14:textId="2F4EC55E" w:rsidR="00D66E89" w:rsidRDefault="00FE4643" w:rsidP="00FE464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A SYN packet is sent from the source to the destination, requesting a connection to the webserver. </w:t>
            </w:r>
          </w:p>
          <w:p w14:paraId="5D02FBE1" w14:textId="77777777" w:rsidR="00FE4643" w:rsidRPr="00FE4643" w:rsidRDefault="00FE4643" w:rsidP="00FE464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destination responds by SYN/ACK which means the destination has acknowledged the source. </w:t>
            </w:r>
            <w:r w:rsidRPr="00FE4643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destination will reserve resources for the</w:t>
            </w:r>
          </w:p>
          <w:p w14:paraId="0FB7D605" w14:textId="2DA29308" w:rsidR="00D66E89" w:rsidRPr="00FE4643" w:rsidRDefault="00FE4643" w:rsidP="00FE4643">
            <w:pPr>
              <w:pStyle w:val="ListParagraph"/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FE4643">
              <w:rPr>
                <w:rFonts w:ascii="Roboto" w:eastAsia="Roboto" w:hAnsi="Roboto" w:cs="Roboto"/>
                <w:color w:val="444746"/>
                <w:sz w:val="21"/>
                <w:szCs w:val="21"/>
              </w:rPr>
              <w:t>source to connect.</w:t>
            </w:r>
            <w:r w:rsidRPr="00FE4643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</w:p>
          <w:p w14:paraId="1A9A24DB" w14:textId="4858242A" w:rsidR="00D66E89" w:rsidRPr="00FE4643" w:rsidRDefault="00FE4643" w:rsidP="00FE464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Finally the destination will send a packet called ACK which means the source has accepted the connection.</w:t>
            </w:r>
          </w:p>
          <w:p w14:paraId="2684B163" w14:textId="0969C3E7" w:rsidR="00D66E89" w:rsidRDefault="00FE46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B95F5E9" w14:textId="6016D526" w:rsidR="00D66E89" w:rsidRDefault="00FE4643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In case of a SYN flood attack, a malicious user sends countless SYN request to the server, overloading it to the point where the server does not have the bandwidth to keep up with the requests. As a result the server can’t process legitimate requests.</w:t>
            </w:r>
          </w:p>
          <w:p w14:paraId="5307C868" w14:textId="77777777" w:rsidR="00D66E89" w:rsidRDefault="00D66E8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CA012AC" w14:textId="2FDB164C" w:rsidR="00D66E89" w:rsidRDefault="00FE464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logs show that the server is overwhelmed by the requests and can’t process further requests by visitors. The server is unable to open a new connection to new visitors as a result giving them a connection timeout error. </w:t>
            </w:r>
          </w:p>
        </w:tc>
      </w:tr>
    </w:tbl>
    <w:p w14:paraId="1D712EEF" w14:textId="77777777" w:rsidR="00D66E89" w:rsidRDefault="00D66E89">
      <w:pPr>
        <w:spacing w:after="200"/>
        <w:rPr>
          <w:b/>
        </w:rPr>
      </w:pPr>
    </w:p>
    <w:p w14:paraId="1A223C53" w14:textId="77777777" w:rsidR="00D66E89" w:rsidRDefault="00D66E89"/>
    <w:sectPr w:rsidR="00D66E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A1242"/>
    <w:multiLevelType w:val="hybridMultilevel"/>
    <w:tmpl w:val="68D0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29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E89"/>
    <w:rsid w:val="00D66E89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761"/>
  <w15:docId w15:val="{DE65CDDE-1E75-47B2-A178-51186807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E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Muzammil Shaikh</cp:lastModifiedBy>
  <cp:revision>2</cp:revision>
  <dcterms:created xsi:type="dcterms:W3CDTF">2023-10-23T00:33:00Z</dcterms:created>
  <dcterms:modified xsi:type="dcterms:W3CDTF">2023-10-23T00:55:00Z</dcterms:modified>
</cp:coreProperties>
</file>