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29B66" w14:textId="1547C946" w:rsidR="003015FC" w:rsidRPr="0075697B" w:rsidRDefault="008632CF" w:rsidP="005F2392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191CBD7A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3015FC">
        <w:rPr>
          <w:rFonts w:ascii="Tw Cen MT" w:hAnsi="Tw Cen MT"/>
          <w:b/>
        </w:rPr>
        <w:t xml:space="preserve">David </w:t>
      </w:r>
      <w:proofErr w:type="spellStart"/>
      <w:r w:rsidR="003015FC">
        <w:rPr>
          <w:rFonts w:ascii="Tw Cen MT" w:hAnsi="Tw Cen MT"/>
          <w:b/>
        </w:rPr>
        <w:t>Andres</w:t>
      </w:r>
      <w:proofErr w:type="spellEnd"/>
      <w:r w:rsidR="003015FC">
        <w:rPr>
          <w:rFonts w:ascii="Tw Cen MT" w:hAnsi="Tw Cen MT"/>
          <w:b/>
        </w:rPr>
        <w:t xml:space="preserve"> </w:t>
      </w:r>
      <w:proofErr w:type="spellStart"/>
      <w:r w:rsidR="003015FC">
        <w:rPr>
          <w:rFonts w:ascii="Tw Cen MT" w:hAnsi="Tw Cen MT"/>
          <w:b/>
        </w:rPr>
        <w:t>Rodriguez</w:t>
      </w:r>
      <w:proofErr w:type="spellEnd"/>
      <w:r w:rsidR="003015FC">
        <w:rPr>
          <w:rFonts w:ascii="Tw Cen MT" w:hAnsi="Tw Cen MT"/>
          <w:b/>
        </w:rPr>
        <w:t xml:space="preserve"> </w:t>
      </w:r>
      <w:proofErr w:type="spellStart"/>
      <w:r w:rsidR="003015FC">
        <w:rPr>
          <w:rFonts w:ascii="Tw Cen MT" w:hAnsi="Tw Cen MT"/>
          <w:b/>
        </w:rPr>
        <w:t>Galindez</w:t>
      </w:r>
      <w:proofErr w:type="spellEnd"/>
    </w:p>
    <w:p w14:paraId="61A450F4" w14:textId="7E9DA6E4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Fecha</w:t>
      </w:r>
      <w:proofErr w:type="gramStart"/>
      <w:r w:rsidRPr="0075697B">
        <w:rPr>
          <w:rFonts w:ascii="Tw Cen MT" w:hAnsi="Tw Cen MT"/>
          <w:b/>
        </w:rPr>
        <w:t xml:space="preserve">: </w:t>
      </w:r>
      <w:r w:rsidR="003015FC">
        <w:rPr>
          <w:rFonts w:ascii="Tw Cen MT" w:hAnsi="Tw Cen MT"/>
          <w:b/>
        </w:rPr>
        <w:t xml:space="preserve"> 02</w:t>
      </w:r>
      <w:proofErr w:type="gramEnd"/>
      <w:r w:rsidR="003015FC">
        <w:rPr>
          <w:rFonts w:ascii="Tw Cen MT" w:hAnsi="Tw Cen MT"/>
          <w:b/>
        </w:rPr>
        <w:t xml:space="preserve"> de mayo de 2022</w:t>
      </w:r>
    </w:p>
    <w:p w14:paraId="77C27B3A" w14:textId="618C5F15" w:rsidR="00295F1A" w:rsidRPr="0075697B" w:rsidRDefault="00BC3806" w:rsidP="008632CF">
      <w:pPr>
        <w:spacing w:after="0"/>
        <w:rPr>
          <w:rFonts w:ascii="Tw Cen MT" w:hAnsi="Tw Cen MT"/>
          <w:b/>
          <w:i/>
          <w:u w:val="single"/>
        </w:rPr>
      </w:pPr>
      <w:r w:rsidRPr="0075697B">
        <w:rPr>
          <w:rFonts w:ascii="Tw Cen MT" w:hAnsi="Tw Cen MT"/>
          <w:b/>
          <w:i/>
          <w:u w:val="single"/>
        </w:rPr>
        <w:t xml:space="preserve">Tiempo: </w:t>
      </w:r>
      <w:r w:rsidR="006B110E" w:rsidRPr="0075697B">
        <w:rPr>
          <w:rFonts w:ascii="Tw Cen MT" w:hAnsi="Tw Cen MT"/>
          <w:b/>
          <w:i/>
          <w:u w:val="single"/>
        </w:rPr>
        <w:t>3 Horas</w:t>
      </w:r>
    </w:p>
    <w:p w14:paraId="7AFE510F" w14:textId="77777777" w:rsidR="00BC3806" w:rsidRPr="0075697B" w:rsidRDefault="00BC3806" w:rsidP="008632CF">
      <w:pPr>
        <w:spacing w:after="0"/>
        <w:rPr>
          <w:rFonts w:ascii="Tw Cen MT" w:hAnsi="Tw Cen MT"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</w:t>
      </w:r>
      <w:proofErr w:type="spellStart"/>
      <w:r w:rsidRPr="0075697B">
        <w:rPr>
          <w:rFonts w:ascii="Tw Cen MT" w:hAnsi="Tw Cen MT"/>
        </w:rPr>
        <w:t>Airlines</w:t>
      </w:r>
      <w:proofErr w:type="spellEnd"/>
      <w:r w:rsidRPr="0075697B">
        <w:rPr>
          <w:rFonts w:ascii="Tw Cen MT" w:hAnsi="Tw Cen MT"/>
        </w:rPr>
        <w:t xml:space="preserve"> es una aerolínea multinacional chilena formada por la fusión de las aerolíneas sudamericanas </w:t>
      </w:r>
      <w:r w:rsidRPr="003015FC">
        <w:rPr>
          <w:rFonts w:ascii="Tw Cen MT" w:hAnsi="Tw Cen MT"/>
          <w:highlight w:val="yellow"/>
        </w:rPr>
        <w:t>LAN, TAM4</w:t>
      </w:r>
      <w:r w:rsidRPr="003015FC">
        <w:rPr>
          <w:rFonts w:ascii="Arial" w:hAnsi="Arial" w:cs="Arial"/>
          <w:highlight w:val="yellow"/>
        </w:rPr>
        <w:t>​</w:t>
      </w:r>
      <w:r w:rsidRPr="003015FC">
        <w:rPr>
          <w:rFonts w:ascii="Tw Cen MT" w:hAnsi="Tw Cen MT"/>
          <w:highlight w:val="yellow"/>
        </w:rPr>
        <w:t xml:space="preserve"> y sus filiales</w:t>
      </w:r>
      <w:r w:rsidRPr="0075697B">
        <w:rPr>
          <w:rFonts w:ascii="Tw Cen MT" w:hAnsi="Tw Cen MT"/>
        </w:rPr>
        <w:t>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 xml:space="preserve">frica, Asia, Medio Oriente y Oceanía, llegando a un total de </w:t>
      </w:r>
      <w:r w:rsidRPr="003015FC">
        <w:rPr>
          <w:rFonts w:ascii="Tw Cen MT" w:hAnsi="Tw Cen MT"/>
          <w:highlight w:val="yellow"/>
        </w:rPr>
        <w:t>136 destinos en 24 países</w:t>
      </w:r>
      <w:r w:rsidRPr="0075697B">
        <w:rPr>
          <w:rFonts w:ascii="Tw Cen MT" w:hAnsi="Tw Cen MT"/>
        </w:rPr>
        <w:t>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</w:t>
      </w:r>
      <w:r w:rsidRPr="003015FC">
        <w:rPr>
          <w:rFonts w:ascii="Tw Cen MT" w:hAnsi="Tw Cen MT"/>
          <w:highlight w:val="yellow"/>
        </w:rPr>
        <w:t xml:space="preserve">plataforma WEB </w:t>
      </w:r>
      <w:r w:rsidRPr="003015FC">
        <w:rPr>
          <w:rFonts w:ascii="Tw Cen MT" w:hAnsi="Tw Cen MT"/>
          <w:highlight w:val="yellow"/>
          <w:u w:val="single"/>
        </w:rPr>
        <w:t>funcionalidad consulta y compra de vuelos</w:t>
      </w:r>
      <w:r w:rsidRPr="003015FC">
        <w:rPr>
          <w:rFonts w:ascii="Tw Cen MT" w:hAnsi="Tw Cen MT"/>
          <w:highlight w:val="yellow"/>
        </w:rPr>
        <w:t>,</w:t>
      </w:r>
      <w:r w:rsidRPr="0075697B">
        <w:rPr>
          <w:rFonts w:ascii="Tw Cen MT" w:hAnsi="Tw Cen MT"/>
        </w:rPr>
        <w:t xml:space="preserve"> las modificaciones realizadas “no afectan” su funcionalidad ya que fueron </w:t>
      </w:r>
      <w:r w:rsidRPr="003015FC">
        <w:rPr>
          <w:rFonts w:ascii="Tw Cen MT" w:hAnsi="Tw Cen MT"/>
          <w:highlight w:val="yellow"/>
        </w:rPr>
        <w:t>netamente de usabilidad y experiencia</w:t>
      </w:r>
      <w:r w:rsidRPr="0075697B">
        <w:rPr>
          <w:rFonts w:ascii="Tw Cen MT" w:hAnsi="Tw Cen MT"/>
        </w:rPr>
        <w:t xml:space="preserve">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3015FC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highlight w:val="yellow"/>
        </w:rPr>
      </w:pPr>
      <w:r w:rsidRPr="003015FC">
        <w:rPr>
          <w:rFonts w:ascii="Tw Cen MT" w:hAnsi="Tw Cen MT"/>
          <w:highlight w:val="yellow"/>
        </w:rPr>
        <w:t>Consultar vuelos</w:t>
      </w:r>
    </w:p>
    <w:p w14:paraId="72FD7ABF" w14:textId="77777777" w:rsidR="00295F1A" w:rsidRPr="003015FC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highlight w:val="yellow"/>
        </w:rPr>
      </w:pPr>
      <w:r w:rsidRPr="003015FC">
        <w:rPr>
          <w:rFonts w:ascii="Tw Cen MT" w:hAnsi="Tw Cen MT"/>
          <w:highlight w:val="yellow"/>
        </w:rPr>
        <w:t>Comprar vuelos</w:t>
      </w:r>
    </w:p>
    <w:p w14:paraId="015ADAF7" w14:textId="77777777" w:rsidR="00295F1A" w:rsidRPr="003015FC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  <w:highlight w:val="yellow"/>
        </w:rPr>
      </w:pPr>
      <w:r w:rsidRPr="003015FC">
        <w:rPr>
          <w:rFonts w:ascii="Tw Cen MT" w:hAnsi="Tw Cen MT"/>
          <w:highlight w:val="yellow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Defina la </w:t>
      </w:r>
      <w:r w:rsidRPr="003015FC">
        <w:rPr>
          <w:rFonts w:ascii="Tw Cen MT" w:hAnsi="Tw Cen MT"/>
          <w:highlight w:val="yellow"/>
        </w:rPr>
        <w:t>estructura del equipo de pruebas y las actividades</w:t>
      </w:r>
      <w:r w:rsidRPr="0075697B">
        <w:rPr>
          <w:rFonts w:ascii="Tw Cen MT" w:hAnsi="Tw Cen MT"/>
        </w:rPr>
        <w:t xml:space="preserve"> a cargo para cada una de las personas del equipo (metodología </w:t>
      </w:r>
      <w:proofErr w:type="spellStart"/>
      <w:r w:rsidRPr="0075697B">
        <w:rPr>
          <w:rFonts w:ascii="Tw Cen MT" w:hAnsi="Tw Cen MT"/>
        </w:rPr>
        <w:t>Choucair</w:t>
      </w:r>
      <w:proofErr w:type="spellEnd"/>
      <w:r w:rsidRPr="0075697B">
        <w:rPr>
          <w:rFonts w:ascii="Tw Cen MT" w:hAnsi="Tw Cen MT"/>
        </w:rPr>
        <w:t>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Establezca un </w:t>
      </w:r>
      <w:r w:rsidRPr="003015FC">
        <w:rPr>
          <w:rFonts w:ascii="Tw Cen MT" w:hAnsi="Tw Cen MT"/>
          <w:highlight w:val="yellow"/>
        </w:rPr>
        <w:t>plan de pruebas</w:t>
      </w:r>
      <w:r w:rsidRPr="0075697B">
        <w:rPr>
          <w:rFonts w:ascii="Tw Cen MT" w:hAnsi="Tw Cen MT"/>
        </w:rPr>
        <w:t xml:space="preserve"> de acuerdo al alcance entregado que incluya la estimación de tiempos.</w:t>
      </w:r>
    </w:p>
    <w:p w14:paraId="7CE660F5" w14:textId="77777777" w:rsidR="008632CF" w:rsidRPr="0075697B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Crear una </w:t>
      </w:r>
      <w:r w:rsidRPr="003015FC">
        <w:rPr>
          <w:rFonts w:ascii="Tw Cen MT" w:hAnsi="Tw Cen MT"/>
          <w:highlight w:val="yellow"/>
        </w:rPr>
        <w:t>Historia de Usuario de acuerdo a la funcionalidad</w:t>
      </w:r>
      <w:r w:rsidRPr="0075697B">
        <w:rPr>
          <w:rFonts w:ascii="Tw Cen MT" w:hAnsi="Tw Cen MT"/>
        </w:rPr>
        <w:t xml:space="preserve">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3015FC">
        <w:rPr>
          <w:rFonts w:ascii="Tw Cen MT" w:hAnsi="Tw Cen MT"/>
          <w:highlight w:val="yellow"/>
        </w:rPr>
        <w:t>6</w:t>
      </w:r>
      <w:r w:rsidRPr="003015FC">
        <w:rPr>
          <w:rFonts w:ascii="Tw Cen MT" w:hAnsi="Tw Cen MT"/>
          <w:highlight w:val="yellow"/>
        </w:rPr>
        <w:t xml:space="preserve"> casos de prueba</w:t>
      </w:r>
      <w:r w:rsidRPr="0075697B">
        <w:rPr>
          <w:rFonts w:ascii="Tw Cen MT" w:hAnsi="Tw Cen MT"/>
        </w:rPr>
        <w:t xml:space="preserve">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</w:t>
      </w:r>
      <w:proofErr w:type="spellStart"/>
      <w:r w:rsidRPr="0075697B">
        <w:rPr>
          <w:rFonts w:ascii="Tw Cen MT" w:hAnsi="Tw Cen MT"/>
        </w:rPr>
        <w:t>pagina</w:t>
      </w:r>
      <w:proofErr w:type="spellEnd"/>
      <w:r w:rsidRPr="0075697B">
        <w:rPr>
          <w:rFonts w:ascii="Tw Cen MT" w:hAnsi="Tw Cen MT"/>
        </w:rPr>
        <w:t xml:space="preserve"> de LATAM para el desarrollo de la actividad  </w:t>
      </w:r>
      <w:hyperlink r:id="rId9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Si desconoce o nunca se ha relacionado con una </w:t>
      </w:r>
      <w:proofErr w:type="spellStart"/>
      <w:proofErr w:type="gramStart"/>
      <w:r w:rsidRPr="0075697B">
        <w:rPr>
          <w:rFonts w:ascii="Tw Cen MT" w:hAnsi="Tw Cen MT"/>
        </w:rPr>
        <w:t>pagina</w:t>
      </w:r>
      <w:proofErr w:type="spellEnd"/>
      <w:proofErr w:type="gramEnd"/>
      <w:r w:rsidRPr="0075697B">
        <w:rPr>
          <w:rFonts w:ascii="Tw Cen MT" w:hAnsi="Tw Cen MT"/>
        </w:rPr>
        <w:t xml:space="preserve"> similar tiene la libertad de buscar y consultar la información que requiera sobre LATAM.</w:t>
      </w: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0A725083" w14:textId="1BC5DCBE" w:rsidR="00BC3806" w:rsidRDefault="00BC3806" w:rsidP="75C0DAEA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>
        <w:rPr>
          <w:rFonts w:ascii="Tw Cen MT" w:hAnsi="Tw Cen MT"/>
        </w:rPr>
        <w:t>¿Cree usted que puede diseñar casos de prueba sin tener la aplicación? ¿por qué?</w:t>
      </w:r>
    </w:p>
    <w:p w14:paraId="2AFE60B4" w14:textId="4720A2A2" w:rsidR="00BC3806" w:rsidRDefault="00BC3806" w:rsidP="75C0DAEA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>
        <w:rPr>
          <w:rFonts w:ascii="Tw Cen MT" w:hAnsi="Tw Cen MT"/>
        </w:rPr>
        <w:t>¿Qué información o documentación considera importante para el inicio de las pruebas?</w:t>
      </w:r>
    </w:p>
    <w:p w14:paraId="371E009B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>
        <w:rPr>
          <w:rFonts w:ascii="Tw Cen MT" w:hAnsi="Tw Cen MT"/>
        </w:rPr>
        <w:t>¿si la documentación no es clara usted que haría?</w:t>
      </w:r>
    </w:p>
    <w:p w14:paraId="150A03F7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>
        <w:rPr>
          <w:rFonts w:ascii="Tw Cen MT" w:hAnsi="Tw Cen MT"/>
        </w:rPr>
        <w:t>¿Quién cree que es el responsable de que usted conozca el contexto de negocio y la aplicación a probar?</w:t>
      </w:r>
    </w:p>
    <w:p w14:paraId="3C46E369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75C0DAEA">
        <w:rPr>
          <w:rFonts w:ascii="Tw Cen MT" w:hAnsi="Tw Cen MT"/>
        </w:rPr>
        <w:t>¿si entregara un informe de avance de sus pruebas que información relacionaría?</w:t>
      </w:r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31620497" w14:textId="020CB230" w:rsidR="00EB280B" w:rsidRDefault="00EB280B" w:rsidP="00EB280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 xml:space="preserve">Subir archivo a GIT. </w:t>
      </w:r>
    </w:p>
    <w:p w14:paraId="35A90DE3" w14:textId="77777777" w:rsidR="00B7272B" w:rsidRDefault="00B7272B" w:rsidP="005F2392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</w:p>
    <w:p w14:paraId="118BDF4A" w14:textId="1ED8B5FE" w:rsidR="005F2392" w:rsidRPr="005F2392" w:rsidRDefault="005F2392" w:rsidP="005F2392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  <w:r w:rsidRPr="005F2392">
        <w:rPr>
          <w:rFonts w:ascii="Tw Cen MT" w:hAnsi="Tw Cen MT"/>
          <w:b/>
          <w:sz w:val="32"/>
          <w:szCs w:val="32"/>
          <w:u w:val="single"/>
        </w:rPr>
        <w:t>ESTRUCTURA DEL EQUIPO DE PRUEBAS</w:t>
      </w:r>
    </w:p>
    <w:p w14:paraId="3E01DA19" w14:textId="77777777" w:rsidR="005F2392" w:rsidRDefault="005F2392" w:rsidP="005F2392">
      <w:pPr>
        <w:pStyle w:val="Prrafodelista"/>
        <w:spacing w:after="0"/>
        <w:rPr>
          <w:rFonts w:ascii="Tw Cen MT" w:hAnsi="Tw Cen MT"/>
        </w:rPr>
      </w:pPr>
    </w:p>
    <w:p w14:paraId="18420786" w14:textId="77777777" w:rsidR="005F2392" w:rsidRDefault="005F2392" w:rsidP="005F2392">
      <w:pPr>
        <w:pStyle w:val="Prrafodelista"/>
        <w:spacing w:after="0"/>
        <w:rPr>
          <w:rFonts w:ascii="Tw Cen MT" w:hAnsi="Tw Cen MT"/>
        </w:rPr>
      </w:pPr>
    </w:p>
    <w:p w14:paraId="7FCEA551" w14:textId="77777777" w:rsidR="00B7272B" w:rsidRDefault="00B7272B" w:rsidP="005F2392">
      <w:pPr>
        <w:pStyle w:val="Prrafodelista"/>
        <w:spacing w:after="0"/>
        <w:rPr>
          <w:rFonts w:ascii="Tw Cen MT" w:hAnsi="Tw Cen MT"/>
        </w:rPr>
      </w:pPr>
    </w:p>
    <w:p w14:paraId="7ACA88F1" w14:textId="4058A8CA" w:rsidR="005F2392" w:rsidRDefault="005F2392" w:rsidP="00B7272B">
      <w:pPr>
        <w:pStyle w:val="Prrafodelista"/>
        <w:numPr>
          <w:ilvl w:val="0"/>
          <w:numId w:val="2"/>
        </w:numPr>
        <w:spacing w:after="0" w:line="480" w:lineRule="auto"/>
        <w:rPr>
          <w:rFonts w:ascii="Tw Cen MT" w:hAnsi="Tw Cen MT"/>
        </w:rPr>
      </w:pPr>
      <w:r w:rsidRPr="005F2392">
        <w:rPr>
          <w:rFonts w:ascii="Tw Cen MT" w:hAnsi="Tw Cen MT"/>
        </w:rPr>
        <w:t xml:space="preserve">Defina la estructura del equipo de pruebas y las actividades a cargo para cada una de las </w:t>
      </w:r>
      <w:r>
        <w:rPr>
          <w:rFonts w:ascii="Tw Cen MT" w:hAnsi="Tw Cen MT"/>
        </w:rPr>
        <w:t>personas del equipo.</w:t>
      </w:r>
    </w:p>
    <w:p w14:paraId="3945A85C" w14:textId="77777777" w:rsidR="005F2392" w:rsidRPr="005F2392" w:rsidRDefault="005F2392" w:rsidP="00B7272B">
      <w:pPr>
        <w:pStyle w:val="Prrafodelista"/>
        <w:spacing w:after="0" w:line="480" w:lineRule="auto"/>
        <w:rPr>
          <w:rFonts w:ascii="Tw Cen MT" w:hAnsi="Tw Cen MT"/>
        </w:rPr>
      </w:pPr>
    </w:p>
    <w:p w14:paraId="296D137F" w14:textId="59D18C34" w:rsidR="005F2392" w:rsidRPr="005F2392" w:rsidRDefault="005F2392" w:rsidP="00B7272B">
      <w:pPr>
        <w:spacing w:after="0" w:line="480" w:lineRule="auto"/>
        <w:rPr>
          <w:rFonts w:ascii="Tw Cen MT" w:hAnsi="Tw Cen MT"/>
          <w:b/>
        </w:rPr>
      </w:pPr>
      <w:r w:rsidRPr="005F2392">
        <w:rPr>
          <w:rFonts w:ascii="Tw Cen MT" w:hAnsi="Tw Cen MT"/>
          <w:b/>
        </w:rPr>
        <w:t>Teniendo en cuenta que se tienen 3 analistas de pruebas se estructura que sean analistas se establece que sean:</w:t>
      </w:r>
    </w:p>
    <w:p w14:paraId="4A7E2E73" w14:textId="77777777" w:rsidR="005F2392" w:rsidRDefault="005F2392" w:rsidP="00B7272B">
      <w:pPr>
        <w:spacing w:after="0" w:line="480" w:lineRule="auto"/>
        <w:rPr>
          <w:rFonts w:ascii="Tw Cen MT" w:hAnsi="Tw Cen MT"/>
          <w:b/>
          <w:color w:val="5B9BD5" w:themeColor="accent5"/>
        </w:rPr>
      </w:pPr>
    </w:p>
    <w:p w14:paraId="318681E0" w14:textId="77777777" w:rsidR="00B7272B" w:rsidRDefault="00B7272B" w:rsidP="00B7272B">
      <w:pPr>
        <w:spacing w:after="0" w:line="480" w:lineRule="auto"/>
        <w:rPr>
          <w:rFonts w:ascii="Tw Cen MT" w:hAnsi="Tw Cen MT"/>
          <w:b/>
          <w:color w:val="5B9BD5" w:themeColor="accent5"/>
        </w:rPr>
      </w:pPr>
    </w:p>
    <w:p w14:paraId="2C1ABF91" w14:textId="7928656B" w:rsidR="005F2392" w:rsidRDefault="005F2392" w:rsidP="00B7272B">
      <w:pPr>
        <w:pStyle w:val="Prrafodelista"/>
        <w:numPr>
          <w:ilvl w:val="0"/>
          <w:numId w:val="6"/>
        </w:numPr>
        <w:spacing w:after="0" w:line="480" w:lineRule="auto"/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ANALISTA DE PRUEBAS SENIOR </w:t>
      </w:r>
    </w:p>
    <w:p w14:paraId="11E6E07A" w14:textId="77777777" w:rsidR="005F2392" w:rsidRDefault="005F2392" w:rsidP="00B7272B">
      <w:pPr>
        <w:pStyle w:val="Prrafodelista"/>
        <w:spacing w:after="0" w:line="480" w:lineRule="auto"/>
        <w:rPr>
          <w:rFonts w:ascii="Tw Cen MT" w:hAnsi="Tw Cen MT"/>
          <w:b/>
        </w:rPr>
      </w:pPr>
    </w:p>
    <w:p w14:paraId="52766B6F" w14:textId="01B46A36" w:rsidR="005F2392" w:rsidRDefault="008D7AEF" w:rsidP="00B7272B">
      <w:pPr>
        <w:pStyle w:val="Prrafodelista"/>
        <w:numPr>
          <w:ilvl w:val="0"/>
          <w:numId w:val="2"/>
        </w:numPr>
        <w:spacing w:after="0" w:line="480" w:lineRule="auto"/>
        <w:rPr>
          <w:rFonts w:ascii="Tw Cen MT" w:hAnsi="Tw Cen MT"/>
        </w:rPr>
      </w:pPr>
      <w:r w:rsidRPr="008D7AEF">
        <w:rPr>
          <w:rFonts w:ascii="Tw Cen MT" w:hAnsi="Tw Cen MT"/>
        </w:rPr>
        <w:t>Definir la estrategia de pruebas</w:t>
      </w:r>
    </w:p>
    <w:p w14:paraId="015B4D2C" w14:textId="3C40F5C5" w:rsidR="008D7AEF" w:rsidRDefault="008D7AEF" w:rsidP="00B7272B">
      <w:pPr>
        <w:pStyle w:val="Prrafodelista"/>
        <w:numPr>
          <w:ilvl w:val="0"/>
          <w:numId w:val="2"/>
        </w:numPr>
        <w:spacing w:after="0" w:line="480" w:lineRule="auto"/>
        <w:rPr>
          <w:rFonts w:ascii="Tw Cen MT" w:hAnsi="Tw Cen MT"/>
        </w:rPr>
      </w:pPr>
      <w:r>
        <w:rPr>
          <w:rFonts w:ascii="Tw Cen MT" w:hAnsi="Tw Cen MT"/>
        </w:rPr>
        <w:t>Coordinar al equipo de pruebas.</w:t>
      </w:r>
    </w:p>
    <w:p w14:paraId="399D4D9B" w14:textId="2EB64417" w:rsidR="008D7AEF" w:rsidRDefault="008D7AEF" w:rsidP="00B7272B">
      <w:pPr>
        <w:pStyle w:val="Prrafodelista"/>
        <w:numPr>
          <w:ilvl w:val="0"/>
          <w:numId w:val="2"/>
        </w:numPr>
        <w:spacing w:after="0" w:line="480" w:lineRule="auto"/>
        <w:rPr>
          <w:rFonts w:ascii="Tw Cen MT" w:hAnsi="Tw Cen MT"/>
        </w:rPr>
      </w:pPr>
      <w:r>
        <w:rPr>
          <w:rFonts w:ascii="Tw Cen MT" w:hAnsi="Tw Cen MT"/>
        </w:rPr>
        <w:t>Supervisar el trabajo de ejecución de pruebas.</w:t>
      </w:r>
    </w:p>
    <w:p w14:paraId="215F037E" w14:textId="624D92F9" w:rsidR="008D7AEF" w:rsidRDefault="008D7AEF" w:rsidP="00B7272B">
      <w:pPr>
        <w:pStyle w:val="Prrafodelista"/>
        <w:numPr>
          <w:ilvl w:val="0"/>
          <w:numId w:val="2"/>
        </w:numPr>
        <w:spacing w:after="0" w:line="480" w:lineRule="auto"/>
        <w:rPr>
          <w:rFonts w:ascii="Tw Cen MT" w:hAnsi="Tw Cen MT"/>
        </w:rPr>
      </w:pPr>
      <w:r>
        <w:rPr>
          <w:rFonts w:ascii="Tw Cen MT" w:hAnsi="Tw Cen MT"/>
        </w:rPr>
        <w:t>Tratar con los jefes de proyecto y distintas áreas , los problemas o decisiones que se vayan emitiendo</w:t>
      </w:r>
    </w:p>
    <w:p w14:paraId="697C581F" w14:textId="6BADBFD1" w:rsidR="008D7AEF" w:rsidRDefault="008D7AEF" w:rsidP="00B7272B">
      <w:pPr>
        <w:pStyle w:val="Prrafodelista"/>
        <w:numPr>
          <w:ilvl w:val="0"/>
          <w:numId w:val="2"/>
        </w:numPr>
        <w:spacing w:after="0" w:line="480" w:lineRule="auto"/>
        <w:rPr>
          <w:rFonts w:ascii="Tw Cen MT" w:hAnsi="Tw Cen MT"/>
        </w:rPr>
      </w:pPr>
      <w:r>
        <w:rPr>
          <w:rFonts w:ascii="Tw Cen MT" w:hAnsi="Tw Cen MT"/>
        </w:rPr>
        <w:t>Asegurar de que cada persona del equipo de pruebas sepa su función.</w:t>
      </w:r>
    </w:p>
    <w:p w14:paraId="03A4AC97" w14:textId="3AF8DDDA" w:rsidR="008D7AEF" w:rsidRDefault="008D7AEF" w:rsidP="00B7272B">
      <w:pPr>
        <w:pStyle w:val="Prrafodelista"/>
        <w:numPr>
          <w:ilvl w:val="0"/>
          <w:numId w:val="2"/>
        </w:numPr>
        <w:spacing w:after="0" w:line="480" w:lineRule="auto"/>
        <w:rPr>
          <w:rFonts w:ascii="Tw Cen MT" w:hAnsi="Tw Cen MT"/>
        </w:rPr>
      </w:pPr>
      <w:r>
        <w:rPr>
          <w:rFonts w:ascii="Tw Cen MT" w:hAnsi="Tw Cen MT"/>
        </w:rPr>
        <w:t>Definir el test plan del proyecto.</w:t>
      </w:r>
    </w:p>
    <w:p w14:paraId="7863CC75" w14:textId="1C51EEAC" w:rsidR="008D7AEF" w:rsidRDefault="008D7AEF" w:rsidP="00B7272B">
      <w:pPr>
        <w:pStyle w:val="Prrafodelista"/>
        <w:numPr>
          <w:ilvl w:val="0"/>
          <w:numId w:val="2"/>
        </w:numPr>
        <w:spacing w:after="0" w:line="480" w:lineRule="auto"/>
        <w:rPr>
          <w:rFonts w:ascii="Tw Cen MT" w:hAnsi="Tw Cen MT"/>
        </w:rPr>
      </w:pPr>
      <w:r>
        <w:rPr>
          <w:rFonts w:ascii="Tw Cen MT" w:hAnsi="Tw Cen MT"/>
        </w:rPr>
        <w:t>Seguimiento de datos que surgen en la emisión de pruebas del proyecto.</w:t>
      </w:r>
    </w:p>
    <w:p w14:paraId="29938B40" w14:textId="7860C167" w:rsidR="008D7AEF" w:rsidRDefault="008D7AEF" w:rsidP="00B7272B">
      <w:pPr>
        <w:pStyle w:val="Prrafodelista"/>
        <w:numPr>
          <w:ilvl w:val="0"/>
          <w:numId w:val="2"/>
        </w:numPr>
        <w:spacing w:after="0" w:line="480" w:lineRule="auto"/>
        <w:rPr>
          <w:rFonts w:ascii="Tw Cen MT" w:hAnsi="Tw Cen MT"/>
        </w:rPr>
      </w:pPr>
      <w:r w:rsidRPr="008D7AEF">
        <w:rPr>
          <w:rFonts w:ascii="Tw Cen MT" w:hAnsi="Tw Cen MT"/>
        </w:rPr>
        <w:t>Participar en las reuniones de toma de requisitos junto con el arquitecto y los equipos de desarrollo</w:t>
      </w:r>
    </w:p>
    <w:p w14:paraId="6FD78107" w14:textId="77777777" w:rsidR="005F2392" w:rsidRDefault="005F2392" w:rsidP="00B7272B">
      <w:pPr>
        <w:spacing w:after="0" w:line="480" w:lineRule="auto"/>
        <w:rPr>
          <w:rFonts w:ascii="Tw Cen MT" w:hAnsi="Tw Cen MT"/>
          <w:b/>
        </w:rPr>
      </w:pPr>
    </w:p>
    <w:p w14:paraId="10314200" w14:textId="77777777" w:rsidR="00B7272B" w:rsidRDefault="00B7272B" w:rsidP="00B7272B">
      <w:pPr>
        <w:spacing w:after="0" w:line="480" w:lineRule="auto"/>
        <w:rPr>
          <w:rFonts w:ascii="Tw Cen MT" w:hAnsi="Tw Cen MT"/>
          <w:b/>
        </w:rPr>
      </w:pPr>
    </w:p>
    <w:p w14:paraId="397DE39A" w14:textId="77777777" w:rsidR="005F2392" w:rsidRPr="005F2392" w:rsidRDefault="005F2392" w:rsidP="00B7272B">
      <w:pPr>
        <w:spacing w:after="0" w:line="480" w:lineRule="auto"/>
        <w:rPr>
          <w:rFonts w:ascii="Tw Cen MT" w:hAnsi="Tw Cen MT"/>
          <w:b/>
        </w:rPr>
      </w:pPr>
    </w:p>
    <w:p w14:paraId="44814BF2" w14:textId="5DFA184E" w:rsidR="005F2392" w:rsidRDefault="005F2392" w:rsidP="00B7272B">
      <w:pPr>
        <w:pStyle w:val="Prrafodelista"/>
        <w:numPr>
          <w:ilvl w:val="0"/>
          <w:numId w:val="6"/>
        </w:numPr>
        <w:spacing w:after="0" w:line="480" w:lineRule="auto"/>
        <w:rPr>
          <w:rFonts w:ascii="Tw Cen MT" w:hAnsi="Tw Cen MT"/>
          <w:b/>
        </w:rPr>
      </w:pPr>
      <w:r w:rsidRPr="008D7AEF">
        <w:rPr>
          <w:rFonts w:ascii="Tw Cen MT" w:hAnsi="Tw Cen MT"/>
          <w:b/>
        </w:rPr>
        <w:t xml:space="preserve"> AN</w:t>
      </w:r>
      <w:r w:rsidR="008D7AEF" w:rsidRPr="008D7AEF">
        <w:rPr>
          <w:rFonts w:ascii="Tw Cen MT" w:hAnsi="Tw Cen MT"/>
          <w:b/>
        </w:rPr>
        <w:t>A</w:t>
      </w:r>
      <w:r w:rsidRPr="008D7AEF">
        <w:rPr>
          <w:rFonts w:ascii="Tw Cen MT" w:hAnsi="Tw Cen MT"/>
          <w:b/>
        </w:rPr>
        <w:t>LISTA</w:t>
      </w:r>
      <w:r w:rsidR="008D7AEF">
        <w:rPr>
          <w:rFonts w:ascii="Tw Cen MT" w:hAnsi="Tw Cen MT"/>
          <w:b/>
        </w:rPr>
        <w:t xml:space="preserve">S DE PRUEBAS </w:t>
      </w:r>
      <w:r w:rsidR="004D78C6">
        <w:rPr>
          <w:rFonts w:ascii="Tw Cen MT" w:hAnsi="Tw Cen MT"/>
          <w:b/>
        </w:rPr>
        <w:t>Y/ TESTER</w:t>
      </w:r>
    </w:p>
    <w:p w14:paraId="2B134883" w14:textId="77777777" w:rsidR="008D7AEF" w:rsidRPr="008D7AEF" w:rsidRDefault="008D7AEF" w:rsidP="00B7272B">
      <w:pPr>
        <w:spacing w:after="0" w:line="480" w:lineRule="auto"/>
        <w:rPr>
          <w:rFonts w:ascii="Tw Cen MT" w:hAnsi="Tw Cen MT"/>
          <w:b/>
        </w:rPr>
      </w:pPr>
    </w:p>
    <w:p w14:paraId="18E7F926" w14:textId="50DFF24F" w:rsidR="008D7AEF" w:rsidRDefault="00F016F1" w:rsidP="00B7272B">
      <w:pPr>
        <w:pStyle w:val="Prrafodelista"/>
        <w:numPr>
          <w:ilvl w:val="0"/>
          <w:numId w:val="2"/>
        </w:numPr>
        <w:spacing w:after="0" w:line="480" w:lineRule="auto"/>
        <w:rPr>
          <w:rFonts w:ascii="Tw Cen MT" w:hAnsi="Tw Cen MT"/>
        </w:rPr>
      </w:pPr>
      <w:r>
        <w:rPr>
          <w:rFonts w:ascii="Tw Cen MT" w:hAnsi="Tw Cen MT"/>
        </w:rPr>
        <w:t>Ejecución</w:t>
      </w:r>
      <w:r w:rsidR="000146FA">
        <w:rPr>
          <w:rFonts w:ascii="Tw Cen MT" w:hAnsi="Tw Cen MT"/>
        </w:rPr>
        <w:t xml:space="preserve"> de pruebas del test plan</w:t>
      </w:r>
    </w:p>
    <w:p w14:paraId="226082CF" w14:textId="140FBD9D" w:rsidR="000146FA" w:rsidRDefault="000146FA" w:rsidP="00B7272B">
      <w:pPr>
        <w:pStyle w:val="Prrafodelista"/>
        <w:numPr>
          <w:ilvl w:val="0"/>
          <w:numId w:val="2"/>
        </w:numPr>
        <w:spacing w:after="0" w:line="480" w:lineRule="auto"/>
        <w:rPr>
          <w:rFonts w:ascii="Tw Cen MT" w:hAnsi="Tw Cen MT"/>
        </w:rPr>
      </w:pPr>
      <w:r>
        <w:rPr>
          <w:rFonts w:ascii="Tw Cen MT" w:hAnsi="Tw Cen MT"/>
        </w:rPr>
        <w:t>Escritura de pruebas y documentación</w:t>
      </w:r>
    </w:p>
    <w:p w14:paraId="4D391DA0" w14:textId="01060E51" w:rsidR="000146FA" w:rsidRDefault="00F016F1" w:rsidP="00B7272B">
      <w:pPr>
        <w:pStyle w:val="Prrafodelista"/>
        <w:numPr>
          <w:ilvl w:val="0"/>
          <w:numId w:val="2"/>
        </w:numPr>
        <w:spacing w:after="0" w:line="480" w:lineRule="auto"/>
        <w:rPr>
          <w:rFonts w:ascii="Tw Cen MT" w:hAnsi="Tw Cen MT"/>
        </w:rPr>
      </w:pPr>
      <w:r>
        <w:rPr>
          <w:rFonts w:ascii="Tw Cen MT" w:hAnsi="Tw Cen MT"/>
        </w:rPr>
        <w:t>Búsqueda</w:t>
      </w:r>
      <w:r w:rsidR="000146FA">
        <w:rPr>
          <w:rFonts w:ascii="Tw Cen MT" w:hAnsi="Tw Cen MT"/>
        </w:rPr>
        <w:t xml:space="preserve"> y documentación de fallos o issues</w:t>
      </w:r>
    </w:p>
    <w:p w14:paraId="27F49528" w14:textId="55A83973" w:rsidR="000146FA" w:rsidRDefault="000146FA" w:rsidP="00B7272B">
      <w:pPr>
        <w:pStyle w:val="Prrafodelista"/>
        <w:numPr>
          <w:ilvl w:val="0"/>
          <w:numId w:val="2"/>
        </w:numPr>
        <w:spacing w:after="0" w:line="480" w:lineRule="auto"/>
        <w:rPr>
          <w:rFonts w:ascii="Tw Cen MT" w:hAnsi="Tw Cen MT"/>
        </w:rPr>
      </w:pPr>
      <w:r>
        <w:rPr>
          <w:rFonts w:ascii="Tw Cen MT" w:hAnsi="Tw Cen MT"/>
        </w:rPr>
        <w:t xml:space="preserve">Seguimiento de </w:t>
      </w:r>
      <w:r w:rsidR="00F016F1">
        <w:rPr>
          <w:rFonts w:ascii="Tw Cen MT" w:hAnsi="Tw Cen MT"/>
        </w:rPr>
        <w:t>resolución</w:t>
      </w:r>
      <w:r>
        <w:rPr>
          <w:rFonts w:ascii="Tw Cen MT" w:hAnsi="Tw Cen MT"/>
        </w:rPr>
        <w:t xml:space="preserve"> de fallos </w:t>
      </w:r>
    </w:p>
    <w:p w14:paraId="31A472EB" w14:textId="77777777" w:rsidR="000146FA" w:rsidRDefault="000146FA" w:rsidP="00B7272B">
      <w:pPr>
        <w:pStyle w:val="Prrafodelista"/>
        <w:spacing w:after="0" w:line="480" w:lineRule="auto"/>
        <w:rPr>
          <w:rFonts w:ascii="Tw Cen MT" w:hAnsi="Tw Cen MT"/>
        </w:rPr>
      </w:pPr>
    </w:p>
    <w:p w14:paraId="31B0CD51" w14:textId="77777777" w:rsidR="00F016F1" w:rsidRDefault="00F016F1" w:rsidP="00B7272B">
      <w:pPr>
        <w:pStyle w:val="Prrafodelista"/>
        <w:spacing w:after="0" w:line="480" w:lineRule="auto"/>
        <w:rPr>
          <w:rFonts w:ascii="Tw Cen MT" w:hAnsi="Tw Cen MT"/>
        </w:rPr>
      </w:pPr>
    </w:p>
    <w:p w14:paraId="66C15C6A" w14:textId="77777777" w:rsidR="00F016F1" w:rsidRDefault="00F016F1" w:rsidP="00B7272B">
      <w:pPr>
        <w:pStyle w:val="Prrafodelista"/>
        <w:spacing w:after="0" w:line="480" w:lineRule="auto"/>
        <w:rPr>
          <w:rFonts w:ascii="Tw Cen MT" w:hAnsi="Tw Cen MT"/>
        </w:rPr>
      </w:pPr>
    </w:p>
    <w:p w14:paraId="256C659C" w14:textId="77777777" w:rsidR="00B7272B" w:rsidRDefault="00B7272B" w:rsidP="00B7272B">
      <w:pPr>
        <w:spacing w:after="0"/>
        <w:rPr>
          <w:rFonts w:ascii="Tw Cen MT" w:hAnsi="Tw Cen MT"/>
        </w:rPr>
      </w:pPr>
    </w:p>
    <w:p w14:paraId="346E1637" w14:textId="77777777" w:rsidR="00B7272B" w:rsidRDefault="00B7272B" w:rsidP="00B7272B">
      <w:pPr>
        <w:spacing w:after="0"/>
        <w:rPr>
          <w:rFonts w:ascii="Tw Cen MT" w:hAnsi="Tw Cen MT"/>
        </w:rPr>
      </w:pPr>
    </w:p>
    <w:p w14:paraId="477AD8AA" w14:textId="77777777" w:rsidR="004D78C6" w:rsidRDefault="004D78C6" w:rsidP="00B7272B">
      <w:pPr>
        <w:spacing w:after="0"/>
        <w:rPr>
          <w:rFonts w:ascii="Tw Cen MT" w:hAnsi="Tw Cen MT"/>
        </w:rPr>
        <w:sectPr w:rsidR="004D78C6" w:rsidSect="0075697B">
          <w:pgSz w:w="12240" w:h="20160" w:code="5"/>
          <w:pgMar w:top="1417" w:right="1701" w:bottom="1417" w:left="1701" w:header="708" w:footer="708" w:gutter="0"/>
          <w:cols w:space="708"/>
          <w:docGrid w:linePitch="360"/>
        </w:sectPr>
      </w:pPr>
    </w:p>
    <w:p w14:paraId="7E57099B" w14:textId="50938C51" w:rsidR="00B7272B" w:rsidRPr="00B7272B" w:rsidRDefault="00B7272B" w:rsidP="00B7272B">
      <w:pPr>
        <w:spacing w:after="0"/>
        <w:rPr>
          <w:rFonts w:ascii="Tw Cen MT" w:hAnsi="Tw Cen MT"/>
        </w:rPr>
      </w:pPr>
    </w:p>
    <w:p w14:paraId="32E8771E" w14:textId="4DF1D4F0" w:rsidR="008D7AEF" w:rsidRPr="00B7272B" w:rsidRDefault="00B7272B" w:rsidP="00B7272B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  <w:r w:rsidRPr="00B7272B">
        <w:rPr>
          <w:rFonts w:ascii="Tw Cen MT" w:hAnsi="Tw Cen MT"/>
          <w:b/>
          <w:sz w:val="32"/>
          <w:szCs w:val="32"/>
          <w:u w:val="single"/>
        </w:rPr>
        <w:t>PLAN DE PRUEBAS</w:t>
      </w:r>
    </w:p>
    <w:p w14:paraId="4E28EFC3" w14:textId="77777777" w:rsidR="005F2392" w:rsidRDefault="005F2392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1382FC29" w14:textId="77777777" w:rsidR="005F2392" w:rsidRDefault="005F2392" w:rsidP="005F2392">
      <w:pPr>
        <w:spacing w:after="0"/>
        <w:rPr>
          <w:rFonts w:ascii="Tw Cen MT" w:hAnsi="Tw Cen MT"/>
          <w:b/>
          <w:color w:val="5B9BD5" w:themeColor="accent5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2026"/>
        <w:gridCol w:w="287"/>
        <w:gridCol w:w="1663"/>
        <w:gridCol w:w="1033"/>
        <w:gridCol w:w="1486"/>
        <w:gridCol w:w="1184"/>
        <w:gridCol w:w="926"/>
        <w:gridCol w:w="252"/>
        <w:gridCol w:w="737"/>
        <w:gridCol w:w="542"/>
        <w:gridCol w:w="1882"/>
        <w:gridCol w:w="1169"/>
        <w:gridCol w:w="1682"/>
        <w:gridCol w:w="1340"/>
        <w:gridCol w:w="1039"/>
      </w:tblGrid>
      <w:tr w:rsidR="006E3053" w:rsidRPr="006E3053" w14:paraId="282A81DC" w14:textId="77777777" w:rsidTr="006E305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16F4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810E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DDF0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109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2083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092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BC31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5EE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434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AF79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5CA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F04D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8E32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D96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F19A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68BA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E3053" w:rsidRPr="006E3053" w14:paraId="2C128700" w14:textId="77777777" w:rsidTr="006E3053">
        <w:trPr>
          <w:trHeight w:val="1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AA0B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28A8" w14:textId="4D8F130E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1EFCCDB3" wp14:editId="46C6A404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57150</wp:posOffset>
                  </wp:positionV>
                  <wp:extent cx="1304925" cy="676275"/>
                  <wp:effectExtent l="0" t="0" r="0" b="9525"/>
                  <wp:wrapNone/>
                  <wp:docPr id="1" name="Imagen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 Imagen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6286" cy="68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6E3053" w:rsidRPr="006E3053" w14:paraId="667E57B6" w14:textId="77777777">
              <w:trPr>
                <w:trHeight w:val="105"/>
                <w:tblCellSpacing w:w="0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203764"/>
                  <w:noWrap/>
                  <w:vAlign w:val="bottom"/>
                  <w:hideMark/>
                </w:tcPr>
                <w:p w14:paraId="7D70ABDE" w14:textId="77777777" w:rsidR="006E3053" w:rsidRPr="006E3053" w:rsidRDefault="006E3053" w:rsidP="006E3053">
                  <w:pPr>
                    <w:spacing w:after="0" w:line="240" w:lineRule="auto"/>
                    <w:rPr>
                      <w:rFonts w:ascii="Arial Narrow" w:eastAsia="Times New Roman" w:hAnsi="Arial Narrow" w:cs="Calibri"/>
                      <w:color w:val="000000"/>
                      <w:lang w:eastAsia="es-CO"/>
                    </w:rPr>
                  </w:pPr>
                  <w:r w:rsidRPr="006E3053">
                    <w:rPr>
                      <w:rFonts w:ascii="Arial Narrow" w:eastAsia="Times New Roman" w:hAnsi="Arial Narrow" w:cs="Calibri"/>
                      <w:color w:val="000000"/>
                      <w:lang w:eastAsia="es-CO"/>
                    </w:rPr>
                    <w:t> </w:t>
                  </w:r>
                </w:p>
              </w:tc>
            </w:tr>
          </w:tbl>
          <w:p w14:paraId="17F7C8E5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7E2C2A0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15127E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1749019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FC8FE7F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CD85229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1D4CAD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B76225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E10899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B7A8CB0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774364B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053CCE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49E8F58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920826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F36958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</w:tr>
      <w:tr w:rsidR="006E3053" w:rsidRPr="006E3053" w14:paraId="33FCCF99" w14:textId="77777777" w:rsidTr="006E3053">
        <w:trPr>
          <w:trHeight w:val="10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DE9E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6488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89FC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AAF8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000000"/>
                <w:sz w:val="32"/>
                <w:szCs w:val="32"/>
                <w:lang w:eastAsia="es-CO"/>
              </w:rPr>
              <w:t>PLAN DE PRUEBAS</w:t>
            </w:r>
          </w:p>
        </w:tc>
      </w:tr>
      <w:tr w:rsidR="006E3053" w:rsidRPr="006E3053" w14:paraId="11902346" w14:textId="77777777" w:rsidTr="006E3053">
        <w:trPr>
          <w:trHeight w:val="10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02D1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F39C46C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6313B6D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9C1966C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52B46E3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EF4608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0274E1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EEBB3B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35ACB9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D409A8C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275C607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1B3AB3DE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3612FD67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lang w:eastAsia="es-CO"/>
              </w:rPr>
              <w:t> </w:t>
            </w:r>
          </w:p>
        </w:tc>
      </w:tr>
      <w:tr w:rsidR="006E3053" w:rsidRPr="006E3053" w14:paraId="0D41C4E0" w14:textId="77777777" w:rsidTr="006E305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5F983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0290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1E5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A2C8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AED1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71CD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9233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885F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4FD1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04AD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556F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7570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C07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B994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1EEF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8B32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E3053" w:rsidRPr="006E3053" w14:paraId="22B8CE15" w14:textId="77777777" w:rsidTr="006E305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7255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A71001F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lang w:eastAsia="es-CO"/>
              </w:rPr>
              <w:t xml:space="preserve">Proyecto 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E658D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lang w:eastAsia="es-CO"/>
              </w:rPr>
              <w:t>Usabilidad y experiencia portal WEB LATAM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AA638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77D92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6E3053">
              <w:rPr>
                <w:rFonts w:ascii="Calibri" w:eastAsia="Times New Roman" w:hAnsi="Calibri" w:cs="Calibri"/>
                <w:b/>
                <w:bCs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31F8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EA82B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678DA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0727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59B5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3605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194F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E3053" w:rsidRPr="006E3053" w14:paraId="561E373D" w14:textId="77777777" w:rsidTr="006E305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C223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32128FA2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lang w:eastAsia="es-CO"/>
              </w:rPr>
              <w:t xml:space="preserve">Líder de Aplicación 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1D084E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lang w:eastAsia="es-CO"/>
              </w:rPr>
              <w:t xml:space="preserve">David </w:t>
            </w:r>
            <w:proofErr w:type="spellStart"/>
            <w:r w:rsidRPr="006E3053">
              <w:rPr>
                <w:rFonts w:ascii="Arial Narrow" w:eastAsia="Times New Roman" w:hAnsi="Arial Narrow" w:cs="Calibri"/>
                <w:lang w:eastAsia="es-CO"/>
              </w:rPr>
              <w:t>Rodriguez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452A2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2D077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473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B91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7217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CAD34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7D5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E140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423F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E3053" w:rsidRPr="006E3053" w14:paraId="441CAFCC" w14:textId="77777777" w:rsidTr="006E305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FC85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B996098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lang w:eastAsia="es-CO"/>
              </w:rPr>
              <w:t xml:space="preserve">Analista de Pruebas 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1B7EBC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lang w:eastAsia="es-CO"/>
              </w:rPr>
              <w:t xml:space="preserve">David </w:t>
            </w:r>
            <w:proofErr w:type="spellStart"/>
            <w:r w:rsidRPr="006E3053">
              <w:rPr>
                <w:rFonts w:ascii="Arial Narrow" w:eastAsia="Times New Roman" w:hAnsi="Arial Narrow" w:cs="Calibri"/>
                <w:lang w:eastAsia="es-CO"/>
              </w:rPr>
              <w:t>Rodriguez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9D221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F220A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C29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A082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59CA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8DE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740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C320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7E43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E3053" w:rsidRPr="006E3053" w14:paraId="6D63DB08" w14:textId="77777777" w:rsidTr="006E305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0EB0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6ED26CB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lang w:eastAsia="es-CO"/>
              </w:rPr>
              <w:t>Empresa Desarrollo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F5FDB4" w14:textId="5CA79698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>
              <w:rPr>
                <w:rFonts w:ascii="Arial Narrow" w:eastAsia="Times New Roman" w:hAnsi="Arial Narrow" w:cs="Calibri"/>
                <w:lang w:eastAsia="es-CO"/>
              </w:rPr>
              <w:t>ORIS SFT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2D8ED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8E3BA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1210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D232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8E98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5388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5AF9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091B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3140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E3053" w:rsidRPr="006E3053" w14:paraId="12644770" w14:textId="77777777" w:rsidTr="006E305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B7B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A535FDF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lang w:eastAsia="es-CO"/>
              </w:rPr>
              <w:t xml:space="preserve">Incertidumbre 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91A6CF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lang w:eastAsia="es-CO"/>
              </w:rPr>
              <w:t>30%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20E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FF42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05496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4971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E2BF2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D017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A86B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F533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87C2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FC57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E3053" w:rsidRPr="006E3053" w14:paraId="691580DD" w14:textId="77777777" w:rsidTr="006E305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3F2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62455C4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lang w:eastAsia="es-CO"/>
              </w:rPr>
              <w:t>Fecha Probable Inicio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FB2C8C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lang w:eastAsia="es-CO"/>
              </w:rPr>
              <w:t>17/05/2022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E9BA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4994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97C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534B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40347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C0D7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D04B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C56F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1F44A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E3053" w:rsidRPr="006E3053" w14:paraId="6236FF16" w14:textId="77777777" w:rsidTr="006E305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912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4A1A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A57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37F4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3E12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F562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76F5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845A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212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82D4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E3CB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C86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C3BB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BB760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9A91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8B7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E3053" w:rsidRPr="006E3053" w14:paraId="46379B2A" w14:textId="77777777" w:rsidTr="006E3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EB4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A98F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CC2F8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6CC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C91D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2790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AAD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5A065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1591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30B1B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E3D3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E765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146A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F0C3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42E7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7E7F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6E3053" w:rsidRPr="006E3053" w14:paraId="07DB5E74" w14:textId="77777777" w:rsidTr="006E305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699B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203764"/>
            <w:noWrap/>
            <w:vAlign w:val="bottom"/>
            <w:hideMark/>
          </w:tcPr>
          <w:p w14:paraId="1B0846DD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>OBJETIVOS DE PROYECTO Y PRODUCTO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40D0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203764"/>
            <w:noWrap/>
            <w:vAlign w:val="bottom"/>
            <w:hideMark/>
          </w:tcPr>
          <w:p w14:paraId="572A2BB3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 xml:space="preserve">REQUISITOS PARA LA REALIZACION DE PROYECTO </w:t>
            </w:r>
          </w:p>
        </w:tc>
      </w:tr>
      <w:tr w:rsidR="006E3053" w:rsidRPr="006E3053" w14:paraId="0E7278F1" w14:textId="77777777" w:rsidTr="006E3053">
        <w:trPr>
          <w:trHeight w:val="1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3540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991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D93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347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D0A67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D72E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FB74F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22FF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6D8D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E76B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C2E2F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4784B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7D06D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3D71D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0547D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6414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6E3053" w:rsidRPr="006E3053" w14:paraId="3A2F6C40" w14:textId="77777777" w:rsidTr="006E3053">
        <w:trPr>
          <w:trHeight w:val="75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61AF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2EFDA"/>
            <w:vAlign w:val="center"/>
            <w:hideMark/>
          </w:tcPr>
          <w:p w14:paraId="1C2E4FE4" w14:textId="77777777" w:rsidR="006E3053" w:rsidRPr="006E3053" w:rsidRDefault="006E3053" w:rsidP="006E3053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Realizacion</w:t>
            </w:r>
            <w:proofErr w:type="spellEnd"/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pruebas generales y básicas no funcionales, de acuerdo a una reciente  </w:t>
            </w:r>
            <w:proofErr w:type="spellStart"/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implementacion</w:t>
            </w:r>
            <w:proofErr w:type="spellEnd"/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  cambios en la plataforma WEB funcionalidad consulta y compra de vuelos, las modificaciones realizadas. 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El cliente quiere que se validen los siguientes flujos con mayor prioridad de acuerdo al impacto que tienen: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>1. Consultar vuelos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2. Comprar vuelos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3. Consultar y comprar vuelos usando Millas LATAM Pass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A51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2EFDA"/>
            <w:hideMark/>
          </w:tcPr>
          <w:p w14:paraId="34B90CDE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 xml:space="preserve">* Es necesario tener acceso a la </w:t>
            </w:r>
            <w:proofErr w:type="spellStart"/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interfáz</w:t>
            </w:r>
            <w:proofErr w:type="spellEnd"/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del sitio web en ambientes de pruebas y productivo.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 xml:space="preserve">* Es necesario tener un set de datos proporcionado por Axa Colpatria que cumpla con las 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lastRenderedPageBreak/>
              <w:t xml:space="preserve">precondiciones de cada caso de prueba. </w:t>
            </w:r>
          </w:p>
        </w:tc>
      </w:tr>
      <w:tr w:rsidR="006E3053" w:rsidRPr="006E3053" w14:paraId="5B547E94" w14:textId="77777777" w:rsidTr="006E3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B7A7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8A6AC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C18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FC1A4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E3053" w:rsidRPr="006E3053" w14:paraId="10E362D9" w14:textId="77777777" w:rsidTr="006E3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D0FA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C5DF29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07A7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570C1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E3053" w:rsidRPr="006E3053" w14:paraId="691A6667" w14:textId="77777777" w:rsidTr="006E3053">
        <w:trPr>
          <w:trHeight w:val="15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E449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69D354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45D0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BFF9F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E3053" w:rsidRPr="006E3053" w14:paraId="65B238D9" w14:textId="77777777" w:rsidTr="006E3053">
        <w:trPr>
          <w:trHeight w:val="1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7022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5A5B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1D65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8335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681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FA0B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60F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F64B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59D0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764DBD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128F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DCAB3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18559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5606E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11F2C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5B23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6E3053" w:rsidRPr="006E3053" w14:paraId="67143ED7" w14:textId="77777777" w:rsidTr="006E305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D373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203764"/>
            <w:noWrap/>
            <w:vAlign w:val="bottom"/>
            <w:hideMark/>
          </w:tcPr>
          <w:p w14:paraId="6F2B847E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 xml:space="preserve">ALCANCE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CBEF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203764"/>
            <w:noWrap/>
            <w:vAlign w:val="bottom"/>
            <w:hideMark/>
          </w:tcPr>
          <w:p w14:paraId="154A8670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 xml:space="preserve">ESTRATEGIA </w:t>
            </w:r>
          </w:p>
        </w:tc>
      </w:tr>
      <w:tr w:rsidR="006E3053" w:rsidRPr="006E3053" w14:paraId="5E9827B4" w14:textId="77777777" w:rsidTr="006E3053">
        <w:trPr>
          <w:trHeight w:val="1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BB3D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D3AC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566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D2D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F810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70FB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07B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58E9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CB849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B9F7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EC5B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3EAC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0F745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AE10B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44546A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44546A"/>
                <w:sz w:val="24"/>
                <w:szCs w:val="24"/>
                <w:lang w:eastAsia="es-CO"/>
              </w:rPr>
              <w:t> </w:t>
            </w:r>
          </w:p>
        </w:tc>
      </w:tr>
      <w:tr w:rsidR="006E3053" w:rsidRPr="006E3053" w14:paraId="2BC7BB82" w14:textId="77777777" w:rsidTr="006E3053">
        <w:trPr>
          <w:trHeight w:val="19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13E3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2EFDA"/>
            <w:hideMark/>
          </w:tcPr>
          <w:p w14:paraId="185FA9BC" w14:textId="77777777" w:rsidR="006E3053" w:rsidRPr="006E3053" w:rsidRDefault="006E3053" w:rsidP="006E3053">
            <w:pPr>
              <w:spacing w:after="24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DENTRO DEL ALCANCE: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1.  </w:t>
            </w:r>
            <w:proofErr w:type="spellStart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Revision</w:t>
            </w:r>
            <w:proofErr w:type="spellEnd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interfaz dela </w:t>
            </w:r>
            <w:proofErr w:type="spellStart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pagina</w:t>
            </w:r>
            <w:proofErr w:type="spellEnd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con un usuario registrado en el portal web cliente</w:t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- Se realizara </w:t>
            </w:r>
            <w:proofErr w:type="spellStart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ejecucion</w:t>
            </w:r>
            <w:proofErr w:type="spellEnd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pruebas de </w:t>
            </w:r>
            <w:proofErr w:type="spellStart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smoke</w:t>
            </w:r>
            <w:proofErr w:type="spellEnd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gramStart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test ,</w:t>
            </w:r>
            <w:proofErr w:type="gramEnd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caja </w:t>
            </w:r>
            <w:proofErr w:type="spellStart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negra,retest</w:t>
            </w:r>
            <w:proofErr w:type="spellEnd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y </w:t>
            </w:r>
            <w:proofErr w:type="spellStart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regresion</w:t>
            </w:r>
            <w:proofErr w:type="spellEnd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    - Se realizara diseño y ajuste de casos de prueba.</w:t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  <w:t xml:space="preserve">1. 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Revision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de la interfaz dela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pagina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con un usuario NO registrado en el portal web cliente</w:t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  <w:t xml:space="preserve">    - Se realizara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ejecucion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de pruebas de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smoke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</w:t>
            </w:r>
            <w:proofErr w:type="gramStart"/>
            <w:r w:rsidRPr="006E3053">
              <w:rPr>
                <w:rFonts w:ascii="Calibri" w:eastAsia="Times New Roman" w:hAnsi="Calibri" w:cs="Calibri"/>
                <w:lang w:eastAsia="es-CO"/>
              </w:rPr>
              <w:t>test ,</w:t>
            </w:r>
            <w:proofErr w:type="gram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caja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negra,retest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y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regresion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>.</w:t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  <w:t xml:space="preserve">    - Se realizara diseño y ajuste de casos de prueba.</w:t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  <w:t>7. Realizar el refinamiento de los CP  de manera que se pueda clasificar en distintos test suites</w:t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color w:val="FF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lang w:eastAsia="es-CO"/>
              </w:rPr>
              <w:t xml:space="preserve">8. Se realizaran informes de avance diarios que se reportaran al PMO y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lider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del proyecto.</w:t>
            </w:r>
            <w:r w:rsidRPr="006E3053">
              <w:rPr>
                <w:rFonts w:ascii="Calibri" w:eastAsia="Times New Roman" w:hAnsi="Calibri" w:cs="Calibri"/>
                <w:color w:val="FF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FUERA DEL ALCANCE: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• No se </w:t>
            </w:r>
            <w:proofErr w:type="spellStart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hara</w:t>
            </w:r>
            <w:proofErr w:type="spellEnd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modificacion</w:t>
            </w:r>
            <w:proofErr w:type="spellEnd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o diseño de la interfaz web.</w:t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  <w:t>• No se tiene contemplado realizar pruebas automatizadas.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F429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E2EFDA"/>
            <w:hideMark/>
          </w:tcPr>
          <w:p w14:paraId="63AAD55A" w14:textId="05435146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1  Inicialmente</w:t>
            </w:r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se realizaran</w:t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una serie de </w:t>
            </w:r>
            <w:r w:rsidRPr="006E3053">
              <w:rPr>
                <w:rFonts w:ascii="Calibri" w:eastAsia="Times New Roman" w:hAnsi="Calibri" w:cs="Calibri"/>
                <w:lang w:eastAsia="es-CO"/>
              </w:rPr>
              <w:t xml:space="preserve">reuniones con el cliente donde se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daran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a conocer elementos clave del proceso de negocio, de los ajustes de la aplicación y lo que se espera de las pruebas en cuanto a resultados y entregables.</w:t>
            </w:r>
            <w:r w:rsidRPr="006E3053">
              <w:rPr>
                <w:rFonts w:ascii="Calibri" w:eastAsia="Times New Roman" w:hAnsi="Calibri" w:cs="Calibri"/>
                <w:color w:val="FF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  <w:t xml:space="preserve">2 .Se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recibira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del cliente unos casos de prueba diseñados  y el requerimiento de la </w:t>
            </w:r>
            <w:proofErr w:type="spellStart"/>
            <w:proofErr w:type="gramStart"/>
            <w:r w:rsidRPr="006E3053">
              <w:rPr>
                <w:rFonts w:ascii="Calibri" w:eastAsia="Times New Roman" w:hAnsi="Calibri" w:cs="Calibri"/>
                <w:lang w:eastAsia="es-CO"/>
              </w:rPr>
              <w:t>solucion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,</w:t>
            </w:r>
            <w:proofErr w:type="gram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para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aluego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proceder con el refinamiento y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adicion,modificacion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o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creacion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de casos, los cuales pasaran por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aprobacion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de analista de negocio a cargo del requerimiento.</w:t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  <w:t xml:space="preserve">3. Se identificaran los riesgos asociados al proyecto y al producto calculando su impacto y su probabilidad de ocurrencia que permita  adoptar medidas de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mitigacion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y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reduccion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de riesgo.</w:t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</w:r>
            <w:proofErr w:type="gramStart"/>
            <w:r w:rsidRPr="006E3053">
              <w:rPr>
                <w:rFonts w:ascii="Calibri" w:eastAsia="Times New Roman" w:hAnsi="Calibri" w:cs="Calibri"/>
                <w:lang w:eastAsia="es-CO"/>
              </w:rPr>
              <w:t>4 .</w:t>
            </w:r>
            <w:proofErr w:type="gram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Se iniciara la ejecución del plan de pruebas con técnicas exploratorias para determinar el funcionamiento y experiencia  del sistema e identificar cuales módulos lo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componen</w:t>
            </w:r>
            <w:proofErr w:type="gramStart"/>
            <w:r w:rsidRPr="006E3053">
              <w:rPr>
                <w:rFonts w:ascii="Calibri" w:eastAsia="Times New Roman" w:hAnsi="Calibri" w:cs="Calibri"/>
                <w:lang w:eastAsia="es-CO"/>
              </w:rPr>
              <w:t>,posteriomente</w:t>
            </w:r>
            <w:proofErr w:type="spellEnd"/>
            <w:proofErr w:type="gram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se migraran los casos de prueba a la herramienta de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gestion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de casos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Testlink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. </w:t>
            </w:r>
            <w:r w:rsidRPr="006E3053">
              <w:rPr>
                <w:rFonts w:ascii="Calibri" w:eastAsia="Times New Roman" w:hAnsi="Calibri" w:cs="Calibri"/>
                <w:color w:val="FF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6.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Posteriormente se hará la ejecución de los casos de prueba para los reportes  validando que cumplan con los requerimientos indicados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  <w:t>7. Una vez realizada la prueba se realizara informe de issues encontrados y serán reportados al área de desarrollo para su  tratamiento y pronta solución.</w:t>
            </w:r>
            <w:r w:rsidRPr="006E3053">
              <w:rPr>
                <w:rFonts w:ascii="Calibri" w:eastAsia="Times New Roman" w:hAnsi="Calibri" w:cs="Calibri"/>
                <w:b/>
                <w:bCs/>
                <w:color w:val="00B05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lang w:eastAsia="es-CO"/>
              </w:rPr>
              <w:lastRenderedPageBreak/>
              <w:br/>
              <w:t xml:space="preserve">8. Una vez recibida la solución de los issues  reportados  se procederá a realizar el </w:t>
            </w:r>
            <w:proofErr w:type="spellStart"/>
            <w:r w:rsidRPr="006E3053">
              <w:rPr>
                <w:rFonts w:ascii="Calibri" w:eastAsia="Times New Roman" w:hAnsi="Calibri" w:cs="Calibri"/>
                <w:lang w:eastAsia="es-CO"/>
              </w:rPr>
              <w:t>retest</w:t>
            </w:r>
            <w:proofErr w:type="spellEnd"/>
            <w:r w:rsidRPr="006E3053">
              <w:rPr>
                <w:rFonts w:ascii="Calibri" w:eastAsia="Times New Roman" w:hAnsi="Calibri" w:cs="Calibri"/>
                <w:lang w:eastAsia="es-CO"/>
              </w:rPr>
              <w:t>, y asimismo se realizaran las pruebas de regresión teniendo en cuanta los casos de pruebas más críticos, diseñados y ejecutados en los ciclos anteriores.</w:t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</w:r>
            <w:proofErr w:type="gramStart"/>
            <w:r w:rsidRPr="006E3053">
              <w:rPr>
                <w:rFonts w:ascii="Calibri" w:eastAsia="Times New Roman" w:hAnsi="Calibri" w:cs="Calibri"/>
                <w:lang w:eastAsia="es-CO"/>
              </w:rPr>
              <w:t>9.Todo</w:t>
            </w:r>
            <w:proofErr w:type="gramEnd"/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el proceso de </w:t>
            </w:r>
            <w:r w:rsidR="00976AF3" w:rsidRPr="006E3053">
              <w:rPr>
                <w:rFonts w:ascii="Calibri" w:eastAsia="Times New Roman" w:hAnsi="Calibri" w:cs="Calibri"/>
                <w:lang w:eastAsia="es-CO"/>
              </w:rPr>
              <w:t>ejecución</w:t>
            </w:r>
            <w:r w:rsidRPr="006E3053">
              <w:rPr>
                <w:rFonts w:ascii="Calibri" w:eastAsia="Times New Roman" w:hAnsi="Calibri" w:cs="Calibri"/>
                <w:lang w:eastAsia="es-CO"/>
              </w:rPr>
              <w:t xml:space="preserve"> se  abordará de forma manual, teniendo en cuenta que no se tiene un histórico fiable de la repetición de algunos procesos que nos ayudaran a determinar que automatizar </w:t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lang w:eastAsia="es-CO"/>
              </w:rPr>
              <w:br/>
              <w:t>10. Al evidenciar que todos los issues reportados estén en un estado final, se procederá finalizar el informe de cierre del proyecto informando de las métricas e indicadores establecidos en el plan de pruebas</w:t>
            </w:r>
          </w:p>
        </w:tc>
      </w:tr>
      <w:tr w:rsidR="006E3053" w:rsidRPr="006E3053" w14:paraId="155354E2" w14:textId="77777777" w:rsidTr="006E3053">
        <w:trPr>
          <w:trHeight w:val="19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97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EEB8A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E740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25DB1B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E3053" w:rsidRPr="006E3053" w14:paraId="6ABE0A5A" w14:textId="77777777" w:rsidTr="006E3053">
        <w:trPr>
          <w:trHeight w:val="19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0CD0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B44F91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D5CDE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C09FC5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E3053" w:rsidRPr="006E3053" w14:paraId="531F2A30" w14:textId="77777777" w:rsidTr="006E3053">
        <w:trPr>
          <w:trHeight w:val="19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0AF8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191A0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C968C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8303B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E3053" w:rsidRPr="006E3053" w14:paraId="532D8673" w14:textId="77777777" w:rsidTr="006E3053">
        <w:trPr>
          <w:trHeight w:val="1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5CB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B93D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DA1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BFC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44AD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97A89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C3DF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FD4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80A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C99A7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42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5831F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433FE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A1AB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5E37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4AEA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="006E3053" w:rsidRPr="006E3053" w14:paraId="4DC7B994" w14:textId="77777777" w:rsidTr="006E305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C9B0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203764"/>
            <w:noWrap/>
            <w:vAlign w:val="bottom"/>
            <w:hideMark/>
          </w:tcPr>
          <w:p w14:paraId="51C52B98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 xml:space="preserve">ENTREGABLES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4B1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203764"/>
            <w:noWrap/>
            <w:vAlign w:val="bottom"/>
            <w:hideMark/>
          </w:tcPr>
          <w:p w14:paraId="1C1ADE1D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 xml:space="preserve">RIESGOS DEFINIDOS </w:t>
            </w:r>
          </w:p>
        </w:tc>
      </w:tr>
      <w:tr w:rsidR="006E3053" w:rsidRPr="006E3053" w14:paraId="38CCDCC7" w14:textId="77777777" w:rsidTr="006E3053">
        <w:trPr>
          <w:trHeight w:val="19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41B4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4F30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B225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E76C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D3A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A69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1C2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302D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F070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B41B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A4B39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944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9DE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F01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E3F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88B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6E3053" w:rsidRPr="006E3053" w14:paraId="684398E9" w14:textId="77777777" w:rsidTr="006E3053">
        <w:trPr>
          <w:trHeight w:val="6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8148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2EFDA"/>
            <w:hideMark/>
          </w:tcPr>
          <w:p w14:paraId="46F26978" w14:textId="77C64DBE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1. Documentación a entregar: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• Plan de Pruebas.</w:t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• Diseño de Casos de pruebas en herramienta </w:t>
            </w:r>
            <w:r w:rsidR="00976AF3"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gestión</w:t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casos.</w:t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• Evidencias de las pruebas.</w:t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• Informes de Avances. </w:t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 xml:space="preserve">• Registro y </w:t>
            </w:r>
            <w:r w:rsidR="00976AF3"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gestión</w:t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proofErr w:type="spellStart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>BUGs</w:t>
            </w:r>
            <w:proofErr w:type="spellEnd"/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Pr="006E3053">
              <w:rPr>
                <w:rFonts w:ascii="Calibri" w:eastAsia="Times New Roman" w:hAnsi="Calibri" w:cs="Calibri"/>
                <w:color w:val="000000"/>
                <w:lang w:eastAsia="es-CO"/>
              </w:rPr>
              <w:br/>
              <w:t>• Acta de cierre.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F0E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E2EFDA"/>
            <w:hideMark/>
          </w:tcPr>
          <w:p w14:paraId="0A5B366D" w14:textId="77777777" w:rsidR="006E3053" w:rsidRPr="006E3053" w:rsidRDefault="006E3053" w:rsidP="006E3053">
            <w:pPr>
              <w:spacing w:after="24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Problemas de conexión VPN  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 xml:space="preserve">Cambio de alcance del proyecto 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>Inestabilidad en los ambientes de prueba y/o productivo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 xml:space="preserve">Demoras en las entregas por parte del equipo de desarrollo 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 xml:space="preserve">Modificación de prioridades del cliente 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 xml:space="preserve">Cambios frecuentes en el equipo de trabajo 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 xml:space="preserve">Gestión de roles y perfiles </w:t>
            </w:r>
            <w:r w:rsidRPr="006E305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br/>
              <w:t xml:space="preserve">Producto incompleto </w:t>
            </w:r>
          </w:p>
        </w:tc>
      </w:tr>
      <w:tr w:rsidR="006E3053" w:rsidRPr="006E3053" w14:paraId="011A3048" w14:textId="77777777" w:rsidTr="006E3053">
        <w:trPr>
          <w:trHeight w:val="6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E0E05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7C9475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20A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95978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E3053" w:rsidRPr="006E3053" w14:paraId="17714DB0" w14:textId="77777777" w:rsidTr="006E3053">
        <w:trPr>
          <w:trHeight w:val="6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EBE8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F9147F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430B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D0765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E3053" w:rsidRPr="006E3053" w14:paraId="3790B864" w14:textId="77777777" w:rsidTr="006E3053">
        <w:trPr>
          <w:trHeight w:val="6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21EB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82211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BD05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F3304D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E3053" w:rsidRPr="006E3053" w14:paraId="6F2924CF" w14:textId="77777777" w:rsidTr="006E3053">
        <w:trPr>
          <w:trHeight w:val="6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9391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700734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347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D6027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E3053" w:rsidRPr="006E3053" w14:paraId="0B7BC21C" w14:textId="77777777" w:rsidTr="006E3053">
        <w:trPr>
          <w:trHeight w:val="64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FF08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C583B1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D01B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915522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</w:tr>
      <w:tr w:rsidR="006E3053" w:rsidRPr="006E3053" w14:paraId="45DBE692" w14:textId="77777777" w:rsidTr="006E3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6DF6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3C47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355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A09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0DEB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54D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B3F7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BCA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6BA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55C9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C66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F403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7B0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E82D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F35F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4200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6E3053" w:rsidRPr="006E3053" w14:paraId="36AFCAE5" w14:textId="77777777" w:rsidTr="006E305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5073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0459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A97D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14A0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0D6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E2A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663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17ED5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A15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AEDD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399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1F8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AD45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114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8E5B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0530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6E3053" w:rsidRPr="006E3053" w14:paraId="311051F2" w14:textId="77777777" w:rsidTr="006E305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7F79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3F3F3F"/>
            </w:tcBorders>
            <w:shd w:val="clear" w:color="000000" w:fill="203764"/>
            <w:noWrap/>
            <w:vAlign w:val="bottom"/>
            <w:hideMark/>
          </w:tcPr>
          <w:p w14:paraId="67B1F4FC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>RESUMEN DE TIEMPOS</w:t>
            </w:r>
          </w:p>
        </w:tc>
      </w:tr>
      <w:tr w:rsidR="006E3053" w:rsidRPr="006E3053" w14:paraId="59F2CEE0" w14:textId="77777777" w:rsidTr="006E3053">
        <w:trPr>
          <w:trHeight w:val="1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880E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647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175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2721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F3FB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BD0C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5F89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CD0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18F15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EBCC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E2C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B4D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D5E5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AAD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4B9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27F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6E3053" w:rsidRPr="006E3053" w14:paraId="3F529E07" w14:textId="77777777" w:rsidTr="006E3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3E4A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21D91B1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 xml:space="preserve">TIEMPOS OPTIMISTAS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3A52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73A941EA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>TIEMPOS PESIMISTAS (INCERTIDUMBRE)</w:t>
            </w:r>
          </w:p>
        </w:tc>
      </w:tr>
      <w:tr w:rsidR="006E3053" w:rsidRPr="006E3053" w14:paraId="65CECD61" w14:textId="77777777" w:rsidTr="006E3053">
        <w:trPr>
          <w:trHeight w:val="1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3B4C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BAC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90BF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DB4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489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0D2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DA7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216DE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2FF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177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BF9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E6D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778F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7E4B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D8D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8E0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</w:tr>
      <w:tr w:rsidR="006E3053" w:rsidRPr="006E3053" w14:paraId="01DC0DED" w14:textId="77777777" w:rsidTr="006E3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E179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153BB3A1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>PROYECTO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E66E4B5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>PLANEACIÓN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3C60B697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 xml:space="preserve">DISEÑO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65499997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>EJECUCIÓN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39634C8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>CIERRRE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473D152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 xml:space="preserve">TOTAL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098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CA3AE72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>PROYECTO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E682CAD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>PLANEACIÓN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D86937B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 xml:space="preserve">DISEÑO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3ED4BD16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>EJECUCIÓN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0266C1F3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>CIERRRE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3B2B294C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 xml:space="preserve">TOTAL </w:t>
            </w:r>
          </w:p>
        </w:tc>
      </w:tr>
      <w:tr w:rsidR="006E3053" w:rsidRPr="006E3053" w14:paraId="354D9869" w14:textId="77777777" w:rsidTr="006E3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E1E2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CA26D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FFBCC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20.0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BB6E5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15.0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5DB5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30.0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E5E2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F621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72.0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207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B2BD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33FF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41.00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D8366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27.00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697A7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40.00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B2F7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8AA5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  <w:t>118.00</w:t>
            </w:r>
          </w:p>
        </w:tc>
      </w:tr>
      <w:tr w:rsidR="006E3053" w:rsidRPr="006E3053" w14:paraId="10E97319" w14:textId="77777777" w:rsidTr="006E3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BE05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C9C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3919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4635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15B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5C6E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3708DC53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 xml:space="preserve">DÍAS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69F9395C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FFFFFF"/>
                <w:sz w:val="24"/>
                <w:szCs w:val="24"/>
                <w:lang w:eastAsia="es-CO"/>
              </w:rPr>
              <w:t>19.5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7D2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1463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D2B0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70AC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3BF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3750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51CC62C8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b/>
                <w:bCs/>
                <w:color w:val="FFFFFF"/>
                <w:sz w:val="24"/>
                <w:szCs w:val="24"/>
                <w:lang w:eastAsia="es-CO"/>
              </w:rPr>
              <w:t xml:space="preserve">DÍAS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bottom"/>
            <w:hideMark/>
          </w:tcPr>
          <w:p w14:paraId="28F66E12" w14:textId="77777777" w:rsidR="006E3053" w:rsidRPr="006E3053" w:rsidRDefault="006E3053" w:rsidP="006E3053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FFFFFF"/>
                <w:sz w:val="24"/>
                <w:szCs w:val="24"/>
                <w:lang w:eastAsia="es-CO"/>
              </w:rPr>
            </w:pPr>
            <w:r w:rsidRPr="006E3053">
              <w:rPr>
                <w:rFonts w:ascii="Arial Narrow" w:eastAsia="Times New Roman" w:hAnsi="Arial Narrow" w:cs="Calibri"/>
                <w:color w:val="FFFFFF"/>
                <w:sz w:val="24"/>
                <w:szCs w:val="24"/>
                <w:lang w:eastAsia="es-CO"/>
              </w:rPr>
              <w:t>25.4</w:t>
            </w:r>
          </w:p>
        </w:tc>
      </w:tr>
      <w:tr w:rsidR="006E3053" w:rsidRPr="006E3053" w14:paraId="4F930BDA" w14:textId="77777777" w:rsidTr="006E3053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2F4A" w14:textId="77777777" w:rsidR="006E3053" w:rsidRPr="006E3053" w:rsidRDefault="006E3053" w:rsidP="006E30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02657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A62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279E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93F8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5415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6BF1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CCE0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87EE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697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AFF5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068C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F9B6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6E37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2F8A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9FC4" w14:textId="77777777" w:rsidR="006E3053" w:rsidRPr="006E3053" w:rsidRDefault="006E3053" w:rsidP="006E3053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23106F16" w14:textId="77777777" w:rsidR="005F2392" w:rsidRDefault="005F2392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5E835043" w14:textId="77777777" w:rsidR="004D78C6" w:rsidRDefault="004D78C6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7291B2CE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5A857974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4D913147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561C5E56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195BF883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7859894F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1DF5A618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73F1AD13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1989A140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4FFBC4BA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08B7016B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6FBE2449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6C82EA1F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755C8CC9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7A920004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4E17832D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77103A93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44A40274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62FEE917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68410619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2193D8C2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3FEF3EA1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58426A26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</w:pPr>
    </w:p>
    <w:p w14:paraId="68BAA138" w14:textId="77777777" w:rsidR="00087230" w:rsidRDefault="00087230" w:rsidP="005F2392">
      <w:pPr>
        <w:spacing w:after="0"/>
        <w:rPr>
          <w:rFonts w:ascii="Tw Cen MT" w:hAnsi="Tw Cen MT"/>
          <w:b/>
          <w:color w:val="5B9BD5" w:themeColor="accent5"/>
        </w:rPr>
        <w:sectPr w:rsidR="00087230" w:rsidSect="004D78C6">
          <w:pgSz w:w="20160" w:h="12240" w:orient="landscape" w:code="5"/>
          <w:pgMar w:top="1701" w:right="1418" w:bottom="1701" w:left="1418" w:header="709" w:footer="709" w:gutter="0"/>
          <w:cols w:space="708"/>
          <w:docGrid w:linePitch="360"/>
        </w:sectPr>
      </w:pPr>
    </w:p>
    <w:p w14:paraId="1E3BA2BB" w14:textId="77777777" w:rsidR="00087230" w:rsidRDefault="00087230" w:rsidP="00087230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</w:p>
    <w:p w14:paraId="06EF0E79" w14:textId="239E2D65" w:rsidR="00087230" w:rsidRDefault="00087230" w:rsidP="00087230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  <w:r w:rsidRPr="00087230">
        <w:rPr>
          <w:rFonts w:ascii="Tw Cen MT" w:hAnsi="Tw Cen MT"/>
          <w:b/>
          <w:sz w:val="32"/>
          <w:szCs w:val="32"/>
          <w:u w:val="single"/>
        </w:rPr>
        <w:t>HISTORI</w:t>
      </w:r>
      <w:r>
        <w:rPr>
          <w:rFonts w:ascii="Tw Cen MT" w:hAnsi="Tw Cen MT"/>
          <w:b/>
          <w:sz w:val="32"/>
          <w:szCs w:val="32"/>
          <w:u w:val="single"/>
        </w:rPr>
        <w:t>A</w:t>
      </w:r>
      <w:r w:rsidRPr="00087230">
        <w:rPr>
          <w:rFonts w:ascii="Tw Cen MT" w:hAnsi="Tw Cen MT"/>
          <w:b/>
          <w:sz w:val="32"/>
          <w:szCs w:val="32"/>
          <w:u w:val="single"/>
        </w:rPr>
        <w:t xml:space="preserve"> DE USUARIO</w:t>
      </w:r>
    </w:p>
    <w:p w14:paraId="70DEAF0E" w14:textId="77777777" w:rsidR="00087230" w:rsidRDefault="00087230" w:rsidP="00087230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</w:p>
    <w:tbl>
      <w:tblPr>
        <w:tblpPr w:leftFromText="141" w:rightFromText="141" w:vertAnchor="text" w:horzAnchor="margin" w:tblpXSpec="center" w:tblpY="90"/>
        <w:tblW w:w="10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8"/>
      </w:tblGrid>
      <w:tr w:rsidR="002D45E2" w:rsidRPr="002D45E2" w14:paraId="20F67977" w14:textId="77777777" w:rsidTr="002D45E2">
        <w:trPr>
          <w:trHeight w:val="595"/>
        </w:trPr>
        <w:tc>
          <w:tcPr>
            <w:tcW w:w="10178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4C3B7B50" w14:textId="77777777" w:rsidR="002D45E2" w:rsidRPr="002D45E2" w:rsidRDefault="002D45E2" w:rsidP="002D45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2D45E2">
              <w:rPr>
                <w:rFonts w:ascii="Calibri" w:eastAsia="Times New Roman" w:hAnsi="Calibri" w:cs="Calibri"/>
                <w:color w:val="FFFFFF"/>
                <w:lang w:eastAsia="es-CO"/>
              </w:rPr>
              <w:t>HISTORIA DE USUARIO</w:t>
            </w:r>
          </w:p>
        </w:tc>
      </w:tr>
      <w:tr w:rsidR="002D45E2" w:rsidRPr="002D45E2" w14:paraId="20EF9066" w14:textId="77777777" w:rsidTr="002D45E2">
        <w:trPr>
          <w:trHeight w:val="1191"/>
        </w:trPr>
        <w:tc>
          <w:tcPr>
            <w:tcW w:w="10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E960F" w14:textId="606EE5CE" w:rsidR="002D45E2" w:rsidRPr="002D45E2" w:rsidRDefault="002D45E2" w:rsidP="002D45E2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2D45E2">
              <w:rPr>
                <w:rFonts w:ascii="Calibri" w:eastAsia="Times New Roman" w:hAnsi="Calibri" w:cs="Calibri"/>
                <w:lang w:eastAsia="es-CO"/>
              </w:rPr>
              <w:t xml:space="preserve">Como usuario </w:t>
            </w:r>
            <w:r w:rsidR="00B6139F" w:rsidRPr="002D45E2">
              <w:rPr>
                <w:rFonts w:ascii="Calibri" w:eastAsia="Times New Roman" w:hAnsi="Calibri" w:cs="Calibri"/>
                <w:lang w:eastAsia="es-CO"/>
              </w:rPr>
              <w:t>registrado</w:t>
            </w:r>
            <w:r w:rsidRPr="002D45E2">
              <w:rPr>
                <w:rFonts w:ascii="Calibri" w:eastAsia="Times New Roman" w:hAnsi="Calibri" w:cs="Calibri"/>
                <w:lang w:eastAsia="es-CO"/>
              </w:rPr>
              <w:t xml:space="preserve"> en la plataforma Web de LATAM </w:t>
            </w:r>
            <w:proofErr w:type="spellStart"/>
            <w:r w:rsidRPr="002D45E2">
              <w:rPr>
                <w:rFonts w:ascii="Calibri" w:eastAsia="Times New Roman" w:hAnsi="Calibri" w:cs="Calibri"/>
                <w:lang w:eastAsia="es-CO"/>
              </w:rPr>
              <w:t>Airlines</w:t>
            </w:r>
            <w:proofErr w:type="spellEnd"/>
            <w:r w:rsidRPr="002D45E2">
              <w:rPr>
                <w:rFonts w:ascii="Calibri" w:eastAsia="Times New Roman" w:hAnsi="Calibri" w:cs="Calibri"/>
                <w:lang w:eastAsia="es-CO"/>
              </w:rPr>
              <w:t xml:space="preserve"> necesito que el sistema me permita realizar la consulta de un vuelo y </w:t>
            </w:r>
            <w:r w:rsidR="00B6139F" w:rsidRPr="002D45E2">
              <w:rPr>
                <w:rFonts w:ascii="Calibri" w:eastAsia="Times New Roman" w:hAnsi="Calibri" w:cs="Calibri"/>
                <w:lang w:eastAsia="es-CO"/>
              </w:rPr>
              <w:t>también</w:t>
            </w:r>
            <w:r w:rsidRPr="002D45E2">
              <w:rPr>
                <w:rFonts w:ascii="Calibri" w:eastAsia="Times New Roman" w:hAnsi="Calibri" w:cs="Calibri"/>
                <w:lang w:eastAsia="es-CO"/>
              </w:rPr>
              <w:t xml:space="preserve"> me permita realizar la compra del mismo. Entonces poder realizar la compra utilizando el beneficio de Millas LATAM Pass o comprarlo sin elegir este beneficio.</w:t>
            </w:r>
          </w:p>
        </w:tc>
      </w:tr>
    </w:tbl>
    <w:p w14:paraId="29EEA519" w14:textId="77777777" w:rsidR="00087230" w:rsidRDefault="00087230" w:rsidP="00087230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</w:p>
    <w:p w14:paraId="4340710C" w14:textId="77777777" w:rsidR="00087230" w:rsidRDefault="00087230" w:rsidP="00087230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</w:p>
    <w:p w14:paraId="21834F74" w14:textId="77777777" w:rsidR="002D45E2" w:rsidRDefault="002D45E2" w:rsidP="00087230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</w:p>
    <w:p w14:paraId="458BEA09" w14:textId="0D514752" w:rsidR="002D45E2" w:rsidRDefault="006E5579" w:rsidP="00087230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  <w:r>
        <w:rPr>
          <w:rFonts w:ascii="Tw Cen MT" w:hAnsi="Tw Cen MT"/>
          <w:b/>
          <w:sz w:val="32"/>
          <w:szCs w:val="32"/>
          <w:u w:val="single"/>
        </w:rPr>
        <w:t>CASOS DE PRUEBA</w:t>
      </w:r>
    </w:p>
    <w:p w14:paraId="2636546B" w14:textId="77777777" w:rsidR="006E5579" w:rsidRDefault="006E5579" w:rsidP="00087230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</w:p>
    <w:p w14:paraId="524E7D15" w14:textId="392EFC73" w:rsidR="006E5579" w:rsidRDefault="006E5579" w:rsidP="006E5579">
      <w:pPr>
        <w:rPr>
          <w:b/>
          <w:sz w:val="28"/>
        </w:rPr>
      </w:pPr>
      <w:r>
        <w:rPr>
          <w:b/>
          <w:sz w:val="28"/>
        </w:rPr>
        <w:t>ID:</w:t>
      </w:r>
      <w:r>
        <w:rPr>
          <w:b/>
          <w:sz w:val="28"/>
        </w:rPr>
        <w:t xml:space="preserve"> </w:t>
      </w:r>
      <w:r>
        <w:rPr>
          <w:b/>
          <w:sz w:val="28"/>
        </w:rPr>
        <w:t>CP-1</w:t>
      </w:r>
    </w:p>
    <w:p w14:paraId="28216C4B" w14:textId="1DB6DA19" w:rsidR="006E5579" w:rsidRDefault="006E5579" w:rsidP="006E5579">
      <w:pPr>
        <w:rPr>
          <w:sz w:val="28"/>
        </w:rPr>
      </w:pPr>
      <w:r>
        <w:rPr>
          <w:b/>
          <w:sz w:val="28"/>
        </w:rPr>
        <w:t xml:space="preserve">Nombre: </w:t>
      </w:r>
      <w:r>
        <w:rPr>
          <w:sz w:val="28"/>
        </w:rPr>
        <w:t xml:space="preserve">Seleccionar el origen </w:t>
      </w:r>
      <w:r>
        <w:rPr>
          <w:sz w:val="28"/>
        </w:rPr>
        <w:t xml:space="preserve">y destino </w:t>
      </w:r>
      <w:r>
        <w:rPr>
          <w:sz w:val="28"/>
        </w:rPr>
        <w:t>del vuelo</w:t>
      </w:r>
    </w:p>
    <w:p w14:paraId="5C0A3A54" w14:textId="4EBF589A" w:rsidR="006E5579" w:rsidRDefault="006E5579" w:rsidP="006E5579">
      <w:pPr>
        <w:rPr>
          <w:sz w:val="28"/>
        </w:rPr>
      </w:pPr>
      <w:r>
        <w:rPr>
          <w:sz w:val="28"/>
        </w:rPr>
        <w:t>Objetivo: Hacer la revisión de una funcionalidad ya existente y que no debió haber recibido modificaciones.</w:t>
      </w:r>
    </w:p>
    <w:p w14:paraId="4987012C" w14:textId="4B7085B6" w:rsidR="006E5579" w:rsidRDefault="006E5579" w:rsidP="006E5579">
      <w:pPr>
        <w:rPr>
          <w:sz w:val="28"/>
        </w:rPr>
      </w:pPr>
      <w:r>
        <w:rPr>
          <w:sz w:val="28"/>
        </w:rPr>
        <w:t>Paso a paso:</w:t>
      </w:r>
    </w:p>
    <w:p w14:paraId="0BCADA80" w14:textId="6416483C" w:rsidR="006E5579" w:rsidRPr="006E5579" w:rsidRDefault="006E5579" w:rsidP="006E5579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sz w:val="28"/>
        </w:rPr>
        <w:t>Ingresar a la página</w:t>
      </w:r>
      <w:r w:rsidRPr="006E5579">
        <w:rPr>
          <w:sz w:val="32"/>
          <w:szCs w:val="32"/>
        </w:rPr>
        <w:t xml:space="preserve"> </w:t>
      </w:r>
      <w:hyperlink r:id="rId11" w:history="1">
        <w:r w:rsidRPr="006E5579">
          <w:rPr>
            <w:rStyle w:val="Hipervnculo"/>
            <w:rFonts w:ascii="Tw Cen MT" w:hAnsi="Tw Cen MT"/>
            <w:color w:val="auto"/>
            <w:sz w:val="32"/>
            <w:szCs w:val="32"/>
            <w:u w:val="none"/>
          </w:rPr>
          <w:t>www.latamairlines.com</w:t>
        </w:r>
      </w:hyperlink>
    </w:p>
    <w:p w14:paraId="12BF85EF" w14:textId="5D7F5E30" w:rsidR="006E5579" w:rsidRPr="006E5579" w:rsidRDefault="006E5579" w:rsidP="006E5579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t>Seleccionar la opción de ida y v</w:t>
      </w:r>
      <w:r>
        <w:rPr>
          <w:rStyle w:val="Hipervnculo"/>
          <w:rFonts w:ascii="Tw Cen MT" w:hAnsi="Tw Cen MT"/>
          <w:color w:val="auto"/>
          <w:u w:val="none"/>
        </w:rPr>
        <w:t>uelta</w:t>
      </w:r>
      <w:r w:rsidRPr="006E5579">
        <w:rPr>
          <w:rStyle w:val="Hipervnculo"/>
          <w:rFonts w:ascii="Tw Cen MT" w:hAnsi="Tw Cen MT"/>
          <w:color w:val="auto"/>
          <w:u w:val="none"/>
        </w:rPr>
        <w:t xml:space="preserve"> o solamente ida </w:t>
      </w:r>
    </w:p>
    <w:p w14:paraId="7CC7966C" w14:textId="494A3573" w:rsidR="006E5579" w:rsidRPr="006E5579" w:rsidRDefault="006E5579" w:rsidP="006E5579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t xml:space="preserve">Escoger la ciudad de origen </w:t>
      </w:r>
    </w:p>
    <w:p w14:paraId="0AD9B5DF" w14:textId="49BB86AF" w:rsidR="006E5579" w:rsidRPr="006E5579" w:rsidRDefault="006E5579" w:rsidP="006E5579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t>Escoger la ciudad de destino</w:t>
      </w:r>
    </w:p>
    <w:p w14:paraId="64B6893B" w14:textId="262F55F1" w:rsidR="006E5579" w:rsidRPr="006E5579" w:rsidRDefault="006E5579" w:rsidP="006E5579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t>Seleccionar fecha de ida</w:t>
      </w:r>
    </w:p>
    <w:p w14:paraId="5137D75F" w14:textId="13ABFD5B" w:rsidR="006E5579" w:rsidRPr="006E5579" w:rsidRDefault="006E5579" w:rsidP="006E5579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t>Seleccionar fecha de vuelta</w:t>
      </w:r>
    </w:p>
    <w:p w14:paraId="4F39694F" w14:textId="77777777" w:rsidR="006E5579" w:rsidRPr="006E5579" w:rsidRDefault="006E5579" w:rsidP="006E5579">
      <w:pPr>
        <w:pStyle w:val="Prrafodelista"/>
        <w:rPr>
          <w:rStyle w:val="Hipervnculo"/>
          <w:rFonts w:ascii="Tw Cen MT" w:hAnsi="Tw Cen MT"/>
          <w:color w:val="auto"/>
        </w:rPr>
      </w:pPr>
    </w:p>
    <w:p w14:paraId="3C939849" w14:textId="77777777" w:rsidR="006E5579" w:rsidRPr="006E5579" w:rsidRDefault="006E5579" w:rsidP="006E5579">
      <w:pPr>
        <w:pStyle w:val="Prrafodelista"/>
        <w:rPr>
          <w:rStyle w:val="Hipervnculo"/>
          <w:rFonts w:ascii="Tw Cen MT" w:hAnsi="Tw Cen MT"/>
          <w:color w:val="auto"/>
        </w:rPr>
      </w:pPr>
      <w:r w:rsidRPr="006E5579">
        <w:rPr>
          <w:rStyle w:val="Hipervnculo"/>
          <w:rFonts w:ascii="Tw Cen MT" w:hAnsi="Tw Cen MT"/>
          <w:color w:val="auto"/>
        </w:rPr>
        <w:t xml:space="preserve">Resultado esperado: </w:t>
      </w:r>
    </w:p>
    <w:p w14:paraId="48233E30" w14:textId="02229788" w:rsidR="006E5579" w:rsidRPr="006E5579" w:rsidRDefault="006E5579" w:rsidP="006E5579">
      <w:pPr>
        <w:pStyle w:val="Prrafodelista"/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t>Se debe habilitar la opción de buscar:</w:t>
      </w:r>
    </w:p>
    <w:p w14:paraId="4F12F627" w14:textId="60D834BB" w:rsidR="006E5579" w:rsidRPr="006E5579" w:rsidRDefault="006E5579" w:rsidP="006E5579">
      <w:pPr>
        <w:pStyle w:val="Prrafodelista"/>
        <w:rPr>
          <w:rStyle w:val="Hipervnculo"/>
          <w:rFonts w:ascii="Tw Cen MT" w:hAnsi="Tw Cen MT"/>
        </w:rPr>
      </w:pPr>
      <w:r>
        <w:rPr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07476C9A" wp14:editId="1ADE05E7">
            <wp:simplePos x="0" y="0"/>
            <wp:positionH relativeFrom="column">
              <wp:posOffset>109831</wp:posOffset>
            </wp:positionH>
            <wp:positionV relativeFrom="paragraph">
              <wp:posOffset>160967</wp:posOffset>
            </wp:positionV>
            <wp:extent cx="5612130" cy="1035685"/>
            <wp:effectExtent l="76200" t="76200" r="140970" b="12636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56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C56AA" w14:textId="77777777" w:rsidR="006E5579" w:rsidRDefault="006E5579" w:rsidP="006E5579">
      <w:pPr>
        <w:rPr>
          <w:sz w:val="28"/>
        </w:rPr>
      </w:pPr>
    </w:p>
    <w:p w14:paraId="0F6C7F96" w14:textId="77777777" w:rsidR="006E5579" w:rsidRDefault="006E5579" w:rsidP="006E5579">
      <w:pPr>
        <w:rPr>
          <w:b/>
          <w:sz w:val="28"/>
        </w:rPr>
      </w:pPr>
    </w:p>
    <w:p w14:paraId="0229BBFB" w14:textId="77777777" w:rsidR="006E5579" w:rsidRDefault="006E5579" w:rsidP="00087230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</w:p>
    <w:p w14:paraId="041BFC79" w14:textId="77777777" w:rsidR="006E5579" w:rsidRDefault="006E5579" w:rsidP="00087230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</w:p>
    <w:p w14:paraId="40B16D0D" w14:textId="5EB5B792" w:rsidR="006E5579" w:rsidRDefault="006E5579" w:rsidP="00087230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</w:p>
    <w:p w14:paraId="7C5037D3" w14:textId="2C7A870D" w:rsidR="006E5579" w:rsidRDefault="006E5579" w:rsidP="006E5579">
      <w:pPr>
        <w:tabs>
          <w:tab w:val="left" w:pos="1100"/>
        </w:tabs>
      </w:pPr>
      <w:r>
        <w:tab/>
      </w:r>
    </w:p>
    <w:p w14:paraId="38093644" w14:textId="2F95623F" w:rsidR="006E5579" w:rsidRDefault="006E5579" w:rsidP="006E5579">
      <w:pPr>
        <w:rPr>
          <w:b/>
          <w:sz w:val="28"/>
        </w:rPr>
      </w:pPr>
      <w:r>
        <w:rPr>
          <w:b/>
          <w:sz w:val="28"/>
        </w:rPr>
        <w:t>ID: CP-</w:t>
      </w:r>
      <w:r>
        <w:rPr>
          <w:b/>
          <w:sz w:val="28"/>
        </w:rPr>
        <w:t>2</w:t>
      </w:r>
    </w:p>
    <w:p w14:paraId="63F2F6A3" w14:textId="1541CD8E" w:rsidR="006E5579" w:rsidRDefault="006E5579" w:rsidP="006E5579">
      <w:pPr>
        <w:rPr>
          <w:sz w:val="28"/>
        </w:rPr>
      </w:pPr>
      <w:r>
        <w:rPr>
          <w:b/>
          <w:sz w:val="28"/>
        </w:rPr>
        <w:t xml:space="preserve">Nombre: </w:t>
      </w:r>
      <w:r>
        <w:rPr>
          <w:sz w:val="28"/>
        </w:rPr>
        <w:t>Seleccionar el origen y destino del vuelo</w:t>
      </w:r>
      <w:r>
        <w:rPr>
          <w:sz w:val="28"/>
        </w:rPr>
        <w:t xml:space="preserve"> con opción </w:t>
      </w:r>
      <w:r w:rsidRPr="006E5579">
        <w:rPr>
          <w:sz w:val="28"/>
          <w:highlight w:val="lightGray"/>
        </w:rPr>
        <w:t>Usar Millas LATAM Pass</w:t>
      </w:r>
    </w:p>
    <w:p w14:paraId="75859D9C" w14:textId="77777777" w:rsidR="006E5579" w:rsidRDefault="006E5579" w:rsidP="006E5579">
      <w:pPr>
        <w:rPr>
          <w:sz w:val="28"/>
        </w:rPr>
      </w:pPr>
      <w:r>
        <w:rPr>
          <w:sz w:val="28"/>
        </w:rPr>
        <w:t>Objetivo: Hacer la revisión de una funcionalidad ya existente y que no debió haber recibido modificaciones.</w:t>
      </w:r>
    </w:p>
    <w:p w14:paraId="21FC7305" w14:textId="77777777" w:rsidR="006E5579" w:rsidRDefault="006E5579" w:rsidP="006E5579">
      <w:pPr>
        <w:rPr>
          <w:sz w:val="28"/>
        </w:rPr>
      </w:pPr>
      <w:proofErr w:type="gramStart"/>
      <w:r>
        <w:rPr>
          <w:sz w:val="28"/>
        </w:rPr>
        <w:t>Paso</w:t>
      </w:r>
      <w:proofErr w:type="gramEnd"/>
      <w:r>
        <w:rPr>
          <w:sz w:val="28"/>
        </w:rPr>
        <w:t xml:space="preserve"> a paso:</w:t>
      </w:r>
    </w:p>
    <w:p w14:paraId="6CD53857" w14:textId="77777777" w:rsidR="006E5579" w:rsidRPr="006E5579" w:rsidRDefault="006E5579" w:rsidP="006E5579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sz w:val="28"/>
        </w:rPr>
        <w:t>Ingresar a la página</w:t>
      </w:r>
      <w:r w:rsidRPr="006E5579">
        <w:rPr>
          <w:sz w:val="32"/>
          <w:szCs w:val="32"/>
        </w:rPr>
        <w:t xml:space="preserve"> </w:t>
      </w:r>
      <w:hyperlink r:id="rId13" w:history="1">
        <w:r w:rsidRPr="006E5579">
          <w:rPr>
            <w:rStyle w:val="Hipervnculo"/>
            <w:rFonts w:ascii="Tw Cen MT" w:hAnsi="Tw Cen MT"/>
            <w:color w:val="auto"/>
            <w:sz w:val="32"/>
            <w:szCs w:val="32"/>
            <w:u w:val="none"/>
          </w:rPr>
          <w:t>www.latamairlines.com</w:t>
        </w:r>
      </w:hyperlink>
    </w:p>
    <w:p w14:paraId="4ADF6448" w14:textId="77777777" w:rsidR="006E5579" w:rsidRPr="006E5579" w:rsidRDefault="006E5579" w:rsidP="006E5579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t>Seleccionar la opción de ida y v</w:t>
      </w:r>
      <w:r>
        <w:rPr>
          <w:rStyle w:val="Hipervnculo"/>
          <w:rFonts w:ascii="Tw Cen MT" w:hAnsi="Tw Cen MT"/>
          <w:color w:val="auto"/>
          <w:u w:val="none"/>
        </w:rPr>
        <w:t>uelta</w:t>
      </w:r>
      <w:r w:rsidRPr="006E5579">
        <w:rPr>
          <w:rStyle w:val="Hipervnculo"/>
          <w:rFonts w:ascii="Tw Cen MT" w:hAnsi="Tw Cen MT"/>
          <w:color w:val="auto"/>
          <w:u w:val="none"/>
        </w:rPr>
        <w:t xml:space="preserve"> o solamente ida </w:t>
      </w:r>
    </w:p>
    <w:p w14:paraId="7716EF9A" w14:textId="77777777" w:rsidR="006E5579" w:rsidRPr="006E5579" w:rsidRDefault="006E5579" w:rsidP="006E5579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t xml:space="preserve">Escoger la ciudad de origen </w:t>
      </w:r>
    </w:p>
    <w:p w14:paraId="45F2D1CB" w14:textId="77777777" w:rsidR="006E5579" w:rsidRPr="006E5579" w:rsidRDefault="006E5579" w:rsidP="006E5579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t>Escoger la ciudad de destino</w:t>
      </w:r>
    </w:p>
    <w:p w14:paraId="0F67337D" w14:textId="77777777" w:rsidR="006E5579" w:rsidRPr="006E5579" w:rsidRDefault="006E5579" w:rsidP="006E5579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lastRenderedPageBreak/>
        <w:t>Seleccionar fecha de ida</w:t>
      </w:r>
    </w:p>
    <w:p w14:paraId="052EF49E" w14:textId="77777777" w:rsidR="006E5579" w:rsidRDefault="006E5579" w:rsidP="006E5579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t>Seleccionar fecha de vuelta</w:t>
      </w:r>
    </w:p>
    <w:p w14:paraId="65D06D26" w14:textId="7851FA98" w:rsidR="00595C33" w:rsidRPr="006E5579" w:rsidRDefault="00595C33" w:rsidP="00595C33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>
        <w:rPr>
          <w:rStyle w:val="Hipervnculo"/>
          <w:rFonts w:ascii="Tw Cen MT" w:hAnsi="Tw Cen MT"/>
          <w:color w:val="auto"/>
          <w:u w:val="none"/>
        </w:rPr>
        <w:t xml:space="preserve">Seleccionar el cuadro </w:t>
      </w:r>
      <w:r w:rsidRPr="00595C33">
        <w:rPr>
          <w:rStyle w:val="Hipervnculo"/>
          <w:rFonts w:ascii="Tw Cen MT" w:hAnsi="Tw Cen MT"/>
          <w:color w:val="auto"/>
          <w:highlight w:val="lightGray"/>
          <w:u w:val="none"/>
        </w:rPr>
        <w:t>Usar Millas LATAM Pass</w:t>
      </w:r>
    </w:p>
    <w:p w14:paraId="756AF955" w14:textId="77777777" w:rsidR="006E5579" w:rsidRPr="006E5579" w:rsidRDefault="006E5579" w:rsidP="006E5579">
      <w:pPr>
        <w:pStyle w:val="Prrafodelista"/>
        <w:rPr>
          <w:rStyle w:val="Hipervnculo"/>
          <w:rFonts w:ascii="Tw Cen MT" w:hAnsi="Tw Cen MT"/>
          <w:color w:val="auto"/>
        </w:rPr>
      </w:pPr>
    </w:p>
    <w:p w14:paraId="23EC2AF7" w14:textId="77777777" w:rsidR="006E5579" w:rsidRPr="006E5579" w:rsidRDefault="006E5579" w:rsidP="006E5579">
      <w:pPr>
        <w:pStyle w:val="Prrafodelista"/>
        <w:rPr>
          <w:rStyle w:val="Hipervnculo"/>
          <w:rFonts w:ascii="Tw Cen MT" w:hAnsi="Tw Cen MT"/>
          <w:color w:val="auto"/>
        </w:rPr>
      </w:pPr>
      <w:r w:rsidRPr="006E5579">
        <w:rPr>
          <w:rStyle w:val="Hipervnculo"/>
          <w:rFonts w:ascii="Tw Cen MT" w:hAnsi="Tw Cen MT"/>
          <w:color w:val="auto"/>
        </w:rPr>
        <w:t xml:space="preserve">Resultado esperado: </w:t>
      </w:r>
    </w:p>
    <w:p w14:paraId="36390D96" w14:textId="77777777" w:rsidR="006E5579" w:rsidRPr="006E5579" w:rsidRDefault="006E5579" w:rsidP="006E5579">
      <w:pPr>
        <w:pStyle w:val="Prrafodelista"/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t>Se debe habilitar la opción de buscar:</w:t>
      </w:r>
    </w:p>
    <w:p w14:paraId="45CB14C0" w14:textId="7C078B68" w:rsidR="006E5579" w:rsidRPr="006E5579" w:rsidRDefault="006E5579" w:rsidP="006E5579">
      <w:pPr>
        <w:pStyle w:val="Prrafodelista"/>
        <w:rPr>
          <w:rStyle w:val="Hipervnculo"/>
          <w:rFonts w:ascii="Tw Cen MT" w:hAnsi="Tw Cen MT"/>
        </w:rPr>
      </w:pPr>
    </w:p>
    <w:p w14:paraId="1AE7DAC0" w14:textId="2B816456" w:rsidR="006E5579" w:rsidRDefault="00595C33" w:rsidP="006E5579">
      <w:pPr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1DF305D8" wp14:editId="14340C00">
            <wp:extent cx="5612130" cy="979170"/>
            <wp:effectExtent l="76200" t="76200" r="140970" b="1257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91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BFB8CA" w14:textId="77777777" w:rsidR="006E5579" w:rsidRDefault="006E5579" w:rsidP="006E5579">
      <w:pPr>
        <w:rPr>
          <w:b/>
          <w:sz w:val="28"/>
        </w:rPr>
      </w:pPr>
    </w:p>
    <w:p w14:paraId="688DD4DD" w14:textId="2FCD0798" w:rsidR="00595C33" w:rsidRDefault="00595C33" w:rsidP="00595C33">
      <w:pPr>
        <w:rPr>
          <w:b/>
          <w:sz w:val="28"/>
        </w:rPr>
      </w:pPr>
      <w:r>
        <w:rPr>
          <w:b/>
          <w:sz w:val="28"/>
        </w:rPr>
        <w:t>ID: CP-</w:t>
      </w:r>
      <w:r>
        <w:rPr>
          <w:b/>
          <w:sz w:val="28"/>
        </w:rPr>
        <w:t>3</w:t>
      </w:r>
    </w:p>
    <w:p w14:paraId="242C0904" w14:textId="27BFC890" w:rsidR="00595C33" w:rsidRDefault="00595C33" w:rsidP="00595C33">
      <w:pPr>
        <w:rPr>
          <w:sz w:val="28"/>
        </w:rPr>
      </w:pPr>
      <w:r>
        <w:rPr>
          <w:b/>
          <w:sz w:val="28"/>
        </w:rPr>
        <w:t xml:space="preserve">Nombre: </w:t>
      </w:r>
      <w:r>
        <w:rPr>
          <w:sz w:val="28"/>
        </w:rPr>
        <w:t xml:space="preserve">Consulta de información de vuelo de </w:t>
      </w:r>
      <w:proofErr w:type="spellStart"/>
      <w:r>
        <w:rPr>
          <w:sz w:val="28"/>
        </w:rPr>
        <w:t>tickete</w:t>
      </w:r>
      <w:proofErr w:type="spellEnd"/>
      <w:r>
        <w:rPr>
          <w:sz w:val="28"/>
        </w:rPr>
        <w:t xml:space="preserve"> ya adquirido.</w:t>
      </w:r>
    </w:p>
    <w:p w14:paraId="4862930D" w14:textId="77777777" w:rsidR="00595C33" w:rsidRDefault="00595C33" w:rsidP="00595C33">
      <w:pPr>
        <w:rPr>
          <w:sz w:val="28"/>
        </w:rPr>
      </w:pPr>
      <w:r>
        <w:rPr>
          <w:sz w:val="28"/>
        </w:rPr>
        <w:t>Objetivo: Hacer la revisión de una funcionalidad ya existente y que no debió haber recibido modificaciones.</w:t>
      </w:r>
    </w:p>
    <w:p w14:paraId="08B04732" w14:textId="77777777" w:rsidR="00595C33" w:rsidRDefault="00595C33" w:rsidP="00595C33">
      <w:pPr>
        <w:rPr>
          <w:sz w:val="28"/>
        </w:rPr>
      </w:pPr>
      <w:proofErr w:type="gramStart"/>
      <w:r>
        <w:rPr>
          <w:sz w:val="28"/>
        </w:rPr>
        <w:t>Paso</w:t>
      </w:r>
      <w:proofErr w:type="gramEnd"/>
      <w:r>
        <w:rPr>
          <w:sz w:val="28"/>
        </w:rPr>
        <w:t xml:space="preserve"> a paso:</w:t>
      </w:r>
    </w:p>
    <w:p w14:paraId="6DA80B19" w14:textId="77777777" w:rsidR="00595C33" w:rsidRPr="006E5579" w:rsidRDefault="00595C33" w:rsidP="00595C33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sz w:val="28"/>
        </w:rPr>
        <w:t>Ingresar a la página</w:t>
      </w:r>
      <w:r w:rsidRPr="006E5579">
        <w:rPr>
          <w:sz w:val="32"/>
          <w:szCs w:val="32"/>
        </w:rPr>
        <w:t xml:space="preserve"> </w:t>
      </w:r>
      <w:hyperlink r:id="rId15" w:history="1">
        <w:r w:rsidRPr="006E5579">
          <w:rPr>
            <w:rStyle w:val="Hipervnculo"/>
            <w:rFonts w:ascii="Tw Cen MT" w:hAnsi="Tw Cen MT"/>
            <w:color w:val="auto"/>
            <w:sz w:val="32"/>
            <w:szCs w:val="32"/>
            <w:u w:val="none"/>
          </w:rPr>
          <w:t>www.latamairlines.com</w:t>
        </w:r>
      </w:hyperlink>
    </w:p>
    <w:p w14:paraId="62BEB84A" w14:textId="3B403695" w:rsidR="00595C33" w:rsidRPr="006E5579" w:rsidRDefault="00595C33" w:rsidP="00595C33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t xml:space="preserve">Seleccionar la opción </w:t>
      </w:r>
      <w:r w:rsidRPr="00595C33">
        <w:rPr>
          <w:rStyle w:val="Hipervnculo"/>
          <w:rFonts w:ascii="Tw Cen MT" w:hAnsi="Tw Cen MT"/>
          <w:b/>
          <w:color w:val="auto"/>
        </w:rPr>
        <w:t>Estado de vuelo</w:t>
      </w:r>
    </w:p>
    <w:p w14:paraId="49B0D29D" w14:textId="752A2783" w:rsidR="00595C33" w:rsidRPr="006E5579" w:rsidRDefault="00595C33" w:rsidP="00595C33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>
        <w:rPr>
          <w:rFonts w:ascii="Trebuchet MS" w:hAnsi="Trebuchet MS"/>
          <w:color w:val="303030"/>
        </w:rPr>
        <w:t>Ingresa los datos para encontrar tu vuelo.</w:t>
      </w:r>
    </w:p>
    <w:p w14:paraId="1F8CA1CF" w14:textId="17AAA072" w:rsidR="00595C33" w:rsidRPr="006E5579" w:rsidRDefault="00595C33" w:rsidP="00595C33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>
        <w:rPr>
          <w:rStyle w:val="Hipervnculo"/>
          <w:rFonts w:ascii="Tw Cen MT" w:hAnsi="Tw Cen MT"/>
          <w:color w:val="auto"/>
          <w:u w:val="none"/>
        </w:rPr>
        <w:t>Diligenciar la información de la fecha de vuelo</w:t>
      </w:r>
    </w:p>
    <w:p w14:paraId="712854B1" w14:textId="7FDB13B0" w:rsidR="00595C33" w:rsidRPr="006E5579" w:rsidRDefault="00595C33" w:rsidP="00595C33">
      <w:pPr>
        <w:pStyle w:val="Prrafodelista"/>
        <w:numPr>
          <w:ilvl w:val="0"/>
          <w:numId w:val="7"/>
        </w:numPr>
        <w:rPr>
          <w:rStyle w:val="Hipervnculo"/>
          <w:rFonts w:ascii="Tw Cen MT" w:hAnsi="Tw Cen MT"/>
          <w:color w:val="auto"/>
          <w:u w:val="none"/>
        </w:rPr>
      </w:pPr>
      <w:r>
        <w:rPr>
          <w:rStyle w:val="Hipervnculo"/>
          <w:rFonts w:ascii="Tw Cen MT" w:hAnsi="Tw Cen MT"/>
          <w:color w:val="auto"/>
          <w:u w:val="none"/>
        </w:rPr>
        <w:t>Clic en la opción Buscar</w:t>
      </w:r>
    </w:p>
    <w:p w14:paraId="24E623ED" w14:textId="77777777" w:rsidR="00595C33" w:rsidRPr="006E5579" w:rsidRDefault="00595C33" w:rsidP="00595C33">
      <w:pPr>
        <w:pStyle w:val="Prrafodelista"/>
        <w:rPr>
          <w:rStyle w:val="Hipervnculo"/>
          <w:rFonts w:ascii="Tw Cen MT" w:hAnsi="Tw Cen MT"/>
          <w:color w:val="auto"/>
        </w:rPr>
      </w:pPr>
    </w:p>
    <w:p w14:paraId="2BFD06B4" w14:textId="77777777" w:rsidR="00595C33" w:rsidRPr="006E5579" w:rsidRDefault="00595C33" w:rsidP="00595C33">
      <w:pPr>
        <w:pStyle w:val="Prrafodelista"/>
        <w:rPr>
          <w:rStyle w:val="Hipervnculo"/>
          <w:rFonts w:ascii="Tw Cen MT" w:hAnsi="Tw Cen MT"/>
          <w:color w:val="auto"/>
        </w:rPr>
      </w:pPr>
      <w:r w:rsidRPr="006E5579">
        <w:rPr>
          <w:rStyle w:val="Hipervnculo"/>
          <w:rFonts w:ascii="Tw Cen MT" w:hAnsi="Tw Cen MT"/>
          <w:color w:val="auto"/>
        </w:rPr>
        <w:t xml:space="preserve">Resultado esperado: </w:t>
      </w:r>
    </w:p>
    <w:p w14:paraId="24F6E56F" w14:textId="0FD5560C" w:rsidR="00595C33" w:rsidRPr="006E5579" w:rsidRDefault="00595C33" w:rsidP="00595C33">
      <w:pPr>
        <w:pStyle w:val="Prrafodelista"/>
        <w:rPr>
          <w:rStyle w:val="Hipervnculo"/>
          <w:rFonts w:ascii="Tw Cen MT" w:hAnsi="Tw Cen MT"/>
          <w:color w:val="auto"/>
          <w:u w:val="none"/>
        </w:rPr>
      </w:pPr>
      <w:r w:rsidRPr="006E5579">
        <w:rPr>
          <w:rStyle w:val="Hipervnculo"/>
          <w:rFonts w:ascii="Tw Cen MT" w:hAnsi="Tw Cen MT"/>
          <w:color w:val="auto"/>
          <w:u w:val="none"/>
        </w:rPr>
        <w:t xml:space="preserve">Se </w:t>
      </w:r>
      <w:r>
        <w:rPr>
          <w:rStyle w:val="Hipervnculo"/>
          <w:rFonts w:ascii="Tw Cen MT" w:hAnsi="Tw Cen MT"/>
          <w:color w:val="auto"/>
          <w:u w:val="none"/>
        </w:rPr>
        <w:t>debe desplegar la información correspondiente al vuelo consultado.</w:t>
      </w:r>
    </w:p>
    <w:p w14:paraId="2ECC9616" w14:textId="77777777" w:rsidR="00595C33" w:rsidRPr="006E5579" w:rsidRDefault="00595C33" w:rsidP="00595C33">
      <w:pPr>
        <w:pStyle w:val="Prrafodelista"/>
        <w:rPr>
          <w:rStyle w:val="Hipervnculo"/>
          <w:rFonts w:ascii="Tw Cen MT" w:hAnsi="Tw Cen MT"/>
        </w:rPr>
      </w:pPr>
    </w:p>
    <w:p w14:paraId="79A69DC2" w14:textId="634C6BA6" w:rsidR="00595C33" w:rsidRDefault="00595C33" w:rsidP="00595C33">
      <w:pPr>
        <w:rPr>
          <w:sz w:val="28"/>
        </w:rPr>
      </w:pPr>
      <w:r>
        <w:rPr>
          <w:noProof/>
          <w:lang w:eastAsia="es-CO"/>
        </w:rPr>
        <w:drawing>
          <wp:inline distT="0" distB="0" distL="0" distR="0" wp14:anchorId="05CA9926" wp14:editId="65430CDB">
            <wp:extent cx="5612130" cy="3300730"/>
            <wp:effectExtent l="76200" t="76200" r="140970" b="128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0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73E10F" w14:textId="77777777" w:rsidR="00595C33" w:rsidRDefault="00595C33" w:rsidP="006E5579">
      <w:pPr>
        <w:rPr>
          <w:b/>
          <w:sz w:val="28"/>
        </w:rPr>
      </w:pPr>
    </w:p>
    <w:p w14:paraId="1520EA56" w14:textId="77777777" w:rsidR="006E5579" w:rsidRDefault="006E5579" w:rsidP="006E5579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</w:p>
    <w:p w14:paraId="2ACAADA0" w14:textId="77777777" w:rsidR="006E5579" w:rsidRDefault="006E5579" w:rsidP="006E5579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</w:p>
    <w:p w14:paraId="3C73986F" w14:textId="77777777" w:rsidR="006E5579" w:rsidRPr="00087230" w:rsidRDefault="006E5579" w:rsidP="006E5579">
      <w:pPr>
        <w:pStyle w:val="Prrafodelista"/>
        <w:spacing w:after="0"/>
        <w:jc w:val="center"/>
        <w:rPr>
          <w:rFonts w:ascii="Tw Cen MT" w:hAnsi="Tw Cen MT"/>
          <w:b/>
          <w:sz w:val="32"/>
          <w:szCs w:val="32"/>
          <w:u w:val="single"/>
        </w:rPr>
      </w:pPr>
      <w:bookmarkStart w:id="0" w:name="_GoBack"/>
      <w:bookmarkEnd w:id="0"/>
    </w:p>
    <w:sectPr w:rsidR="006E5579" w:rsidRPr="00087230" w:rsidSect="00087230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pgDGQxRh3gkVt" int2:id="wsfYO4nI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21C5D"/>
    <w:multiLevelType w:val="hybridMultilevel"/>
    <w:tmpl w:val="A2F2A3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57036F"/>
    <w:multiLevelType w:val="hybridMultilevel"/>
    <w:tmpl w:val="4EA44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C2927"/>
    <w:multiLevelType w:val="hybridMultilevel"/>
    <w:tmpl w:val="DD8277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CF"/>
    <w:rsid w:val="000146FA"/>
    <w:rsid w:val="00087230"/>
    <w:rsid w:val="00295F1A"/>
    <w:rsid w:val="002D45E2"/>
    <w:rsid w:val="003015FC"/>
    <w:rsid w:val="004D78C6"/>
    <w:rsid w:val="00595C33"/>
    <w:rsid w:val="005F2392"/>
    <w:rsid w:val="006B110E"/>
    <w:rsid w:val="006E3053"/>
    <w:rsid w:val="006E5579"/>
    <w:rsid w:val="0075697B"/>
    <w:rsid w:val="007C2D05"/>
    <w:rsid w:val="008632CF"/>
    <w:rsid w:val="008D7AEF"/>
    <w:rsid w:val="00976AF3"/>
    <w:rsid w:val="00AE1B74"/>
    <w:rsid w:val="00B6139F"/>
    <w:rsid w:val="00B7272B"/>
    <w:rsid w:val="00BC3806"/>
    <w:rsid w:val="00D47EC9"/>
    <w:rsid w:val="00E80FB2"/>
    <w:rsid w:val="00EB280B"/>
    <w:rsid w:val="00F016F1"/>
    <w:rsid w:val="00F63B6B"/>
    <w:rsid w:val="13413FA0"/>
    <w:rsid w:val="2BAF59C4"/>
    <w:rsid w:val="32F14858"/>
    <w:rsid w:val="348D18B9"/>
    <w:rsid w:val="4646FA6A"/>
    <w:rsid w:val="509CA8B4"/>
    <w:rsid w:val="75C0D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6BB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5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579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E557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5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5579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E5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atamairlines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http://www.latamairlines.com" TargetMode="External"/><Relationship Id="R34e21d94ef414b07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hyperlink" Target="http://www.latamairlines.com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://www.latamairlines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1745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11322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Sebastián Rodríguez Rodríguez</dc:creator>
  <cp:lastModifiedBy>David Andres Rodriguez Galindez</cp:lastModifiedBy>
  <cp:revision>2</cp:revision>
  <dcterms:created xsi:type="dcterms:W3CDTF">2022-05-02T18:52:00Z</dcterms:created>
  <dcterms:modified xsi:type="dcterms:W3CDTF">2022-05-02T18:52:00Z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