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7"/>
          <w:sz w:val="40"/>
          <w:szCs w:val="40"/>
        </w:rPr>
        <w:t xml:space="preserve">Herizo Nomenjanahary Randrianaina</w:t>
      </w:r>
    </w:p>
    <w:p>
      <w:pPr>
        <w:spacing w:after="100"/>
      </w:pPr>
      <w:r>
        <w:rPr>
          <w:b/>
          <w:bCs/>
          <w:color w:val="2563EB"/>
          <w:sz w:val="24"/>
          <w:szCs w:val="24"/>
        </w:rPr>
        <w:t xml:space="preserve">Développeur Logiciel | C#/.NET, ASP.NET Core, Web moderne (TypeScript, React/Angular)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+261 34 97 26 70  |  menja.herizo@gmail.com  |  linkedin.com/in/herizo-randrianiaina  |  herizo.netlify.app  |  Antananarivo, Madagascar</w:t>
      </w:r>
    </w:p>
    <w:p>
      <w:pPr>
        <w:pBdr>
          <w:bottom w:val="single" w:color="1F2937" w:sz="6" w:space="1"/>
        </w:pBdr>
        <w:spacing w:after="160"/>
      </w:pP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PROFIL</w:t>
      </w:r>
    </w:p>
    <w:p>
      <w:pPr>
        <w:spacing w:after="120"/>
      </w:pPr>
      <w:r>
        <w:rPr>
          <w:sz w:val="20"/>
          <w:szCs w:val="20"/>
        </w:rPr>
        <w:t xml:space="preserve">Développeur logiciel avec plus de 4 ans d'expérience en développement web côté serveur et client, dont une solide pratique de C# (.NET, ASP.NET) et de la programmation orientée objet. Habitué à concevoir des architectures maintenables, à écrire des tests automatisés et à collaborer étroitement avec les équipes QA en méthode Agile. Expérience de frameworks front-end modernes (React, Vue.js) directement transférable à Angular. Curieux des outils de développement assistés par IA, avec plusieurs projets personnels intégrant des modèles de langage. Bilingue français/anglais, apprenant rapide et autonome sur des bases de code matures.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COMPÉTENCES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Langages &amp; Frameworks: </w:t>
      </w:r>
      <w:r>
        <w:rPr>
          <w:sz w:val="20"/>
          <w:szCs w:val="20"/>
        </w:rPr>
        <w:t xml:space="preserve">C# (.NET, ASP.NET), Java (Spring), PHP (Symfony, Laravel), TypeScript/JavaScript, React, Vue.js, Ionic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Programmation &amp; Qualité: </w:t>
      </w:r>
      <w:r>
        <w:rPr>
          <w:sz w:val="20"/>
          <w:szCs w:val="20"/>
        </w:rPr>
        <w:t xml:space="preserve">Programmation orientée objet, bonnes pratiques de développement, architecture logicielle, tests automatisés (PHPUnit, Playwright)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Web &amp; API: </w:t>
      </w:r>
      <w:r>
        <w:rPr>
          <w:sz w:val="20"/>
          <w:szCs w:val="20"/>
        </w:rPr>
        <w:t xml:space="preserve">REST API, HTML/CSS, architecture MVC, intégration front-end/back-end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Bases de données: </w:t>
      </w:r>
      <w:r>
        <w:rPr>
          <w:sz w:val="20"/>
          <w:szCs w:val="20"/>
        </w:rPr>
        <w:t xml:space="preserve">SQL Server, PostgreSQL, MySQL, T-SQL, modélisation de données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Outils &amp; DevOps: </w:t>
      </w:r>
      <w:r>
        <w:rPr>
          <w:sz w:val="20"/>
          <w:szCs w:val="20"/>
        </w:rPr>
        <w:t xml:space="preserve">Git, Docker, CI/CD, notions Azure DevOps, outils IA (GitHub Copilot, Claude Code)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Méthodes: </w:t>
      </w:r>
      <w:r>
        <w:rPr>
          <w:sz w:val="20"/>
          <w:szCs w:val="20"/>
        </w:rPr>
        <w:t xml:space="preserve">Agile/Scrum, collaboration avec équipes QA/UX, résolution de problèmes complexes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EXPÉRIENCE PROFESSIONNELLE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Analyste Programmeur / Développeur Back-end</w:t>
      </w:r>
      <w:r>
        <w:rPr>
          <w:color w:val="555555"/>
          <w:sz w:val="21"/>
          <w:szCs w:val="21"/>
        </w:rPr>
        <w:t xml:space="preserve">  —  Groupe EDL</w:t>
      </w:r>
      <w:r>
        <w:rPr>
          <w:i/>
          <w:iCs/>
          <w:color w:val="555555"/>
          <w:sz w:val="19"/>
          <w:szCs w:val="19"/>
        </w:rPr>
        <w:t xml:space="preserve">   2024 –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et intégration d'API RESTful pour interconnecter applications web, mobiles et bases de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Modélisation et optimisation de bases de données relationnelles (SQL Server, PostgreSQL, SQL Anywhere).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d'interfaces web avec React et Ionic, en lien étroit avec les besoins métiers.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Diagnostic et correction d'anomalies applicatives, documentation technique continue.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Développeur Chef de Projet / Applications</w:t>
      </w:r>
      <w:r>
        <w:rPr>
          <w:color w:val="555555"/>
          <w:sz w:val="21"/>
          <w:szCs w:val="21"/>
        </w:rPr>
        <w:t xml:space="preserve">  —  Software Overseas Academy</w:t>
      </w:r>
      <w:r>
        <w:rPr>
          <w:i/>
          <w:iCs/>
          <w:color w:val="555555"/>
          <w:sz w:val="19"/>
          <w:szCs w:val="19"/>
        </w:rPr>
        <w:t xml:space="preserve">   Avr. – Nov.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d'applications avec C# (.NET), Symfony, PHP et JHipster, incluant une plateforme avec back-end Java Spring Boot.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Écriture et maintenance de tests automatisés (PHPUnit) pour sécuriser les livraisons.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pipelines CI/CD et gestion d'environnements conteneurisés (Docker), collaboration via Git.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Direction technique d'une équipe de développeurs en méthode Agile, avec revue de code régulière.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Opérateur Sénior — Traitement de données</w:t>
      </w:r>
      <w:r>
        <w:rPr>
          <w:color w:val="555555"/>
          <w:sz w:val="21"/>
          <w:szCs w:val="21"/>
        </w:rPr>
        <w:t xml:space="preserve">  —  Oworkers</w:t>
      </w:r>
      <w:r>
        <w:rPr>
          <w:i/>
          <w:iCs/>
          <w:color w:val="555555"/>
          <w:sz w:val="19"/>
          <w:szCs w:val="19"/>
        </w:rPr>
        <w:t xml:space="preserve">   2019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Maintenance et optimisation d'applications front-office, résolution de bugs et suivi qualité.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Structuration et transformation de données (XML/HTML) pour fiabiliser les flux applicatifs.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PROJETS PERSONNELS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freellmapi — </w:t>
      </w:r>
      <w:r>
        <w:rPr>
          <w:sz w:val="20"/>
          <w:szCs w:val="20"/>
        </w:rPr>
        <w:t xml:space="preserve">API d'accès unifié aux Large Language Models (LLM) pour applications métier — intégration d'outils IA dans un contexte applicatif.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EspoCRM / crmfilament — </w:t>
      </w:r>
      <w:r>
        <w:rPr>
          <w:sz w:val="20"/>
          <w:szCs w:val="20"/>
        </w:rPr>
        <w:t xml:space="preserve">Applications multi-portails (PHP, Laravel, Docker) avec tests automatisés PHPUnit/Playwright.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FORMATION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Master 1 — Base de données &amp; Génie logiciel</w:t>
      </w:r>
      <w:r>
        <w:rPr>
          <w:color w:val="555555"/>
          <w:sz w:val="19"/>
          <w:szCs w:val="19"/>
        </w:rPr>
        <w:t xml:space="preserve">  —  CNTEMAD, Madagascar  2023 – 2025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Concepteur Développeur d'Applications Numériques</w:t>
      </w:r>
      <w:r>
        <w:rPr>
          <w:color w:val="555555"/>
          <w:sz w:val="19"/>
          <w:szCs w:val="19"/>
        </w:rPr>
        <w:t xml:space="preserve">  —  Inclusiv Academy, Madagascar  2022 – 2023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Licence (Bac+3) — Informatique, Réseaux et Systèmes</w:t>
      </w:r>
      <w:r>
        <w:rPr>
          <w:color w:val="555555"/>
          <w:sz w:val="19"/>
          <w:szCs w:val="19"/>
        </w:rPr>
        <w:t xml:space="preserve">  —  CNTEMAD, Madagascar  2012 – 2015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LANGUES</w:t>
      </w:r>
    </w:p>
    <w:p>
      <w:pPr>
        <w:spacing w:after="120"/>
      </w:pPr>
      <w:r>
        <w:rPr>
          <w:sz w:val="20"/>
          <w:szCs w:val="20"/>
        </w:rPr>
        <w:t xml:space="preserve">Français : Bilingue / Courant   |   Anglais : Intermédiaire / Professionnel</w:t>
      </w:r>
    </w:p>
    <w:sectPr>
      <w:pgSz w:w="11906" w:h="16838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2026-08-12T08:17:09.214Z</dcterms:created>
  <dcterms:modified xsi:type="dcterms:W3CDTF">2026-08-12T08:17:09.214Z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