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2 Part 2 (square with min area)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10/4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l022?(lowercase L followed by digits 022)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comment out the call to part1 method?</w:t>
        <w:tab/>
        <w:tab/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create a class for a Point?</w:t>
        <w:tab/>
        <w:tab/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create a class for a Line?</w:t>
        <w:tab/>
        <w:tab/>
        <w:tab/>
        <w:tab/>
        <w:t xml:space="preserve">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 all classes you created in this project:</w:t>
        <w:tab/>
        <w:tab/>
        <w:tab/>
        <w:t xml:space="preserve">doublePoint, part2, point, Line, makePoints, Circle, part1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Did you use the precision for the points like in the sample? </w:t>
        <w:tab/>
        <w:t xml:space="preserve">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your file on a school computer using jupyterhub/ssh?</w:t>
        <w:tab/>
        <w:t xml:space="preserve">Yes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your file compile and run on school computer (jupyterhub)?</w:t>
        <w:tab/>
        <w:tab/>
        <w:t xml:space="preserve">Yes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2 sets of clear picture/content</w:t>
      </w:r>
      <w:r w:rsidDel="00000000" w:rsidR="00000000" w:rsidRPr="00000000">
        <w:rPr>
          <w:rtl w:val="0"/>
        </w:rPr>
        <w:t xml:space="preserve"> of the points.txt, output.txt and output.ppm you created when running 2 times your lab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runs should be on the sample provided by Mr. Jurj;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run on a random set of points.txt your part1 generated!!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34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C1vRXisF86XviwNt+kfBQ5m9A==">AMUW2mXbNDIJV8mektNBw6OJZPWGfUx6zRfx/6zO5wiL+8/NLI4D2+iAMS/od5Wqzv3JYpbWFSauL+jWPxk+5ffqSXmzMllg7RaxHDZ87p+NMy6cThthtyE=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2019-10-03T02:59:00Z</dcterms:created>
  <dc:creator>Jurj, Emil</dc:creator>
</cp:coreProperties>
</file>