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190" w:rsidRPr="00546640" w:rsidRDefault="00F50190" w:rsidP="00F50190">
      <w:pPr>
        <w:jc w:val="center"/>
        <w:rPr>
          <w:rFonts w:asciiTheme="minorHAnsi" w:hAnsiTheme="minorHAnsi" w:cstheme="minorHAnsi"/>
          <w:color w:val="000000"/>
          <w:sz w:val="28"/>
          <w:szCs w:val="28"/>
        </w:rPr>
      </w:pPr>
      <w:r w:rsidRPr="00546640">
        <w:rPr>
          <w:rFonts w:asciiTheme="minorHAnsi" w:hAnsiTheme="minorHAnsi" w:cstheme="minorHAnsi"/>
          <w:noProof/>
          <w:lang w:val="en-CA" w:eastAsia="en-CA" w:bidi="ar-SA"/>
        </w:rPr>
        <w:drawing>
          <wp:inline distT="0" distB="0" distL="0" distR="0" wp14:anchorId="2C07038B" wp14:editId="241FC244">
            <wp:extent cx="248602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733425"/>
                    </a:xfrm>
                    <a:prstGeom prst="rect">
                      <a:avLst/>
                    </a:prstGeom>
                    <a:solidFill>
                      <a:srgbClr val="FFFFFF"/>
                    </a:solidFill>
                    <a:ln>
                      <a:noFill/>
                    </a:ln>
                  </pic:spPr>
                </pic:pic>
              </a:graphicData>
            </a:graphic>
          </wp:inline>
        </w:drawing>
      </w:r>
    </w:p>
    <w:p w:rsidR="00F50190" w:rsidRPr="00546640" w:rsidRDefault="00F50190" w:rsidP="00F50190">
      <w:pPr>
        <w:jc w:val="center"/>
        <w:rPr>
          <w:rFonts w:asciiTheme="minorHAnsi" w:hAnsiTheme="minorHAnsi" w:cstheme="minorHAnsi"/>
          <w:color w:val="000000"/>
          <w:sz w:val="28"/>
          <w:szCs w:val="28"/>
        </w:rPr>
      </w:pPr>
      <w:r w:rsidRPr="00546640">
        <w:rPr>
          <w:rFonts w:asciiTheme="minorHAnsi" w:hAnsiTheme="minorHAnsi" w:cstheme="minorHAnsi"/>
          <w:color w:val="000000"/>
          <w:sz w:val="28"/>
          <w:szCs w:val="28"/>
        </w:rPr>
        <w:t>Faculty of Science</w:t>
      </w:r>
    </w:p>
    <w:p w:rsidR="00F50190" w:rsidRPr="00546640" w:rsidRDefault="00F50190" w:rsidP="00F50190">
      <w:pPr>
        <w:jc w:val="center"/>
        <w:rPr>
          <w:rFonts w:asciiTheme="minorHAnsi" w:hAnsiTheme="minorHAnsi" w:cstheme="minorHAnsi"/>
          <w:color w:val="000000"/>
          <w:sz w:val="28"/>
          <w:szCs w:val="28"/>
        </w:rPr>
      </w:pPr>
    </w:p>
    <w:p w:rsidR="00F50190" w:rsidRPr="00546640" w:rsidRDefault="00F50190" w:rsidP="00F50190">
      <w:pPr>
        <w:pStyle w:val="PlainText"/>
        <w:pBdr>
          <w:top w:val="single" w:sz="4" w:space="1" w:color="000000"/>
          <w:left w:val="single" w:sz="4" w:space="4" w:color="000000"/>
          <w:bottom w:val="single" w:sz="4" w:space="1" w:color="000000"/>
          <w:right w:val="single" w:sz="4" w:space="4" w:color="000000"/>
        </w:pBdr>
        <w:rPr>
          <w:rFonts w:asciiTheme="minorHAnsi" w:hAnsiTheme="minorHAnsi" w:cstheme="minorHAnsi"/>
          <w:b/>
        </w:rPr>
      </w:pPr>
      <w:r w:rsidRPr="00546640">
        <w:rPr>
          <w:rFonts w:asciiTheme="minorHAnsi" w:hAnsiTheme="minorHAnsi" w:cstheme="minorHAnsi"/>
          <w:b/>
        </w:rPr>
        <w:t>Course</w:t>
      </w:r>
      <w:r w:rsidRPr="00546640">
        <w:rPr>
          <w:rFonts w:asciiTheme="minorHAnsi" w:hAnsiTheme="minorHAnsi" w:cstheme="minorHAnsi"/>
        </w:rPr>
        <w:t xml:space="preserve">:   </w:t>
      </w:r>
      <w:r w:rsidRPr="00546640">
        <w:rPr>
          <w:rFonts w:asciiTheme="minorHAnsi" w:hAnsiTheme="minorHAnsi" w:cstheme="minorHAnsi"/>
        </w:rPr>
        <w:tab/>
      </w:r>
      <w:r w:rsidRPr="00546640">
        <w:rPr>
          <w:rFonts w:asciiTheme="minorHAnsi" w:hAnsiTheme="minorHAnsi" w:cstheme="minorHAnsi"/>
        </w:rPr>
        <w:tab/>
      </w:r>
      <w:r w:rsidR="000E72FA" w:rsidRPr="00546640">
        <w:rPr>
          <w:rFonts w:asciiTheme="minorHAnsi" w:hAnsiTheme="minorHAnsi" w:cstheme="minorHAnsi"/>
        </w:rPr>
        <w:t>CSCI 411</w:t>
      </w:r>
      <w:r w:rsidRPr="00546640">
        <w:rPr>
          <w:rFonts w:asciiTheme="minorHAnsi" w:hAnsiTheme="minorHAnsi" w:cstheme="minorHAnsi"/>
        </w:rPr>
        <w:t xml:space="preserve">0U:  </w:t>
      </w:r>
      <w:r w:rsidR="000E72FA" w:rsidRPr="00546640">
        <w:rPr>
          <w:rFonts w:asciiTheme="minorHAnsi" w:hAnsiTheme="minorHAnsi" w:cstheme="minorHAnsi"/>
        </w:rPr>
        <w:t>Advanced Computer Graphics</w:t>
      </w:r>
    </w:p>
    <w:p w:rsidR="00F50190" w:rsidRPr="00546640" w:rsidRDefault="00F50190" w:rsidP="00F50190">
      <w:pPr>
        <w:pStyle w:val="PlainText"/>
        <w:pBdr>
          <w:top w:val="single" w:sz="4" w:space="1" w:color="000000"/>
          <w:left w:val="single" w:sz="4" w:space="4" w:color="000000"/>
          <w:bottom w:val="single" w:sz="4" w:space="1" w:color="000000"/>
          <w:right w:val="single" w:sz="4" w:space="4" w:color="000000"/>
        </w:pBdr>
        <w:rPr>
          <w:rFonts w:asciiTheme="minorHAnsi" w:hAnsiTheme="minorHAnsi" w:cstheme="minorHAnsi"/>
          <w:b/>
        </w:rPr>
      </w:pPr>
      <w:r w:rsidRPr="00546640">
        <w:rPr>
          <w:rFonts w:asciiTheme="minorHAnsi" w:hAnsiTheme="minorHAnsi" w:cstheme="minorHAnsi"/>
          <w:b/>
        </w:rPr>
        <w:t xml:space="preserve">Lab Assignment: </w:t>
      </w:r>
      <w:r w:rsidRPr="00546640">
        <w:rPr>
          <w:rFonts w:asciiTheme="minorHAnsi" w:hAnsiTheme="minorHAnsi" w:cstheme="minorHAnsi"/>
          <w:b/>
        </w:rPr>
        <w:tab/>
      </w:r>
      <w:r w:rsidR="003A1478">
        <w:rPr>
          <w:rFonts w:asciiTheme="minorHAnsi" w:hAnsiTheme="minorHAnsi" w:cstheme="minorHAnsi"/>
          <w:b/>
        </w:rPr>
        <w:tab/>
      </w:r>
      <w:r w:rsidR="00A15D6D">
        <w:rPr>
          <w:rFonts w:asciiTheme="minorHAnsi" w:hAnsiTheme="minorHAnsi" w:cstheme="minorHAnsi"/>
        </w:rPr>
        <w:t>5</w:t>
      </w:r>
    </w:p>
    <w:p w:rsidR="00F50190" w:rsidRPr="00546640" w:rsidRDefault="00F50190" w:rsidP="00F50190">
      <w:pPr>
        <w:pStyle w:val="PlainText"/>
        <w:pBdr>
          <w:top w:val="single" w:sz="4" w:space="1" w:color="000000"/>
          <w:left w:val="single" w:sz="4" w:space="4" w:color="000000"/>
          <w:bottom w:val="single" w:sz="4" w:space="1" w:color="000000"/>
          <w:right w:val="single" w:sz="4" w:space="4" w:color="000000"/>
        </w:pBdr>
        <w:rPr>
          <w:rFonts w:asciiTheme="minorHAnsi" w:hAnsiTheme="minorHAnsi" w:cstheme="minorHAnsi"/>
          <w:b/>
        </w:rPr>
      </w:pPr>
      <w:r w:rsidRPr="00546640">
        <w:rPr>
          <w:rFonts w:asciiTheme="minorHAnsi" w:hAnsiTheme="minorHAnsi" w:cstheme="minorHAnsi"/>
          <w:b/>
        </w:rPr>
        <w:t>Topic:</w:t>
      </w:r>
      <w:r w:rsidRPr="00546640">
        <w:rPr>
          <w:rFonts w:asciiTheme="minorHAnsi" w:hAnsiTheme="minorHAnsi" w:cstheme="minorHAnsi"/>
          <w:b/>
        </w:rPr>
        <w:tab/>
      </w:r>
      <w:r w:rsidRPr="00546640">
        <w:rPr>
          <w:rFonts w:asciiTheme="minorHAnsi" w:hAnsiTheme="minorHAnsi" w:cstheme="minorHAnsi"/>
          <w:b/>
        </w:rPr>
        <w:tab/>
      </w:r>
      <w:r w:rsidRPr="00546640">
        <w:rPr>
          <w:rFonts w:asciiTheme="minorHAnsi" w:hAnsiTheme="minorHAnsi" w:cstheme="minorHAnsi"/>
          <w:b/>
        </w:rPr>
        <w:tab/>
      </w:r>
      <w:r w:rsidR="00A15D6D">
        <w:rPr>
          <w:rFonts w:asciiTheme="minorHAnsi" w:hAnsiTheme="minorHAnsi" w:cstheme="minorHAnsi"/>
        </w:rPr>
        <w:t>Animation - Behavioural</w:t>
      </w:r>
    </w:p>
    <w:p w:rsidR="00B20831" w:rsidRPr="00546640" w:rsidRDefault="00B20831">
      <w:pPr>
        <w:pStyle w:val="PlainText"/>
        <w:rPr>
          <w:rFonts w:asciiTheme="minorHAnsi" w:hAnsiTheme="minorHAnsi" w:cstheme="minorHAnsi"/>
          <w:b/>
        </w:rPr>
      </w:pPr>
    </w:p>
    <w:p w:rsidR="00D478D6" w:rsidRDefault="00546640" w:rsidP="007066E5">
      <w:pPr>
        <w:pStyle w:val="Heading2"/>
        <w:rPr>
          <w:rFonts w:asciiTheme="minorHAnsi" w:hAnsiTheme="minorHAnsi" w:cstheme="minorHAnsi"/>
        </w:rPr>
      </w:pPr>
      <w:r w:rsidRPr="00546640">
        <w:rPr>
          <w:rFonts w:asciiTheme="minorHAnsi" w:hAnsiTheme="minorHAnsi" w:cstheme="minorHAnsi"/>
        </w:rPr>
        <w:t>Overview</w:t>
      </w:r>
    </w:p>
    <w:p w:rsidR="00985BF9" w:rsidRPr="00985BF9" w:rsidRDefault="00985BF9" w:rsidP="00985BF9">
      <w:pPr>
        <w:rPr>
          <w:sz w:val="16"/>
          <w:szCs w:val="16"/>
        </w:rPr>
      </w:pPr>
    </w:p>
    <w:p w:rsidR="00FE2185" w:rsidRDefault="00546640" w:rsidP="00546640">
      <w:pPr>
        <w:rPr>
          <w:rFonts w:asciiTheme="minorHAnsi" w:hAnsiTheme="minorHAnsi" w:cstheme="minorHAnsi"/>
          <w:color w:val="000000" w:themeColor="text1"/>
          <w:sz w:val="20"/>
        </w:rPr>
      </w:pPr>
      <w:r w:rsidRPr="00DB35A5">
        <w:rPr>
          <w:rFonts w:asciiTheme="minorHAnsi" w:hAnsiTheme="minorHAnsi" w:cstheme="minorHAnsi"/>
          <w:color w:val="000000" w:themeColor="text1"/>
          <w:sz w:val="20"/>
        </w:rPr>
        <w:t xml:space="preserve">In this lab, you will </w:t>
      </w:r>
      <w:r w:rsidR="009B7B85" w:rsidRPr="00DB35A5">
        <w:rPr>
          <w:rFonts w:asciiTheme="minorHAnsi" w:hAnsiTheme="minorHAnsi" w:cstheme="minorHAnsi"/>
          <w:color w:val="000000" w:themeColor="text1"/>
          <w:sz w:val="20"/>
        </w:rPr>
        <w:t>animate</w:t>
      </w:r>
      <w:r w:rsidR="0013785E" w:rsidRPr="00DB35A5">
        <w:rPr>
          <w:rFonts w:asciiTheme="minorHAnsi" w:hAnsiTheme="minorHAnsi" w:cstheme="minorHAnsi"/>
          <w:color w:val="000000" w:themeColor="text1"/>
          <w:sz w:val="20"/>
        </w:rPr>
        <w:t xml:space="preserve"> </w:t>
      </w:r>
      <w:r w:rsidR="00DB35A5" w:rsidRPr="00DB35A5">
        <w:rPr>
          <w:rFonts w:asciiTheme="minorHAnsi" w:hAnsiTheme="minorHAnsi" w:cstheme="minorHAnsi"/>
          <w:color w:val="000000" w:themeColor="text1"/>
          <w:sz w:val="20"/>
        </w:rPr>
        <w:t>a flock of space ships, using the Boids model discussed in the lectures</w:t>
      </w:r>
      <w:r w:rsidR="0013785E" w:rsidRPr="00DB35A5">
        <w:rPr>
          <w:rFonts w:asciiTheme="minorHAnsi" w:hAnsiTheme="minorHAnsi" w:cstheme="minorHAnsi"/>
          <w:color w:val="000000" w:themeColor="text1"/>
          <w:sz w:val="20"/>
        </w:rPr>
        <w:t xml:space="preserve">.  The code to </w:t>
      </w:r>
      <w:r w:rsidR="00DB35A5" w:rsidRPr="00DB35A5">
        <w:rPr>
          <w:rFonts w:asciiTheme="minorHAnsi" w:hAnsiTheme="minorHAnsi" w:cstheme="minorHAnsi"/>
          <w:color w:val="000000" w:themeColor="text1"/>
          <w:sz w:val="20"/>
        </w:rPr>
        <w:t xml:space="preserve">animate a single </w:t>
      </w:r>
      <w:r w:rsidR="00DB35A5" w:rsidRPr="00DB35A5">
        <w:rPr>
          <w:rFonts w:asciiTheme="minorHAnsi" w:hAnsiTheme="minorHAnsi" w:cstheme="minorHAnsi"/>
          <w:i/>
          <w:color w:val="000000" w:themeColor="text1"/>
          <w:sz w:val="20"/>
        </w:rPr>
        <w:t>boid</w:t>
      </w:r>
      <w:r w:rsidR="00DB35A5" w:rsidRPr="00DB35A5">
        <w:rPr>
          <w:rFonts w:asciiTheme="minorHAnsi" w:hAnsiTheme="minorHAnsi" w:cstheme="minorHAnsi"/>
          <w:color w:val="000000" w:themeColor="text1"/>
          <w:sz w:val="20"/>
        </w:rPr>
        <w:t>, from the in-class example</w:t>
      </w:r>
      <w:r w:rsidR="00B86E05" w:rsidRPr="00DB35A5">
        <w:rPr>
          <w:rFonts w:asciiTheme="minorHAnsi" w:hAnsiTheme="minorHAnsi" w:cstheme="minorHAnsi"/>
          <w:color w:val="000000" w:themeColor="text1"/>
          <w:sz w:val="20"/>
        </w:rPr>
        <w:t xml:space="preserve">, </w:t>
      </w:r>
      <w:r w:rsidR="0013785E" w:rsidRPr="00DB35A5">
        <w:rPr>
          <w:rFonts w:asciiTheme="minorHAnsi" w:hAnsiTheme="minorHAnsi" w:cstheme="minorHAnsi"/>
          <w:color w:val="000000" w:themeColor="text1"/>
          <w:sz w:val="20"/>
        </w:rPr>
        <w:t xml:space="preserve">is provided.  You are expected to make modifications to this program to make it </w:t>
      </w:r>
      <w:r w:rsidR="00DB35A5" w:rsidRPr="00DB35A5">
        <w:rPr>
          <w:rFonts w:asciiTheme="minorHAnsi" w:hAnsiTheme="minorHAnsi" w:cstheme="minorHAnsi"/>
          <w:color w:val="000000" w:themeColor="text1"/>
          <w:sz w:val="20"/>
        </w:rPr>
        <w:t>render multiple boids, and update the force, acceleration, velocity, and position of each boid in a loop</w:t>
      </w:r>
      <w:r w:rsidR="0013785E" w:rsidRPr="00DB35A5">
        <w:rPr>
          <w:rFonts w:asciiTheme="minorHAnsi" w:hAnsiTheme="minorHAnsi" w:cstheme="minorHAnsi"/>
          <w:color w:val="000000" w:themeColor="text1"/>
          <w:sz w:val="20"/>
        </w:rPr>
        <w:t>.</w:t>
      </w:r>
    </w:p>
    <w:p w:rsidR="00DB35A5" w:rsidRDefault="00DB35A5" w:rsidP="00546640">
      <w:pPr>
        <w:rPr>
          <w:rFonts w:asciiTheme="minorHAnsi" w:hAnsiTheme="minorHAnsi" w:cstheme="minorHAnsi"/>
          <w:color w:val="000000" w:themeColor="text1"/>
          <w:sz w:val="20"/>
        </w:rPr>
      </w:pPr>
    </w:p>
    <w:p w:rsidR="00DB35A5" w:rsidRDefault="00DB35A5" w:rsidP="00546640">
      <w:pPr>
        <w:rPr>
          <w:rFonts w:asciiTheme="minorHAnsi" w:hAnsiTheme="minorHAnsi" w:cstheme="minorHAnsi"/>
          <w:color w:val="000000" w:themeColor="text1"/>
          <w:sz w:val="20"/>
        </w:rPr>
      </w:pPr>
      <w:r>
        <w:rPr>
          <w:rFonts w:asciiTheme="minorHAnsi" w:hAnsiTheme="minorHAnsi" w:cstheme="minorHAnsi"/>
          <w:color w:val="000000" w:themeColor="text1"/>
          <w:sz w:val="20"/>
        </w:rPr>
        <w:t>Further details of this model can be found at:</w:t>
      </w:r>
    </w:p>
    <w:p w:rsidR="00DB35A5" w:rsidRPr="00DB35A5" w:rsidRDefault="00F77DE1" w:rsidP="00DB35A5">
      <w:pPr>
        <w:pStyle w:val="ListParagraph"/>
        <w:numPr>
          <w:ilvl w:val="0"/>
          <w:numId w:val="29"/>
        </w:numPr>
        <w:rPr>
          <w:rFonts w:asciiTheme="minorHAnsi" w:hAnsiTheme="minorHAnsi" w:cstheme="minorHAnsi"/>
          <w:color w:val="000000" w:themeColor="text1"/>
          <w:sz w:val="20"/>
        </w:rPr>
      </w:pPr>
      <w:hyperlink r:id="rId8" w:history="1">
        <w:r w:rsidRPr="00583086">
          <w:rPr>
            <w:rStyle w:val="Hyperlink"/>
            <w:rFonts w:asciiTheme="minorHAnsi" w:hAnsiTheme="minorHAnsi" w:cstheme="minorHAnsi"/>
            <w:sz w:val="20"/>
          </w:rPr>
          <w:t>https://www.red3d.com/cwr/boids/</w:t>
        </w:r>
      </w:hyperlink>
      <w:r>
        <w:rPr>
          <w:rFonts w:asciiTheme="minorHAnsi" w:hAnsiTheme="minorHAnsi" w:cstheme="minorHAnsi"/>
          <w:color w:val="000000" w:themeColor="text1"/>
          <w:sz w:val="20"/>
        </w:rPr>
        <w:t xml:space="preserve"> </w:t>
      </w:r>
    </w:p>
    <w:p w:rsidR="00D478D6" w:rsidRDefault="00FE2185" w:rsidP="00546640">
      <w:pPr>
        <w:rPr>
          <w:rFonts w:asciiTheme="minorHAnsi" w:hAnsiTheme="minorHAnsi" w:cstheme="minorHAnsi"/>
          <w:sz w:val="20"/>
          <w:szCs w:val="20"/>
        </w:rPr>
      </w:pPr>
      <w:r>
        <w:rPr>
          <w:rFonts w:asciiTheme="minorHAnsi" w:hAnsiTheme="minorHAnsi" w:cstheme="minorHAnsi"/>
          <w:sz w:val="20"/>
          <w:szCs w:val="20"/>
        </w:rPr>
        <w:t xml:space="preserve"> </w:t>
      </w:r>
    </w:p>
    <w:p w:rsidR="00F77DE1" w:rsidRDefault="00F77DE1" w:rsidP="00546640">
      <w:pPr>
        <w:rPr>
          <w:rFonts w:asciiTheme="minorHAnsi" w:hAnsiTheme="minorHAnsi" w:cstheme="minorHAnsi"/>
          <w:sz w:val="20"/>
          <w:szCs w:val="20"/>
        </w:rPr>
      </w:pPr>
      <w:r>
        <w:rPr>
          <w:rFonts w:asciiTheme="minorHAnsi" w:hAnsiTheme="minorHAnsi" w:cstheme="minorHAnsi"/>
          <w:sz w:val="20"/>
          <w:szCs w:val="20"/>
        </w:rPr>
        <w:t>For inspiration, an implementation can also be found at:</w:t>
      </w:r>
    </w:p>
    <w:p w:rsidR="00F77DE1" w:rsidRPr="00F77DE1" w:rsidRDefault="00F77DE1" w:rsidP="00F77DE1">
      <w:pPr>
        <w:pStyle w:val="ListParagraph"/>
        <w:numPr>
          <w:ilvl w:val="0"/>
          <w:numId w:val="29"/>
        </w:numPr>
        <w:rPr>
          <w:rFonts w:asciiTheme="minorHAnsi" w:hAnsiTheme="minorHAnsi" w:cstheme="minorHAnsi"/>
          <w:sz w:val="20"/>
          <w:szCs w:val="20"/>
        </w:rPr>
      </w:pPr>
      <w:hyperlink r:id="rId9" w:history="1">
        <w:r w:rsidRPr="00583086">
          <w:rPr>
            <w:rStyle w:val="Hyperlink"/>
            <w:rFonts w:asciiTheme="minorHAnsi" w:hAnsiTheme="minorHAnsi" w:cstheme="minorHAnsi"/>
            <w:sz w:val="20"/>
            <w:szCs w:val="20"/>
          </w:rPr>
          <w:t>https://processing.org/examples/flocking.html</w:t>
        </w:r>
      </w:hyperlink>
      <w:r>
        <w:rPr>
          <w:rFonts w:asciiTheme="minorHAnsi" w:hAnsiTheme="minorHAnsi" w:cstheme="minorHAnsi"/>
          <w:sz w:val="20"/>
          <w:szCs w:val="20"/>
        </w:rPr>
        <w:t xml:space="preserve"> </w:t>
      </w:r>
    </w:p>
    <w:p w:rsidR="00813D76" w:rsidRDefault="0071655A" w:rsidP="007066E5">
      <w:pPr>
        <w:pStyle w:val="Heading2"/>
        <w:rPr>
          <w:rFonts w:asciiTheme="minorHAnsi" w:hAnsiTheme="minorHAnsi" w:cstheme="minorHAnsi"/>
        </w:rPr>
      </w:pPr>
      <w:r>
        <w:rPr>
          <w:rFonts w:asciiTheme="minorHAnsi" w:hAnsiTheme="minorHAnsi" w:cstheme="minorHAnsi"/>
        </w:rPr>
        <w:t>Instructions</w:t>
      </w:r>
    </w:p>
    <w:p w:rsidR="00D55D24" w:rsidRPr="00D55D24" w:rsidRDefault="00D55D24" w:rsidP="00D55D24"/>
    <w:p w:rsidR="00D55D24" w:rsidRPr="00DB35A5" w:rsidRDefault="00906FD1" w:rsidP="00D55D24">
      <w:pPr>
        <w:pStyle w:val="PlainText"/>
        <w:rPr>
          <w:rFonts w:asciiTheme="minorHAnsi" w:hAnsiTheme="minorHAnsi" w:cstheme="minorHAnsi"/>
          <w:color w:val="000000" w:themeColor="text1"/>
        </w:rPr>
      </w:pPr>
      <w:r w:rsidRPr="00DB35A5">
        <w:rPr>
          <w:rFonts w:asciiTheme="minorHAnsi" w:hAnsiTheme="minorHAnsi" w:cstheme="minorHAnsi"/>
          <w:color w:val="000000" w:themeColor="text1"/>
        </w:rPr>
        <w:t>First, you should download the base project</w:t>
      </w:r>
      <w:r w:rsidR="001D5AD7" w:rsidRPr="00DB35A5">
        <w:rPr>
          <w:rFonts w:asciiTheme="minorHAnsi" w:hAnsiTheme="minorHAnsi" w:cstheme="minorHAnsi"/>
          <w:color w:val="000000" w:themeColor="text1"/>
        </w:rPr>
        <w:t xml:space="preserve"> from </w:t>
      </w:r>
      <w:r w:rsidRPr="00DB35A5">
        <w:rPr>
          <w:rFonts w:asciiTheme="minorHAnsi" w:hAnsiTheme="minorHAnsi" w:cstheme="minorHAnsi"/>
          <w:color w:val="000000" w:themeColor="text1"/>
        </w:rPr>
        <w:t>the repository is given, below:</w:t>
      </w:r>
    </w:p>
    <w:p w:rsidR="00906FD1" w:rsidRPr="00DB35A5" w:rsidRDefault="00906FD1" w:rsidP="00D55D24">
      <w:pPr>
        <w:pStyle w:val="PlainText"/>
        <w:rPr>
          <w:rFonts w:asciiTheme="minorHAnsi" w:hAnsiTheme="minorHAnsi" w:cstheme="minorHAnsi"/>
          <w:color w:val="000000" w:themeColor="text1"/>
        </w:rPr>
      </w:pPr>
    </w:p>
    <w:p w:rsidR="0056518C" w:rsidRPr="00DB35A5" w:rsidRDefault="00A34298" w:rsidP="0056518C">
      <w:pPr>
        <w:pStyle w:val="PlainText"/>
        <w:numPr>
          <w:ilvl w:val="0"/>
          <w:numId w:val="25"/>
        </w:numPr>
        <w:rPr>
          <w:rFonts w:asciiTheme="minorHAnsi" w:hAnsiTheme="minorHAnsi" w:cstheme="minorHAnsi"/>
          <w:color w:val="000000" w:themeColor="text1"/>
        </w:rPr>
      </w:pPr>
      <w:hyperlink r:id="rId10" w:history="1">
        <w:r w:rsidR="0056518C" w:rsidRPr="00DB35A5">
          <w:rPr>
            <w:rStyle w:val="Hyperlink"/>
            <w:rFonts w:asciiTheme="minorHAnsi" w:hAnsiTheme="minorHAnsi" w:cstheme="minorHAnsi"/>
            <w:color w:val="000000" w:themeColor="text1"/>
          </w:rPr>
          <w:t>https://github.com/randyfortier/CSCI4110U_Labs</w:t>
        </w:r>
      </w:hyperlink>
      <w:r w:rsidR="0056518C" w:rsidRPr="00DB35A5">
        <w:rPr>
          <w:rFonts w:asciiTheme="minorHAnsi" w:hAnsiTheme="minorHAnsi" w:cstheme="minorHAnsi"/>
          <w:color w:val="000000" w:themeColor="text1"/>
        </w:rPr>
        <w:t xml:space="preserve"> </w:t>
      </w:r>
    </w:p>
    <w:p w:rsidR="00906FD1" w:rsidRDefault="00906FD1" w:rsidP="00D55D24">
      <w:pPr>
        <w:pStyle w:val="PlainText"/>
        <w:rPr>
          <w:rFonts w:asciiTheme="minorHAnsi" w:hAnsiTheme="minorHAnsi" w:cstheme="minorHAnsi"/>
          <w:color w:val="FF0000"/>
        </w:rPr>
      </w:pPr>
    </w:p>
    <w:p w:rsidR="00DB35A5" w:rsidRPr="00DB35A5" w:rsidRDefault="00DB35A5" w:rsidP="00D55D24">
      <w:pPr>
        <w:pStyle w:val="PlainText"/>
        <w:rPr>
          <w:rFonts w:asciiTheme="minorHAnsi" w:hAnsiTheme="minorHAnsi" w:cstheme="minorHAnsi"/>
          <w:color w:val="000000" w:themeColor="text1"/>
        </w:rPr>
      </w:pPr>
      <w:r w:rsidRPr="00DB35A5">
        <w:rPr>
          <w:rFonts w:asciiTheme="minorHAnsi" w:hAnsiTheme="minorHAnsi" w:cstheme="minorHAnsi"/>
          <w:color w:val="000000" w:themeColor="text1"/>
        </w:rPr>
        <w:t>Every boid will have a range of perception.  For simplicity, we will use a simple circle for our area of perception.  Therefore, a radius of 1.0 will be used to determine if another boid should influence each boid.</w:t>
      </w:r>
    </w:p>
    <w:p w:rsidR="00DB35A5" w:rsidRPr="00DB35A5" w:rsidRDefault="00DB35A5" w:rsidP="00D55D24">
      <w:pPr>
        <w:pStyle w:val="PlainText"/>
        <w:rPr>
          <w:rFonts w:asciiTheme="minorHAnsi" w:hAnsiTheme="minorHAnsi" w:cstheme="minorHAnsi"/>
          <w:color w:val="000000" w:themeColor="text1"/>
        </w:rPr>
      </w:pPr>
    </w:p>
    <w:p w:rsidR="00790033" w:rsidRPr="00DB35A5" w:rsidRDefault="00790033" w:rsidP="00D55D24">
      <w:pPr>
        <w:pStyle w:val="PlainText"/>
        <w:rPr>
          <w:rFonts w:asciiTheme="minorHAnsi" w:hAnsiTheme="minorHAnsi" w:cstheme="minorHAnsi"/>
          <w:color w:val="000000" w:themeColor="text1"/>
        </w:rPr>
      </w:pPr>
      <w:r w:rsidRPr="00DB35A5">
        <w:rPr>
          <w:rFonts w:asciiTheme="minorHAnsi" w:hAnsiTheme="minorHAnsi" w:cstheme="minorHAnsi"/>
          <w:color w:val="000000" w:themeColor="text1"/>
        </w:rPr>
        <w:t xml:space="preserve">The </w:t>
      </w:r>
      <w:r w:rsidR="00DB35A5" w:rsidRPr="00DB35A5">
        <w:rPr>
          <w:rFonts w:asciiTheme="minorHAnsi" w:hAnsiTheme="minorHAnsi" w:cstheme="minorHAnsi"/>
          <w:color w:val="000000" w:themeColor="text1"/>
        </w:rPr>
        <w:t>animation will be driven by three components</w:t>
      </w:r>
      <w:r w:rsidR="00747108" w:rsidRPr="00DB35A5">
        <w:rPr>
          <w:rFonts w:asciiTheme="minorHAnsi" w:hAnsiTheme="minorHAnsi" w:cstheme="minorHAnsi"/>
          <w:color w:val="000000" w:themeColor="text1"/>
        </w:rPr>
        <w:t>:</w:t>
      </w:r>
    </w:p>
    <w:p w:rsidR="00747108" w:rsidRDefault="00DB35A5" w:rsidP="00747108">
      <w:pPr>
        <w:pStyle w:val="PlainText"/>
        <w:numPr>
          <w:ilvl w:val="0"/>
          <w:numId w:val="25"/>
        </w:numPr>
        <w:rPr>
          <w:rFonts w:asciiTheme="minorHAnsi" w:hAnsiTheme="minorHAnsi" w:cstheme="minorHAnsi"/>
          <w:color w:val="000000" w:themeColor="text1"/>
        </w:rPr>
      </w:pPr>
      <w:r w:rsidRPr="00DB35A5">
        <w:rPr>
          <w:rFonts w:asciiTheme="minorHAnsi" w:hAnsiTheme="minorHAnsi" w:cstheme="minorHAnsi"/>
          <w:color w:val="000000" w:themeColor="text1"/>
        </w:rPr>
        <w:t>Cohesion – Boids will try to steer toward the average position of all boids in range</w:t>
      </w:r>
    </w:p>
    <w:p w:rsidR="00DB35A5" w:rsidRDefault="00DB35A5" w:rsidP="00747108">
      <w:pPr>
        <w:pStyle w:val="PlainText"/>
        <w:numPr>
          <w:ilvl w:val="0"/>
          <w:numId w:val="25"/>
        </w:numPr>
        <w:rPr>
          <w:rFonts w:asciiTheme="minorHAnsi" w:hAnsiTheme="minorHAnsi" w:cstheme="minorHAnsi"/>
          <w:color w:val="000000" w:themeColor="text1"/>
        </w:rPr>
      </w:pPr>
      <w:r>
        <w:rPr>
          <w:rFonts w:asciiTheme="minorHAnsi" w:hAnsiTheme="minorHAnsi" w:cstheme="minorHAnsi"/>
          <w:color w:val="000000" w:themeColor="text1"/>
        </w:rPr>
        <w:t>Separation – Boids will try to steer away from all boids in range</w:t>
      </w:r>
    </w:p>
    <w:p w:rsidR="00DB35A5" w:rsidRPr="00DB35A5" w:rsidRDefault="00DB35A5" w:rsidP="00747108">
      <w:pPr>
        <w:pStyle w:val="PlainText"/>
        <w:numPr>
          <w:ilvl w:val="0"/>
          <w:numId w:val="25"/>
        </w:numPr>
        <w:rPr>
          <w:rFonts w:asciiTheme="minorHAnsi" w:hAnsiTheme="minorHAnsi" w:cstheme="minorHAnsi"/>
          <w:color w:val="000000" w:themeColor="text1"/>
        </w:rPr>
      </w:pPr>
      <w:r>
        <w:rPr>
          <w:rFonts w:asciiTheme="minorHAnsi" w:hAnsiTheme="minorHAnsi" w:cstheme="minorHAnsi"/>
          <w:color w:val="000000" w:themeColor="text1"/>
        </w:rPr>
        <w:t>Alignment – Boids will try to steer toward the average direction of all boids in range</w:t>
      </w:r>
    </w:p>
    <w:p w:rsidR="00747108" w:rsidRPr="00F77DE1" w:rsidRDefault="00747108" w:rsidP="00747108">
      <w:pPr>
        <w:pStyle w:val="PlainText"/>
        <w:rPr>
          <w:rFonts w:asciiTheme="minorHAnsi" w:hAnsiTheme="minorHAnsi" w:cstheme="minorHAnsi"/>
          <w:color w:val="000000" w:themeColor="text1"/>
        </w:rPr>
      </w:pPr>
    </w:p>
    <w:p w:rsidR="00DB35A5" w:rsidRPr="00F77DE1" w:rsidRDefault="00DB35A5" w:rsidP="00DB35A5">
      <w:pPr>
        <w:pStyle w:val="PlainText"/>
        <w:rPr>
          <w:rFonts w:asciiTheme="minorHAnsi" w:hAnsiTheme="minorHAnsi" w:cstheme="minorHAnsi"/>
          <w:color w:val="000000" w:themeColor="text1"/>
        </w:rPr>
      </w:pPr>
      <w:r w:rsidRPr="00F77DE1">
        <w:rPr>
          <w:rFonts w:asciiTheme="minorHAnsi" w:hAnsiTheme="minorHAnsi" w:cstheme="minorHAnsi"/>
          <w:color w:val="000000" w:themeColor="text1"/>
        </w:rPr>
        <w:t>For each boid, go through all other Boids.  If the distance between the two boids is less than the radius of influence, then that boid will be included in the list of influential boids for the current boid.</w:t>
      </w:r>
    </w:p>
    <w:p w:rsidR="00DB35A5" w:rsidRPr="00F77DE1" w:rsidRDefault="00DB35A5" w:rsidP="00747108">
      <w:pPr>
        <w:pStyle w:val="PlainText"/>
        <w:rPr>
          <w:rFonts w:asciiTheme="minorHAnsi" w:hAnsiTheme="minorHAnsi" w:cstheme="minorHAnsi"/>
          <w:color w:val="000000" w:themeColor="text1"/>
        </w:rPr>
      </w:pPr>
    </w:p>
    <w:p w:rsidR="00DB35A5" w:rsidRPr="00F77DE1" w:rsidRDefault="00DB35A5" w:rsidP="00F77DE1">
      <w:pPr>
        <w:pStyle w:val="Heading3"/>
      </w:pPr>
      <w:r w:rsidRPr="00F77DE1">
        <w:t>Cohesion</w:t>
      </w:r>
    </w:p>
    <w:p w:rsidR="00DB35A5" w:rsidRPr="00F77DE1" w:rsidRDefault="00DB35A5" w:rsidP="00747108">
      <w:pPr>
        <w:pStyle w:val="PlainText"/>
        <w:rPr>
          <w:rFonts w:asciiTheme="minorHAnsi" w:hAnsiTheme="minorHAnsi" w:cstheme="minorHAnsi"/>
          <w:color w:val="000000" w:themeColor="text1"/>
        </w:rPr>
      </w:pPr>
      <w:r w:rsidRPr="00F77DE1">
        <w:rPr>
          <w:rFonts w:asciiTheme="minorHAnsi" w:hAnsiTheme="minorHAnsi" w:cstheme="minorHAnsi"/>
          <w:color w:val="000000" w:themeColor="text1"/>
        </w:rPr>
        <w:t>Go through each boid in the list of influential boids, and calculate the average position.  For the current boid, determine a vector toward this position.</w:t>
      </w:r>
    </w:p>
    <w:p w:rsidR="00DB35A5" w:rsidRPr="00F77DE1" w:rsidRDefault="00DB35A5" w:rsidP="00747108">
      <w:pPr>
        <w:pStyle w:val="PlainText"/>
        <w:rPr>
          <w:rFonts w:asciiTheme="minorHAnsi" w:hAnsiTheme="minorHAnsi" w:cstheme="minorHAnsi"/>
          <w:color w:val="000000" w:themeColor="text1"/>
        </w:rPr>
      </w:pPr>
    </w:p>
    <w:p w:rsidR="00DB35A5" w:rsidRPr="00F77DE1" w:rsidRDefault="00DB35A5" w:rsidP="00F77DE1">
      <w:pPr>
        <w:pStyle w:val="Heading3"/>
      </w:pPr>
      <w:r w:rsidRPr="00F77DE1">
        <w:t>Separation</w:t>
      </w:r>
    </w:p>
    <w:p w:rsidR="00DB35A5" w:rsidRPr="00F77DE1" w:rsidRDefault="00DB35A5" w:rsidP="00747108">
      <w:pPr>
        <w:pStyle w:val="PlainText"/>
        <w:rPr>
          <w:rFonts w:asciiTheme="minorHAnsi" w:hAnsiTheme="minorHAnsi" w:cstheme="minorHAnsi"/>
          <w:color w:val="000000" w:themeColor="text1"/>
        </w:rPr>
      </w:pPr>
      <w:r w:rsidRPr="00F77DE1">
        <w:rPr>
          <w:rFonts w:asciiTheme="minorHAnsi" w:hAnsiTheme="minorHAnsi" w:cstheme="minorHAnsi"/>
          <w:color w:val="000000" w:themeColor="text1"/>
        </w:rPr>
        <w:t>Go through each boid in the list of influential boids</w:t>
      </w:r>
      <w:r w:rsidR="00F77DE1" w:rsidRPr="00F77DE1">
        <w:rPr>
          <w:rFonts w:asciiTheme="minorHAnsi" w:hAnsiTheme="minorHAnsi" w:cstheme="minorHAnsi"/>
          <w:color w:val="000000" w:themeColor="text1"/>
        </w:rPr>
        <w:t>, and determine which boids are too close.  A comfort distance can be used for this purpose.  Calculate the average position of all boids within the comfort distance, and generate a vector pointing away from the average position.</w:t>
      </w:r>
    </w:p>
    <w:p w:rsidR="00F77DE1" w:rsidRPr="00F77DE1" w:rsidRDefault="00F77DE1" w:rsidP="00747108">
      <w:pPr>
        <w:pStyle w:val="PlainText"/>
        <w:rPr>
          <w:rFonts w:asciiTheme="minorHAnsi" w:hAnsiTheme="minorHAnsi" w:cstheme="minorHAnsi"/>
          <w:color w:val="000000" w:themeColor="text1"/>
        </w:rPr>
      </w:pPr>
    </w:p>
    <w:p w:rsidR="00DB35A5" w:rsidRPr="00F77DE1" w:rsidRDefault="00DB35A5" w:rsidP="00F77DE1">
      <w:pPr>
        <w:pStyle w:val="Heading3"/>
      </w:pPr>
      <w:r w:rsidRPr="00F77DE1">
        <w:lastRenderedPageBreak/>
        <w:t>Alignment</w:t>
      </w:r>
    </w:p>
    <w:p w:rsidR="00F77DE1" w:rsidRPr="00F77DE1" w:rsidRDefault="00F77DE1" w:rsidP="00F77DE1">
      <w:pPr>
        <w:pStyle w:val="PlainText"/>
        <w:rPr>
          <w:rFonts w:asciiTheme="minorHAnsi" w:hAnsiTheme="minorHAnsi" w:cstheme="minorHAnsi"/>
          <w:color w:val="000000" w:themeColor="text1"/>
        </w:rPr>
      </w:pPr>
      <w:r w:rsidRPr="00F77DE1">
        <w:rPr>
          <w:rFonts w:asciiTheme="minorHAnsi" w:hAnsiTheme="minorHAnsi" w:cstheme="minorHAnsi"/>
          <w:color w:val="000000" w:themeColor="text1"/>
        </w:rPr>
        <w:t xml:space="preserve">Go through each boid in the list of influential boids, and calculate the average </w:t>
      </w:r>
      <w:r w:rsidRPr="00F77DE1">
        <w:rPr>
          <w:rFonts w:asciiTheme="minorHAnsi" w:hAnsiTheme="minorHAnsi" w:cstheme="minorHAnsi"/>
          <w:color w:val="000000" w:themeColor="text1"/>
        </w:rPr>
        <w:t>direction</w:t>
      </w:r>
      <w:r w:rsidRPr="00F77DE1">
        <w:rPr>
          <w:rFonts w:asciiTheme="minorHAnsi" w:hAnsiTheme="minorHAnsi" w:cstheme="minorHAnsi"/>
          <w:color w:val="000000" w:themeColor="text1"/>
        </w:rPr>
        <w:t>.  For the current boid, determine a ve</w:t>
      </w:r>
      <w:r w:rsidRPr="00F77DE1">
        <w:rPr>
          <w:rFonts w:asciiTheme="minorHAnsi" w:hAnsiTheme="minorHAnsi" w:cstheme="minorHAnsi"/>
          <w:color w:val="000000" w:themeColor="text1"/>
        </w:rPr>
        <w:t>ctor that, when added to the velocity of the current boid, would cause the boid to be pointed toward the average direction.</w:t>
      </w:r>
    </w:p>
    <w:p w:rsidR="00F77DE1" w:rsidRPr="00F77DE1" w:rsidRDefault="00F77DE1" w:rsidP="00F77DE1">
      <w:pPr>
        <w:pStyle w:val="PlainText"/>
        <w:rPr>
          <w:rFonts w:asciiTheme="minorHAnsi" w:hAnsiTheme="minorHAnsi" w:cstheme="minorHAnsi"/>
          <w:color w:val="000000" w:themeColor="text1"/>
        </w:rPr>
      </w:pPr>
    </w:p>
    <w:p w:rsidR="00F77DE1" w:rsidRPr="00F77DE1" w:rsidRDefault="00F77DE1" w:rsidP="00F77DE1">
      <w:pPr>
        <w:pStyle w:val="PlainText"/>
        <w:rPr>
          <w:rFonts w:asciiTheme="minorHAnsi" w:hAnsiTheme="minorHAnsi" w:cstheme="minorHAnsi"/>
          <w:color w:val="000000" w:themeColor="text1"/>
        </w:rPr>
      </w:pPr>
      <w:r w:rsidRPr="00F77DE1">
        <w:rPr>
          <w:rFonts w:asciiTheme="minorHAnsi" w:hAnsiTheme="minorHAnsi" w:cstheme="minorHAnsi"/>
          <w:color w:val="000000" w:themeColor="text1"/>
        </w:rPr>
        <w:t>Once you have calculated all of these vectors, we’re going to perform a weighted average of the vectors to determine a final force vector to be applied to our boid.  You may need to play around with weights in order for this to work, but some good starting points would include:</w:t>
      </w:r>
    </w:p>
    <w:p w:rsidR="00F77DE1" w:rsidRPr="00F77DE1" w:rsidRDefault="00F77DE1" w:rsidP="00F77DE1">
      <w:pPr>
        <w:pStyle w:val="PlainText"/>
        <w:rPr>
          <w:rFonts w:asciiTheme="minorHAnsi" w:hAnsiTheme="minorHAnsi" w:cstheme="minorHAnsi"/>
          <w:color w:val="000000" w:themeColor="text1"/>
        </w:rPr>
      </w:pPr>
      <w:r w:rsidRPr="00F77DE1">
        <w:rPr>
          <w:rFonts w:asciiTheme="minorHAnsi" w:hAnsiTheme="minorHAnsi" w:cstheme="minorHAnsi"/>
          <w:color w:val="000000" w:themeColor="text1"/>
        </w:rPr>
        <w:tab/>
        <w:t>Cohesion:  0.3</w:t>
      </w:r>
    </w:p>
    <w:p w:rsidR="00F77DE1" w:rsidRPr="00F77DE1" w:rsidRDefault="00F77DE1" w:rsidP="00F77DE1">
      <w:pPr>
        <w:pStyle w:val="PlainText"/>
        <w:rPr>
          <w:rFonts w:asciiTheme="minorHAnsi" w:hAnsiTheme="minorHAnsi" w:cstheme="minorHAnsi"/>
          <w:color w:val="000000" w:themeColor="text1"/>
        </w:rPr>
      </w:pPr>
      <w:r w:rsidRPr="00F77DE1">
        <w:rPr>
          <w:rFonts w:asciiTheme="minorHAnsi" w:hAnsiTheme="minorHAnsi" w:cstheme="minorHAnsi"/>
          <w:color w:val="000000" w:themeColor="text1"/>
        </w:rPr>
        <w:tab/>
        <w:t>Separation:  0.4</w:t>
      </w:r>
    </w:p>
    <w:p w:rsidR="00747108" w:rsidRPr="00F77DE1" w:rsidRDefault="00F77DE1" w:rsidP="00747108">
      <w:pPr>
        <w:pStyle w:val="PlainText"/>
        <w:rPr>
          <w:rFonts w:asciiTheme="minorHAnsi" w:hAnsiTheme="minorHAnsi" w:cstheme="minorHAnsi"/>
          <w:color w:val="000000" w:themeColor="text1"/>
        </w:rPr>
      </w:pPr>
      <w:r w:rsidRPr="00F77DE1">
        <w:rPr>
          <w:rFonts w:asciiTheme="minorHAnsi" w:hAnsiTheme="minorHAnsi" w:cstheme="minorHAnsi"/>
          <w:color w:val="000000" w:themeColor="text1"/>
        </w:rPr>
        <w:tab/>
        <w:t>Alignment:  0.3</w:t>
      </w:r>
    </w:p>
    <w:p w:rsidR="00747108" w:rsidRDefault="00747108" w:rsidP="00747108">
      <w:pPr>
        <w:pStyle w:val="Heading2"/>
        <w:rPr>
          <w:rFonts w:asciiTheme="minorHAnsi" w:hAnsiTheme="minorHAnsi" w:cstheme="minorHAnsi"/>
        </w:rPr>
      </w:pPr>
      <w:r>
        <w:rPr>
          <w:rFonts w:asciiTheme="minorHAnsi" w:hAnsiTheme="minorHAnsi" w:cstheme="minorHAnsi"/>
        </w:rPr>
        <w:t>Need an Extra Challenge?</w:t>
      </w:r>
    </w:p>
    <w:p w:rsidR="00747108" w:rsidRPr="00F77DE1" w:rsidRDefault="00747108" w:rsidP="00747108">
      <w:pPr>
        <w:rPr>
          <w:rFonts w:asciiTheme="minorHAnsi" w:hAnsiTheme="minorHAnsi" w:cstheme="minorHAnsi"/>
          <w:color w:val="000000" w:themeColor="text1"/>
        </w:rPr>
      </w:pPr>
    </w:p>
    <w:p w:rsidR="00747108" w:rsidRPr="00F77DE1" w:rsidRDefault="00747108" w:rsidP="00747108">
      <w:pPr>
        <w:rPr>
          <w:rFonts w:asciiTheme="minorHAnsi" w:hAnsiTheme="minorHAnsi" w:cstheme="minorHAnsi"/>
          <w:color w:val="000000" w:themeColor="text1"/>
          <w:sz w:val="20"/>
          <w:szCs w:val="20"/>
        </w:rPr>
      </w:pPr>
      <w:r w:rsidRPr="00F77DE1">
        <w:rPr>
          <w:rFonts w:asciiTheme="minorHAnsi" w:hAnsiTheme="minorHAnsi" w:cstheme="minorHAnsi"/>
          <w:color w:val="000000" w:themeColor="text1"/>
          <w:sz w:val="20"/>
          <w:szCs w:val="20"/>
        </w:rPr>
        <w:t>If you feel like this is too easy for you (e.g. you have some background with OpenGL), you are welcome to try one of these variations (presented in order of difficulty):</w:t>
      </w:r>
    </w:p>
    <w:p w:rsidR="00747108" w:rsidRPr="00F77DE1" w:rsidRDefault="00747108" w:rsidP="00747108">
      <w:pPr>
        <w:rPr>
          <w:rFonts w:asciiTheme="minorHAnsi" w:hAnsiTheme="minorHAnsi" w:cstheme="minorHAnsi"/>
          <w:color w:val="000000" w:themeColor="text1"/>
          <w:sz w:val="20"/>
          <w:szCs w:val="20"/>
        </w:rPr>
      </w:pPr>
      <w:bookmarkStart w:id="0" w:name="_GoBack"/>
      <w:bookmarkEnd w:id="0"/>
    </w:p>
    <w:p w:rsidR="00747108" w:rsidRPr="00F77DE1" w:rsidRDefault="00DB35A5" w:rsidP="00747108">
      <w:pPr>
        <w:pStyle w:val="ListParagraph"/>
        <w:numPr>
          <w:ilvl w:val="0"/>
          <w:numId w:val="28"/>
        </w:numPr>
        <w:rPr>
          <w:color w:val="000000" w:themeColor="text1"/>
          <w:sz w:val="20"/>
          <w:szCs w:val="20"/>
        </w:rPr>
      </w:pPr>
      <w:r w:rsidRPr="00F77DE1">
        <w:rPr>
          <w:color w:val="000000" w:themeColor="text1"/>
          <w:sz w:val="20"/>
          <w:szCs w:val="20"/>
        </w:rPr>
        <w:t>Include a randomly-generated target position for all boids to seek</w:t>
      </w:r>
    </w:p>
    <w:p w:rsidR="00AC10E2" w:rsidRPr="00F77DE1" w:rsidRDefault="00DB35A5" w:rsidP="00AC10E2">
      <w:pPr>
        <w:pStyle w:val="ListParagraph"/>
        <w:numPr>
          <w:ilvl w:val="0"/>
          <w:numId w:val="28"/>
        </w:numPr>
        <w:rPr>
          <w:color w:val="000000" w:themeColor="text1"/>
          <w:sz w:val="20"/>
          <w:szCs w:val="20"/>
        </w:rPr>
      </w:pPr>
      <w:r w:rsidRPr="00F77DE1">
        <w:rPr>
          <w:color w:val="000000" w:themeColor="text1"/>
          <w:sz w:val="20"/>
          <w:szCs w:val="20"/>
        </w:rPr>
        <w:t>Add obstacles to the map (displayed or not) that the boids will try to avoid (similar to separation)</w:t>
      </w:r>
    </w:p>
    <w:p w:rsidR="00985BF9" w:rsidRDefault="00985BF9" w:rsidP="00AC10E2">
      <w:pPr>
        <w:pStyle w:val="Heading2"/>
        <w:rPr>
          <w:rFonts w:asciiTheme="minorHAnsi" w:hAnsiTheme="minorHAnsi" w:cstheme="minorHAnsi"/>
        </w:rPr>
      </w:pPr>
      <w:r>
        <w:rPr>
          <w:rFonts w:asciiTheme="minorHAnsi" w:hAnsiTheme="minorHAnsi" w:cstheme="minorHAnsi"/>
        </w:rPr>
        <w:t>Lab Report</w:t>
      </w:r>
    </w:p>
    <w:p w:rsidR="00985BF9" w:rsidRPr="00985BF9" w:rsidRDefault="00985BF9" w:rsidP="00985BF9">
      <w:pPr>
        <w:rPr>
          <w:sz w:val="16"/>
          <w:szCs w:val="16"/>
        </w:rPr>
      </w:pPr>
    </w:p>
    <w:p w:rsidR="00985BF9" w:rsidRPr="00546640" w:rsidRDefault="00985BF9" w:rsidP="00985BF9">
      <w:pPr>
        <w:pStyle w:val="PlainText"/>
        <w:rPr>
          <w:rFonts w:asciiTheme="minorHAnsi" w:hAnsiTheme="minorHAnsi" w:cstheme="minorHAnsi"/>
        </w:rPr>
      </w:pPr>
      <w:r>
        <w:rPr>
          <w:rFonts w:asciiTheme="minorHAnsi" w:hAnsiTheme="minorHAnsi" w:cstheme="minorHAnsi"/>
        </w:rPr>
        <w:t>To demonstrate to the lab instructor your completion of this laboratory assignment, merely show them</w:t>
      </w:r>
      <w:r w:rsidR="0071655A">
        <w:rPr>
          <w:rFonts w:asciiTheme="minorHAnsi" w:hAnsiTheme="minorHAnsi" w:cstheme="minorHAnsi"/>
        </w:rPr>
        <w:t xml:space="preserve"> the modified OpenGL program</w:t>
      </w:r>
      <w:r>
        <w:rPr>
          <w:rFonts w:asciiTheme="minorHAnsi" w:hAnsiTheme="minorHAnsi" w:cstheme="minorHAnsi"/>
        </w:rPr>
        <w:t>.</w:t>
      </w:r>
    </w:p>
    <w:sectPr w:rsidR="00985BF9" w:rsidRPr="00546640">
      <w:footerReference w:type="even" r:id="rId11"/>
      <w:footerReference w:type="default" r:id="rId12"/>
      <w:pgSz w:w="12240" w:h="15840"/>
      <w:pgMar w:top="1134" w:right="1361" w:bottom="1134" w:left="136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298" w:rsidRDefault="00A34298">
      <w:r>
        <w:separator/>
      </w:r>
    </w:p>
  </w:endnote>
  <w:endnote w:type="continuationSeparator" w:id="0">
    <w:p w:rsidR="00A34298" w:rsidRDefault="00A34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WenQuanYi Zen Hei">
    <w:altName w:val="Times New Roman"/>
    <w:charset w:val="00"/>
    <w:family w:val="auto"/>
    <w:pitch w:val="variable"/>
  </w:font>
  <w:font w:name="Lohit Hind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190" w:rsidRDefault="005E7A3F">
    <w:pPr>
      <w:pStyle w:val="Footer"/>
      <w:ind w:right="360"/>
    </w:pPr>
    <w:r>
      <w:fldChar w:fldCharType="begin"/>
    </w:r>
    <w:r>
      <w:instrText xml:space="preserve"> PAGE </w:instrText>
    </w:r>
    <w:r>
      <w:fldChar w:fldCharType="separate"/>
    </w:r>
    <w:r w:rsidR="00F77DE1">
      <w:rPr>
        <w:noProof/>
      </w:rP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190" w:rsidRDefault="005E7A3F">
    <w:pPr>
      <w:pStyle w:val="Footer"/>
    </w:pPr>
    <w:r>
      <w:fldChar w:fldCharType="begin"/>
    </w:r>
    <w:r>
      <w:instrText xml:space="preserve"> PAGE </w:instrText>
    </w:r>
    <w:r>
      <w:fldChar w:fldCharType="separate"/>
    </w:r>
    <w:r w:rsidR="00F77DE1">
      <w:rPr>
        <w:noProof/>
      </w:rPr>
      <w:t>1</w:t>
    </w:r>
    <w:r>
      <w:fldChar w:fldCharType="end"/>
    </w:r>
  </w:p>
  <w:p w:rsidR="00623190" w:rsidRDefault="00A34298">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298" w:rsidRDefault="00A34298">
      <w:r>
        <w:rPr>
          <w:color w:val="000000"/>
        </w:rPr>
        <w:separator/>
      </w:r>
    </w:p>
  </w:footnote>
  <w:footnote w:type="continuationSeparator" w:id="0">
    <w:p w:rsidR="00A34298" w:rsidRDefault="00A3429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2B9A"/>
    <w:multiLevelType w:val="multilevel"/>
    <w:tmpl w:val="E370C910"/>
    <w:styleLink w:val="WWNum16"/>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 w15:restartNumberingAfterBreak="0">
    <w:nsid w:val="095D66F7"/>
    <w:multiLevelType w:val="multilevel"/>
    <w:tmpl w:val="98F433F2"/>
    <w:styleLink w:val="WWNum4"/>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B0F6E4A"/>
    <w:multiLevelType w:val="multilevel"/>
    <w:tmpl w:val="AEE8AB56"/>
    <w:styleLink w:val="WWNum18"/>
    <w:lvl w:ilvl="0">
      <w:start w:val="1"/>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 w15:restartNumberingAfterBreak="0">
    <w:nsid w:val="136B189E"/>
    <w:multiLevelType w:val="hybridMultilevel"/>
    <w:tmpl w:val="54D00C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47158EB"/>
    <w:multiLevelType w:val="multilevel"/>
    <w:tmpl w:val="ED965666"/>
    <w:styleLink w:val="WWNum15"/>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5" w15:restartNumberingAfterBreak="0">
    <w:nsid w:val="185D6AF0"/>
    <w:multiLevelType w:val="hybridMultilevel"/>
    <w:tmpl w:val="01F80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D8E013A"/>
    <w:multiLevelType w:val="multilevel"/>
    <w:tmpl w:val="8FD20CE8"/>
    <w:styleLink w:val="WWNum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2291410C"/>
    <w:multiLevelType w:val="multilevel"/>
    <w:tmpl w:val="749AA794"/>
    <w:styleLink w:val="WWNum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2490637D"/>
    <w:multiLevelType w:val="multilevel"/>
    <w:tmpl w:val="F954B6E2"/>
    <w:styleLink w:val="WWNum5"/>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310E1C2A"/>
    <w:multiLevelType w:val="hybridMultilevel"/>
    <w:tmpl w:val="46ACC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D0A02"/>
    <w:multiLevelType w:val="multilevel"/>
    <w:tmpl w:val="266C666A"/>
    <w:styleLink w:val="WWNum1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35B51067"/>
    <w:multiLevelType w:val="multilevel"/>
    <w:tmpl w:val="CC7676C0"/>
    <w:styleLink w:val="WWNum3"/>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15:restartNumberingAfterBreak="0">
    <w:nsid w:val="35D31D1F"/>
    <w:multiLevelType w:val="multilevel"/>
    <w:tmpl w:val="A92A3200"/>
    <w:styleLink w:val="WWNum7"/>
    <w:lvl w:ilvl="0">
      <w:start w:val="1"/>
      <w:numFmt w:val="decimal"/>
      <w:lvlText w:val="%1."/>
      <w:lvlJc w:val="left"/>
      <w:rPr>
        <w:rFonts w:cs="Times New Roman"/>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15:restartNumberingAfterBreak="0">
    <w:nsid w:val="36E47BC7"/>
    <w:multiLevelType w:val="multilevel"/>
    <w:tmpl w:val="CC0227B8"/>
    <w:styleLink w:val="WWNum14"/>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4" w15:restartNumberingAfterBreak="0">
    <w:nsid w:val="372C4D5D"/>
    <w:multiLevelType w:val="multilevel"/>
    <w:tmpl w:val="36CCC1E6"/>
    <w:styleLink w:val="WWNum1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37B02C88"/>
    <w:multiLevelType w:val="multilevel"/>
    <w:tmpl w:val="467EBEA6"/>
    <w:styleLink w:val="WWNum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3AAE5E5D"/>
    <w:multiLevelType w:val="multilevel"/>
    <w:tmpl w:val="A664D0C0"/>
    <w:styleLink w:val="WWNum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7" w15:restartNumberingAfterBreak="0">
    <w:nsid w:val="412F684D"/>
    <w:multiLevelType w:val="multilevel"/>
    <w:tmpl w:val="2062A12C"/>
    <w:styleLink w:val="WWNum9"/>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46E805F1"/>
    <w:multiLevelType w:val="multilevel"/>
    <w:tmpl w:val="50BEDA4E"/>
    <w:styleLink w:val="WWNum19"/>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9" w15:restartNumberingAfterBreak="0">
    <w:nsid w:val="4CA9372B"/>
    <w:multiLevelType w:val="hybridMultilevel"/>
    <w:tmpl w:val="456463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2E27FA4"/>
    <w:multiLevelType w:val="hybridMultilevel"/>
    <w:tmpl w:val="191ED758"/>
    <w:lvl w:ilvl="0" w:tplc="0CDEFAA6">
      <w:start w:val="1"/>
      <w:numFmt w:val="bullet"/>
      <w:lvlText w:val="–"/>
      <w:lvlJc w:val="left"/>
      <w:pPr>
        <w:tabs>
          <w:tab w:val="num" w:pos="720"/>
        </w:tabs>
        <w:ind w:left="720" w:hanging="360"/>
      </w:pPr>
      <w:rPr>
        <w:rFonts w:ascii="Arial" w:hAnsi="Arial" w:hint="default"/>
      </w:rPr>
    </w:lvl>
    <w:lvl w:ilvl="1" w:tplc="593A6C3A">
      <w:start w:val="1"/>
      <w:numFmt w:val="bullet"/>
      <w:lvlText w:val="–"/>
      <w:lvlJc w:val="left"/>
      <w:pPr>
        <w:tabs>
          <w:tab w:val="num" w:pos="1440"/>
        </w:tabs>
        <w:ind w:left="1440" w:hanging="360"/>
      </w:pPr>
      <w:rPr>
        <w:rFonts w:ascii="Arial" w:hAnsi="Arial" w:hint="default"/>
      </w:rPr>
    </w:lvl>
    <w:lvl w:ilvl="2" w:tplc="4E0EF5CE" w:tentative="1">
      <w:start w:val="1"/>
      <w:numFmt w:val="bullet"/>
      <w:lvlText w:val="–"/>
      <w:lvlJc w:val="left"/>
      <w:pPr>
        <w:tabs>
          <w:tab w:val="num" w:pos="2160"/>
        </w:tabs>
        <w:ind w:left="2160" w:hanging="360"/>
      </w:pPr>
      <w:rPr>
        <w:rFonts w:ascii="Arial" w:hAnsi="Arial" w:hint="default"/>
      </w:rPr>
    </w:lvl>
    <w:lvl w:ilvl="3" w:tplc="8418298C" w:tentative="1">
      <w:start w:val="1"/>
      <w:numFmt w:val="bullet"/>
      <w:lvlText w:val="–"/>
      <w:lvlJc w:val="left"/>
      <w:pPr>
        <w:tabs>
          <w:tab w:val="num" w:pos="2880"/>
        </w:tabs>
        <w:ind w:left="2880" w:hanging="360"/>
      </w:pPr>
      <w:rPr>
        <w:rFonts w:ascii="Arial" w:hAnsi="Arial" w:hint="default"/>
      </w:rPr>
    </w:lvl>
    <w:lvl w:ilvl="4" w:tplc="6DA4B18A" w:tentative="1">
      <w:start w:val="1"/>
      <w:numFmt w:val="bullet"/>
      <w:lvlText w:val="–"/>
      <w:lvlJc w:val="left"/>
      <w:pPr>
        <w:tabs>
          <w:tab w:val="num" w:pos="3600"/>
        </w:tabs>
        <w:ind w:left="3600" w:hanging="360"/>
      </w:pPr>
      <w:rPr>
        <w:rFonts w:ascii="Arial" w:hAnsi="Arial" w:hint="default"/>
      </w:rPr>
    </w:lvl>
    <w:lvl w:ilvl="5" w:tplc="8708AC78" w:tentative="1">
      <w:start w:val="1"/>
      <w:numFmt w:val="bullet"/>
      <w:lvlText w:val="–"/>
      <w:lvlJc w:val="left"/>
      <w:pPr>
        <w:tabs>
          <w:tab w:val="num" w:pos="4320"/>
        </w:tabs>
        <w:ind w:left="4320" w:hanging="360"/>
      </w:pPr>
      <w:rPr>
        <w:rFonts w:ascii="Arial" w:hAnsi="Arial" w:hint="default"/>
      </w:rPr>
    </w:lvl>
    <w:lvl w:ilvl="6" w:tplc="144620BC" w:tentative="1">
      <w:start w:val="1"/>
      <w:numFmt w:val="bullet"/>
      <w:lvlText w:val="–"/>
      <w:lvlJc w:val="left"/>
      <w:pPr>
        <w:tabs>
          <w:tab w:val="num" w:pos="5040"/>
        </w:tabs>
        <w:ind w:left="5040" w:hanging="360"/>
      </w:pPr>
      <w:rPr>
        <w:rFonts w:ascii="Arial" w:hAnsi="Arial" w:hint="default"/>
      </w:rPr>
    </w:lvl>
    <w:lvl w:ilvl="7" w:tplc="4E88271C" w:tentative="1">
      <w:start w:val="1"/>
      <w:numFmt w:val="bullet"/>
      <w:lvlText w:val="–"/>
      <w:lvlJc w:val="left"/>
      <w:pPr>
        <w:tabs>
          <w:tab w:val="num" w:pos="5760"/>
        </w:tabs>
        <w:ind w:left="5760" w:hanging="360"/>
      </w:pPr>
      <w:rPr>
        <w:rFonts w:ascii="Arial" w:hAnsi="Arial" w:hint="default"/>
      </w:rPr>
    </w:lvl>
    <w:lvl w:ilvl="8" w:tplc="D5D6EA3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A2D364D"/>
    <w:multiLevelType w:val="multilevel"/>
    <w:tmpl w:val="D53E52C2"/>
    <w:styleLink w:val="WWNum1"/>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5CBA08CE"/>
    <w:multiLevelType w:val="multilevel"/>
    <w:tmpl w:val="DFE25DD0"/>
    <w:styleLink w:val="WWNum8"/>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15:restartNumberingAfterBreak="0">
    <w:nsid w:val="62F40166"/>
    <w:multiLevelType w:val="hybridMultilevel"/>
    <w:tmpl w:val="CD828DB4"/>
    <w:lvl w:ilvl="0" w:tplc="BD9A4618">
      <w:start w:val="1"/>
      <w:numFmt w:val="bullet"/>
      <w:lvlText w:val="–"/>
      <w:lvlJc w:val="left"/>
      <w:pPr>
        <w:tabs>
          <w:tab w:val="num" w:pos="720"/>
        </w:tabs>
        <w:ind w:left="720" w:hanging="360"/>
      </w:pPr>
      <w:rPr>
        <w:rFonts w:ascii="Arial" w:hAnsi="Arial" w:hint="default"/>
      </w:rPr>
    </w:lvl>
    <w:lvl w:ilvl="1" w:tplc="9CD6538E">
      <w:start w:val="1"/>
      <w:numFmt w:val="bullet"/>
      <w:lvlText w:val="–"/>
      <w:lvlJc w:val="left"/>
      <w:pPr>
        <w:tabs>
          <w:tab w:val="num" w:pos="1440"/>
        </w:tabs>
        <w:ind w:left="1440" w:hanging="360"/>
      </w:pPr>
      <w:rPr>
        <w:rFonts w:ascii="Arial" w:hAnsi="Arial" w:hint="default"/>
      </w:rPr>
    </w:lvl>
    <w:lvl w:ilvl="2" w:tplc="02D85E00" w:tentative="1">
      <w:start w:val="1"/>
      <w:numFmt w:val="bullet"/>
      <w:lvlText w:val="–"/>
      <w:lvlJc w:val="left"/>
      <w:pPr>
        <w:tabs>
          <w:tab w:val="num" w:pos="2160"/>
        </w:tabs>
        <w:ind w:left="2160" w:hanging="360"/>
      </w:pPr>
      <w:rPr>
        <w:rFonts w:ascii="Arial" w:hAnsi="Arial" w:hint="default"/>
      </w:rPr>
    </w:lvl>
    <w:lvl w:ilvl="3" w:tplc="87D6BF42" w:tentative="1">
      <w:start w:val="1"/>
      <w:numFmt w:val="bullet"/>
      <w:lvlText w:val="–"/>
      <w:lvlJc w:val="left"/>
      <w:pPr>
        <w:tabs>
          <w:tab w:val="num" w:pos="2880"/>
        </w:tabs>
        <w:ind w:left="2880" w:hanging="360"/>
      </w:pPr>
      <w:rPr>
        <w:rFonts w:ascii="Arial" w:hAnsi="Arial" w:hint="default"/>
      </w:rPr>
    </w:lvl>
    <w:lvl w:ilvl="4" w:tplc="BE10FE10" w:tentative="1">
      <w:start w:val="1"/>
      <w:numFmt w:val="bullet"/>
      <w:lvlText w:val="–"/>
      <w:lvlJc w:val="left"/>
      <w:pPr>
        <w:tabs>
          <w:tab w:val="num" w:pos="3600"/>
        </w:tabs>
        <w:ind w:left="3600" w:hanging="360"/>
      </w:pPr>
      <w:rPr>
        <w:rFonts w:ascii="Arial" w:hAnsi="Arial" w:hint="default"/>
      </w:rPr>
    </w:lvl>
    <w:lvl w:ilvl="5" w:tplc="6EC01E56" w:tentative="1">
      <w:start w:val="1"/>
      <w:numFmt w:val="bullet"/>
      <w:lvlText w:val="–"/>
      <w:lvlJc w:val="left"/>
      <w:pPr>
        <w:tabs>
          <w:tab w:val="num" w:pos="4320"/>
        </w:tabs>
        <w:ind w:left="4320" w:hanging="360"/>
      </w:pPr>
      <w:rPr>
        <w:rFonts w:ascii="Arial" w:hAnsi="Arial" w:hint="default"/>
      </w:rPr>
    </w:lvl>
    <w:lvl w:ilvl="6" w:tplc="49B8A40C" w:tentative="1">
      <w:start w:val="1"/>
      <w:numFmt w:val="bullet"/>
      <w:lvlText w:val="–"/>
      <w:lvlJc w:val="left"/>
      <w:pPr>
        <w:tabs>
          <w:tab w:val="num" w:pos="5040"/>
        </w:tabs>
        <w:ind w:left="5040" w:hanging="360"/>
      </w:pPr>
      <w:rPr>
        <w:rFonts w:ascii="Arial" w:hAnsi="Arial" w:hint="default"/>
      </w:rPr>
    </w:lvl>
    <w:lvl w:ilvl="7" w:tplc="D5C8158C" w:tentative="1">
      <w:start w:val="1"/>
      <w:numFmt w:val="bullet"/>
      <w:lvlText w:val="–"/>
      <w:lvlJc w:val="left"/>
      <w:pPr>
        <w:tabs>
          <w:tab w:val="num" w:pos="5760"/>
        </w:tabs>
        <w:ind w:left="5760" w:hanging="360"/>
      </w:pPr>
      <w:rPr>
        <w:rFonts w:ascii="Arial" w:hAnsi="Arial" w:hint="default"/>
      </w:rPr>
    </w:lvl>
    <w:lvl w:ilvl="8" w:tplc="0E46D02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34233D8"/>
    <w:multiLevelType w:val="multilevel"/>
    <w:tmpl w:val="67324A86"/>
    <w:styleLink w:val="WWNum10"/>
    <w:lvl w:ilvl="0">
      <w:start w:val="6"/>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15:restartNumberingAfterBreak="0">
    <w:nsid w:val="71EF27D0"/>
    <w:multiLevelType w:val="hybridMultilevel"/>
    <w:tmpl w:val="DF64AB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749043A"/>
    <w:multiLevelType w:val="multilevel"/>
    <w:tmpl w:val="A2680E32"/>
    <w:styleLink w:val="WWNum17"/>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7" w15:restartNumberingAfterBreak="0">
    <w:nsid w:val="7EAC6078"/>
    <w:multiLevelType w:val="hybridMultilevel"/>
    <w:tmpl w:val="5C524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1"/>
  </w:num>
  <w:num w:numId="4">
    <w:abstractNumId w:val="1"/>
  </w:num>
  <w:num w:numId="5">
    <w:abstractNumId w:val="8"/>
  </w:num>
  <w:num w:numId="6">
    <w:abstractNumId w:val="15"/>
  </w:num>
  <w:num w:numId="7">
    <w:abstractNumId w:val="12"/>
  </w:num>
  <w:num w:numId="8">
    <w:abstractNumId w:val="22"/>
  </w:num>
  <w:num w:numId="9">
    <w:abstractNumId w:val="17"/>
  </w:num>
  <w:num w:numId="10">
    <w:abstractNumId w:val="24"/>
  </w:num>
  <w:num w:numId="11">
    <w:abstractNumId w:val="10"/>
  </w:num>
  <w:num w:numId="12">
    <w:abstractNumId w:val="14"/>
  </w:num>
  <w:num w:numId="13">
    <w:abstractNumId w:val="7"/>
  </w:num>
  <w:num w:numId="14">
    <w:abstractNumId w:val="13"/>
  </w:num>
  <w:num w:numId="15">
    <w:abstractNumId w:val="4"/>
  </w:num>
  <w:num w:numId="16">
    <w:abstractNumId w:val="0"/>
  </w:num>
  <w:num w:numId="17">
    <w:abstractNumId w:val="26"/>
  </w:num>
  <w:num w:numId="18">
    <w:abstractNumId w:val="2"/>
  </w:num>
  <w:num w:numId="19">
    <w:abstractNumId w:val="18"/>
  </w:num>
  <w:num w:numId="20">
    <w:abstractNumId w:val="16"/>
  </w:num>
  <w:num w:numId="21">
    <w:abstractNumId w:val="16"/>
  </w:num>
  <w:num w:numId="22">
    <w:abstractNumId w:val="9"/>
  </w:num>
  <w:num w:numId="23">
    <w:abstractNumId w:val="27"/>
  </w:num>
  <w:num w:numId="24">
    <w:abstractNumId w:val="19"/>
  </w:num>
  <w:num w:numId="25">
    <w:abstractNumId w:val="5"/>
  </w:num>
  <w:num w:numId="26">
    <w:abstractNumId w:val="20"/>
  </w:num>
  <w:num w:numId="27">
    <w:abstractNumId w:val="23"/>
  </w:num>
  <w:num w:numId="28">
    <w:abstractNumId w:val="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B20831"/>
    <w:rsid w:val="000303B6"/>
    <w:rsid w:val="00062ACF"/>
    <w:rsid w:val="000E72FA"/>
    <w:rsid w:val="00105DDC"/>
    <w:rsid w:val="0013785E"/>
    <w:rsid w:val="0015732D"/>
    <w:rsid w:val="001D5AD7"/>
    <w:rsid w:val="00220CF1"/>
    <w:rsid w:val="002D0D4D"/>
    <w:rsid w:val="002D7E35"/>
    <w:rsid w:val="003372A1"/>
    <w:rsid w:val="00370FEF"/>
    <w:rsid w:val="003A1478"/>
    <w:rsid w:val="003C2091"/>
    <w:rsid w:val="003D7242"/>
    <w:rsid w:val="00417258"/>
    <w:rsid w:val="00477193"/>
    <w:rsid w:val="004B7936"/>
    <w:rsid w:val="00546640"/>
    <w:rsid w:val="0056518C"/>
    <w:rsid w:val="005E7A3F"/>
    <w:rsid w:val="005F6037"/>
    <w:rsid w:val="006366AB"/>
    <w:rsid w:val="006527C0"/>
    <w:rsid w:val="006915A4"/>
    <w:rsid w:val="006A2683"/>
    <w:rsid w:val="006E4FC5"/>
    <w:rsid w:val="007066E5"/>
    <w:rsid w:val="0071655A"/>
    <w:rsid w:val="0073409C"/>
    <w:rsid w:val="00747108"/>
    <w:rsid w:val="00790033"/>
    <w:rsid w:val="007A7B72"/>
    <w:rsid w:val="00813D76"/>
    <w:rsid w:val="00842781"/>
    <w:rsid w:val="008C0063"/>
    <w:rsid w:val="008F111A"/>
    <w:rsid w:val="00906FD1"/>
    <w:rsid w:val="00985BF9"/>
    <w:rsid w:val="009B7B85"/>
    <w:rsid w:val="009E4364"/>
    <w:rsid w:val="009F0FD3"/>
    <w:rsid w:val="009F4EB0"/>
    <w:rsid w:val="00A03CA7"/>
    <w:rsid w:val="00A15D6D"/>
    <w:rsid w:val="00A34298"/>
    <w:rsid w:val="00AA4B70"/>
    <w:rsid w:val="00AA77A5"/>
    <w:rsid w:val="00AC10E2"/>
    <w:rsid w:val="00AE3FCE"/>
    <w:rsid w:val="00B20831"/>
    <w:rsid w:val="00B86E05"/>
    <w:rsid w:val="00BA0E60"/>
    <w:rsid w:val="00BF16E2"/>
    <w:rsid w:val="00D478D6"/>
    <w:rsid w:val="00D55D24"/>
    <w:rsid w:val="00D74199"/>
    <w:rsid w:val="00DA398D"/>
    <w:rsid w:val="00DB35A5"/>
    <w:rsid w:val="00E14ABA"/>
    <w:rsid w:val="00E45009"/>
    <w:rsid w:val="00E45992"/>
    <w:rsid w:val="00F50190"/>
    <w:rsid w:val="00F77DE1"/>
    <w:rsid w:val="00FE2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34189"/>
  <w15:docId w15:val="{36A30A50-CAC3-4644-8CF1-0E6D2F98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Zen Hei"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13D76"/>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F77DE1"/>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sz w:val="20"/>
      <w:szCs w:val="20"/>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rPr>
      <w:color w:val="000000"/>
      <w:sz w:val="24"/>
    </w:rPr>
  </w:style>
  <w:style w:type="paragraph" w:styleId="List">
    <w:name w:val="List"/>
    <w:basedOn w:val="Textbody"/>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PlainText">
    <w:name w:val="Plain Text"/>
    <w:basedOn w:val="Standard"/>
    <w:rPr>
      <w:rFonts w:ascii="Courier New" w:hAnsi="Courier New"/>
    </w:rPr>
  </w:style>
  <w:style w:type="paragraph" w:styleId="Footer">
    <w:name w:val="footer"/>
    <w:basedOn w:val="Standard"/>
    <w:pPr>
      <w:suppressLineNumbers/>
      <w:tabs>
        <w:tab w:val="center" w:pos="4320"/>
        <w:tab w:val="right" w:pos="8640"/>
      </w:tabs>
    </w:pPr>
  </w:style>
  <w:style w:type="paragraph" w:customStyle="1" w:styleId="TableContents">
    <w:name w:val="Table Contents"/>
    <w:basedOn w:val="Standard"/>
    <w:pPr>
      <w:suppressLineNumbers/>
    </w:pPr>
  </w:style>
  <w:style w:type="character" w:customStyle="1" w:styleId="PlainTextChar">
    <w:name w:val="Plain Text Char"/>
    <w:basedOn w:val="DefaultParagraphFont"/>
    <w:rPr>
      <w:rFonts w:ascii="Courier New" w:hAnsi="Courier New" w:cs="Courier New"/>
      <w:sz w:val="20"/>
      <w:szCs w:val="20"/>
    </w:rPr>
  </w:style>
  <w:style w:type="character" w:customStyle="1" w:styleId="BodyTextChar">
    <w:name w:val="Body Text Char"/>
    <w:basedOn w:val="DefaultParagraphFont"/>
    <w:rPr>
      <w:sz w:val="20"/>
      <w:szCs w:val="20"/>
    </w:rPr>
  </w:style>
  <w:style w:type="character" w:customStyle="1" w:styleId="FooterChar">
    <w:name w:val="Footer Char"/>
    <w:basedOn w:val="DefaultParagraphFont"/>
    <w:rPr>
      <w:sz w:val="20"/>
      <w:szCs w:val="20"/>
    </w:rPr>
  </w:style>
  <w:style w:type="character" w:styleId="PageNumber">
    <w:name w:val="page number"/>
    <w:basedOn w:val="DefaultParagraphFont"/>
    <w:rPr>
      <w:rFonts w:cs="Times New Roman"/>
    </w:rPr>
  </w:style>
  <w:style w:type="character" w:customStyle="1" w:styleId="Internetlink">
    <w:name w:val="Internet link"/>
    <w:basedOn w:val="DefaultParagraphFont"/>
    <w:rPr>
      <w:rFonts w:cs="Times New Roman"/>
      <w:color w:val="0000FF"/>
      <w:u w:val="single"/>
    </w:rPr>
  </w:style>
  <w:style w:type="character" w:customStyle="1" w:styleId="ListLabel1">
    <w:name w:val="ListLabel 1"/>
    <w:rPr>
      <w:rFonts w:cs="Times New Roman"/>
    </w:rPr>
  </w:style>
  <w:style w:type="character" w:customStyle="1" w:styleId="ListLabel2">
    <w:name w:val="ListLabel 2"/>
    <w:rPr>
      <w:rFonts w:cs="Times New Roman"/>
      <w:sz w:val="24"/>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paragraph" w:styleId="BalloonText">
    <w:name w:val="Balloon Text"/>
    <w:basedOn w:val="Normal"/>
    <w:link w:val="BalloonTextChar"/>
    <w:uiPriority w:val="99"/>
    <w:semiHidden/>
    <w:unhideWhenUsed/>
    <w:rsid w:val="00813D76"/>
    <w:rPr>
      <w:rFonts w:ascii="Tahoma" w:hAnsi="Tahoma" w:cs="Mangal"/>
      <w:sz w:val="16"/>
      <w:szCs w:val="14"/>
    </w:rPr>
  </w:style>
  <w:style w:type="character" w:customStyle="1" w:styleId="BalloonTextChar">
    <w:name w:val="Balloon Text Char"/>
    <w:basedOn w:val="DefaultParagraphFont"/>
    <w:link w:val="BalloonText"/>
    <w:uiPriority w:val="99"/>
    <w:semiHidden/>
    <w:rsid w:val="00813D76"/>
    <w:rPr>
      <w:rFonts w:ascii="Tahoma" w:hAnsi="Tahoma" w:cs="Mangal"/>
      <w:sz w:val="16"/>
      <w:szCs w:val="14"/>
    </w:rPr>
  </w:style>
  <w:style w:type="character" w:customStyle="1" w:styleId="Heading2Char">
    <w:name w:val="Heading 2 Char"/>
    <w:basedOn w:val="DefaultParagraphFont"/>
    <w:link w:val="Heading2"/>
    <w:uiPriority w:val="9"/>
    <w:rsid w:val="00813D76"/>
    <w:rPr>
      <w:rFonts w:asciiTheme="majorHAnsi" w:eastAsiaTheme="majorEastAsia" w:hAnsiTheme="majorHAnsi" w:cs="Mangal"/>
      <w:b/>
      <w:bCs/>
      <w:color w:val="4F81BD" w:themeColor="accent1"/>
      <w:sz w:val="26"/>
      <w:szCs w:val="23"/>
    </w:rPr>
  </w:style>
  <w:style w:type="table" w:styleId="TableGrid">
    <w:name w:val="Table Grid"/>
    <w:basedOn w:val="TableNormal"/>
    <w:uiPriority w:val="59"/>
    <w:rsid w:val="00813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78D6"/>
    <w:pPr>
      <w:ind w:left="720"/>
      <w:contextualSpacing/>
    </w:pPr>
    <w:rPr>
      <w:rFonts w:cs="Mangal"/>
      <w:szCs w:val="21"/>
    </w:rPr>
  </w:style>
  <w:style w:type="character" w:styleId="Hyperlink">
    <w:name w:val="Hyperlink"/>
    <w:basedOn w:val="DefaultParagraphFont"/>
    <w:uiPriority w:val="99"/>
    <w:unhideWhenUsed/>
    <w:rsid w:val="00E14ABA"/>
    <w:rPr>
      <w:color w:val="0000FF" w:themeColor="hyperlink"/>
      <w:u w:val="single"/>
    </w:rPr>
  </w:style>
  <w:style w:type="character" w:customStyle="1" w:styleId="ilfuvd">
    <w:name w:val="ilfuvd"/>
    <w:basedOn w:val="DefaultParagraphFont"/>
    <w:rsid w:val="002D0D4D"/>
  </w:style>
  <w:style w:type="character" w:customStyle="1" w:styleId="Heading3Char">
    <w:name w:val="Heading 3 Char"/>
    <w:basedOn w:val="DefaultParagraphFont"/>
    <w:link w:val="Heading3"/>
    <w:uiPriority w:val="9"/>
    <w:rsid w:val="00F77DE1"/>
    <w:rPr>
      <w:rFonts w:asciiTheme="majorHAnsi" w:eastAsiaTheme="majorEastAsia" w:hAnsiTheme="majorHAnsi" w:cs="Mangal"/>
      <w:color w:val="243F60" w:themeColor="accent1" w:themeShade="7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97160">
      <w:bodyDiv w:val="1"/>
      <w:marLeft w:val="0"/>
      <w:marRight w:val="0"/>
      <w:marTop w:val="0"/>
      <w:marBottom w:val="0"/>
      <w:divBdr>
        <w:top w:val="none" w:sz="0" w:space="0" w:color="auto"/>
        <w:left w:val="none" w:sz="0" w:space="0" w:color="auto"/>
        <w:bottom w:val="none" w:sz="0" w:space="0" w:color="auto"/>
        <w:right w:val="none" w:sz="0" w:space="0" w:color="auto"/>
      </w:divBdr>
      <w:divsChild>
        <w:div w:id="1889222484">
          <w:marLeft w:val="1166"/>
          <w:marRight w:val="0"/>
          <w:marTop w:val="77"/>
          <w:marBottom w:val="0"/>
          <w:divBdr>
            <w:top w:val="none" w:sz="0" w:space="0" w:color="auto"/>
            <w:left w:val="none" w:sz="0" w:space="0" w:color="auto"/>
            <w:bottom w:val="none" w:sz="0" w:space="0" w:color="auto"/>
            <w:right w:val="none" w:sz="0" w:space="0" w:color="auto"/>
          </w:divBdr>
        </w:div>
      </w:divsChild>
    </w:div>
    <w:div w:id="1298685309">
      <w:bodyDiv w:val="1"/>
      <w:marLeft w:val="0"/>
      <w:marRight w:val="0"/>
      <w:marTop w:val="0"/>
      <w:marBottom w:val="0"/>
      <w:divBdr>
        <w:top w:val="none" w:sz="0" w:space="0" w:color="auto"/>
        <w:left w:val="none" w:sz="0" w:space="0" w:color="auto"/>
        <w:bottom w:val="none" w:sz="0" w:space="0" w:color="auto"/>
        <w:right w:val="none" w:sz="0" w:space="0" w:color="auto"/>
      </w:divBdr>
      <w:divsChild>
        <w:div w:id="524055662">
          <w:marLeft w:val="1166"/>
          <w:marRight w:val="0"/>
          <w:marTop w:val="7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d3d.com/cwr/boi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randyfortier/CSCI4110U_Labs" TargetMode="External"/><Relationship Id="rId4" Type="http://schemas.openxmlformats.org/officeDocument/2006/relationships/webSettings" Target="webSettings.xml"/><Relationship Id="rId9" Type="http://schemas.openxmlformats.org/officeDocument/2006/relationships/hyperlink" Target="https://processing.org/examples/flockin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Web Page Template</vt:lpstr>
    </vt:vector>
  </TitlesOfParts>
  <Company>Thompson Rivers University</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Page Template</dc:title>
  <dc:creator>Compaq</dc:creator>
  <cp:lastModifiedBy>Randy Fortier</cp:lastModifiedBy>
  <cp:revision>43</cp:revision>
  <cp:lastPrinted>2012-09-13T18:04:00Z</cp:lastPrinted>
  <dcterms:created xsi:type="dcterms:W3CDTF">2012-09-13T18:04:00Z</dcterms:created>
  <dcterms:modified xsi:type="dcterms:W3CDTF">2018-10-01T20:59:00Z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 </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