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190" w:rsidRPr="00546640" w:rsidRDefault="00F50190" w:rsidP="00F50190">
      <w:pPr>
        <w:jc w:val="center"/>
        <w:rPr>
          <w:rFonts w:asciiTheme="minorHAnsi" w:hAnsiTheme="minorHAnsi" w:cstheme="minorHAnsi"/>
          <w:color w:val="000000"/>
          <w:sz w:val="28"/>
          <w:szCs w:val="28"/>
        </w:rPr>
      </w:pPr>
      <w:r w:rsidRPr="00546640">
        <w:rPr>
          <w:rFonts w:asciiTheme="minorHAnsi" w:hAnsiTheme="minorHAnsi" w:cstheme="minorHAnsi"/>
          <w:noProof/>
          <w:lang w:val="en-CA" w:eastAsia="en-CA" w:bidi="ar-SA"/>
        </w:rPr>
        <w:drawing>
          <wp:inline distT="0" distB="0" distL="0" distR="0" wp14:anchorId="2C07038B" wp14:editId="241FC244">
            <wp:extent cx="2486025" cy="73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6025" cy="733425"/>
                    </a:xfrm>
                    <a:prstGeom prst="rect">
                      <a:avLst/>
                    </a:prstGeom>
                    <a:solidFill>
                      <a:srgbClr val="FFFFFF"/>
                    </a:solidFill>
                    <a:ln>
                      <a:noFill/>
                    </a:ln>
                  </pic:spPr>
                </pic:pic>
              </a:graphicData>
            </a:graphic>
          </wp:inline>
        </w:drawing>
      </w:r>
    </w:p>
    <w:p w:rsidR="00F50190" w:rsidRPr="00546640" w:rsidRDefault="00F50190" w:rsidP="00F50190">
      <w:pPr>
        <w:jc w:val="center"/>
        <w:rPr>
          <w:rFonts w:asciiTheme="minorHAnsi" w:hAnsiTheme="minorHAnsi" w:cstheme="minorHAnsi"/>
          <w:color w:val="000000"/>
          <w:sz w:val="28"/>
          <w:szCs w:val="28"/>
        </w:rPr>
      </w:pPr>
      <w:r w:rsidRPr="00546640">
        <w:rPr>
          <w:rFonts w:asciiTheme="minorHAnsi" w:hAnsiTheme="minorHAnsi" w:cstheme="minorHAnsi"/>
          <w:color w:val="000000"/>
          <w:sz w:val="28"/>
          <w:szCs w:val="28"/>
        </w:rPr>
        <w:t>Faculty of Science</w:t>
      </w:r>
    </w:p>
    <w:p w:rsidR="00F50190" w:rsidRPr="00546640" w:rsidRDefault="00F50190" w:rsidP="00F50190">
      <w:pPr>
        <w:jc w:val="center"/>
        <w:rPr>
          <w:rFonts w:asciiTheme="minorHAnsi" w:hAnsiTheme="minorHAnsi" w:cstheme="minorHAnsi"/>
          <w:color w:val="000000"/>
          <w:sz w:val="28"/>
          <w:szCs w:val="28"/>
        </w:rPr>
      </w:pPr>
    </w:p>
    <w:p w:rsidR="00F50190" w:rsidRPr="00546640" w:rsidRDefault="00F50190" w:rsidP="00F50190">
      <w:pPr>
        <w:pStyle w:val="PlainText"/>
        <w:pBdr>
          <w:top w:val="single" w:sz="4" w:space="1" w:color="000000"/>
          <w:left w:val="single" w:sz="4" w:space="4" w:color="000000"/>
          <w:bottom w:val="single" w:sz="4" w:space="1" w:color="000000"/>
          <w:right w:val="single" w:sz="4" w:space="4" w:color="000000"/>
        </w:pBdr>
        <w:rPr>
          <w:rFonts w:asciiTheme="minorHAnsi" w:hAnsiTheme="minorHAnsi" w:cstheme="minorHAnsi"/>
          <w:b/>
        </w:rPr>
      </w:pPr>
      <w:r w:rsidRPr="00546640">
        <w:rPr>
          <w:rFonts w:asciiTheme="minorHAnsi" w:hAnsiTheme="minorHAnsi" w:cstheme="minorHAnsi"/>
          <w:b/>
        </w:rPr>
        <w:t>Course</w:t>
      </w:r>
      <w:r w:rsidRPr="00546640">
        <w:rPr>
          <w:rFonts w:asciiTheme="minorHAnsi" w:hAnsiTheme="minorHAnsi" w:cstheme="minorHAnsi"/>
        </w:rPr>
        <w:t xml:space="preserve">:   </w:t>
      </w:r>
      <w:r w:rsidRPr="00546640">
        <w:rPr>
          <w:rFonts w:asciiTheme="minorHAnsi" w:hAnsiTheme="minorHAnsi" w:cstheme="minorHAnsi"/>
        </w:rPr>
        <w:tab/>
      </w:r>
      <w:r w:rsidRPr="00546640">
        <w:rPr>
          <w:rFonts w:asciiTheme="minorHAnsi" w:hAnsiTheme="minorHAnsi" w:cstheme="minorHAnsi"/>
        </w:rPr>
        <w:tab/>
      </w:r>
      <w:r w:rsidR="000E72FA" w:rsidRPr="00546640">
        <w:rPr>
          <w:rFonts w:asciiTheme="minorHAnsi" w:hAnsiTheme="minorHAnsi" w:cstheme="minorHAnsi"/>
        </w:rPr>
        <w:t>CSCI 411</w:t>
      </w:r>
      <w:r w:rsidRPr="00546640">
        <w:rPr>
          <w:rFonts w:asciiTheme="minorHAnsi" w:hAnsiTheme="minorHAnsi" w:cstheme="minorHAnsi"/>
        </w:rPr>
        <w:t xml:space="preserve">0U:  </w:t>
      </w:r>
      <w:r w:rsidR="000E72FA" w:rsidRPr="00546640">
        <w:rPr>
          <w:rFonts w:asciiTheme="minorHAnsi" w:hAnsiTheme="minorHAnsi" w:cstheme="minorHAnsi"/>
        </w:rPr>
        <w:t>Advanced Computer Graphics</w:t>
      </w:r>
    </w:p>
    <w:p w:rsidR="00F50190" w:rsidRPr="00546640" w:rsidRDefault="00F50190" w:rsidP="00F50190">
      <w:pPr>
        <w:pStyle w:val="PlainText"/>
        <w:pBdr>
          <w:top w:val="single" w:sz="4" w:space="1" w:color="000000"/>
          <w:left w:val="single" w:sz="4" w:space="4" w:color="000000"/>
          <w:bottom w:val="single" w:sz="4" w:space="1" w:color="000000"/>
          <w:right w:val="single" w:sz="4" w:space="4" w:color="000000"/>
        </w:pBdr>
        <w:rPr>
          <w:rFonts w:asciiTheme="minorHAnsi" w:hAnsiTheme="minorHAnsi" w:cstheme="minorHAnsi"/>
          <w:b/>
        </w:rPr>
      </w:pPr>
      <w:r w:rsidRPr="00546640">
        <w:rPr>
          <w:rFonts w:asciiTheme="minorHAnsi" w:hAnsiTheme="minorHAnsi" w:cstheme="minorHAnsi"/>
          <w:b/>
        </w:rPr>
        <w:t xml:space="preserve">Lab Assignment: </w:t>
      </w:r>
      <w:r w:rsidRPr="00546640">
        <w:rPr>
          <w:rFonts w:asciiTheme="minorHAnsi" w:hAnsiTheme="minorHAnsi" w:cstheme="minorHAnsi"/>
          <w:b/>
        </w:rPr>
        <w:tab/>
      </w:r>
      <w:r w:rsidR="003A1478">
        <w:rPr>
          <w:rFonts w:asciiTheme="minorHAnsi" w:hAnsiTheme="minorHAnsi" w:cstheme="minorHAnsi"/>
          <w:b/>
        </w:rPr>
        <w:tab/>
      </w:r>
      <w:r w:rsidR="001E42B2">
        <w:rPr>
          <w:rFonts w:asciiTheme="minorHAnsi" w:hAnsiTheme="minorHAnsi" w:cstheme="minorHAnsi"/>
        </w:rPr>
        <w:t>9</w:t>
      </w:r>
    </w:p>
    <w:p w:rsidR="00F50190" w:rsidRPr="00546640" w:rsidRDefault="00F50190" w:rsidP="00F50190">
      <w:pPr>
        <w:pStyle w:val="PlainText"/>
        <w:pBdr>
          <w:top w:val="single" w:sz="4" w:space="1" w:color="000000"/>
          <w:left w:val="single" w:sz="4" w:space="4" w:color="000000"/>
          <w:bottom w:val="single" w:sz="4" w:space="1" w:color="000000"/>
          <w:right w:val="single" w:sz="4" w:space="4" w:color="000000"/>
        </w:pBdr>
        <w:rPr>
          <w:rFonts w:asciiTheme="minorHAnsi" w:hAnsiTheme="minorHAnsi" w:cstheme="minorHAnsi"/>
          <w:b/>
        </w:rPr>
      </w:pPr>
      <w:r w:rsidRPr="00546640">
        <w:rPr>
          <w:rFonts w:asciiTheme="minorHAnsi" w:hAnsiTheme="minorHAnsi" w:cstheme="minorHAnsi"/>
          <w:b/>
        </w:rPr>
        <w:t>Topic:</w:t>
      </w:r>
      <w:r w:rsidRPr="00546640">
        <w:rPr>
          <w:rFonts w:asciiTheme="minorHAnsi" w:hAnsiTheme="minorHAnsi" w:cstheme="minorHAnsi"/>
          <w:b/>
        </w:rPr>
        <w:tab/>
      </w:r>
      <w:r w:rsidRPr="00546640">
        <w:rPr>
          <w:rFonts w:asciiTheme="minorHAnsi" w:hAnsiTheme="minorHAnsi" w:cstheme="minorHAnsi"/>
          <w:b/>
        </w:rPr>
        <w:tab/>
      </w:r>
      <w:r w:rsidRPr="00546640">
        <w:rPr>
          <w:rFonts w:asciiTheme="minorHAnsi" w:hAnsiTheme="minorHAnsi" w:cstheme="minorHAnsi"/>
          <w:b/>
        </w:rPr>
        <w:tab/>
      </w:r>
      <w:r w:rsidR="001E42B2">
        <w:rPr>
          <w:rFonts w:asciiTheme="minorHAnsi" w:hAnsiTheme="minorHAnsi" w:cstheme="minorHAnsi"/>
        </w:rPr>
        <w:t>Texture Mapping</w:t>
      </w:r>
    </w:p>
    <w:p w:rsidR="00B20831" w:rsidRPr="00546640" w:rsidRDefault="00B20831">
      <w:pPr>
        <w:pStyle w:val="PlainText"/>
        <w:rPr>
          <w:rFonts w:asciiTheme="minorHAnsi" w:hAnsiTheme="minorHAnsi" w:cstheme="minorHAnsi"/>
          <w:b/>
        </w:rPr>
      </w:pPr>
    </w:p>
    <w:p w:rsidR="00D478D6" w:rsidRDefault="00546640" w:rsidP="007066E5">
      <w:pPr>
        <w:pStyle w:val="Heading2"/>
        <w:rPr>
          <w:rFonts w:asciiTheme="minorHAnsi" w:hAnsiTheme="minorHAnsi" w:cstheme="minorHAnsi"/>
        </w:rPr>
      </w:pPr>
      <w:r w:rsidRPr="00546640">
        <w:rPr>
          <w:rFonts w:asciiTheme="minorHAnsi" w:hAnsiTheme="minorHAnsi" w:cstheme="minorHAnsi"/>
        </w:rPr>
        <w:t>Overview</w:t>
      </w:r>
    </w:p>
    <w:p w:rsidR="00985BF9" w:rsidRPr="00985BF9" w:rsidRDefault="00985BF9" w:rsidP="00985BF9">
      <w:pPr>
        <w:rPr>
          <w:sz w:val="16"/>
          <w:szCs w:val="16"/>
        </w:rPr>
      </w:pPr>
    </w:p>
    <w:p w:rsidR="00A72F63" w:rsidRDefault="00546640" w:rsidP="00546640">
      <w:pPr>
        <w:rPr>
          <w:rFonts w:asciiTheme="minorHAnsi" w:hAnsiTheme="minorHAnsi" w:cstheme="minorHAnsi"/>
          <w:color w:val="000000" w:themeColor="text1"/>
          <w:sz w:val="20"/>
        </w:rPr>
      </w:pPr>
      <w:r w:rsidRPr="00DB35A5">
        <w:rPr>
          <w:rFonts w:asciiTheme="minorHAnsi" w:hAnsiTheme="minorHAnsi" w:cstheme="minorHAnsi"/>
          <w:color w:val="000000" w:themeColor="text1"/>
          <w:sz w:val="20"/>
        </w:rPr>
        <w:t xml:space="preserve">In this lab, you will </w:t>
      </w:r>
      <w:r w:rsidR="00546CCA">
        <w:rPr>
          <w:rFonts w:asciiTheme="minorHAnsi" w:hAnsiTheme="minorHAnsi" w:cstheme="minorHAnsi"/>
          <w:color w:val="000000" w:themeColor="text1"/>
          <w:sz w:val="20"/>
        </w:rPr>
        <w:t xml:space="preserve">build upon last week’s lab.  You are going to add </w:t>
      </w:r>
      <w:r w:rsidR="00D44EC2">
        <w:rPr>
          <w:rFonts w:asciiTheme="minorHAnsi" w:hAnsiTheme="minorHAnsi" w:cstheme="minorHAnsi"/>
          <w:color w:val="000000" w:themeColor="text1"/>
          <w:sz w:val="20"/>
        </w:rPr>
        <w:t>texture mapping to each celestial object.</w:t>
      </w:r>
      <w:r w:rsidR="00A72F63">
        <w:rPr>
          <w:rFonts w:asciiTheme="minorHAnsi" w:hAnsiTheme="minorHAnsi" w:cstheme="minorHAnsi"/>
          <w:color w:val="000000" w:themeColor="text1"/>
          <w:sz w:val="20"/>
        </w:rPr>
        <w:t xml:space="preserve">  </w:t>
      </w:r>
    </w:p>
    <w:p w:rsidR="00A72F63" w:rsidRDefault="00A72F63" w:rsidP="00546640">
      <w:pPr>
        <w:rPr>
          <w:rFonts w:asciiTheme="minorHAnsi" w:hAnsiTheme="minorHAnsi" w:cstheme="minorHAnsi"/>
          <w:color w:val="000000" w:themeColor="text1"/>
          <w:sz w:val="20"/>
        </w:rPr>
      </w:pPr>
    </w:p>
    <w:p w:rsidR="00546CCA" w:rsidRDefault="00546CCA" w:rsidP="00546640">
      <w:pPr>
        <w:rPr>
          <w:rFonts w:asciiTheme="minorHAnsi" w:hAnsiTheme="minorHAnsi" w:cstheme="minorHAnsi"/>
          <w:color w:val="000000" w:themeColor="text1"/>
          <w:sz w:val="20"/>
        </w:rPr>
      </w:pPr>
    </w:p>
    <w:p w:rsidR="00FE2185" w:rsidRPr="00546CCA" w:rsidRDefault="00546CCA" w:rsidP="00546640">
      <w:pPr>
        <w:rPr>
          <w:rFonts w:asciiTheme="minorHAnsi" w:hAnsiTheme="minorHAnsi" w:cstheme="minorHAnsi"/>
          <w:i/>
          <w:color w:val="000000" w:themeColor="text1"/>
          <w:sz w:val="20"/>
        </w:rPr>
      </w:pPr>
      <w:r w:rsidRPr="00546CCA">
        <w:rPr>
          <w:rFonts w:asciiTheme="minorHAnsi" w:hAnsiTheme="minorHAnsi" w:cstheme="minorHAnsi"/>
          <w:i/>
          <w:color w:val="000000" w:themeColor="text1"/>
          <w:sz w:val="20"/>
        </w:rPr>
        <w:t xml:space="preserve">Note:  If you were not able to get </w:t>
      </w:r>
      <w:r w:rsidR="00D44EC2">
        <w:rPr>
          <w:rFonts w:asciiTheme="minorHAnsi" w:hAnsiTheme="minorHAnsi" w:cstheme="minorHAnsi"/>
          <w:i/>
          <w:color w:val="000000" w:themeColor="text1"/>
          <w:sz w:val="20"/>
        </w:rPr>
        <w:t>Lab 08</w:t>
      </w:r>
      <w:r w:rsidRPr="00546CCA">
        <w:rPr>
          <w:rFonts w:asciiTheme="minorHAnsi" w:hAnsiTheme="minorHAnsi" w:cstheme="minorHAnsi"/>
          <w:i/>
          <w:color w:val="000000" w:themeColor="text1"/>
          <w:sz w:val="20"/>
        </w:rPr>
        <w:t xml:space="preserve"> working, simply create a project (using the Draw Sphere </w:t>
      </w:r>
      <w:r w:rsidR="00D44EC2">
        <w:rPr>
          <w:rFonts w:asciiTheme="minorHAnsi" w:hAnsiTheme="minorHAnsi" w:cstheme="minorHAnsi"/>
          <w:i/>
          <w:color w:val="000000" w:themeColor="text1"/>
          <w:sz w:val="20"/>
        </w:rPr>
        <w:t>example as a base) that draws two</w:t>
      </w:r>
      <w:r w:rsidRPr="00546CCA">
        <w:rPr>
          <w:rFonts w:asciiTheme="minorHAnsi" w:hAnsiTheme="minorHAnsi" w:cstheme="minorHAnsi"/>
          <w:i/>
          <w:color w:val="000000" w:themeColor="text1"/>
          <w:sz w:val="20"/>
        </w:rPr>
        <w:t xml:space="preserve"> motionless spheres.</w:t>
      </w:r>
    </w:p>
    <w:p w:rsidR="00813D76" w:rsidRDefault="0071655A" w:rsidP="007066E5">
      <w:pPr>
        <w:pStyle w:val="Heading2"/>
        <w:rPr>
          <w:rFonts w:asciiTheme="minorHAnsi" w:hAnsiTheme="minorHAnsi" w:cstheme="minorHAnsi"/>
        </w:rPr>
      </w:pPr>
      <w:r>
        <w:rPr>
          <w:rFonts w:asciiTheme="minorHAnsi" w:hAnsiTheme="minorHAnsi" w:cstheme="minorHAnsi"/>
        </w:rPr>
        <w:t>Instructions</w:t>
      </w:r>
    </w:p>
    <w:p w:rsidR="00D55D24" w:rsidRPr="00D55D24" w:rsidRDefault="00D55D24" w:rsidP="00D55D24"/>
    <w:p w:rsidR="00D55D24" w:rsidRPr="00DB35A5" w:rsidRDefault="00906FD1" w:rsidP="00D55D24">
      <w:pPr>
        <w:pStyle w:val="PlainText"/>
        <w:rPr>
          <w:rFonts w:asciiTheme="minorHAnsi" w:hAnsiTheme="minorHAnsi" w:cstheme="minorHAnsi"/>
          <w:color w:val="000000" w:themeColor="text1"/>
        </w:rPr>
      </w:pPr>
      <w:r w:rsidRPr="00DB35A5">
        <w:rPr>
          <w:rFonts w:asciiTheme="minorHAnsi" w:hAnsiTheme="minorHAnsi" w:cstheme="minorHAnsi"/>
          <w:color w:val="000000" w:themeColor="text1"/>
        </w:rPr>
        <w:t xml:space="preserve">First, you </w:t>
      </w:r>
      <w:r w:rsidR="003438EC">
        <w:rPr>
          <w:rFonts w:asciiTheme="minorHAnsi" w:hAnsiTheme="minorHAnsi" w:cstheme="minorHAnsi"/>
          <w:color w:val="000000" w:themeColor="text1"/>
        </w:rPr>
        <w:t>should download the lab assignment data (</w:t>
      </w:r>
      <w:r w:rsidR="003438EC" w:rsidRPr="003438EC">
        <w:rPr>
          <w:rFonts w:cs="Courier New"/>
          <w:color w:val="000000" w:themeColor="text1"/>
        </w:rPr>
        <w:t>Lab09_Data</w:t>
      </w:r>
      <w:r w:rsidR="003438EC">
        <w:rPr>
          <w:rFonts w:asciiTheme="minorHAnsi" w:hAnsiTheme="minorHAnsi" w:cstheme="minorHAnsi"/>
          <w:color w:val="000000" w:themeColor="text1"/>
        </w:rPr>
        <w:t>)</w:t>
      </w:r>
      <w:r w:rsidR="001D5AD7" w:rsidRPr="00DB35A5">
        <w:rPr>
          <w:rFonts w:asciiTheme="minorHAnsi" w:hAnsiTheme="minorHAnsi" w:cstheme="minorHAnsi"/>
          <w:color w:val="000000" w:themeColor="text1"/>
        </w:rPr>
        <w:t xml:space="preserve"> from </w:t>
      </w:r>
      <w:r w:rsidRPr="00DB35A5">
        <w:rPr>
          <w:rFonts w:asciiTheme="minorHAnsi" w:hAnsiTheme="minorHAnsi" w:cstheme="minorHAnsi"/>
          <w:color w:val="000000" w:themeColor="text1"/>
        </w:rPr>
        <w:t>the repository is given, below:</w:t>
      </w:r>
    </w:p>
    <w:p w:rsidR="00906FD1" w:rsidRPr="00DB35A5" w:rsidRDefault="00906FD1" w:rsidP="00D55D24">
      <w:pPr>
        <w:pStyle w:val="PlainText"/>
        <w:rPr>
          <w:rFonts w:asciiTheme="minorHAnsi" w:hAnsiTheme="minorHAnsi" w:cstheme="minorHAnsi"/>
          <w:color w:val="000000" w:themeColor="text1"/>
        </w:rPr>
      </w:pPr>
    </w:p>
    <w:p w:rsidR="0056518C" w:rsidRPr="00DB35A5" w:rsidRDefault="00A60E72" w:rsidP="0056518C">
      <w:pPr>
        <w:pStyle w:val="PlainText"/>
        <w:numPr>
          <w:ilvl w:val="0"/>
          <w:numId w:val="25"/>
        </w:numPr>
        <w:rPr>
          <w:rFonts w:asciiTheme="minorHAnsi" w:hAnsiTheme="minorHAnsi" w:cstheme="minorHAnsi"/>
          <w:color w:val="000000" w:themeColor="text1"/>
        </w:rPr>
      </w:pPr>
      <w:hyperlink r:id="rId8" w:history="1">
        <w:r w:rsidR="0056518C" w:rsidRPr="00DB35A5">
          <w:rPr>
            <w:rStyle w:val="Hyperlink"/>
            <w:rFonts w:asciiTheme="minorHAnsi" w:hAnsiTheme="minorHAnsi" w:cstheme="minorHAnsi"/>
            <w:color w:val="000000" w:themeColor="text1"/>
          </w:rPr>
          <w:t>https://github.com/randyfortier/CSCI4110U_Labs</w:t>
        </w:r>
      </w:hyperlink>
      <w:r w:rsidR="0056518C" w:rsidRPr="00DB35A5">
        <w:rPr>
          <w:rFonts w:asciiTheme="minorHAnsi" w:hAnsiTheme="minorHAnsi" w:cstheme="minorHAnsi"/>
          <w:color w:val="000000" w:themeColor="text1"/>
        </w:rPr>
        <w:t xml:space="preserve"> </w:t>
      </w:r>
    </w:p>
    <w:p w:rsidR="00906FD1" w:rsidRDefault="00906FD1" w:rsidP="00D55D24">
      <w:pPr>
        <w:pStyle w:val="PlainText"/>
        <w:rPr>
          <w:rFonts w:asciiTheme="minorHAnsi" w:hAnsiTheme="minorHAnsi" w:cstheme="minorHAnsi"/>
          <w:color w:val="FF0000"/>
        </w:rPr>
      </w:pPr>
    </w:p>
    <w:p w:rsidR="00546CCA" w:rsidRPr="0050218F" w:rsidRDefault="00A72F63" w:rsidP="0050218F">
      <w:pPr>
        <w:rPr>
          <w:rFonts w:asciiTheme="minorHAnsi" w:hAnsiTheme="minorHAnsi" w:cstheme="minorHAnsi"/>
          <w:color w:val="000000" w:themeColor="text1"/>
          <w:sz w:val="20"/>
        </w:rPr>
      </w:pPr>
      <w:r>
        <w:rPr>
          <w:rFonts w:asciiTheme="minorHAnsi" w:hAnsiTheme="minorHAnsi" w:cstheme="minorHAnsi"/>
          <w:color w:val="000000" w:themeColor="text1"/>
          <w:sz w:val="20"/>
        </w:rPr>
        <w:t xml:space="preserve">For this lab, you will need a sphere with sufficient detail so that the texture </w:t>
      </w:r>
      <w:r w:rsidR="003438EC">
        <w:rPr>
          <w:rFonts w:asciiTheme="minorHAnsi" w:hAnsiTheme="minorHAnsi" w:cstheme="minorHAnsi"/>
          <w:color w:val="000000" w:themeColor="text1"/>
          <w:sz w:val="20"/>
        </w:rPr>
        <w:t>coordinates.  One has been pro</w:t>
      </w:r>
      <w:r w:rsidR="003438EC" w:rsidRPr="0050218F">
        <w:rPr>
          <w:rFonts w:asciiTheme="minorHAnsi" w:hAnsiTheme="minorHAnsi" w:cstheme="minorHAnsi"/>
          <w:color w:val="000000" w:themeColor="text1"/>
          <w:sz w:val="20"/>
          <w:szCs w:val="20"/>
        </w:rPr>
        <w:t>vided in the data folder, along with diffuse (base colour) texture</w:t>
      </w:r>
      <w:r w:rsidR="0050218F">
        <w:rPr>
          <w:rFonts w:asciiTheme="minorHAnsi" w:hAnsiTheme="minorHAnsi" w:cstheme="minorHAnsi"/>
          <w:color w:val="000000" w:themeColor="text1"/>
          <w:sz w:val="20"/>
          <w:szCs w:val="20"/>
        </w:rPr>
        <w:t xml:space="preserve"> (Earth and Moon)</w:t>
      </w:r>
      <w:r w:rsidR="003438EC" w:rsidRPr="0050218F">
        <w:rPr>
          <w:rFonts w:asciiTheme="minorHAnsi" w:hAnsiTheme="minorHAnsi" w:cstheme="minorHAnsi"/>
          <w:color w:val="000000" w:themeColor="text1"/>
          <w:sz w:val="20"/>
          <w:szCs w:val="20"/>
        </w:rPr>
        <w:t>, a cloud texture</w:t>
      </w:r>
      <w:r w:rsidR="0050218F">
        <w:rPr>
          <w:rFonts w:asciiTheme="minorHAnsi" w:hAnsiTheme="minorHAnsi" w:cstheme="minorHAnsi"/>
          <w:color w:val="000000" w:themeColor="text1"/>
          <w:sz w:val="20"/>
          <w:szCs w:val="20"/>
        </w:rPr>
        <w:t xml:space="preserve"> (Earth-only)</w:t>
      </w:r>
      <w:r w:rsidR="003438EC" w:rsidRPr="0050218F">
        <w:rPr>
          <w:rFonts w:asciiTheme="minorHAnsi" w:hAnsiTheme="minorHAnsi" w:cstheme="minorHAnsi"/>
          <w:color w:val="000000" w:themeColor="text1"/>
          <w:sz w:val="20"/>
          <w:szCs w:val="20"/>
        </w:rPr>
        <w:t xml:space="preserve">, and a specular </w:t>
      </w:r>
      <w:proofErr w:type="gramStart"/>
      <w:r w:rsidR="003438EC" w:rsidRPr="0050218F">
        <w:rPr>
          <w:rFonts w:asciiTheme="minorHAnsi" w:hAnsiTheme="minorHAnsi" w:cstheme="minorHAnsi"/>
          <w:color w:val="000000" w:themeColor="text1"/>
          <w:sz w:val="20"/>
          <w:szCs w:val="20"/>
        </w:rPr>
        <w:t>texture</w:t>
      </w:r>
      <w:r w:rsidR="0050218F">
        <w:rPr>
          <w:rFonts w:asciiTheme="minorHAnsi" w:hAnsiTheme="minorHAnsi" w:cstheme="minorHAnsi"/>
          <w:color w:val="000000" w:themeColor="text1"/>
          <w:sz w:val="20"/>
          <w:szCs w:val="20"/>
        </w:rPr>
        <w:t>s</w:t>
      </w:r>
      <w:proofErr w:type="gramEnd"/>
      <w:r w:rsidR="003438EC" w:rsidRPr="0050218F">
        <w:rPr>
          <w:rFonts w:asciiTheme="minorHAnsi" w:hAnsiTheme="minorHAnsi" w:cstheme="minorHAnsi"/>
          <w:color w:val="000000" w:themeColor="text1"/>
          <w:sz w:val="20"/>
          <w:szCs w:val="20"/>
        </w:rPr>
        <w:t xml:space="preserve"> (optional</w:t>
      </w:r>
      <w:r w:rsidR="0050218F">
        <w:rPr>
          <w:rFonts w:asciiTheme="minorHAnsi" w:hAnsiTheme="minorHAnsi" w:cstheme="minorHAnsi"/>
          <w:color w:val="000000" w:themeColor="text1"/>
          <w:sz w:val="20"/>
          <w:szCs w:val="20"/>
        </w:rPr>
        <w:t>; Earth-only</w:t>
      </w:r>
      <w:r w:rsidR="003438EC" w:rsidRPr="0050218F">
        <w:rPr>
          <w:rFonts w:asciiTheme="minorHAnsi" w:hAnsiTheme="minorHAnsi" w:cstheme="minorHAnsi"/>
          <w:color w:val="000000" w:themeColor="text1"/>
          <w:sz w:val="20"/>
          <w:szCs w:val="20"/>
        </w:rPr>
        <w:t>).</w:t>
      </w:r>
      <w:r w:rsidR="0050218F" w:rsidRPr="0050218F">
        <w:rPr>
          <w:rFonts w:asciiTheme="minorHAnsi" w:hAnsiTheme="minorHAnsi" w:cstheme="minorHAnsi"/>
          <w:color w:val="000000" w:themeColor="text1"/>
          <w:sz w:val="20"/>
          <w:szCs w:val="20"/>
        </w:rPr>
        <w:t xml:space="preserve">  Use the provided sphere as a replacement within your existing solar system simulation.</w:t>
      </w:r>
    </w:p>
    <w:p w:rsidR="00546CCA" w:rsidRDefault="00546CCA" w:rsidP="00747108">
      <w:pPr>
        <w:pStyle w:val="PlainText"/>
        <w:rPr>
          <w:rFonts w:asciiTheme="minorHAnsi" w:hAnsiTheme="minorHAnsi" w:cstheme="minorHAnsi"/>
          <w:color w:val="000000" w:themeColor="text1"/>
        </w:rPr>
      </w:pPr>
    </w:p>
    <w:p w:rsidR="00503A77" w:rsidRDefault="0050218F" w:rsidP="00503A77">
      <w:pPr>
        <w:pStyle w:val="PlainText"/>
        <w:rPr>
          <w:rFonts w:asciiTheme="minorHAnsi" w:hAnsiTheme="minorHAnsi" w:cstheme="minorHAnsi"/>
          <w:color w:val="000000" w:themeColor="text1"/>
        </w:rPr>
      </w:pPr>
      <w:r>
        <w:rPr>
          <w:rFonts w:asciiTheme="minorHAnsi" w:hAnsiTheme="minorHAnsi" w:cstheme="minorHAnsi"/>
          <w:color w:val="000000" w:themeColor="text1"/>
        </w:rPr>
        <w:t>Using the texture mapping demo as a template, load in the two textures for each of the celestial objects.</w:t>
      </w:r>
      <w:r w:rsidR="00A053EE">
        <w:rPr>
          <w:rFonts w:asciiTheme="minorHAnsi" w:hAnsiTheme="minorHAnsi" w:cstheme="minorHAnsi"/>
          <w:color w:val="000000" w:themeColor="text1"/>
        </w:rPr>
        <w:t xml:space="preserve">  Pass the texture Ids for each texture to the </w:t>
      </w:r>
      <w:proofErr w:type="spellStart"/>
      <w:r w:rsidR="00A053EE">
        <w:rPr>
          <w:rFonts w:asciiTheme="minorHAnsi" w:hAnsiTheme="minorHAnsi" w:cstheme="minorHAnsi"/>
          <w:color w:val="000000" w:themeColor="text1"/>
        </w:rPr>
        <w:t>shaders</w:t>
      </w:r>
      <w:proofErr w:type="spellEnd"/>
      <w:r w:rsidR="00A053EE">
        <w:rPr>
          <w:rFonts w:asciiTheme="minorHAnsi" w:hAnsiTheme="minorHAnsi" w:cstheme="minorHAnsi"/>
          <w:color w:val="000000" w:themeColor="text1"/>
        </w:rPr>
        <w:t xml:space="preserve">, and use the corresponding samplers in the </w:t>
      </w:r>
      <w:proofErr w:type="spellStart"/>
      <w:r w:rsidR="00A053EE">
        <w:rPr>
          <w:rFonts w:asciiTheme="minorHAnsi" w:hAnsiTheme="minorHAnsi" w:cstheme="minorHAnsi"/>
          <w:color w:val="000000" w:themeColor="text1"/>
        </w:rPr>
        <w:t>shaders</w:t>
      </w:r>
      <w:proofErr w:type="spellEnd"/>
      <w:r w:rsidR="00A053EE">
        <w:rPr>
          <w:rFonts w:asciiTheme="minorHAnsi" w:hAnsiTheme="minorHAnsi" w:cstheme="minorHAnsi"/>
          <w:color w:val="000000" w:themeColor="text1"/>
        </w:rPr>
        <w:t xml:space="preserve"> to compute the colour of the two bodies.</w:t>
      </w:r>
    </w:p>
    <w:p w:rsidR="00A053EE" w:rsidRDefault="00A053EE" w:rsidP="00503A77">
      <w:pPr>
        <w:pStyle w:val="PlainText"/>
        <w:rPr>
          <w:rFonts w:asciiTheme="minorHAnsi" w:hAnsiTheme="minorHAnsi" w:cstheme="minorHAnsi"/>
          <w:color w:val="000000" w:themeColor="text1"/>
        </w:rPr>
      </w:pPr>
    </w:p>
    <w:p w:rsidR="00A053EE" w:rsidRDefault="00A053EE" w:rsidP="00503A77">
      <w:pPr>
        <w:pStyle w:val="PlainText"/>
        <w:rPr>
          <w:rFonts w:asciiTheme="minorHAnsi" w:hAnsiTheme="minorHAnsi" w:cstheme="minorHAnsi"/>
          <w:color w:val="000000" w:themeColor="text1"/>
        </w:rPr>
      </w:pPr>
      <w:r>
        <w:rPr>
          <w:rFonts w:asciiTheme="minorHAnsi" w:hAnsiTheme="minorHAnsi" w:cstheme="minorHAnsi"/>
          <w:color w:val="000000" w:themeColor="text1"/>
        </w:rPr>
        <w:t>For the Moon, the process is simple.  The fragment colour is merely the colour sampled from the Moon texture at the fragment’s interpolated texture coordinates.  For the Earth, the fragment colour will combine the diffuse texture with the cloud texture.  The cloud texture has an alpha channel such that a place where there are no clouds will have a transparent colour.</w:t>
      </w:r>
    </w:p>
    <w:p w:rsidR="00503A77" w:rsidRDefault="00503A77" w:rsidP="00503A77">
      <w:pPr>
        <w:pStyle w:val="Heading2"/>
        <w:rPr>
          <w:rFonts w:asciiTheme="minorHAnsi" w:hAnsiTheme="minorHAnsi" w:cstheme="minorHAnsi"/>
        </w:rPr>
      </w:pPr>
      <w:r>
        <w:rPr>
          <w:rFonts w:asciiTheme="minorHAnsi" w:hAnsiTheme="minorHAnsi" w:cstheme="minorHAnsi"/>
        </w:rPr>
        <w:t>Need an Extra Challenge?</w:t>
      </w:r>
    </w:p>
    <w:p w:rsidR="00503A77" w:rsidRPr="00F77DE1" w:rsidRDefault="00503A77" w:rsidP="00503A77">
      <w:pPr>
        <w:rPr>
          <w:rFonts w:asciiTheme="minorHAnsi" w:hAnsiTheme="minorHAnsi" w:cstheme="minorHAnsi"/>
          <w:color w:val="000000" w:themeColor="text1"/>
        </w:rPr>
      </w:pPr>
    </w:p>
    <w:p w:rsidR="00503A77" w:rsidRPr="00F77DE1" w:rsidRDefault="00503A77" w:rsidP="00503A77">
      <w:pPr>
        <w:rPr>
          <w:rFonts w:asciiTheme="minorHAnsi" w:hAnsiTheme="minorHAnsi" w:cstheme="minorHAnsi"/>
          <w:color w:val="000000" w:themeColor="text1"/>
          <w:sz w:val="20"/>
          <w:szCs w:val="20"/>
        </w:rPr>
      </w:pPr>
      <w:r w:rsidRPr="00F77DE1">
        <w:rPr>
          <w:rFonts w:asciiTheme="minorHAnsi" w:hAnsiTheme="minorHAnsi" w:cstheme="minorHAnsi"/>
          <w:color w:val="000000" w:themeColor="text1"/>
          <w:sz w:val="20"/>
          <w:szCs w:val="20"/>
        </w:rPr>
        <w:t>If you feel like this is too easy for you (e.g. you have some background with OpenGL), you are welcome to try one of these variations (presented in order of difficulty):</w:t>
      </w:r>
    </w:p>
    <w:p w:rsidR="00503A77" w:rsidRPr="00F77DE1" w:rsidRDefault="00503A77" w:rsidP="00503A77">
      <w:pPr>
        <w:rPr>
          <w:rFonts w:asciiTheme="minorHAnsi" w:hAnsiTheme="minorHAnsi" w:cstheme="minorHAnsi"/>
          <w:color w:val="000000" w:themeColor="text1"/>
          <w:sz w:val="20"/>
          <w:szCs w:val="20"/>
        </w:rPr>
      </w:pPr>
    </w:p>
    <w:p w:rsidR="005F18D2" w:rsidRDefault="00A053EE" w:rsidP="005F18D2">
      <w:pPr>
        <w:pStyle w:val="ListParagraph"/>
        <w:numPr>
          <w:ilvl w:val="0"/>
          <w:numId w:val="28"/>
        </w:numPr>
        <w:rPr>
          <w:color w:val="000000" w:themeColor="text1"/>
          <w:sz w:val="20"/>
          <w:szCs w:val="20"/>
        </w:rPr>
      </w:pPr>
      <w:r>
        <w:rPr>
          <w:color w:val="000000" w:themeColor="text1"/>
          <w:sz w:val="20"/>
          <w:szCs w:val="20"/>
        </w:rPr>
        <w:t>Draw two spheres for the Earth, one with a slight scale-up where the cloud texture will be mapped, and the smaller will have the diffuse texture mapped to it.</w:t>
      </w:r>
      <w:r w:rsidR="0082576F">
        <w:rPr>
          <w:color w:val="000000" w:themeColor="text1"/>
          <w:sz w:val="20"/>
          <w:szCs w:val="20"/>
        </w:rPr>
        <w:t xml:space="preserve">  This will </w:t>
      </w:r>
      <w:r w:rsidR="007058A2">
        <w:rPr>
          <w:color w:val="000000" w:themeColor="text1"/>
          <w:sz w:val="20"/>
          <w:szCs w:val="20"/>
        </w:rPr>
        <w:t>result in much more realistic looking clouds.</w:t>
      </w:r>
    </w:p>
    <w:p w:rsidR="005F18D2" w:rsidRPr="005F18D2" w:rsidRDefault="005F18D2" w:rsidP="005F18D2">
      <w:pPr>
        <w:pStyle w:val="ListParagraph"/>
        <w:numPr>
          <w:ilvl w:val="0"/>
          <w:numId w:val="28"/>
        </w:numPr>
        <w:rPr>
          <w:color w:val="000000" w:themeColor="text1"/>
          <w:sz w:val="20"/>
          <w:szCs w:val="20"/>
        </w:rPr>
      </w:pPr>
      <w:r>
        <w:rPr>
          <w:color w:val="000000" w:themeColor="text1"/>
          <w:sz w:val="20"/>
          <w:szCs w:val="20"/>
        </w:rPr>
        <w:t>Loading in the specular texture, use the grayscale value of this texture to specify the shininess (specular coefficient) for the surface of the Earth.  This will produce refl</w:t>
      </w:r>
      <w:r w:rsidR="0082576F">
        <w:rPr>
          <w:color w:val="000000" w:themeColor="text1"/>
          <w:sz w:val="20"/>
          <w:szCs w:val="20"/>
        </w:rPr>
        <w:t>ective oceans, but diffuse land, resultin</w:t>
      </w:r>
      <w:r w:rsidR="007058A2">
        <w:rPr>
          <w:color w:val="000000" w:themeColor="text1"/>
          <w:sz w:val="20"/>
          <w:szCs w:val="20"/>
        </w:rPr>
        <w:t>g in a far more realistic surface, especially under specific lighting conditions.</w:t>
      </w:r>
    </w:p>
    <w:p w:rsidR="007311E3" w:rsidRDefault="00503A77" w:rsidP="00A053EE">
      <w:pPr>
        <w:pStyle w:val="ListParagraph"/>
        <w:numPr>
          <w:ilvl w:val="0"/>
          <w:numId w:val="28"/>
        </w:numPr>
        <w:rPr>
          <w:color w:val="000000" w:themeColor="text1"/>
          <w:sz w:val="20"/>
          <w:szCs w:val="20"/>
        </w:rPr>
      </w:pPr>
      <w:bookmarkStart w:id="0" w:name="_GoBack"/>
      <w:bookmarkEnd w:id="0"/>
      <w:r>
        <w:rPr>
          <w:color w:val="000000" w:themeColor="text1"/>
          <w:sz w:val="20"/>
          <w:szCs w:val="20"/>
        </w:rPr>
        <w:t xml:space="preserve">Add a </w:t>
      </w:r>
      <w:r w:rsidR="00A053EE">
        <w:rPr>
          <w:color w:val="000000" w:themeColor="text1"/>
          <w:sz w:val="20"/>
          <w:szCs w:val="20"/>
        </w:rPr>
        <w:t>texture for the sun, if you had added a sun object previously.</w:t>
      </w:r>
    </w:p>
    <w:p w:rsidR="0082576F" w:rsidRPr="00F77DE1" w:rsidRDefault="0082576F" w:rsidP="0082576F">
      <w:pPr>
        <w:pStyle w:val="ListParagraph"/>
        <w:numPr>
          <w:ilvl w:val="0"/>
          <w:numId w:val="28"/>
        </w:numPr>
        <w:rPr>
          <w:color w:val="000000" w:themeColor="text1"/>
          <w:sz w:val="20"/>
          <w:szCs w:val="20"/>
        </w:rPr>
      </w:pPr>
      <w:r>
        <w:rPr>
          <w:color w:val="000000" w:themeColor="text1"/>
          <w:sz w:val="20"/>
          <w:szCs w:val="20"/>
        </w:rPr>
        <w:t xml:space="preserve">Add some spacecraft or space stations from </w:t>
      </w:r>
      <w:hyperlink r:id="rId9" w:history="1">
        <w:r w:rsidRPr="00EF0CC6">
          <w:rPr>
            <w:rStyle w:val="Hyperlink"/>
            <w:sz w:val="20"/>
            <w:szCs w:val="20"/>
          </w:rPr>
          <w:t>https://nasa3d.arc.nasa.gov/models</w:t>
        </w:r>
      </w:hyperlink>
      <w:r>
        <w:rPr>
          <w:color w:val="000000" w:themeColor="text1"/>
          <w:sz w:val="20"/>
          <w:szCs w:val="20"/>
        </w:rPr>
        <w:t xml:space="preserve"> to the simulation.</w:t>
      </w:r>
    </w:p>
    <w:p w:rsidR="00985BF9" w:rsidRDefault="00985BF9" w:rsidP="00AC10E2">
      <w:pPr>
        <w:pStyle w:val="Heading2"/>
        <w:rPr>
          <w:rFonts w:asciiTheme="minorHAnsi" w:hAnsiTheme="minorHAnsi" w:cstheme="minorHAnsi"/>
        </w:rPr>
      </w:pPr>
      <w:r>
        <w:rPr>
          <w:rFonts w:asciiTheme="minorHAnsi" w:hAnsiTheme="minorHAnsi" w:cstheme="minorHAnsi"/>
        </w:rPr>
        <w:lastRenderedPageBreak/>
        <w:t>Lab Report</w:t>
      </w:r>
    </w:p>
    <w:p w:rsidR="00985BF9" w:rsidRPr="00985BF9" w:rsidRDefault="00985BF9" w:rsidP="00985BF9">
      <w:pPr>
        <w:rPr>
          <w:sz w:val="16"/>
          <w:szCs w:val="16"/>
        </w:rPr>
      </w:pPr>
    </w:p>
    <w:p w:rsidR="00985BF9" w:rsidRPr="00546640" w:rsidRDefault="00985BF9" w:rsidP="00985BF9">
      <w:pPr>
        <w:pStyle w:val="PlainText"/>
        <w:rPr>
          <w:rFonts w:asciiTheme="minorHAnsi" w:hAnsiTheme="minorHAnsi" w:cstheme="minorHAnsi"/>
        </w:rPr>
      </w:pPr>
      <w:r>
        <w:rPr>
          <w:rFonts w:asciiTheme="minorHAnsi" w:hAnsiTheme="minorHAnsi" w:cstheme="minorHAnsi"/>
        </w:rPr>
        <w:t>To demonstrate to the lab instructor your completion of this laboratory assignment, merely show them</w:t>
      </w:r>
      <w:r w:rsidR="0071655A">
        <w:rPr>
          <w:rFonts w:asciiTheme="minorHAnsi" w:hAnsiTheme="minorHAnsi" w:cstheme="minorHAnsi"/>
        </w:rPr>
        <w:t xml:space="preserve"> the modified OpenGL program</w:t>
      </w:r>
      <w:r>
        <w:rPr>
          <w:rFonts w:asciiTheme="minorHAnsi" w:hAnsiTheme="minorHAnsi" w:cstheme="minorHAnsi"/>
        </w:rPr>
        <w:t>.</w:t>
      </w:r>
    </w:p>
    <w:sectPr w:rsidR="00985BF9" w:rsidRPr="00546640">
      <w:footerReference w:type="even" r:id="rId10"/>
      <w:footerReference w:type="default" r:id="rId11"/>
      <w:pgSz w:w="12240" w:h="15840"/>
      <w:pgMar w:top="1134" w:right="1361" w:bottom="1134" w:left="136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0E72" w:rsidRDefault="00A60E72">
      <w:r>
        <w:separator/>
      </w:r>
    </w:p>
  </w:endnote>
  <w:endnote w:type="continuationSeparator" w:id="0">
    <w:p w:rsidR="00A60E72" w:rsidRDefault="00A60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WenQuanYi Zen Hei">
    <w:altName w:val="Times New Roman"/>
    <w:charset w:val="00"/>
    <w:family w:val="auto"/>
    <w:pitch w:val="variable"/>
  </w:font>
  <w:font w:name="Lohit Hindi">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190" w:rsidRDefault="005E7A3F">
    <w:pPr>
      <w:pStyle w:val="Footer"/>
      <w:ind w:right="360"/>
    </w:pPr>
    <w:r>
      <w:fldChar w:fldCharType="begin"/>
    </w:r>
    <w:r>
      <w:instrText xml:space="preserve"> PAGE </w:instrText>
    </w:r>
    <w:r>
      <w:fldChar w:fldCharType="separate"/>
    </w:r>
    <w:r w:rsidR="0082576F">
      <w:rPr>
        <w:noProof/>
      </w:rP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190" w:rsidRDefault="005E7A3F">
    <w:pPr>
      <w:pStyle w:val="Footer"/>
    </w:pPr>
    <w:r>
      <w:fldChar w:fldCharType="begin"/>
    </w:r>
    <w:r>
      <w:instrText xml:space="preserve"> PAGE </w:instrText>
    </w:r>
    <w:r>
      <w:fldChar w:fldCharType="separate"/>
    </w:r>
    <w:r w:rsidR="007058A2">
      <w:rPr>
        <w:noProof/>
      </w:rPr>
      <w:t>1</w:t>
    </w:r>
    <w:r>
      <w:fldChar w:fldCharType="end"/>
    </w:r>
  </w:p>
  <w:p w:rsidR="00623190" w:rsidRDefault="00A60E72">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0E72" w:rsidRDefault="00A60E72">
      <w:r>
        <w:rPr>
          <w:color w:val="000000"/>
        </w:rPr>
        <w:separator/>
      </w:r>
    </w:p>
  </w:footnote>
  <w:footnote w:type="continuationSeparator" w:id="0">
    <w:p w:rsidR="00A60E72" w:rsidRDefault="00A60E7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92B9A"/>
    <w:multiLevelType w:val="multilevel"/>
    <w:tmpl w:val="E370C910"/>
    <w:styleLink w:val="WWNum16"/>
    <w:lvl w:ilvl="0">
      <w:start w:val="4"/>
      <w:numFmt w:val="decimal"/>
      <w:lvlText w:val="%1."/>
      <w:lvlJc w:val="left"/>
      <w:rPr>
        <w:rFonts w:cs="Times New Roman"/>
      </w:rPr>
    </w:lvl>
    <w:lvl w:ilvl="1">
      <w:start w:val="18"/>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 w15:restartNumberingAfterBreak="0">
    <w:nsid w:val="095D66F7"/>
    <w:multiLevelType w:val="multilevel"/>
    <w:tmpl w:val="98F433F2"/>
    <w:styleLink w:val="WWNum4"/>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0B0F6E4A"/>
    <w:multiLevelType w:val="multilevel"/>
    <w:tmpl w:val="AEE8AB56"/>
    <w:styleLink w:val="WWNum18"/>
    <w:lvl w:ilvl="0">
      <w:start w:val="1"/>
      <w:numFmt w:val="decimal"/>
      <w:lvlText w:val="%1."/>
      <w:lvlJc w:val="left"/>
      <w:rPr>
        <w:rFonts w:cs="Times New Roman"/>
      </w:rPr>
    </w:lvl>
    <w:lvl w:ilvl="1">
      <w:start w:val="18"/>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 w15:restartNumberingAfterBreak="0">
    <w:nsid w:val="136B189E"/>
    <w:multiLevelType w:val="hybridMultilevel"/>
    <w:tmpl w:val="54D00C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47158EB"/>
    <w:multiLevelType w:val="multilevel"/>
    <w:tmpl w:val="ED965666"/>
    <w:styleLink w:val="WWNum15"/>
    <w:lvl w:ilvl="0">
      <w:start w:val="4"/>
      <w:numFmt w:val="decimal"/>
      <w:lvlText w:val="%1."/>
      <w:lvlJc w:val="left"/>
      <w:rPr>
        <w:rFonts w:cs="Times New Roman"/>
      </w:rPr>
    </w:lvl>
    <w:lvl w:ilvl="1">
      <w:start w:val="18"/>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5" w15:restartNumberingAfterBreak="0">
    <w:nsid w:val="185D6AF0"/>
    <w:multiLevelType w:val="hybridMultilevel"/>
    <w:tmpl w:val="01F805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D8E013A"/>
    <w:multiLevelType w:val="multilevel"/>
    <w:tmpl w:val="8FD20CE8"/>
    <w:styleLink w:val="WWNum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15:restartNumberingAfterBreak="0">
    <w:nsid w:val="21C64F47"/>
    <w:multiLevelType w:val="hybridMultilevel"/>
    <w:tmpl w:val="405A15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291410C"/>
    <w:multiLevelType w:val="multilevel"/>
    <w:tmpl w:val="749AA794"/>
    <w:styleLink w:val="WWNum1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15:restartNumberingAfterBreak="0">
    <w:nsid w:val="2490637D"/>
    <w:multiLevelType w:val="multilevel"/>
    <w:tmpl w:val="F954B6E2"/>
    <w:styleLink w:val="WWNum5"/>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15:restartNumberingAfterBreak="0">
    <w:nsid w:val="310E1C2A"/>
    <w:multiLevelType w:val="hybridMultilevel"/>
    <w:tmpl w:val="46ACC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1D0A02"/>
    <w:multiLevelType w:val="multilevel"/>
    <w:tmpl w:val="266C666A"/>
    <w:styleLink w:val="WWNum1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15:restartNumberingAfterBreak="0">
    <w:nsid w:val="35B51067"/>
    <w:multiLevelType w:val="multilevel"/>
    <w:tmpl w:val="CC7676C0"/>
    <w:styleLink w:val="WWNum3"/>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15:restartNumberingAfterBreak="0">
    <w:nsid w:val="35D31D1F"/>
    <w:multiLevelType w:val="multilevel"/>
    <w:tmpl w:val="A92A3200"/>
    <w:styleLink w:val="WWNum7"/>
    <w:lvl w:ilvl="0">
      <w:start w:val="1"/>
      <w:numFmt w:val="decimal"/>
      <w:lvlText w:val="%1."/>
      <w:lvlJc w:val="left"/>
      <w:rPr>
        <w:rFonts w:cs="Times New Roman"/>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36E47BC7"/>
    <w:multiLevelType w:val="multilevel"/>
    <w:tmpl w:val="CC0227B8"/>
    <w:styleLink w:val="WWNum14"/>
    <w:lvl w:ilvl="0">
      <w:start w:val="4"/>
      <w:numFmt w:val="decimal"/>
      <w:lvlText w:val="%1."/>
      <w:lvlJc w:val="left"/>
      <w:rPr>
        <w:rFonts w:cs="Times New Roman"/>
      </w:rPr>
    </w:lvl>
    <w:lvl w:ilvl="1">
      <w:start w:val="18"/>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5" w15:restartNumberingAfterBreak="0">
    <w:nsid w:val="372C4D5D"/>
    <w:multiLevelType w:val="multilevel"/>
    <w:tmpl w:val="36CCC1E6"/>
    <w:styleLink w:val="WWNum1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15:restartNumberingAfterBreak="0">
    <w:nsid w:val="37B02C88"/>
    <w:multiLevelType w:val="multilevel"/>
    <w:tmpl w:val="467EBEA6"/>
    <w:styleLink w:val="WWNum6"/>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15:restartNumberingAfterBreak="0">
    <w:nsid w:val="3AAE5E5D"/>
    <w:multiLevelType w:val="multilevel"/>
    <w:tmpl w:val="A664D0C0"/>
    <w:styleLink w:val="WWNum2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8" w15:restartNumberingAfterBreak="0">
    <w:nsid w:val="3D245050"/>
    <w:multiLevelType w:val="hybridMultilevel"/>
    <w:tmpl w:val="97C26A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12F684D"/>
    <w:multiLevelType w:val="multilevel"/>
    <w:tmpl w:val="2062A12C"/>
    <w:styleLink w:val="WWNum9"/>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15:restartNumberingAfterBreak="0">
    <w:nsid w:val="46E805F1"/>
    <w:multiLevelType w:val="multilevel"/>
    <w:tmpl w:val="50BEDA4E"/>
    <w:styleLink w:val="WWNum19"/>
    <w:lvl w:ilvl="0">
      <w:start w:val="4"/>
      <w:numFmt w:val="decimal"/>
      <w:lvlText w:val="%1."/>
      <w:lvlJc w:val="left"/>
      <w:rPr>
        <w:rFonts w:cs="Times New Roman"/>
      </w:rPr>
    </w:lvl>
    <w:lvl w:ilvl="1">
      <w:start w:val="18"/>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1" w15:restartNumberingAfterBreak="0">
    <w:nsid w:val="4CA9372B"/>
    <w:multiLevelType w:val="hybridMultilevel"/>
    <w:tmpl w:val="456463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2E27FA4"/>
    <w:multiLevelType w:val="hybridMultilevel"/>
    <w:tmpl w:val="191ED758"/>
    <w:lvl w:ilvl="0" w:tplc="0CDEFAA6">
      <w:start w:val="1"/>
      <w:numFmt w:val="bullet"/>
      <w:lvlText w:val="–"/>
      <w:lvlJc w:val="left"/>
      <w:pPr>
        <w:tabs>
          <w:tab w:val="num" w:pos="720"/>
        </w:tabs>
        <w:ind w:left="720" w:hanging="360"/>
      </w:pPr>
      <w:rPr>
        <w:rFonts w:ascii="Arial" w:hAnsi="Arial" w:hint="default"/>
      </w:rPr>
    </w:lvl>
    <w:lvl w:ilvl="1" w:tplc="593A6C3A">
      <w:start w:val="1"/>
      <w:numFmt w:val="bullet"/>
      <w:lvlText w:val="–"/>
      <w:lvlJc w:val="left"/>
      <w:pPr>
        <w:tabs>
          <w:tab w:val="num" w:pos="1440"/>
        </w:tabs>
        <w:ind w:left="1440" w:hanging="360"/>
      </w:pPr>
      <w:rPr>
        <w:rFonts w:ascii="Arial" w:hAnsi="Arial" w:hint="default"/>
      </w:rPr>
    </w:lvl>
    <w:lvl w:ilvl="2" w:tplc="4E0EF5CE" w:tentative="1">
      <w:start w:val="1"/>
      <w:numFmt w:val="bullet"/>
      <w:lvlText w:val="–"/>
      <w:lvlJc w:val="left"/>
      <w:pPr>
        <w:tabs>
          <w:tab w:val="num" w:pos="2160"/>
        </w:tabs>
        <w:ind w:left="2160" w:hanging="360"/>
      </w:pPr>
      <w:rPr>
        <w:rFonts w:ascii="Arial" w:hAnsi="Arial" w:hint="default"/>
      </w:rPr>
    </w:lvl>
    <w:lvl w:ilvl="3" w:tplc="8418298C" w:tentative="1">
      <w:start w:val="1"/>
      <w:numFmt w:val="bullet"/>
      <w:lvlText w:val="–"/>
      <w:lvlJc w:val="left"/>
      <w:pPr>
        <w:tabs>
          <w:tab w:val="num" w:pos="2880"/>
        </w:tabs>
        <w:ind w:left="2880" w:hanging="360"/>
      </w:pPr>
      <w:rPr>
        <w:rFonts w:ascii="Arial" w:hAnsi="Arial" w:hint="default"/>
      </w:rPr>
    </w:lvl>
    <w:lvl w:ilvl="4" w:tplc="6DA4B18A" w:tentative="1">
      <w:start w:val="1"/>
      <w:numFmt w:val="bullet"/>
      <w:lvlText w:val="–"/>
      <w:lvlJc w:val="left"/>
      <w:pPr>
        <w:tabs>
          <w:tab w:val="num" w:pos="3600"/>
        </w:tabs>
        <w:ind w:left="3600" w:hanging="360"/>
      </w:pPr>
      <w:rPr>
        <w:rFonts w:ascii="Arial" w:hAnsi="Arial" w:hint="default"/>
      </w:rPr>
    </w:lvl>
    <w:lvl w:ilvl="5" w:tplc="8708AC78" w:tentative="1">
      <w:start w:val="1"/>
      <w:numFmt w:val="bullet"/>
      <w:lvlText w:val="–"/>
      <w:lvlJc w:val="left"/>
      <w:pPr>
        <w:tabs>
          <w:tab w:val="num" w:pos="4320"/>
        </w:tabs>
        <w:ind w:left="4320" w:hanging="360"/>
      </w:pPr>
      <w:rPr>
        <w:rFonts w:ascii="Arial" w:hAnsi="Arial" w:hint="default"/>
      </w:rPr>
    </w:lvl>
    <w:lvl w:ilvl="6" w:tplc="144620BC" w:tentative="1">
      <w:start w:val="1"/>
      <w:numFmt w:val="bullet"/>
      <w:lvlText w:val="–"/>
      <w:lvlJc w:val="left"/>
      <w:pPr>
        <w:tabs>
          <w:tab w:val="num" w:pos="5040"/>
        </w:tabs>
        <w:ind w:left="5040" w:hanging="360"/>
      </w:pPr>
      <w:rPr>
        <w:rFonts w:ascii="Arial" w:hAnsi="Arial" w:hint="default"/>
      </w:rPr>
    </w:lvl>
    <w:lvl w:ilvl="7" w:tplc="4E88271C" w:tentative="1">
      <w:start w:val="1"/>
      <w:numFmt w:val="bullet"/>
      <w:lvlText w:val="–"/>
      <w:lvlJc w:val="left"/>
      <w:pPr>
        <w:tabs>
          <w:tab w:val="num" w:pos="5760"/>
        </w:tabs>
        <w:ind w:left="5760" w:hanging="360"/>
      </w:pPr>
      <w:rPr>
        <w:rFonts w:ascii="Arial" w:hAnsi="Arial" w:hint="default"/>
      </w:rPr>
    </w:lvl>
    <w:lvl w:ilvl="8" w:tplc="D5D6EA3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A2D364D"/>
    <w:multiLevelType w:val="multilevel"/>
    <w:tmpl w:val="D53E52C2"/>
    <w:styleLink w:val="WWNum1"/>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15:restartNumberingAfterBreak="0">
    <w:nsid w:val="5CBA08CE"/>
    <w:multiLevelType w:val="multilevel"/>
    <w:tmpl w:val="DFE25DD0"/>
    <w:styleLink w:val="WWNum8"/>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15:restartNumberingAfterBreak="0">
    <w:nsid w:val="62F40166"/>
    <w:multiLevelType w:val="hybridMultilevel"/>
    <w:tmpl w:val="CD828DB4"/>
    <w:lvl w:ilvl="0" w:tplc="BD9A4618">
      <w:start w:val="1"/>
      <w:numFmt w:val="bullet"/>
      <w:lvlText w:val="–"/>
      <w:lvlJc w:val="left"/>
      <w:pPr>
        <w:tabs>
          <w:tab w:val="num" w:pos="720"/>
        </w:tabs>
        <w:ind w:left="720" w:hanging="360"/>
      </w:pPr>
      <w:rPr>
        <w:rFonts w:ascii="Arial" w:hAnsi="Arial" w:hint="default"/>
      </w:rPr>
    </w:lvl>
    <w:lvl w:ilvl="1" w:tplc="9CD6538E">
      <w:start w:val="1"/>
      <w:numFmt w:val="bullet"/>
      <w:lvlText w:val="–"/>
      <w:lvlJc w:val="left"/>
      <w:pPr>
        <w:tabs>
          <w:tab w:val="num" w:pos="1440"/>
        </w:tabs>
        <w:ind w:left="1440" w:hanging="360"/>
      </w:pPr>
      <w:rPr>
        <w:rFonts w:ascii="Arial" w:hAnsi="Arial" w:hint="default"/>
      </w:rPr>
    </w:lvl>
    <w:lvl w:ilvl="2" w:tplc="02D85E00" w:tentative="1">
      <w:start w:val="1"/>
      <w:numFmt w:val="bullet"/>
      <w:lvlText w:val="–"/>
      <w:lvlJc w:val="left"/>
      <w:pPr>
        <w:tabs>
          <w:tab w:val="num" w:pos="2160"/>
        </w:tabs>
        <w:ind w:left="2160" w:hanging="360"/>
      </w:pPr>
      <w:rPr>
        <w:rFonts w:ascii="Arial" w:hAnsi="Arial" w:hint="default"/>
      </w:rPr>
    </w:lvl>
    <w:lvl w:ilvl="3" w:tplc="87D6BF42" w:tentative="1">
      <w:start w:val="1"/>
      <w:numFmt w:val="bullet"/>
      <w:lvlText w:val="–"/>
      <w:lvlJc w:val="left"/>
      <w:pPr>
        <w:tabs>
          <w:tab w:val="num" w:pos="2880"/>
        </w:tabs>
        <w:ind w:left="2880" w:hanging="360"/>
      </w:pPr>
      <w:rPr>
        <w:rFonts w:ascii="Arial" w:hAnsi="Arial" w:hint="default"/>
      </w:rPr>
    </w:lvl>
    <w:lvl w:ilvl="4" w:tplc="BE10FE10" w:tentative="1">
      <w:start w:val="1"/>
      <w:numFmt w:val="bullet"/>
      <w:lvlText w:val="–"/>
      <w:lvlJc w:val="left"/>
      <w:pPr>
        <w:tabs>
          <w:tab w:val="num" w:pos="3600"/>
        </w:tabs>
        <w:ind w:left="3600" w:hanging="360"/>
      </w:pPr>
      <w:rPr>
        <w:rFonts w:ascii="Arial" w:hAnsi="Arial" w:hint="default"/>
      </w:rPr>
    </w:lvl>
    <w:lvl w:ilvl="5" w:tplc="6EC01E56" w:tentative="1">
      <w:start w:val="1"/>
      <w:numFmt w:val="bullet"/>
      <w:lvlText w:val="–"/>
      <w:lvlJc w:val="left"/>
      <w:pPr>
        <w:tabs>
          <w:tab w:val="num" w:pos="4320"/>
        </w:tabs>
        <w:ind w:left="4320" w:hanging="360"/>
      </w:pPr>
      <w:rPr>
        <w:rFonts w:ascii="Arial" w:hAnsi="Arial" w:hint="default"/>
      </w:rPr>
    </w:lvl>
    <w:lvl w:ilvl="6" w:tplc="49B8A40C" w:tentative="1">
      <w:start w:val="1"/>
      <w:numFmt w:val="bullet"/>
      <w:lvlText w:val="–"/>
      <w:lvlJc w:val="left"/>
      <w:pPr>
        <w:tabs>
          <w:tab w:val="num" w:pos="5040"/>
        </w:tabs>
        <w:ind w:left="5040" w:hanging="360"/>
      </w:pPr>
      <w:rPr>
        <w:rFonts w:ascii="Arial" w:hAnsi="Arial" w:hint="default"/>
      </w:rPr>
    </w:lvl>
    <w:lvl w:ilvl="7" w:tplc="D5C8158C" w:tentative="1">
      <w:start w:val="1"/>
      <w:numFmt w:val="bullet"/>
      <w:lvlText w:val="–"/>
      <w:lvlJc w:val="left"/>
      <w:pPr>
        <w:tabs>
          <w:tab w:val="num" w:pos="5760"/>
        </w:tabs>
        <w:ind w:left="5760" w:hanging="360"/>
      </w:pPr>
      <w:rPr>
        <w:rFonts w:ascii="Arial" w:hAnsi="Arial" w:hint="default"/>
      </w:rPr>
    </w:lvl>
    <w:lvl w:ilvl="8" w:tplc="0E46D02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34233D8"/>
    <w:multiLevelType w:val="multilevel"/>
    <w:tmpl w:val="67324A86"/>
    <w:styleLink w:val="WWNum10"/>
    <w:lvl w:ilvl="0">
      <w:start w:val="6"/>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15:restartNumberingAfterBreak="0">
    <w:nsid w:val="71EF27D0"/>
    <w:multiLevelType w:val="hybridMultilevel"/>
    <w:tmpl w:val="DF64AB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749043A"/>
    <w:multiLevelType w:val="multilevel"/>
    <w:tmpl w:val="A2680E32"/>
    <w:styleLink w:val="WWNum17"/>
    <w:lvl w:ilvl="0">
      <w:start w:val="4"/>
      <w:numFmt w:val="decimal"/>
      <w:lvlText w:val="%1."/>
      <w:lvlJc w:val="left"/>
      <w:rPr>
        <w:rFonts w:cs="Times New Roman"/>
      </w:rPr>
    </w:lvl>
    <w:lvl w:ilvl="1">
      <w:start w:val="18"/>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9" w15:restartNumberingAfterBreak="0">
    <w:nsid w:val="7EAC6078"/>
    <w:multiLevelType w:val="hybridMultilevel"/>
    <w:tmpl w:val="5C524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12"/>
  </w:num>
  <w:num w:numId="4">
    <w:abstractNumId w:val="1"/>
  </w:num>
  <w:num w:numId="5">
    <w:abstractNumId w:val="9"/>
  </w:num>
  <w:num w:numId="6">
    <w:abstractNumId w:val="16"/>
  </w:num>
  <w:num w:numId="7">
    <w:abstractNumId w:val="13"/>
  </w:num>
  <w:num w:numId="8">
    <w:abstractNumId w:val="24"/>
  </w:num>
  <w:num w:numId="9">
    <w:abstractNumId w:val="19"/>
  </w:num>
  <w:num w:numId="10">
    <w:abstractNumId w:val="26"/>
  </w:num>
  <w:num w:numId="11">
    <w:abstractNumId w:val="11"/>
  </w:num>
  <w:num w:numId="12">
    <w:abstractNumId w:val="15"/>
  </w:num>
  <w:num w:numId="13">
    <w:abstractNumId w:val="8"/>
  </w:num>
  <w:num w:numId="14">
    <w:abstractNumId w:val="14"/>
  </w:num>
  <w:num w:numId="15">
    <w:abstractNumId w:val="4"/>
  </w:num>
  <w:num w:numId="16">
    <w:abstractNumId w:val="0"/>
  </w:num>
  <w:num w:numId="17">
    <w:abstractNumId w:val="28"/>
  </w:num>
  <w:num w:numId="18">
    <w:abstractNumId w:val="2"/>
  </w:num>
  <w:num w:numId="19">
    <w:abstractNumId w:val="20"/>
  </w:num>
  <w:num w:numId="20">
    <w:abstractNumId w:val="17"/>
  </w:num>
  <w:num w:numId="21">
    <w:abstractNumId w:val="17"/>
  </w:num>
  <w:num w:numId="22">
    <w:abstractNumId w:val="10"/>
  </w:num>
  <w:num w:numId="23">
    <w:abstractNumId w:val="29"/>
  </w:num>
  <w:num w:numId="24">
    <w:abstractNumId w:val="21"/>
  </w:num>
  <w:num w:numId="25">
    <w:abstractNumId w:val="5"/>
  </w:num>
  <w:num w:numId="26">
    <w:abstractNumId w:val="22"/>
  </w:num>
  <w:num w:numId="27">
    <w:abstractNumId w:val="25"/>
  </w:num>
  <w:num w:numId="28">
    <w:abstractNumId w:val="3"/>
  </w:num>
  <w:num w:numId="29">
    <w:abstractNumId w:val="27"/>
  </w:num>
  <w:num w:numId="30">
    <w:abstractNumId w:val="18"/>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831"/>
    <w:rsid w:val="00014990"/>
    <w:rsid w:val="000303B6"/>
    <w:rsid w:val="00062ACF"/>
    <w:rsid w:val="000E72FA"/>
    <w:rsid w:val="00105DDC"/>
    <w:rsid w:val="0013785E"/>
    <w:rsid w:val="0015732D"/>
    <w:rsid w:val="001D5AD7"/>
    <w:rsid w:val="001E42B2"/>
    <w:rsid w:val="00220CF1"/>
    <w:rsid w:val="002C47F4"/>
    <w:rsid w:val="002D0D4D"/>
    <w:rsid w:val="002D7E35"/>
    <w:rsid w:val="003372A1"/>
    <w:rsid w:val="003438EC"/>
    <w:rsid w:val="00370FEF"/>
    <w:rsid w:val="003A1478"/>
    <w:rsid w:val="003C2091"/>
    <w:rsid w:val="003D7242"/>
    <w:rsid w:val="00417258"/>
    <w:rsid w:val="00477193"/>
    <w:rsid w:val="004B7936"/>
    <w:rsid w:val="0050218F"/>
    <w:rsid w:val="00503A77"/>
    <w:rsid w:val="00546640"/>
    <w:rsid w:val="00546CCA"/>
    <w:rsid w:val="0056518C"/>
    <w:rsid w:val="005E7A3F"/>
    <w:rsid w:val="005F18D2"/>
    <w:rsid w:val="005F30DC"/>
    <w:rsid w:val="005F6037"/>
    <w:rsid w:val="006366AB"/>
    <w:rsid w:val="006421FB"/>
    <w:rsid w:val="006527C0"/>
    <w:rsid w:val="006915A4"/>
    <w:rsid w:val="006A23E7"/>
    <w:rsid w:val="006A2683"/>
    <w:rsid w:val="006E4FC5"/>
    <w:rsid w:val="007058A2"/>
    <w:rsid w:val="007066E5"/>
    <w:rsid w:val="0071655A"/>
    <w:rsid w:val="007311E3"/>
    <w:rsid w:val="0073409C"/>
    <w:rsid w:val="00747108"/>
    <w:rsid w:val="00790033"/>
    <w:rsid w:val="007A7B72"/>
    <w:rsid w:val="007D4551"/>
    <w:rsid w:val="00813D76"/>
    <w:rsid w:val="0082576F"/>
    <w:rsid w:val="00842781"/>
    <w:rsid w:val="008C0063"/>
    <w:rsid w:val="008F111A"/>
    <w:rsid w:val="00906FD1"/>
    <w:rsid w:val="00985BF9"/>
    <w:rsid w:val="009B7B85"/>
    <w:rsid w:val="009E4364"/>
    <w:rsid w:val="009F0FD3"/>
    <w:rsid w:val="009F4EB0"/>
    <w:rsid w:val="00A03CA7"/>
    <w:rsid w:val="00A053EE"/>
    <w:rsid w:val="00A15D6D"/>
    <w:rsid w:val="00A34298"/>
    <w:rsid w:val="00A60E72"/>
    <w:rsid w:val="00A72F63"/>
    <w:rsid w:val="00AA4B70"/>
    <w:rsid w:val="00AA77A5"/>
    <w:rsid w:val="00AC10E2"/>
    <w:rsid w:val="00AE3FCE"/>
    <w:rsid w:val="00B20831"/>
    <w:rsid w:val="00B3641B"/>
    <w:rsid w:val="00B86E05"/>
    <w:rsid w:val="00BA0E60"/>
    <w:rsid w:val="00BB298E"/>
    <w:rsid w:val="00BF16E2"/>
    <w:rsid w:val="00D44EC2"/>
    <w:rsid w:val="00D478D6"/>
    <w:rsid w:val="00D55D24"/>
    <w:rsid w:val="00D74199"/>
    <w:rsid w:val="00DA398D"/>
    <w:rsid w:val="00DB35A5"/>
    <w:rsid w:val="00E14ABA"/>
    <w:rsid w:val="00E45009"/>
    <w:rsid w:val="00E45992"/>
    <w:rsid w:val="00E7476E"/>
    <w:rsid w:val="00F50190"/>
    <w:rsid w:val="00F77DE1"/>
    <w:rsid w:val="00FE2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1877D"/>
  <w15:docId w15:val="{36A30A50-CAC3-4644-8CF1-0E6D2F98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WenQuanYi Zen Hei"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13D76"/>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F77DE1"/>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sz w:val="20"/>
      <w:szCs w:val="20"/>
    </w:r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rPr>
      <w:color w:val="000000"/>
      <w:sz w:val="24"/>
    </w:rPr>
  </w:style>
  <w:style w:type="paragraph" w:styleId="List">
    <w:name w:val="List"/>
    <w:basedOn w:val="Textbody"/>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PlainText">
    <w:name w:val="Plain Text"/>
    <w:basedOn w:val="Standard"/>
    <w:rPr>
      <w:rFonts w:ascii="Courier New" w:hAnsi="Courier New"/>
    </w:rPr>
  </w:style>
  <w:style w:type="paragraph" w:styleId="Footer">
    <w:name w:val="footer"/>
    <w:basedOn w:val="Standard"/>
    <w:pPr>
      <w:suppressLineNumbers/>
      <w:tabs>
        <w:tab w:val="center" w:pos="4320"/>
        <w:tab w:val="right" w:pos="8640"/>
      </w:tabs>
    </w:pPr>
  </w:style>
  <w:style w:type="paragraph" w:customStyle="1" w:styleId="TableContents">
    <w:name w:val="Table Contents"/>
    <w:basedOn w:val="Standard"/>
    <w:pPr>
      <w:suppressLineNumbers/>
    </w:pPr>
  </w:style>
  <w:style w:type="character" w:customStyle="1" w:styleId="PlainTextChar">
    <w:name w:val="Plain Text Char"/>
    <w:basedOn w:val="DefaultParagraphFont"/>
    <w:rPr>
      <w:rFonts w:ascii="Courier New" w:hAnsi="Courier New" w:cs="Courier New"/>
      <w:sz w:val="20"/>
      <w:szCs w:val="20"/>
    </w:rPr>
  </w:style>
  <w:style w:type="character" w:customStyle="1" w:styleId="BodyTextChar">
    <w:name w:val="Body Text Char"/>
    <w:basedOn w:val="DefaultParagraphFont"/>
    <w:rPr>
      <w:sz w:val="20"/>
      <w:szCs w:val="20"/>
    </w:rPr>
  </w:style>
  <w:style w:type="character" w:customStyle="1" w:styleId="FooterChar">
    <w:name w:val="Footer Char"/>
    <w:basedOn w:val="DefaultParagraphFont"/>
    <w:rPr>
      <w:sz w:val="20"/>
      <w:szCs w:val="20"/>
    </w:rPr>
  </w:style>
  <w:style w:type="character" w:styleId="PageNumber">
    <w:name w:val="page number"/>
    <w:basedOn w:val="DefaultParagraphFont"/>
    <w:rPr>
      <w:rFonts w:cs="Times New Roman"/>
    </w:rPr>
  </w:style>
  <w:style w:type="character" w:customStyle="1" w:styleId="Internetlink">
    <w:name w:val="Internet link"/>
    <w:basedOn w:val="DefaultParagraphFont"/>
    <w:rPr>
      <w:rFonts w:cs="Times New Roman"/>
      <w:color w:val="0000FF"/>
      <w:u w:val="single"/>
    </w:rPr>
  </w:style>
  <w:style w:type="character" w:customStyle="1" w:styleId="ListLabel1">
    <w:name w:val="ListLabel 1"/>
    <w:rPr>
      <w:rFonts w:cs="Times New Roman"/>
    </w:rPr>
  </w:style>
  <w:style w:type="character" w:customStyle="1" w:styleId="ListLabel2">
    <w:name w:val="ListLabel 2"/>
    <w:rPr>
      <w:rFonts w:cs="Times New Roman"/>
      <w:sz w:val="24"/>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numbering" w:customStyle="1" w:styleId="WWNum16">
    <w:name w:val="WWNum16"/>
    <w:basedOn w:val="NoList"/>
    <w:pPr>
      <w:numPr>
        <w:numId w:val="16"/>
      </w:numPr>
    </w:pPr>
  </w:style>
  <w:style w:type="numbering" w:customStyle="1" w:styleId="WWNum17">
    <w:name w:val="WWNum17"/>
    <w:basedOn w:val="NoList"/>
    <w:pPr>
      <w:numPr>
        <w:numId w:val="17"/>
      </w:numPr>
    </w:pPr>
  </w:style>
  <w:style w:type="numbering" w:customStyle="1" w:styleId="WWNum18">
    <w:name w:val="WWNum18"/>
    <w:basedOn w:val="NoList"/>
    <w:pPr>
      <w:numPr>
        <w:numId w:val="18"/>
      </w:numPr>
    </w:pPr>
  </w:style>
  <w:style w:type="numbering" w:customStyle="1" w:styleId="WWNum19">
    <w:name w:val="WWNum19"/>
    <w:basedOn w:val="NoList"/>
    <w:pPr>
      <w:numPr>
        <w:numId w:val="19"/>
      </w:numPr>
    </w:pPr>
  </w:style>
  <w:style w:type="numbering" w:customStyle="1" w:styleId="WWNum20">
    <w:name w:val="WWNum20"/>
    <w:basedOn w:val="NoList"/>
    <w:pPr>
      <w:numPr>
        <w:numId w:val="20"/>
      </w:numPr>
    </w:pPr>
  </w:style>
  <w:style w:type="paragraph" w:styleId="BalloonText">
    <w:name w:val="Balloon Text"/>
    <w:basedOn w:val="Normal"/>
    <w:link w:val="BalloonTextChar"/>
    <w:uiPriority w:val="99"/>
    <w:semiHidden/>
    <w:unhideWhenUsed/>
    <w:rsid w:val="00813D76"/>
    <w:rPr>
      <w:rFonts w:ascii="Tahoma" w:hAnsi="Tahoma" w:cs="Mangal"/>
      <w:sz w:val="16"/>
      <w:szCs w:val="14"/>
    </w:rPr>
  </w:style>
  <w:style w:type="character" w:customStyle="1" w:styleId="BalloonTextChar">
    <w:name w:val="Balloon Text Char"/>
    <w:basedOn w:val="DefaultParagraphFont"/>
    <w:link w:val="BalloonText"/>
    <w:uiPriority w:val="99"/>
    <w:semiHidden/>
    <w:rsid w:val="00813D76"/>
    <w:rPr>
      <w:rFonts w:ascii="Tahoma" w:hAnsi="Tahoma" w:cs="Mangal"/>
      <w:sz w:val="16"/>
      <w:szCs w:val="14"/>
    </w:rPr>
  </w:style>
  <w:style w:type="character" w:customStyle="1" w:styleId="Heading2Char">
    <w:name w:val="Heading 2 Char"/>
    <w:basedOn w:val="DefaultParagraphFont"/>
    <w:link w:val="Heading2"/>
    <w:uiPriority w:val="9"/>
    <w:rsid w:val="00813D76"/>
    <w:rPr>
      <w:rFonts w:asciiTheme="majorHAnsi" w:eastAsiaTheme="majorEastAsia" w:hAnsiTheme="majorHAnsi" w:cs="Mangal"/>
      <w:b/>
      <w:bCs/>
      <w:color w:val="4F81BD" w:themeColor="accent1"/>
      <w:sz w:val="26"/>
      <w:szCs w:val="23"/>
    </w:rPr>
  </w:style>
  <w:style w:type="table" w:styleId="TableGrid">
    <w:name w:val="Table Grid"/>
    <w:basedOn w:val="TableNormal"/>
    <w:uiPriority w:val="59"/>
    <w:rsid w:val="00813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78D6"/>
    <w:pPr>
      <w:ind w:left="720"/>
      <w:contextualSpacing/>
    </w:pPr>
    <w:rPr>
      <w:rFonts w:cs="Mangal"/>
      <w:szCs w:val="21"/>
    </w:rPr>
  </w:style>
  <w:style w:type="character" w:styleId="Hyperlink">
    <w:name w:val="Hyperlink"/>
    <w:basedOn w:val="DefaultParagraphFont"/>
    <w:uiPriority w:val="99"/>
    <w:unhideWhenUsed/>
    <w:rsid w:val="00E14ABA"/>
    <w:rPr>
      <w:color w:val="0000FF" w:themeColor="hyperlink"/>
      <w:u w:val="single"/>
    </w:rPr>
  </w:style>
  <w:style w:type="character" w:customStyle="1" w:styleId="ilfuvd">
    <w:name w:val="ilfuvd"/>
    <w:basedOn w:val="DefaultParagraphFont"/>
    <w:rsid w:val="002D0D4D"/>
  </w:style>
  <w:style w:type="character" w:customStyle="1" w:styleId="Heading3Char">
    <w:name w:val="Heading 3 Char"/>
    <w:basedOn w:val="DefaultParagraphFont"/>
    <w:link w:val="Heading3"/>
    <w:uiPriority w:val="9"/>
    <w:rsid w:val="00F77DE1"/>
    <w:rPr>
      <w:rFonts w:asciiTheme="majorHAnsi" w:eastAsiaTheme="majorEastAsia" w:hAnsiTheme="majorHAnsi" w:cs="Mangal"/>
      <w:color w:val="243F60" w:themeColor="accent1" w:themeShade="7F"/>
      <w:szCs w:val="21"/>
    </w:rPr>
  </w:style>
  <w:style w:type="paragraph" w:styleId="NormalWeb">
    <w:name w:val="Normal (Web)"/>
    <w:basedOn w:val="Normal"/>
    <w:uiPriority w:val="99"/>
    <w:semiHidden/>
    <w:unhideWhenUsed/>
    <w:rsid w:val="005F30DC"/>
    <w:pPr>
      <w:widowControl/>
      <w:suppressAutoHyphens w:val="0"/>
      <w:autoSpaceDN/>
      <w:spacing w:before="100" w:beforeAutospacing="1" w:after="100" w:afterAutospacing="1"/>
      <w:textAlignment w:val="auto"/>
    </w:pPr>
    <w:rPr>
      <w:rFonts w:ascii="Times New Roman" w:eastAsiaTheme="minorEastAsia" w:hAnsi="Times New Roman" w:cs="Times New Roman"/>
      <w:kern w:val="0"/>
      <w:lang w:val="en-CA" w:eastAsia="en-CA" w:bidi="ar-SA"/>
    </w:rPr>
  </w:style>
  <w:style w:type="character" w:customStyle="1" w:styleId="nowrap">
    <w:name w:val="nowrap"/>
    <w:basedOn w:val="DefaultParagraphFont"/>
    <w:rsid w:val="006A23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97160">
      <w:bodyDiv w:val="1"/>
      <w:marLeft w:val="0"/>
      <w:marRight w:val="0"/>
      <w:marTop w:val="0"/>
      <w:marBottom w:val="0"/>
      <w:divBdr>
        <w:top w:val="none" w:sz="0" w:space="0" w:color="auto"/>
        <w:left w:val="none" w:sz="0" w:space="0" w:color="auto"/>
        <w:bottom w:val="none" w:sz="0" w:space="0" w:color="auto"/>
        <w:right w:val="none" w:sz="0" w:space="0" w:color="auto"/>
      </w:divBdr>
      <w:divsChild>
        <w:div w:id="1889222484">
          <w:marLeft w:val="1166"/>
          <w:marRight w:val="0"/>
          <w:marTop w:val="77"/>
          <w:marBottom w:val="0"/>
          <w:divBdr>
            <w:top w:val="none" w:sz="0" w:space="0" w:color="auto"/>
            <w:left w:val="none" w:sz="0" w:space="0" w:color="auto"/>
            <w:bottom w:val="none" w:sz="0" w:space="0" w:color="auto"/>
            <w:right w:val="none" w:sz="0" w:space="0" w:color="auto"/>
          </w:divBdr>
        </w:div>
      </w:divsChild>
    </w:div>
    <w:div w:id="1298685309">
      <w:bodyDiv w:val="1"/>
      <w:marLeft w:val="0"/>
      <w:marRight w:val="0"/>
      <w:marTop w:val="0"/>
      <w:marBottom w:val="0"/>
      <w:divBdr>
        <w:top w:val="none" w:sz="0" w:space="0" w:color="auto"/>
        <w:left w:val="none" w:sz="0" w:space="0" w:color="auto"/>
        <w:bottom w:val="none" w:sz="0" w:space="0" w:color="auto"/>
        <w:right w:val="none" w:sz="0" w:space="0" w:color="auto"/>
      </w:divBdr>
      <w:divsChild>
        <w:div w:id="524055662">
          <w:marLeft w:val="1166"/>
          <w:marRight w:val="0"/>
          <w:marTop w:val="77"/>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andyfortier/CSCI4110U_Lab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nasa3d.arc.nasa.gov/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Web Page Template</vt:lpstr>
    </vt:vector>
  </TitlesOfParts>
  <Company>Thompson Rivers University</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Page Template</dc:title>
  <dc:creator>Compaq</dc:creator>
  <cp:lastModifiedBy>Randy Fortier</cp:lastModifiedBy>
  <cp:revision>10</cp:revision>
  <cp:lastPrinted>2018-10-18T18:59:00Z</cp:lastPrinted>
  <dcterms:created xsi:type="dcterms:W3CDTF">2018-10-18T19:00:00Z</dcterms:created>
  <dcterms:modified xsi:type="dcterms:W3CDTF">2018-10-18T19:45:00Z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 </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