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141" w:rsidRDefault="000E2C68">
      <w:pPr>
        <w:jc w:val="center"/>
        <w:rPr>
          <w:rFonts w:ascii="Calibri" w:hAnsi="Calibri"/>
          <w:color w:val="000000"/>
          <w:sz w:val="28"/>
          <w:szCs w:val="28"/>
        </w:rPr>
      </w:pPr>
      <w:r>
        <w:rPr>
          <w:noProof/>
          <w:lang w:eastAsia="en-US" w:bidi="ar-SA"/>
        </w:rPr>
        <w:drawing>
          <wp:inline distT="0" distB="0" distL="0" distR="0">
            <wp:extent cx="2487295" cy="731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295" cy="731520"/>
                    </a:xfrm>
                    <a:prstGeom prst="rect">
                      <a:avLst/>
                    </a:prstGeom>
                    <a:solidFill>
                      <a:srgbClr val="FFFFFF"/>
                    </a:solidFill>
                    <a:ln>
                      <a:noFill/>
                    </a:ln>
                  </pic:spPr>
                </pic:pic>
              </a:graphicData>
            </a:graphic>
          </wp:inline>
        </w:drawing>
      </w:r>
    </w:p>
    <w:p w:rsidR="00CA0141" w:rsidRPr="00131B87" w:rsidRDefault="00CA0141">
      <w:pPr>
        <w:jc w:val="center"/>
        <w:rPr>
          <w:rFonts w:ascii="Calibri" w:hAnsi="Calibri"/>
          <w:color w:val="000000"/>
          <w:sz w:val="28"/>
          <w:szCs w:val="28"/>
        </w:rPr>
      </w:pPr>
      <w:r w:rsidRPr="00131B87">
        <w:rPr>
          <w:rFonts w:ascii="Calibri" w:hAnsi="Calibri"/>
          <w:color w:val="000000"/>
          <w:sz w:val="28"/>
          <w:szCs w:val="28"/>
        </w:rPr>
        <w:t>Faculty of Science</w:t>
      </w:r>
    </w:p>
    <w:p w:rsidR="00CA0141" w:rsidRPr="00131B87" w:rsidRDefault="00CA0141">
      <w:pPr>
        <w:jc w:val="center"/>
        <w:rPr>
          <w:rFonts w:ascii="Calibri" w:hAnsi="Calibri"/>
          <w:color w:val="000000"/>
          <w:sz w:val="28"/>
          <w:szCs w:val="28"/>
        </w:rPr>
      </w:pPr>
    </w:p>
    <w:p w:rsidR="003346A6" w:rsidRDefault="003346A6" w:rsidP="003346A6">
      <w:pPr>
        <w:pStyle w:val="PlainText"/>
        <w:pBdr>
          <w:top w:val="single" w:sz="4" w:space="1" w:color="000000"/>
          <w:left w:val="single" w:sz="4" w:space="4" w:color="000000"/>
          <w:bottom w:val="single" w:sz="4" w:space="1" w:color="000000"/>
          <w:right w:val="single" w:sz="4" w:space="4" w:color="000000"/>
        </w:pBdr>
        <w:rPr>
          <w:rFonts w:ascii="Calibri" w:hAnsi="Calibri"/>
          <w:b/>
          <w:kern w:val="2"/>
        </w:rPr>
      </w:pPr>
      <w:r>
        <w:rPr>
          <w:rFonts w:ascii="Calibri" w:hAnsi="Calibri"/>
          <w:b/>
        </w:rPr>
        <w:t>Course</w:t>
      </w:r>
      <w:r w:rsidR="006F6356">
        <w:rPr>
          <w:rFonts w:ascii="Calibri" w:hAnsi="Calibri"/>
        </w:rPr>
        <w:t xml:space="preserve">:   </w:t>
      </w:r>
      <w:r w:rsidR="006F6356">
        <w:rPr>
          <w:rFonts w:ascii="Calibri" w:hAnsi="Calibri"/>
        </w:rPr>
        <w:tab/>
        <w:t>CSCI 202</w:t>
      </w:r>
      <w:r>
        <w:rPr>
          <w:rFonts w:ascii="Calibri" w:hAnsi="Calibri"/>
        </w:rPr>
        <w:t xml:space="preserve">0U: </w:t>
      </w:r>
      <w:r w:rsidR="006F6356">
        <w:rPr>
          <w:rFonts w:ascii="Calibri" w:hAnsi="Calibri"/>
        </w:rPr>
        <w:t>System Development and Integration</w:t>
      </w:r>
    </w:p>
    <w:p w:rsidR="00CA0141" w:rsidRPr="00131B87" w:rsidRDefault="003766C7">
      <w:pPr>
        <w:pStyle w:val="PlainText"/>
        <w:pBdr>
          <w:top w:val="single" w:sz="4" w:space="1" w:color="000000"/>
          <w:left w:val="single" w:sz="4" w:space="4" w:color="000000"/>
          <w:bottom w:val="single" w:sz="4" w:space="1" w:color="000000"/>
          <w:right w:val="single" w:sz="4" w:space="4" w:color="000000"/>
        </w:pBdr>
        <w:rPr>
          <w:rFonts w:ascii="Calibri" w:hAnsi="Calibri"/>
          <w:b/>
        </w:rPr>
      </w:pPr>
      <w:r>
        <w:rPr>
          <w:rFonts w:ascii="Calibri" w:hAnsi="Calibri"/>
          <w:b/>
        </w:rPr>
        <w:t>Component:</w:t>
      </w:r>
      <w:r w:rsidR="00CA0141" w:rsidRPr="00131B87">
        <w:rPr>
          <w:rFonts w:ascii="Calibri" w:hAnsi="Calibri"/>
          <w:b/>
        </w:rPr>
        <w:tab/>
      </w:r>
      <w:r>
        <w:rPr>
          <w:rFonts w:ascii="Calibri" w:hAnsi="Calibri"/>
        </w:rPr>
        <w:t>Assignment #1</w:t>
      </w:r>
    </w:p>
    <w:p w:rsidR="00CA0141" w:rsidRPr="00F60B98" w:rsidRDefault="00CA0141">
      <w:pPr>
        <w:pStyle w:val="PlainText"/>
        <w:pBdr>
          <w:top w:val="single" w:sz="4" w:space="1" w:color="000000"/>
          <w:left w:val="single" w:sz="4" w:space="4" w:color="000000"/>
          <w:bottom w:val="single" w:sz="4" w:space="1" w:color="000000"/>
          <w:right w:val="single" w:sz="4" w:space="4" w:color="000000"/>
        </w:pBdr>
        <w:rPr>
          <w:rFonts w:ascii="Calibri" w:hAnsi="Calibri"/>
        </w:rPr>
      </w:pPr>
      <w:r w:rsidRPr="003766C7">
        <w:rPr>
          <w:rFonts w:ascii="Calibri" w:hAnsi="Calibri"/>
          <w:b/>
        </w:rPr>
        <w:t>Topic:</w:t>
      </w:r>
      <w:r w:rsidRPr="003766C7">
        <w:rPr>
          <w:rFonts w:ascii="Calibri" w:hAnsi="Calibri"/>
          <w:b/>
        </w:rPr>
        <w:tab/>
      </w:r>
      <w:r w:rsidRPr="00F60B98">
        <w:rPr>
          <w:rFonts w:ascii="Calibri" w:hAnsi="Calibri"/>
        </w:rPr>
        <w:tab/>
      </w:r>
      <w:r w:rsidR="00F75B4B">
        <w:rPr>
          <w:rFonts w:ascii="Calibri" w:hAnsi="Calibri"/>
        </w:rPr>
        <w:t>Spam Detection</w:t>
      </w:r>
      <w:bookmarkStart w:id="0" w:name="_GoBack"/>
      <w:bookmarkEnd w:id="0"/>
    </w:p>
    <w:p w:rsidR="005D5C77" w:rsidRDefault="005D5C77">
      <w:pPr>
        <w:pStyle w:val="PlainText"/>
        <w:rPr>
          <w:rFonts w:ascii="Calibri" w:hAnsi="Calibri"/>
          <w:i/>
        </w:rPr>
      </w:pPr>
    </w:p>
    <w:p w:rsidR="00CD773F" w:rsidRDefault="00CD773F" w:rsidP="003C3B60">
      <w:pPr>
        <w:pStyle w:val="Subtitle"/>
        <w:rPr>
          <w:b/>
        </w:rPr>
      </w:pPr>
      <w:r>
        <w:rPr>
          <w:b/>
        </w:rPr>
        <w:t>Collaboration Policy</w:t>
      </w:r>
    </w:p>
    <w:p w:rsidR="00CD773F" w:rsidRPr="00CD773F" w:rsidRDefault="00F33D05" w:rsidP="00CD773F">
      <w:pPr>
        <w:rPr>
          <w:rFonts w:asciiTheme="minorHAnsi" w:hAnsiTheme="minorHAnsi"/>
          <w:sz w:val="22"/>
          <w:szCs w:val="22"/>
        </w:rPr>
      </w:pPr>
      <w:r>
        <w:rPr>
          <w:rFonts w:asciiTheme="minorHAnsi" w:hAnsiTheme="minorHAnsi"/>
          <w:sz w:val="22"/>
          <w:szCs w:val="22"/>
        </w:rPr>
        <w:t>You are permitted to work on this assignment in a team, and submit the results as a team.  For this sort of assignment, with an open-ended component, the collaboration between multiple team members can be beneficial.  Between groups, however, please limit the discussion to the level of general strategy (not code).</w:t>
      </w:r>
      <w:r w:rsidR="00B92D41">
        <w:rPr>
          <w:rFonts w:asciiTheme="minorHAnsi" w:hAnsiTheme="minorHAnsi"/>
          <w:sz w:val="22"/>
          <w:szCs w:val="22"/>
        </w:rPr>
        <w:t xml:space="preserve">  Groups of size 2 are recommended.  Larger groups will be considered with the proviso that the marker will mark your assignment with higher expectations.</w:t>
      </w:r>
      <w:r w:rsidR="008E4C28">
        <w:rPr>
          <w:rFonts w:asciiTheme="minorHAnsi" w:hAnsiTheme="minorHAnsi"/>
          <w:sz w:val="22"/>
          <w:szCs w:val="22"/>
        </w:rPr>
        <w:t xml:space="preserve">  In any case, be sure that all members of the team fully understand all code, otherwise they will miss intended learning objectives, which may be a considerable disadvantage at exam time.</w:t>
      </w:r>
    </w:p>
    <w:p w:rsidR="00CD773F" w:rsidRPr="00CD773F" w:rsidRDefault="00CD773F" w:rsidP="00CD773F"/>
    <w:p w:rsidR="00CA0141" w:rsidRPr="003C3B60" w:rsidRDefault="009B3044" w:rsidP="003C3B60">
      <w:pPr>
        <w:pStyle w:val="Subtitle"/>
        <w:rPr>
          <w:rFonts w:cs="AGaramond-Regular"/>
          <w:b/>
          <w:sz w:val="22"/>
          <w:szCs w:val="22"/>
        </w:rPr>
      </w:pPr>
      <w:r>
        <w:rPr>
          <w:b/>
        </w:rPr>
        <w:t>Overview</w:t>
      </w:r>
    </w:p>
    <w:p w:rsidR="00D37789" w:rsidRDefault="002B3485" w:rsidP="00B92D41">
      <w:pPr>
        <w:rPr>
          <w:rFonts w:ascii="Courier New" w:hAnsi="Courier New" w:cs="Courier New"/>
          <w:sz w:val="22"/>
        </w:rPr>
      </w:pPr>
      <w:r>
        <w:rPr>
          <w:rFonts w:ascii="Calibri" w:hAnsi="Calibri" w:cs="AGaramond-Regular"/>
          <w:color w:val="000000" w:themeColor="text1"/>
          <w:sz w:val="22"/>
          <w:szCs w:val="22"/>
        </w:rPr>
        <w:t>You have beco</w:t>
      </w:r>
      <w:r w:rsidR="00340E53">
        <w:rPr>
          <w:rFonts w:ascii="Calibri" w:hAnsi="Calibri" w:cs="AGaramond-Regular"/>
          <w:color w:val="000000" w:themeColor="text1"/>
          <w:sz w:val="22"/>
          <w:szCs w:val="22"/>
        </w:rPr>
        <w:t>me frustrated with all the advertisements in your inbox.</w:t>
      </w:r>
      <w:r w:rsidR="00614344">
        <w:rPr>
          <w:rFonts w:ascii="Calibri" w:hAnsi="Calibri" w:cs="AGaramond-Regular"/>
          <w:color w:val="000000" w:themeColor="text1"/>
          <w:sz w:val="22"/>
          <w:szCs w:val="22"/>
        </w:rPr>
        <w:t xml:space="preserve">  </w:t>
      </w:r>
      <w:r w:rsidR="009B442D">
        <w:rPr>
          <w:rFonts w:ascii="Calibri" w:hAnsi="Calibri" w:cs="AGaramond-Regular"/>
          <w:color w:val="000000" w:themeColor="text1"/>
          <w:sz w:val="22"/>
          <w:szCs w:val="22"/>
        </w:rPr>
        <w:t>You resolve</w:t>
      </w:r>
      <w:r w:rsidR="00340E53">
        <w:rPr>
          <w:rFonts w:ascii="Calibri" w:hAnsi="Calibri" w:cs="AGaramond-Regular"/>
          <w:color w:val="000000" w:themeColor="text1"/>
          <w:sz w:val="22"/>
          <w:szCs w:val="22"/>
        </w:rPr>
        <w:t xml:space="preserve"> to create a spam detector to filter out the spam.  </w:t>
      </w:r>
      <w:r w:rsidR="00614344">
        <w:rPr>
          <w:rFonts w:ascii="Calibri" w:hAnsi="Calibri" w:cs="AGaramond-Regular"/>
          <w:color w:val="000000" w:themeColor="text1"/>
          <w:sz w:val="22"/>
          <w:szCs w:val="22"/>
        </w:rPr>
        <w:t>The spam detector will use a dataset of E-Mails (spam or otherwise) to train your program to recognize whether or not new E-Mails are spam.  The program will use a unigram approach</w:t>
      </w:r>
      <w:r w:rsidR="00797A52">
        <w:rPr>
          <w:rFonts w:ascii="Calibri" w:hAnsi="Calibri" w:cs="AGaramond-Regular"/>
          <w:color w:val="000000" w:themeColor="text1"/>
          <w:sz w:val="22"/>
          <w:szCs w:val="22"/>
        </w:rPr>
        <w:t xml:space="preserve"> [1]</w:t>
      </w:r>
      <w:r w:rsidR="00614344">
        <w:rPr>
          <w:rFonts w:ascii="Calibri" w:hAnsi="Calibri" w:cs="AGaramond-Regular"/>
          <w:color w:val="000000" w:themeColor="text1"/>
          <w:sz w:val="22"/>
          <w:szCs w:val="22"/>
        </w:rPr>
        <w:t>, where each word is counted and associated with whether or not the message is spam.</w:t>
      </w:r>
      <w:r w:rsidR="009B442D">
        <w:rPr>
          <w:rFonts w:ascii="Calibri" w:hAnsi="Calibri" w:cs="AGaramond-Regular"/>
          <w:color w:val="000000" w:themeColor="text1"/>
          <w:sz w:val="22"/>
          <w:szCs w:val="22"/>
        </w:rPr>
        <w:t xml:space="preserve">  </w:t>
      </w:r>
      <w:r w:rsidR="00797A52">
        <w:rPr>
          <w:rFonts w:ascii="Calibri" w:hAnsi="Calibri" w:cs="AGaramond-Regular"/>
          <w:color w:val="000000" w:themeColor="text1"/>
          <w:sz w:val="22"/>
          <w:szCs w:val="22"/>
        </w:rPr>
        <w:t xml:space="preserve">Your program will calculate probabilities based on each word’s frequency [2].  </w:t>
      </w:r>
      <w:r w:rsidR="009B442D">
        <w:rPr>
          <w:rFonts w:ascii="Calibri" w:hAnsi="Calibri" w:cs="AGaramond-Regular"/>
          <w:color w:val="000000" w:themeColor="text1"/>
          <w:sz w:val="22"/>
          <w:szCs w:val="22"/>
        </w:rPr>
        <w:t>Luckily, you have not emptied your spam folder or inbox in quite a while, so you have many samples to use to train your system.</w:t>
      </w:r>
    </w:p>
    <w:p w:rsidR="004F3F68" w:rsidRDefault="004F3F68">
      <w:pPr>
        <w:rPr>
          <w:rFonts w:ascii="Calibri" w:hAnsi="Calibri" w:cs="AGaramond-Regular"/>
          <w:sz w:val="22"/>
          <w:szCs w:val="22"/>
        </w:rPr>
      </w:pPr>
    </w:p>
    <w:p w:rsidR="00080B3D" w:rsidRPr="003C3B60" w:rsidRDefault="008208FC" w:rsidP="00080B3D">
      <w:pPr>
        <w:pStyle w:val="Subtitle"/>
        <w:rPr>
          <w:rFonts w:cs="AGaramond-Regular"/>
          <w:b/>
          <w:sz w:val="22"/>
          <w:szCs w:val="22"/>
        </w:rPr>
      </w:pPr>
      <w:r>
        <w:rPr>
          <w:b/>
        </w:rPr>
        <w:t xml:space="preserve">Primary </w:t>
      </w:r>
      <w:r w:rsidR="00B92D41">
        <w:rPr>
          <w:b/>
        </w:rPr>
        <w:t>Instructions</w:t>
      </w:r>
    </w:p>
    <w:p w:rsidR="00FE744E" w:rsidRDefault="00614344" w:rsidP="00B92D41">
      <w:pPr>
        <w:rPr>
          <w:rFonts w:ascii="Calibri" w:hAnsi="Calibri" w:cs="AGaramond-Regular"/>
          <w:sz w:val="22"/>
          <w:szCs w:val="22"/>
        </w:rPr>
      </w:pPr>
      <w:r>
        <w:rPr>
          <w:rFonts w:ascii="Calibri" w:hAnsi="Calibri" w:cs="AGaramond-Regular"/>
          <w:sz w:val="22"/>
          <w:szCs w:val="22"/>
        </w:rPr>
        <w:t xml:space="preserve">Before you begin, download the </w:t>
      </w:r>
      <w:r w:rsidR="009B442D">
        <w:rPr>
          <w:rFonts w:ascii="Calibri" w:hAnsi="Calibri" w:cs="AGaramond-Regular"/>
          <w:sz w:val="22"/>
          <w:szCs w:val="22"/>
        </w:rPr>
        <w:t>training and testing data</w:t>
      </w:r>
      <w:r>
        <w:rPr>
          <w:rFonts w:ascii="Calibri" w:hAnsi="Calibri" w:cs="AGaramond-Regular"/>
          <w:sz w:val="22"/>
          <w:szCs w:val="22"/>
        </w:rPr>
        <w:t xml:space="preserve">, which contains a bunch of spam (unwanted messages, often advertisements) and ham (wanted E-Mails, not spam) messages.  </w:t>
      </w:r>
      <w:r w:rsidR="009B442D">
        <w:rPr>
          <w:rFonts w:ascii="Calibri" w:hAnsi="Calibri" w:cs="AGaramond-Regular"/>
          <w:sz w:val="22"/>
          <w:szCs w:val="22"/>
        </w:rPr>
        <w:t xml:space="preserve">The data is divided into two folders:  </w:t>
      </w:r>
      <w:r w:rsidR="009B442D" w:rsidRPr="009F131F">
        <w:rPr>
          <w:rFonts w:ascii="Courier New" w:hAnsi="Courier New" w:cs="Courier New"/>
          <w:sz w:val="22"/>
          <w:szCs w:val="22"/>
        </w:rPr>
        <w:t>train</w:t>
      </w:r>
      <w:r w:rsidR="009B442D">
        <w:rPr>
          <w:rFonts w:ascii="Calibri" w:hAnsi="Calibri" w:cs="AGaramond-Regular"/>
          <w:sz w:val="22"/>
          <w:szCs w:val="22"/>
        </w:rPr>
        <w:t xml:space="preserve"> and </w:t>
      </w:r>
      <w:r w:rsidR="009B442D" w:rsidRPr="009F131F">
        <w:rPr>
          <w:rFonts w:ascii="Courier New" w:hAnsi="Courier New" w:cs="Courier New"/>
          <w:sz w:val="22"/>
          <w:szCs w:val="22"/>
        </w:rPr>
        <w:t>test</w:t>
      </w:r>
      <w:r w:rsidR="009B442D">
        <w:rPr>
          <w:rFonts w:ascii="Calibri" w:hAnsi="Calibri" w:cs="AGaramond-Regular"/>
          <w:sz w:val="22"/>
          <w:szCs w:val="22"/>
        </w:rPr>
        <w:t>.  The train folder will be used to determine word frequencies, and the test folder will be used to evaluate your spam filter.  Within each of these two folders, t</w:t>
      </w:r>
      <w:r>
        <w:rPr>
          <w:rFonts w:ascii="Calibri" w:hAnsi="Calibri" w:cs="AGaramond-Regular"/>
          <w:sz w:val="22"/>
          <w:szCs w:val="22"/>
        </w:rPr>
        <w:t>he spam messag</w:t>
      </w:r>
      <w:r w:rsidR="009F131F">
        <w:rPr>
          <w:rFonts w:ascii="Calibri" w:hAnsi="Calibri" w:cs="AGaramond-Regular"/>
          <w:sz w:val="22"/>
          <w:szCs w:val="22"/>
        </w:rPr>
        <w:t xml:space="preserve">es are in a folder called </w:t>
      </w:r>
      <w:r w:rsidR="009F131F" w:rsidRPr="009F131F">
        <w:rPr>
          <w:rFonts w:ascii="Courier New" w:hAnsi="Courier New" w:cs="Courier New"/>
          <w:sz w:val="22"/>
          <w:szCs w:val="22"/>
        </w:rPr>
        <w:t>spam</w:t>
      </w:r>
      <w:r>
        <w:rPr>
          <w:rFonts w:ascii="Calibri" w:hAnsi="Calibri" w:cs="AGaramond-Regular"/>
          <w:sz w:val="22"/>
          <w:szCs w:val="22"/>
        </w:rPr>
        <w:t>, and the ham messa</w:t>
      </w:r>
      <w:r w:rsidR="009F131F">
        <w:rPr>
          <w:rFonts w:ascii="Calibri" w:hAnsi="Calibri" w:cs="AGaramond-Regular"/>
          <w:sz w:val="22"/>
          <w:szCs w:val="22"/>
        </w:rPr>
        <w:t xml:space="preserve">ges are in a folder called </w:t>
      </w:r>
      <w:r w:rsidR="009F131F" w:rsidRPr="009F131F">
        <w:rPr>
          <w:rFonts w:ascii="Courier New" w:hAnsi="Courier New" w:cs="Courier New"/>
          <w:sz w:val="22"/>
          <w:szCs w:val="22"/>
        </w:rPr>
        <w:t>ham</w:t>
      </w:r>
      <w:r>
        <w:rPr>
          <w:rFonts w:ascii="Calibri" w:hAnsi="Calibri" w:cs="AGaramond-Regular"/>
          <w:sz w:val="22"/>
          <w:szCs w:val="22"/>
        </w:rPr>
        <w:t>.</w:t>
      </w:r>
    </w:p>
    <w:p w:rsidR="00614344" w:rsidRDefault="00614344" w:rsidP="00B92D41">
      <w:pPr>
        <w:rPr>
          <w:rFonts w:ascii="Calibri" w:hAnsi="Calibri" w:cs="AGaramond-Regular"/>
          <w:sz w:val="22"/>
          <w:szCs w:val="22"/>
        </w:rPr>
      </w:pPr>
    </w:p>
    <w:p w:rsidR="009B442D" w:rsidRPr="009B442D" w:rsidRDefault="009B442D" w:rsidP="00B92D41">
      <w:pPr>
        <w:rPr>
          <w:rFonts w:ascii="Calibri" w:hAnsi="Calibri" w:cs="AGaramond-Regular"/>
          <w:b/>
          <w:i/>
          <w:sz w:val="22"/>
          <w:szCs w:val="22"/>
        </w:rPr>
      </w:pPr>
      <w:r w:rsidRPr="009B442D">
        <w:rPr>
          <w:rFonts w:ascii="Calibri" w:hAnsi="Calibri" w:cs="AGaramond-Regular"/>
          <w:b/>
          <w:i/>
          <w:sz w:val="22"/>
          <w:szCs w:val="22"/>
        </w:rPr>
        <w:t>Training</w:t>
      </w:r>
    </w:p>
    <w:p w:rsidR="003027EC" w:rsidRDefault="009B442D" w:rsidP="00B92D41">
      <w:pPr>
        <w:rPr>
          <w:rFonts w:ascii="Calibri" w:hAnsi="Calibri" w:cs="AGaramond-Regular"/>
          <w:sz w:val="22"/>
          <w:szCs w:val="22"/>
        </w:rPr>
      </w:pPr>
      <w:r>
        <w:rPr>
          <w:rFonts w:ascii="Calibri" w:hAnsi="Calibri" w:cs="AGaramond-Regular"/>
          <w:sz w:val="22"/>
          <w:szCs w:val="22"/>
        </w:rPr>
        <w:t xml:space="preserve">In the training phase, the program will read all the files (each of which contains one E-Mail) in both the </w:t>
      </w:r>
      <w:r w:rsidRPr="00AD21E0">
        <w:rPr>
          <w:rFonts w:ascii="Courier New" w:hAnsi="Courier New" w:cs="Courier New"/>
          <w:sz w:val="22"/>
          <w:szCs w:val="22"/>
        </w:rPr>
        <w:t>training/spam</w:t>
      </w:r>
      <w:r>
        <w:rPr>
          <w:rFonts w:ascii="Calibri" w:hAnsi="Calibri" w:cs="AGaramond-Regular"/>
          <w:sz w:val="22"/>
          <w:szCs w:val="22"/>
        </w:rPr>
        <w:t xml:space="preserve"> and </w:t>
      </w:r>
      <w:r w:rsidRPr="00AD21E0">
        <w:rPr>
          <w:rFonts w:ascii="Courier New" w:hAnsi="Courier New" w:cs="Courier New"/>
          <w:sz w:val="22"/>
          <w:szCs w:val="22"/>
        </w:rPr>
        <w:t>training/ham</w:t>
      </w:r>
      <w:r>
        <w:rPr>
          <w:rFonts w:ascii="Calibri" w:hAnsi="Calibri" w:cs="AGaramond-Regular"/>
          <w:sz w:val="22"/>
          <w:szCs w:val="22"/>
        </w:rPr>
        <w:t xml:space="preserve"> folders.  </w:t>
      </w:r>
      <w:r w:rsidR="003027EC">
        <w:rPr>
          <w:rFonts w:ascii="Calibri" w:hAnsi="Calibri" w:cs="AGaramond-Regular"/>
          <w:sz w:val="22"/>
          <w:szCs w:val="22"/>
        </w:rPr>
        <w:t>For each file, you will determine which words exist in each file.  A good starting point for this code is the File I/O sample that we completed in the lectures.  For simplicity, let’s ignore case, and let’s also ignore how many times a word appears in a single file, and just count how many files have the word.</w:t>
      </w:r>
    </w:p>
    <w:p w:rsidR="003027EC" w:rsidRDefault="003027EC" w:rsidP="00B92D41">
      <w:pPr>
        <w:rPr>
          <w:rFonts w:ascii="Calibri" w:hAnsi="Calibri" w:cs="AGaramond-Regular"/>
          <w:sz w:val="22"/>
          <w:szCs w:val="22"/>
        </w:rPr>
      </w:pPr>
    </w:p>
    <w:p w:rsidR="009B442D" w:rsidRDefault="003027EC" w:rsidP="00B92D41">
      <w:pPr>
        <w:rPr>
          <w:rFonts w:ascii="Calibri" w:hAnsi="Calibri" w:cs="AGaramond-Regular"/>
          <w:sz w:val="22"/>
          <w:szCs w:val="22"/>
        </w:rPr>
      </w:pPr>
      <w:r>
        <w:rPr>
          <w:rFonts w:ascii="Calibri" w:hAnsi="Calibri" w:cs="AGaramond-Regular"/>
          <w:sz w:val="22"/>
          <w:szCs w:val="22"/>
        </w:rPr>
        <w:t xml:space="preserve">To do this, we’ll combine these words into two frequency maps:  </w:t>
      </w:r>
      <w:r w:rsidRPr="00CC11F9">
        <w:rPr>
          <w:rFonts w:ascii="Courier New" w:hAnsi="Courier New" w:cs="Courier New"/>
          <w:sz w:val="22"/>
          <w:szCs w:val="22"/>
        </w:rPr>
        <w:t>trainHamFreq</w:t>
      </w:r>
      <w:r>
        <w:rPr>
          <w:rFonts w:ascii="Calibri" w:hAnsi="Calibri" w:cs="AGaramond-Regular"/>
          <w:sz w:val="22"/>
          <w:szCs w:val="22"/>
        </w:rPr>
        <w:t xml:space="preserve"> and </w:t>
      </w:r>
      <w:r w:rsidR="00CC11F9">
        <w:rPr>
          <w:rFonts w:ascii="Courier New" w:hAnsi="Courier New" w:cs="Courier New"/>
          <w:sz w:val="22"/>
          <w:szCs w:val="22"/>
        </w:rPr>
        <w:t>trainSp</w:t>
      </w:r>
      <w:r w:rsidR="00CC11F9" w:rsidRPr="00CC11F9">
        <w:rPr>
          <w:rFonts w:ascii="Courier New" w:hAnsi="Courier New" w:cs="Courier New"/>
          <w:sz w:val="22"/>
          <w:szCs w:val="22"/>
        </w:rPr>
        <w:t>amFreq</w:t>
      </w:r>
      <w:r>
        <w:rPr>
          <w:rFonts w:ascii="Calibri" w:hAnsi="Calibri" w:cs="AGaramond-Regular"/>
          <w:sz w:val="22"/>
          <w:szCs w:val="22"/>
        </w:rPr>
        <w:t xml:space="preserve">.  The map </w:t>
      </w:r>
      <w:r w:rsidR="00CC11F9" w:rsidRPr="00CC11F9">
        <w:rPr>
          <w:rFonts w:ascii="Courier New" w:hAnsi="Courier New" w:cs="Courier New"/>
          <w:sz w:val="22"/>
          <w:szCs w:val="22"/>
        </w:rPr>
        <w:t>trainHamFreq</w:t>
      </w:r>
      <w:r w:rsidR="00CC11F9">
        <w:rPr>
          <w:rFonts w:ascii="Calibri" w:hAnsi="Calibri" w:cs="AGaramond-Regular"/>
          <w:sz w:val="22"/>
          <w:szCs w:val="22"/>
        </w:rPr>
        <w:t xml:space="preserve"> </w:t>
      </w:r>
      <w:r>
        <w:rPr>
          <w:rFonts w:ascii="Calibri" w:hAnsi="Calibri" w:cs="AGaramond-Regular"/>
          <w:sz w:val="22"/>
          <w:szCs w:val="22"/>
        </w:rPr>
        <w:t xml:space="preserve">contains a map of words and the number of files containing that word in the ham folder.  The map </w:t>
      </w:r>
      <w:r w:rsidR="00CC11F9">
        <w:rPr>
          <w:rFonts w:ascii="Courier New" w:hAnsi="Courier New" w:cs="Courier New"/>
          <w:sz w:val="22"/>
          <w:szCs w:val="22"/>
        </w:rPr>
        <w:t>trainSp</w:t>
      </w:r>
      <w:r w:rsidR="00CC11F9" w:rsidRPr="00CC11F9">
        <w:rPr>
          <w:rFonts w:ascii="Courier New" w:hAnsi="Courier New" w:cs="Courier New"/>
          <w:sz w:val="22"/>
          <w:szCs w:val="22"/>
        </w:rPr>
        <w:t>amFreq</w:t>
      </w:r>
      <w:r w:rsidR="00CC11F9">
        <w:rPr>
          <w:rFonts w:ascii="Calibri" w:hAnsi="Calibri" w:cs="AGaramond-Regular"/>
          <w:sz w:val="22"/>
          <w:szCs w:val="22"/>
        </w:rPr>
        <w:t xml:space="preserve"> </w:t>
      </w:r>
      <w:r>
        <w:rPr>
          <w:rFonts w:ascii="Calibri" w:hAnsi="Calibri" w:cs="AGaramond-Regular"/>
          <w:sz w:val="22"/>
          <w:szCs w:val="22"/>
        </w:rPr>
        <w:t>contains a map of words and the number of files containing that word in the spam folder.</w:t>
      </w:r>
    </w:p>
    <w:p w:rsidR="003027EC" w:rsidRDefault="003027EC" w:rsidP="00B92D41">
      <w:pPr>
        <w:rPr>
          <w:rFonts w:ascii="Calibri" w:hAnsi="Calibri" w:cs="AGaramond-Regular"/>
          <w:sz w:val="22"/>
          <w:szCs w:val="22"/>
        </w:rPr>
      </w:pPr>
    </w:p>
    <w:p w:rsidR="00C543E4" w:rsidRDefault="00C543E4" w:rsidP="00B92D41">
      <w:pPr>
        <w:rPr>
          <w:rFonts w:ascii="Calibri" w:hAnsi="Calibri" w:cs="AGaramond-Regular"/>
          <w:sz w:val="22"/>
          <w:szCs w:val="22"/>
        </w:rPr>
      </w:pPr>
      <w:r>
        <w:rPr>
          <w:rFonts w:ascii="Calibri" w:hAnsi="Calibri" w:cs="AGaramond-Regular"/>
          <w:sz w:val="22"/>
          <w:szCs w:val="22"/>
        </w:rPr>
        <w:lastRenderedPageBreak/>
        <w:t xml:space="preserve">The goal of this part of the process is to collect a set of </w:t>
      </w:r>
      <w:r w:rsidRPr="00C543E4">
        <w:rPr>
          <w:rFonts w:ascii="Courier New" w:hAnsi="Courier New" w:cs="Courier New"/>
          <w:sz w:val="22"/>
          <w:szCs w:val="22"/>
        </w:rPr>
        <w:t>Pr(S|W</w:t>
      </w:r>
      <w:r w:rsidRPr="00C543E4">
        <w:rPr>
          <w:rFonts w:ascii="Courier New" w:hAnsi="Courier New" w:cs="Courier New"/>
          <w:sz w:val="22"/>
          <w:szCs w:val="22"/>
          <w:vertAlign w:val="subscript"/>
        </w:rPr>
        <w:t>i</w:t>
      </w:r>
      <w:r w:rsidRPr="00C543E4">
        <w:rPr>
          <w:rFonts w:ascii="Courier New" w:hAnsi="Courier New" w:cs="Courier New"/>
          <w:sz w:val="22"/>
          <w:szCs w:val="22"/>
        </w:rPr>
        <w:t>)</w:t>
      </w:r>
      <w:r>
        <w:rPr>
          <w:rFonts w:ascii="Calibri" w:hAnsi="Calibri" w:cs="AGaramond-Regular"/>
          <w:sz w:val="22"/>
          <w:szCs w:val="22"/>
        </w:rPr>
        <w:t xml:space="preserve"> values, for each word W</w:t>
      </w:r>
      <w:r w:rsidRPr="00C543E4">
        <w:rPr>
          <w:rFonts w:ascii="Calibri" w:hAnsi="Calibri" w:cs="AGaramond-Regular"/>
          <w:sz w:val="22"/>
          <w:szCs w:val="22"/>
          <w:vertAlign w:val="subscript"/>
        </w:rPr>
        <w:t>i</w:t>
      </w:r>
      <w:r>
        <w:rPr>
          <w:rFonts w:ascii="Calibri" w:hAnsi="Calibri" w:cs="AGaramond-Regular"/>
          <w:sz w:val="22"/>
          <w:szCs w:val="22"/>
        </w:rPr>
        <w:t xml:space="preserve">.  </w:t>
      </w:r>
      <w:r w:rsidRPr="00C543E4">
        <w:rPr>
          <w:rFonts w:ascii="Courier New" w:hAnsi="Courier New" w:cs="Courier New"/>
          <w:sz w:val="22"/>
          <w:szCs w:val="22"/>
        </w:rPr>
        <w:t>Pr(S|W</w:t>
      </w:r>
      <w:r w:rsidRPr="00C543E4">
        <w:rPr>
          <w:rFonts w:ascii="Courier New" w:hAnsi="Courier New" w:cs="Courier New"/>
          <w:sz w:val="22"/>
          <w:szCs w:val="22"/>
          <w:vertAlign w:val="subscript"/>
        </w:rPr>
        <w:t>i</w:t>
      </w:r>
      <w:r w:rsidRPr="00C543E4">
        <w:rPr>
          <w:rFonts w:ascii="Courier New" w:hAnsi="Courier New" w:cs="Courier New"/>
          <w:sz w:val="22"/>
          <w:szCs w:val="22"/>
        </w:rPr>
        <w:t>)</w:t>
      </w:r>
      <w:r>
        <w:rPr>
          <w:rFonts w:ascii="Courier New" w:hAnsi="Courier New" w:cs="Courier New"/>
          <w:sz w:val="22"/>
          <w:szCs w:val="22"/>
        </w:rPr>
        <w:t xml:space="preserve"> </w:t>
      </w:r>
      <w:r>
        <w:rPr>
          <w:rFonts w:ascii="Calibri" w:hAnsi="Calibri" w:cs="AGaramond-Regular"/>
          <w:sz w:val="22"/>
          <w:szCs w:val="22"/>
        </w:rPr>
        <w:t xml:space="preserve">is the probability that a file is spam, given that it contains the word </w:t>
      </w:r>
      <w:r w:rsidRPr="00C543E4">
        <w:rPr>
          <w:rFonts w:ascii="Courier New" w:hAnsi="Courier New" w:cs="Courier New"/>
          <w:sz w:val="22"/>
          <w:szCs w:val="22"/>
        </w:rPr>
        <w:t>W</w:t>
      </w:r>
      <w:r w:rsidRPr="00C543E4">
        <w:rPr>
          <w:rFonts w:ascii="Courier New" w:hAnsi="Courier New" w:cs="Courier New"/>
          <w:sz w:val="22"/>
          <w:szCs w:val="22"/>
          <w:vertAlign w:val="subscript"/>
        </w:rPr>
        <w:t>i</w:t>
      </w:r>
      <w:r>
        <w:rPr>
          <w:rFonts w:ascii="Calibri" w:hAnsi="Calibri" w:cs="AGaramond-Regular"/>
          <w:sz w:val="22"/>
          <w:szCs w:val="22"/>
        </w:rPr>
        <w:t xml:space="preserve">.  </w:t>
      </w:r>
      <w:r>
        <w:rPr>
          <w:rFonts w:ascii="Courier New" w:hAnsi="Courier New" w:cs="Courier New"/>
          <w:sz w:val="22"/>
          <w:szCs w:val="22"/>
        </w:rPr>
        <w:t>Pr(</w:t>
      </w:r>
      <w:r w:rsidRPr="00C543E4">
        <w:rPr>
          <w:rFonts w:ascii="Courier New" w:hAnsi="Courier New" w:cs="Courier New"/>
          <w:sz w:val="22"/>
          <w:szCs w:val="22"/>
        </w:rPr>
        <w:t>W</w:t>
      </w:r>
      <w:r w:rsidRPr="00C543E4">
        <w:rPr>
          <w:rFonts w:ascii="Courier New" w:hAnsi="Courier New" w:cs="Courier New"/>
          <w:sz w:val="22"/>
          <w:szCs w:val="22"/>
          <w:vertAlign w:val="subscript"/>
        </w:rPr>
        <w:t>i</w:t>
      </w:r>
      <w:r>
        <w:rPr>
          <w:rFonts w:ascii="Courier New" w:hAnsi="Courier New" w:cs="Courier New"/>
          <w:sz w:val="22"/>
          <w:szCs w:val="22"/>
        </w:rPr>
        <w:t>|S)</w:t>
      </w:r>
      <w:r>
        <w:rPr>
          <w:rFonts w:ascii="Calibri" w:hAnsi="Calibri" w:cs="AGaramond-Regular"/>
          <w:sz w:val="22"/>
          <w:szCs w:val="22"/>
        </w:rPr>
        <w:t xml:space="preserve"> i</w:t>
      </w:r>
      <w:r>
        <w:rPr>
          <w:rFonts w:ascii="Calibri" w:hAnsi="Calibri" w:cs="AGaramond-Regular"/>
          <w:sz w:val="22"/>
          <w:szCs w:val="22"/>
        </w:rPr>
        <w:t xml:space="preserve">s the probability </w:t>
      </w:r>
      <w:r>
        <w:rPr>
          <w:rFonts w:ascii="Calibri" w:hAnsi="Calibri" w:cs="AGaramond-Regular"/>
          <w:sz w:val="22"/>
          <w:szCs w:val="22"/>
        </w:rPr>
        <w:t>that</w:t>
      </w:r>
      <w:r>
        <w:rPr>
          <w:rFonts w:ascii="Calibri" w:hAnsi="Calibri" w:cs="AGaramond-Regular"/>
          <w:sz w:val="22"/>
          <w:szCs w:val="22"/>
        </w:rPr>
        <w:t xml:space="preserve"> the word </w:t>
      </w:r>
      <w:r w:rsidRPr="00C543E4">
        <w:rPr>
          <w:rFonts w:ascii="Courier New" w:hAnsi="Courier New" w:cs="Courier New"/>
          <w:sz w:val="22"/>
          <w:szCs w:val="22"/>
        </w:rPr>
        <w:t>W</w:t>
      </w:r>
      <w:r w:rsidRPr="00C543E4">
        <w:rPr>
          <w:rFonts w:ascii="Courier New" w:hAnsi="Courier New" w:cs="Courier New"/>
          <w:sz w:val="22"/>
          <w:szCs w:val="22"/>
          <w:vertAlign w:val="subscript"/>
        </w:rPr>
        <w:t>i</w:t>
      </w:r>
      <w:r>
        <w:rPr>
          <w:rFonts w:ascii="Calibri" w:hAnsi="Calibri" w:cs="AGaramond-Regular"/>
          <w:sz w:val="22"/>
          <w:szCs w:val="22"/>
        </w:rPr>
        <w:t xml:space="preserve"> appears in a spam file.  </w:t>
      </w:r>
      <w:r>
        <w:rPr>
          <w:rFonts w:ascii="Courier New" w:hAnsi="Courier New" w:cs="Courier New"/>
          <w:sz w:val="22"/>
          <w:szCs w:val="22"/>
        </w:rPr>
        <w:t>Pr(</w:t>
      </w:r>
      <w:r w:rsidRPr="00C543E4">
        <w:rPr>
          <w:rFonts w:ascii="Courier New" w:hAnsi="Courier New" w:cs="Courier New"/>
          <w:sz w:val="22"/>
          <w:szCs w:val="22"/>
        </w:rPr>
        <w:t>W</w:t>
      </w:r>
      <w:r w:rsidRPr="00C543E4">
        <w:rPr>
          <w:rFonts w:ascii="Courier New" w:hAnsi="Courier New" w:cs="Courier New"/>
          <w:sz w:val="22"/>
          <w:szCs w:val="22"/>
          <w:vertAlign w:val="subscript"/>
        </w:rPr>
        <w:t>i</w:t>
      </w:r>
      <w:r>
        <w:rPr>
          <w:rFonts w:ascii="Courier New" w:hAnsi="Courier New" w:cs="Courier New"/>
          <w:sz w:val="22"/>
          <w:szCs w:val="22"/>
        </w:rPr>
        <w:t>|H</w:t>
      </w:r>
      <w:r>
        <w:rPr>
          <w:rFonts w:ascii="Courier New" w:hAnsi="Courier New" w:cs="Courier New"/>
          <w:sz w:val="22"/>
          <w:szCs w:val="22"/>
        </w:rPr>
        <w:t>)</w:t>
      </w:r>
      <w:r>
        <w:rPr>
          <w:rFonts w:ascii="Calibri" w:hAnsi="Calibri" w:cs="AGaramond-Regular"/>
          <w:sz w:val="22"/>
          <w:szCs w:val="22"/>
        </w:rPr>
        <w:t xml:space="preserve"> is the probability that the word </w:t>
      </w:r>
      <w:r w:rsidRPr="00C543E4">
        <w:rPr>
          <w:rFonts w:ascii="Courier New" w:hAnsi="Courier New" w:cs="Courier New"/>
          <w:sz w:val="22"/>
          <w:szCs w:val="22"/>
        </w:rPr>
        <w:t>W</w:t>
      </w:r>
      <w:r w:rsidRPr="00C543E4">
        <w:rPr>
          <w:rFonts w:ascii="Courier New" w:hAnsi="Courier New" w:cs="Courier New"/>
          <w:sz w:val="22"/>
          <w:szCs w:val="22"/>
          <w:vertAlign w:val="subscript"/>
        </w:rPr>
        <w:t>i</w:t>
      </w:r>
      <w:r>
        <w:rPr>
          <w:rFonts w:ascii="Calibri" w:hAnsi="Calibri" w:cs="AGaramond-Regular"/>
          <w:sz w:val="22"/>
          <w:szCs w:val="22"/>
        </w:rPr>
        <w:t xml:space="preserve"> appears in a h</w:t>
      </w:r>
      <w:r>
        <w:rPr>
          <w:rFonts w:ascii="Calibri" w:hAnsi="Calibri" w:cs="AGaramond-Regular"/>
          <w:sz w:val="22"/>
          <w:szCs w:val="22"/>
        </w:rPr>
        <w:t xml:space="preserve">am file.  </w:t>
      </w:r>
    </w:p>
    <w:p w:rsidR="00C543E4" w:rsidRDefault="00C543E4" w:rsidP="00C543E4">
      <w:pPr>
        <w:rPr>
          <w:rFonts w:ascii="Calibri" w:hAnsi="Calibri" w:cs="AGaramond-Regular"/>
          <w:sz w:val="22"/>
          <w:szCs w:val="22"/>
        </w:rPr>
      </w:pPr>
    </w:p>
    <w:p w:rsidR="00C543E4" w:rsidRDefault="00C543E4" w:rsidP="00B92D41">
      <w:pPr>
        <w:rPr>
          <w:rFonts w:ascii="Calibri" w:hAnsi="Calibri" w:cs="AGaramond-Regular"/>
          <w:sz w:val="22"/>
          <w:szCs w:val="22"/>
        </w:rPr>
      </w:pPr>
    </w:p>
    <w:p w:rsidR="00C543E4" w:rsidRDefault="00C543E4" w:rsidP="00B92D41">
      <w:pPr>
        <w:rPr>
          <w:rFonts w:ascii="Calibri" w:hAnsi="Calibri" w:cs="AGaramond-Regular"/>
          <w:sz w:val="22"/>
          <w:szCs w:val="22"/>
        </w:rPr>
      </w:pPr>
      <m:oMathPara>
        <m:oMath>
          <m:r>
            <m:rPr>
              <m:sty m:val="p"/>
            </m:rPr>
            <w:rPr>
              <w:rFonts w:ascii="Cambria Math" w:hAnsi="Cambria Math" w:cs="AGaramond-Regular"/>
              <w:sz w:val="22"/>
              <w:szCs w:val="22"/>
            </w:rPr>
            <m:t>Pr⁡</m:t>
          </m:r>
          <m:r>
            <w:rPr>
              <w:rFonts w:ascii="Cambria Math" w:hAnsi="Cambria Math" w:cs="AGaramond-Regular"/>
              <w:sz w:val="22"/>
              <w:szCs w:val="22"/>
            </w:rPr>
            <m:t>(S|</m:t>
          </m:r>
          <m:sSub>
            <m:sSubPr>
              <m:ctrlPr>
                <w:rPr>
                  <w:rFonts w:ascii="Cambria Math" w:hAnsi="Cambria Math" w:cs="AGaramond-Regular"/>
                  <w:i/>
                  <w:sz w:val="22"/>
                  <w:szCs w:val="22"/>
                </w:rPr>
              </m:ctrlPr>
            </m:sSubPr>
            <m:e>
              <m:r>
                <w:rPr>
                  <w:rFonts w:ascii="Cambria Math" w:hAnsi="Cambria Math" w:cs="AGaramond-Regular"/>
                  <w:sz w:val="22"/>
                  <w:szCs w:val="22"/>
                </w:rPr>
                <m:t>W</m:t>
              </m:r>
            </m:e>
            <m:sub>
              <m:r>
                <w:rPr>
                  <w:rFonts w:ascii="Cambria Math" w:hAnsi="Cambria Math" w:cs="AGaramond-Regular"/>
                  <w:sz w:val="22"/>
                  <w:szCs w:val="22"/>
                </w:rPr>
                <m:t>i</m:t>
              </m:r>
            </m:sub>
          </m:sSub>
          <m:r>
            <w:rPr>
              <w:rFonts w:ascii="Cambria Math" w:hAnsi="Cambria Math" w:cs="AGaramond-Regular"/>
              <w:sz w:val="22"/>
              <w:szCs w:val="22"/>
            </w:rPr>
            <m:t>)</m:t>
          </m:r>
          <m:r>
            <w:rPr>
              <w:rFonts w:ascii="Cambria Math" w:hAnsi="Cambria Math" w:cs="AGaramond-Regular"/>
              <w:sz w:val="22"/>
              <w:szCs w:val="22"/>
            </w:rPr>
            <m:t>=</m:t>
          </m:r>
          <m:f>
            <m:fPr>
              <m:ctrlPr>
                <w:rPr>
                  <w:rFonts w:ascii="Cambria Math" w:hAnsi="Cambria Math" w:cs="AGaramond-Regular"/>
                  <w:i/>
                  <w:sz w:val="22"/>
                  <w:szCs w:val="22"/>
                </w:rPr>
              </m:ctrlPr>
            </m:fPr>
            <m:num>
              <m:r>
                <m:rPr>
                  <m:sty m:val="p"/>
                </m:rPr>
                <w:rPr>
                  <w:rFonts w:ascii="Cambria Math" w:hAnsi="Cambria Math" w:cs="AGaramond-Regular"/>
                  <w:sz w:val="22"/>
                  <w:szCs w:val="22"/>
                </w:rPr>
                <m:t>Pr⁡</m:t>
              </m:r>
              <m:r>
                <w:rPr>
                  <w:rFonts w:ascii="Cambria Math" w:hAnsi="Cambria Math" w:cs="AGaramond-Regular"/>
                  <w:sz w:val="22"/>
                  <w:szCs w:val="22"/>
                </w:rPr>
                <m:t>(</m:t>
              </m:r>
              <m:sSub>
                <m:sSubPr>
                  <m:ctrlPr>
                    <w:rPr>
                      <w:rFonts w:ascii="Cambria Math" w:hAnsi="Cambria Math" w:cs="AGaramond-Regular"/>
                      <w:i/>
                      <w:sz w:val="22"/>
                      <w:szCs w:val="22"/>
                    </w:rPr>
                  </m:ctrlPr>
                </m:sSubPr>
                <m:e>
                  <m:r>
                    <w:rPr>
                      <w:rFonts w:ascii="Cambria Math" w:hAnsi="Cambria Math" w:cs="AGaramond-Regular"/>
                      <w:sz w:val="22"/>
                      <w:szCs w:val="22"/>
                    </w:rPr>
                    <m:t>W</m:t>
                  </m:r>
                </m:e>
                <m:sub>
                  <m:r>
                    <w:rPr>
                      <w:rFonts w:ascii="Cambria Math" w:hAnsi="Cambria Math" w:cs="AGaramond-Regular"/>
                      <w:sz w:val="22"/>
                      <w:szCs w:val="22"/>
                    </w:rPr>
                    <m:t>i</m:t>
                  </m:r>
                </m:sub>
              </m:sSub>
              <m:r>
                <w:rPr>
                  <w:rFonts w:ascii="Cambria Math" w:hAnsi="Cambria Math" w:cs="AGaramond-Regular"/>
                  <w:sz w:val="22"/>
                  <w:szCs w:val="22"/>
                </w:rPr>
                <m:t>|S)</m:t>
              </m:r>
            </m:num>
            <m:den>
              <m:func>
                <m:funcPr>
                  <m:ctrlPr>
                    <w:rPr>
                      <w:rFonts w:ascii="Cambria Math" w:hAnsi="Cambria Math" w:cs="AGaramond-Regular"/>
                      <w:sz w:val="22"/>
                      <w:szCs w:val="22"/>
                    </w:rPr>
                  </m:ctrlPr>
                </m:funcPr>
                <m:fName>
                  <m:r>
                    <m:rPr>
                      <m:sty m:val="p"/>
                    </m:rPr>
                    <w:rPr>
                      <w:rFonts w:ascii="Cambria Math" w:hAnsi="Cambria Math" w:cs="AGaramond-Regular"/>
                      <w:sz w:val="22"/>
                      <w:szCs w:val="22"/>
                    </w:rPr>
                    <m:t>Pr</m:t>
                  </m:r>
                </m:fName>
                <m:e>
                  <m:d>
                    <m:dPr>
                      <m:ctrlPr>
                        <w:rPr>
                          <w:rFonts w:ascii="Cambria Math" w:hAnsi="Cambria Math" w:cs="AGaramond-Regular"/>
                          <w:i/>
                          <w:sz w:val="22"/>
                          <w:szCs w:val="22"/>
                        </w:rPr>
                      </m:ctrlPr>
                    </m:dPr>
                    <m:e>
                      <m:sSub>
                        <m:sSubPr>
                          <m:ctrlPr>
                            <w:rPr>
                              <w:rFonts w:ascii="Cambria Math" w:hAnsi="Cambria Math" w:cs="AGaramond-Regular"/>
                              <w:i/>
                              <w:sz w:val="22"/>
                              <w:szCs w:val="22"/>
                            </w:rPr>
                          </m:ctrlPr>
                        </m:sSubPr>
                        <m:e>
                          <m:r>
                            <w:rPr>
                              <w:rFonts w:ascii="Cambria Math" w:hAnsi="Cambria Math" w:cs="AGaramond-Regular"/>
                              <w:sz w:val="22"/>
                              <w:szCs w:val="22"/>
                            </w:rPr>
                            <m:t>W</m:t>
                          </m:r>
                        </m:e>
                        <m:sub>
                          <m:r>
                            <w:rPr>
                              <w:rFonts w:ascii="Cambria Math" w:hAnsi="Cambria Math" w:cs="AGaramond-Regular"/>
                              <w:sz w:val="22"/>
                              <w:szCs w:val="22"/>
                            </w:rPr>
                            <m:t>i</m:t>
                          </m:r>
                        </m:sub>
                      </m:sSub>
                    </m:e>
                    <m:e>
                      <m:r>
                        <w:rPr>
                          <w:rFonts w:ascii="Cambria Math" w:hAnsi="Cambria Math" w:cs="AGaramond-Regular"/>
                          <w:sz w:val="22"/>
                          <w:szCs w:val="22"/>
                        </w:rPr>
                        <m:t>S</m:t>
                      </m:r>
                    </m:e>
                  </m:d>
                </m:e>
              </m:func>
              <m:r>
                <w:rPr>
                  <w:rFonts w:ascii="Cambria Math" w:hAnsi="Cambria Math" w:cs="AGaramond-Regular"/>
                  <w:sz w:val="22"/>
                  <w:szCs w:val="22"/>
                </w:rPr>
                <m:t>+</m:t>
              </m:r>
              <m:r>
                <m:rPr>
                  <m:sty m:val="p"/>
                </m:rPr>
                <w:rPr>
                  <w:rFonts w:ascii="Cambria Math" w:hAnsi="Cambria Math" w:cs="AGaramond-Regular"/>
                  <w:sz w:val="22"/>
                  <w:szCs w:val="22"/>
                </w:rPr>
                <m:t>Pr⁡</m:t>
              </m:r>
              <m:r>
                <w:rPr>
                  <w:rFonts w:ascii="Cambria Math" w:hAnsi="Cambria Math" w:cs="AGaramond-Regular"/>
                  <w:sz w:val="22"/>
                  <w:szCs w:val="22"/>
                </w:rPr>
                <m:t>(</m:t>
              </m:r>
              <m:sSub>
                <m:sSubPr>
                  <m:ctrlPr>
                    <w:rPr>
                      <w:rFonts w:ascii="Cambria Math" w:hAnsi="Cambria Math" w:cs="AGaramond-Regular"/>
                      <w:i/>
                      <w:sz w:val="22"/>
                      <w:szCs w:val="22"/>
                    </w:rPr>
                  </m:ctrlPr>
                </m:sSubPr>
                <m:e>
                  <m:r>
                    <w:rPr>
                      <w:rFonts w:ascii="Cambria Math" w:hAnsi="Cambria Math" w:cs="AGaramond-Regular"/>
                      <w:sz w:val="22"/>
                      <w:szCs w:val="22"/>
                    </w:rPr>
                    <m:t>W</m:t>
                  </m:r>
                </m:e>
                <m:sub>
                  <m:r>
                    <w:rPr>
                      <w:rFonts w:ascii="Cambria Math" w:hAnsi="Cambria Math" w:cs="AGaramond-Regular"/>
                      <w:sz w:val="22"/>
                      <w:szCs w:val="22"/>
                    </w:rPr>
                    <m:t>i</m:t>
                  </m:r>
                </m:sub>
              </m:sSub>
              <m:r>
                <w:rPr>
                  <w:rFonts w:ascii="Cambria Math" w:hAnsi="Cambria Math" w:cs="AGaramond-Regular"/>
                  <w:sz w:val="22"/>
                  <w:szCs w:val="22"/>
                </w:rPr>
                <m:t>|</m:t>
              </m:r>
              <m:r>
                <w:rPr>
                  <w:rFonts w:ascii="Cambria Math" w:hAnsi="Cambria Math" w:cs="AGaramond-Regular"/>
                  <w:sz w:val="22"/>
                  <w:szCs w:val="22"/>
                </w:rPr>
                <m:t>H</m:t>
              </m:r>
              <m:r>
                <w:rPr>
                  <w:rFonts w:ascii="Cambria Math" w:hAnsi="Cambria Math" w:cs="AGaramond-Regular"/>
                  <w:sz w:val="22"/>
                  <w:szCs w:val="22"/>
                </w:rPr>
                <m:t>)</m:t>
              </m:r>
            </m:den>
          </m:f>
        </m:oMath>
      </m:oMathPara>
    </w:p>
    <w:p w:rsidR="00C543E4" w:rsidRDefault="00C543E4" w:rsidP="00B92D41">
      <w:pPr>
        <w:rPr>
          <w:rFonts w:ascii="Calibri" w:hAnsi="Calibri" w:cs="AGaramond-Regular"/>
          <w:color w:val="FF0000"/>
          <w:sz w:val="22"/>
          <w:szCs w:val="22"/>
        </w:rPr>
      </w:pPr>
    </w:p>
    <w:p w:rsidR="00C543E4" w:rsidRDefault="00C543E4" w:rsidP="00C543E4">
      <w:pPr>
        <w:rPr>
          <w:rFonts w:ascii="Calibri" w:hAnsi="Calibri" w:cs="AGaramond-Regular"/>
          <w:sz w:val="22"/>
          <w:szCs w:val="22"/>
        </w:rPr>
      </w:pPr>
      <m:oMathPara>
        <m:oMath>
          <m:r>
            <m:rPr>
              <m:sty m:val="p"/>
            </m:rPr>
            <w:rPr>
              <w:rFonts w:ascii="Cambria Math" w:hAnsi="Cambria Math" w:cs="AGaramond-Regular"/>
              <w:sz w:val="22"/>
              <w:szCs w:val="22"/>
            </w:rPr>
            <m:t>Pr⁡</m:t>
          </m:r>
          <m:r>
            <w:rPr>
              <w:rFonts w:ascii="Cambria Math" w:hAnsi="Cambria Math" w:cs="AGaramond-Regular"/>
              <w:sz w:val="22"/>
              <w:szCs w:val="22"/>
            </w:rPr>
            <m:t>(</m:t>
          </m:r>
          <m:sSub>
            <m:sSubPr>
              <m:ctrlPr>
                <w:rPr>
                  <w:rFonts w:ascii="Cambria Math" w:hAnsi="Cambria Math" w:cs="AGaramond-Regular"/>
                  <w:i/>
                  <w:sz w:val="22"/>
                  <w:szCs w:val="22"/>
                </w:rPr>
              </m:ctrlPr>
            </m:sSubPr>
            <m:e>
              <m:r>
                <w:rPr>
                  <w:rFonts w:ascii="Cambria Math" w:hAnsi="Cambria Math" w:cs="AGaramond-Regular"/>
                  <w:sz w:val="22"/>
                  <w:szCs w:val="22"/>
                </w:rPr>
                <m:t>W</m:t>
              </m:r>
            </m:e>
            <m:sub>
              <m:r>
                <w:rPr>
                  <w:rFonts w:ascii="Cambria Math" w:hAnsi="Cambria Math" w:cs="AGaramond-Regular"/>
                  <w:sz w:val="22"/>
                  <w:szCs w:val="22"/>
                </w:rPr>
                <m:t>i</m:t>
              </m:r>
            </m:sub>
          </m:sSub>
          <m:r>
            <w:rPr>
              <w:rFonts w:ascii="Cambria Math" w:hAnsi="Cambria Math" w:cs="AGaramond-Regular"/>
              <w:sz w:val="22"/>
              <w:szCs w:val="22"/>
            </w:rPr>
            <m:t>|S</m:t>
          </m:r>
          <m:r>
            <w:rPr>
              <w:rFonts w:ascii="Cambria Math" w:hAnsi="Cambria Math" w:cs="AGaramond-Regular"/>
              <w:sz w:val="22"/>
              <w:szCs w:val="22"/>
            </w:rPr>
            <m:t>)</m:t>
          </m:r>
          <m:r>
            <w:rPr>
              <w:rFonts w:ascii="Cambria Math" w:hAnsi="Cambria Math" w:cs="AGaramond-Regular"/>
              <w:sz w:val="22"/>
              <w:szCs w:val="22"/>
            </w:rPr>
            <m:t>=</m:t>
          </m:r>
          <m:f>
            <m:fPr>
              <m:ctrlPr>
                <w:rPr>
                  <w:rFonts w:ascii="Cambria Math" w:hAnsi="Cambria Math" w:cs="AGaramond-Regular"/>
                  <w:i/>
                  <w:sz w:val="22"/>
                  <w:szCs w:val="22"/>
                </w:rPr>
              </m:ctrlPr>
            </m:fPr>
            <m:num>
              <m:r>
                <w:rPr>
                  <w:rFonts w:ascii="Cambria Math" w:hAnsi="Cambria Math" w:cs="AGaramond-Regular"/>
                  <w:sz w:val="22"/>
                  <w:szCs w:val="22"/>
                </w:rPr>
                <m:t xml:space="preserve"># of </m:t>
              </m:r>
              <m:r>
                <w:rPr>
                  <w:rFonts w:ascii="Cambria Math" w:hAnsi="Cambria Math" w:cs="AGaramond-Regular"/>
                  <w:sz w:val="22"/>
                  <w:szCs w:val="22"/>
                </w:rPr>
                <m:t xml:space="preserve">spam </m:t>
              </m:r>
              <m:r>
                <w:rPr>
                  <w:rFonts w:ascii="Cambria Math" w:hAnsi="Cambria Math" w:cs="AGaramond-Regular"/>
                  <w:sz w:val="22"/>
                  <w:szCs w:val="22"/>
                </w:rPr>
                <m:t xml:space="preserve">files containing </m:t>
              </m:r>
              <m:sSub>
                <m:sSubPr>
                  <m:ctrlPr>
                    <w:rPr>
                      <w:rFonts w:ascii="Cambria Math" w:hAnsi="Cambria Math" w:cs="AGaramond-Regular"/>
                      <w:i/>
                      <w:sz w:val="22"/>
                      <w:szCs w:val="22"/>
                    </w:rPr>
                  </m:ctrlPr>
                </m:sSubPr>
                <m:e>
                  <m:r>
                    <w:rPr>
                      <w:rFonts w:ascii="Cambria Math" w:hAnsi="Cambria Math" w:cs="AGaramond-Regular"/>
                      <w:sz w:val="22"/>
                      <w:szCs w:val="22"/>
                    </w:rPr>
                    <m:t>W</m:t>
                  </m:r>
                </m:e>
                <m:sub>
                  <m:r>
                    <w:rPr>
                      <w:rFonts w:ascii="Cambria Math" w:hAnsi="Cambria Math" w:cs="AGaramond-Regular"/>
                      <w:sz w:val="22"/>
                      <w:szCs w:val="22"/>
                    </w:rPr>
                    <m:t>i</m:t>
                  </m:r>
                </m:sub>
              </m:sSub>
            </m:num>
            <m:den>
              <m:r>
                <w:rPr>
                  <w:rFonts w:ascii="Cambria Math" w:hAnsi="Cambria Math" w:cs="AGaramond-Regular"/>
                  <w:sz w:val="22"/>
                  <w:szCs w:val="22"/>
                </w:rPr>
                <m:t xml:space="preserve"># of </m:t>
              </m:r>
              <m:r>
                <w:rPr>
                  <w:rFonts w:ascii="Cambria Math" w:hAnsi="Cambria Math" w:cs="AGaramond-Regular"/>
                  <w:sz w:val="22"/>
                  <w:szCs w:val="22"/>
                </w:rPr>
                <m:t xml:space="preserve">spam </m:t>
              </m:r>
              <m:r>
                <w:rPr>
                  <w:rFonts w:ascii="Cambria Math" w:hAnsi="Cambria Math" w:cs="AGaramond-Regular"/>
                  <w:sz w:val="22"/>
                  <w:szCs w:val="22"/>
                </w:rPr>
                <m:t>files</m:t>
              </m:r>
            </m:den>
          </m:f>
        </m:oMath>
      </m:oMathPara>
    </w:p>
    <w:p w:rsidR="00C543E4" w:rsidRDefault="00C543E4" w:rsidP="00C543E4">
      <w:pPr>
        <w:rPr>
          <w:rFonts w:ascii="Calibri" w:hAnsi="Calibri" w:cs="AGaramond-Regular"/>
          <w:color w:val="FF0000"/>
          <w:sz w:val="22"/>
          <w:szCs w:val="22"/>
        </w:rPr>
      </w:pPr>
    </w:p>
    <w:p w:rsidR="00C543E4" w:rsidRDefault="00C543E4" w:rsidP="00C543E4">
      <w:pPr>
        <w:rPr>
          <w:rFonts w:ascii="Calibri" w:hAnsi="Calibri" w:cs="AGaramond-Regular"/>
          <w:sz w:val="22"/>
          <w:szCs w:val="22"/>
        </w:rPr>
      </w:pPr>
      <m:oMathPara>
        <m:oMath>
          <m:r>
            <m:rPr>
              <m:sty m:val="p"/>
            </m:rPr>
            <w:rPr>
              <w:rFonts w:ascii="Cambria Math" w:hAnsi="Cambria Math" w:cs="AGaramond-Regular"/>
              <w:sz w:val="22"/>
              <w:szCs w:val="22"/>
            </w:rPr>
            <m:t>Pr⁡</m:t>
          </m:r>
          <m:r>
            <w:rPr>
              <w:rFonts w:ascii="Cambria Math" w:hAnsi="Cambria Math" w:cs="AGaramond-Regular"/>
              <w:sz w:val="22"/>
              <w:szCs w:val="22"/>
            </w:rPr>
            <m:t>(</m:t>
          </m:r>
          <m:sSub>
            <m:sSubPr>
              <m:ctrlPr>
                <w:rPr>
                  <w:rFonts w:ascii="Cambria Math" w:hAnsi="Cambria Math" w:cs="AGaramond-Regular"/>
                  <w:i/>
                  <w:sz w:val="22"/>
                  <w:szCs w:val="22"/>
                </w:rPr>
              </m:ctrlPr>
            </m:sSubPr>
            <m:e>
              <m:r>
                <w:rPr>
                  <w:rFonts w:ascii="Cambria Math" w:hAnsi="Cambria Math" w:cs="AGaramond-Regular"/>
                  <w:sz w:val="22"/>
                  <w:szCs w:val="22"/>
                </w:rPr>
                <m:t>W</m:t>
              </m:r>
            </m:e>
            <m:sub>
              <m:r>
                <w:rPr>
                  <w:rFonts w:ascii="Cambria Math" w:hAnsi="Cambria Math" w:cs="AGaramond-Regular"/>
                  <w:sz w:val="22"/>
                  <w:szCs w:val="22"/>
                </w:rPr>
                <m:t>i</m:t>
              </m:r>
            </m:sub>
          </m:sSub>
          <m:r>
            <w:rPr>
              <w:rFonts w:ascii="Cambria Math" w:hAnsi="Cambria Math" w:cs="AGaramond-Regular"/>
              <w:sz w:val="22"/>
              <w:szCs w:val="22"/>
            </w:rPr>
            <m:t>|</m:t>
          </m:r>
          <m:r>
            <w:rPr>
              <w:rFonts w:ascii="Cambria Math" w:hAnsi="Cambria Math" w:cs="AGaramond-Regular"/>
              <w:sz w:val="22"/>
              <w:szCs w:val="22"/>
            </w:rPr>
            <m:t>H</m:t>
          </m:r>
          <m:r>
            <w:rPr>
              <w:rFonts w:ascii="Cambria Math" w:hAnsi="Cambria Math" w:cs="AGaramond-Regular"/>
              <w:sz w:val="22"/>
              <w:szCs w:val="22"/>
            </w:rPr>
            <m:t>)</m:t>
          </m:r>
          <m:r>
            <w:rPr>
              <w:rFonts w:ascii="Cambria Math" w:hAnsi="Cambria Math" w:cs="AGaramond-Regular"/>
              <w:sz w:val="22"/>
              <w:szCs w:val="22"/>
            </w:rPr>
            <m:t>=</m:t>
          </m:r>
          <m:f>
            <m:fPr>
              <m:ctrlPr>
                <w:rPr>
                  <w:rFonts w:ascii="Cambria Math" w:hAnsi="Cambria Math" w:cs="AGaramond-Regular"/>
                  <w:i/>
                  <w:sz w:val="22"/>
                  <w:szCs w:val="22"/>
                </w:rPr>
              </m:ctrlPr>
            </m:fPr>
            <m:num>
              <m:r>
                <w:rPr>
                  <w:rFonts w:ascii="Cambria Math" w:hAnsi="Cambria Math" w:cs="AGaramond-Regular"/>
                  <w:sz w:val="22"/>
                  <w:szCs w:val="22"/>
                </w:rPr>
                <m:t xml:space="preserve"># of </m:t>
              </m:r>
              <m:r>
                <w:rPr>
                  <w:rFonts w:ascii="Cambria Math" w:hAnsi="Cambria Math" w:cs="AGaramond-Regular"/>
                  <w:sz w:val="22"/>
                  <w:szCs w:val="22"/>
                </w:rPr>
                <m:t>h</m:t>
              </m:r>
              <m:r>
                <w:rPr>
                  <w:rFonts w:ascii="Cambria Math" w:hAnsi="Cambria Math" w:cs="AGaramond-Regular"/>
                  <w:sz w:val="22"/>
                  <w:szCs w:val="22"/>
                </w:rPr>
                <m:t xml:space="preserve">am files containing </m:t>
              </m:r>
              <m:sSub>
                <m:sSubPr>
                  <m:ctrlPr>
                    <w:rPr>
                      <w:rFonts w:ascii="Cambria Math" w:hAnsi="Cambria Math" w:cs="AGaramond-Regular"/>
                      <w:i/>
                      <w:sz w:val="22"/>
                      <w:szCs w:val="22"/>
                    </w:rPr>
                  </m:ctrlPr>
                </m:sSubPr>
                <m:e>
                  <m:r>
                    <w:rPr>
                      <w:rFonts w:ascii="Cambria Math" w:hAnsi="Cambria Math" w:cs="AGaramond-Regular"/>
                      <w:sz w:val="22"/>
                      <w:szCs w:val="22"/>
                    </w:rPr>
                    <m:t>W</m:t>
                  </m:r>
                </m:e>
                <m:sub>
                  <m:r>
                    <w:rPr>
                      <w:rFonts w:ascii="Cambria Math" w:hAnsi="Cambria Math" w:cs="AGaramond-Regular"/>
                      <w:sz w:val="22"/>
                      <w:szCs w:val="22"/>
                    </w:rPr>
                    <m:t>i</m:t>
                  </m:r>
                </m:sub>
              </m:sSub>
            </m:num>
            <m:den>
              <m:r>
                <w:rPr>
                  <w:rFonts w:ascii="Cambria Math" w:hAnsi="Cambria Math" w:cs="AGaramond-Regular"/>
                  <w:sz w:val="22"/>
                  <w:szCs w:val="22"/>
                </w:rPr>
                <m:t xml:space="preserve"># of </m:t>
              </m:r>
              <m:r>
                <w:rPr>
                  <w:rFonts w:ascii="Cambria Math" w:hAnsi="Cambria Math" w:cs="AGaramond-Regular"/>
                  <w:sz w:val="22"/>
                  <w:szCs w:val="22"/>
                </w:rPr>
                <m:t>h</m:t>
              </m:r>
              <m:r>
                <w:rPr>
                  <w:rFonts w:ascii="Cambria Math" w:hAnsi="Cambria Math" w:cs="AGaramond-Regular"/>
                  <w:sz w:val="22"/>
                  <w:szCs w:val="22"/>
                </w:rPr>
                <m:t>am files</m:t>
              </m:r>
            </m:den>
          </m:f>
        </m:oMath>
      </m:oMathPara>
    </w:p>
    <w:p w:rsidR="00C543E4" w:rsidRDefault="00C543E4" w:rsidP="00C543E4">
      <w:pPr>
        <w:rPr>
          <w:rFonts w:ascii="Calibri" w:hAnsi="Calibri" w:cs="AGaramond-Regular"/>
          <w:color w:val="FF0000"/>
          <w:sz w:val="22"/>
          <w:szCs w:val="22"/>
        </w:rPr>
      </w:pPr>
    </w:p>
    <w:p w:rsidR="00F205C8" w:rsidRPr="00F205C8" w:rsidRDefault="00F205C8" w:rsidP="00C543E4">
      <w:pPr>
        <w:rPr>
          <w:rFonts w:ascii="Calibri" w:hAnsi="Calibri" w:cs="AGaramond-Regular"/>
          <w:i/>
          <w:sz w:val="22"/>
          <w:szCs w:val="22"/>
        </w:rPr>
      </w:pPr>
      <w:r w:rsidRPr="00F205C8">
        <w:rPr>
          <w:rFonts w:ascii="Calibri" w:hAnsi="Calibri" w:cs="AGaramond-Regular"/>
          <w:b/>
          <w:i/>
          <w:sz w:val="22"/>
          <w:szCs w:val="22"/>
        </w:rPr>
        <w:t>Note</w:t>
      </w:r>
      <w:r w:rsidRPr="00F205C8">
        <w:rPr>
          <w:rFonts w:ascii="Calibri" w:hAnsi="Calibri" w:cs="AGaramond-Regular"/>
          <w:i/>
          <w:sz w:val="22"/>
          <w:szCs w:val="22"/>
        </w:rPr>
        <w:t xml:space="preserve">:  It is recommended that you put all of these probabilities, </w:t>
      </w:r>
      <w:r w:rsidRPr="00F205C8">
        <w:rPr>
          <w:rFonts w:ascii="Courier New" w:hAnsi="Courier New" w:cs="Courier New"/>
          <w:i/>
          <w:sz w:val="22"/>
          <w:szCs w:val="22"/>
        </w:rPr>
        <w:t>Pr(S|W</w:t>
      </w:r>
      <w:r w:rsidRPr="00F205C8">
        <w:rPr>
          <w:rFonts w:ascii="Courier New" w:hAnsi="Courier New" w:cs="Courier New"/>
          <w:i/>
          <w:sz w:val="22"/>
          <w:szCs w:val="22"/>
          <w:vertAlign w:val="subscript"/>
        </w:rPr>
        <w:t>i</w:t>
      </w:r>
      <w:r w:rsidRPr="00F205C8">
        <w:rPr>
          <w:rFonts w:ascii="Courier New" w:hAnsi="Courier New" w:cs="Courier New"/>
          <w:i/>
          <w:sz w:val="22"/>
          <w:szCs w:val="22"/>
        </w:rPr>
        <w:t>)</w:t>
      </w:r>
      <w:r w:rsidRPr="00F205C8">
        <w:rPr>
          <w:rFonts w:ascii="Calibri" w:hAnsi="Calibri" w:cs="AGaramond-Regular"/>
          <w:i/>
          <w:sz w:val="22"/>
          <w:szCs w:val="22"/>
        </w:rPr>
        <w:t xml:space="preserve">, </w:t>
      </w:r>
      <w:r w:rsidR="00112069">
        <w:rPr>
          <w:rFonts w:ascii="Calibri" w:hAnsi="Calibri" w:cs="AGaramond-Regular"/>
          <w:i/>
          <w:sz w:val="22"/>
          <w:szCs w:val="22"/>
        </w:rPr>
        <w:t>into a m</w:t>
      </w:r>
      <w:r w:rsidRPr="00F205C8">
        <w:rPr>
          <w:rFonts w:ascii="Calibri" w:hAnsi="Calibri" w:cs="AGaramond-Regular"/>
          <w:i/>
          <w:sz w:val="22"/>
          <w:szCs w:val="22"/>
        </w:rPr>
        <w:t xml:space="preserve">ap (e.g. TreeMap), indexed by the word, </w:t>
      </w:r>
      <w:r w:rsidRPr="00F205C8">
        <w:rPr>
          <w:rFonts w:ascii="Courier New" w:hAnsi="Courier New" w:cs="Courier New"/>
          <w:i/>
          <w:sz w:val="22"/>
          <w:szCs w:val="22"/>
        </w:rPr>
        <w:t>W</w:t>
      </w:r>
      <w:r w:rsidRPr="00F205C8">
        <w:rPr>
          <w:rFonts w:ascii="Courier New" w:hAnsi="Courier New" w:cs="Courier New"/>
          <w:i/>
          <w:sz w:val="22"/>
          <w:szCs w:val="22"/>
          <w:vertAlign w:val="subscript"/>
        </w:rPr>
        <w:t>i</w:t>
      </w:r>
      <w:r>
        <w:rPr>
          <w:rFonts w:ascii="Calibri" w:hAnsi="Calibri" w:cs="AGaramond-Regular"/>
          <w:i/>
          <w:sz w:val="22"/>
          <w:szCs w:val="22"/>
        </w:rPr>
        <w:t>,</w:t>
      </w:r>
      <w:r w:rsidRPr="00F205C8">
        <w:rPr>
          <w:rFonts w:ascii="Calibri" w:hAnsi="Calibri" w:cs="AGaramond-Regular"/>
          <w:i/>
          <w:sz w:val="22"/>
          <w:szCs w:val="22"/>
        </w:rPr>
        <w:t>itself.</w:t>
      </w:r>
      <w:r>
        <w:rPr>
          <w:rFonts w:ascii="Calibri" w:hAnsi="Calibri" w:cs="AGaramond-Regular"/>
          <w:i/>
          <w:sz w:val="22"/>
          <w:szCs w:val="22"/>
        </w:rPr>
        <w:t xml:space="preserve">  </w:t>
      </w:r>
      <w:r w:rsidR="00112069">
        <w:rPr>
          <w:rFonts w:ascii="Calibri" w:hAnsi="Calibri" w:cs="AGaramond-Regular"/>
          <w:i/>
          <w:sz w:val="22"/>
          <w:szCs w:val="22"/>
        </w:rPr>
        <w:t>Using a map for this purpose</w:t>
      </w:r>
      <w:r>
        <w:rPr>
          <w:rFonts w:ascii="Calibri" w:hAnsi="Calibri" w:cs="AGaramond-Regular"/>
          <w:i/>
          <w:sz w:val="22"/>
          <w:szCs w:val="22"/>
        </w:rPr>
        <w:t xml:space="preserve"> is efficient, and will result in shorter code since you will not need to search through a list of probabilities.</w:t>
      </w:r>
    </w:p>
    <w:p w:rsidR="00F205C8" w:rsidRDefault="00F205C8" w:rsidP="00C543E4">
      <w:pPr>
        <w:rPr>
          <w:rFonts w:ascii="Calibri" w:hAnsi="Calibri" w:cs="AGaramond-Regular"/>
          <w:color w:val="FF0000"/>
          <w:sz w:val="22"/>
          <w:szCs w:val="22"/>
        </w:rPr>
      </w:pPr>
    </w:p>
    <w:p w:rsidR="009B442D" w:rsidRPr="009B442D" w:rsidRDefault="009B442D" w:rsidP="00B92D41">
      <w:pPr>
        <w:rPr>
          <w:rFonts w:ascii="Calibri" w:hAnsi="Calibri" w:cs="AGaramond-Regular"/>
          <w:b/>
          <w:i/>
          <w:sz w:val="22"/>
          <w:szCs w:val="22"/>
        </w:rPr>
      </w:pPr>
      <w:r w:rsidRPr="009B442D">
        <w:rPr>
          <w:rFonts w:ascii="Calibri" w:hAnsi="Calibri" w:cs="AGaramond-Regular"/>
          <w:b/>
          <w:i/>
          <w:sz w:val="22"/>
          <w:szCs w:val="22"/>
        </w:rPr>
        <w:t>Testing</w:t>
      </w:r>
    </w:p>
    <w:p w:rsidR="009B442D" w:rsidRDefault="003027EC" w:rsidP="00B92D41">
      <w:pPr>
        <w:rPr>
          <w:rFonts w:ascii="Calibri" w:hAnsi="Calibri" w:cs="AGaramond-Regular"/>
          <w:sz w:val="22"/>
          <w:szCs w:val="22"/>
        </w:rPr>
      </w:pPr>
      <w:r>
        <w:rPr>
          <w:rFonts w:ascii="Calibri" w:hAnsi="Calibri" w:cs="AGaramond-Regular"/>
          <w:sz w:val="22"/>
          <w:szCs w:val="22"/>
        </w:rPr>
        <w:t>Once we have built up our probability map, we’ll examine two more folders:  test/ham and test/spam.  The E-Mails in test/ham are not spam, and the E-Mails in test/spam are spam.  Do not use these files for training your program.  We are now going to see how well your spam detector works.</w:t>
      </w:r>
    </w:p>
    <w:p w:rsidR="003027EC" w:rsidRDefault="003027EC" w:rsidP="00B92D41">
      <w:pPr>
        <w:rPr>
          <w:rFonts w:ascii="Calibri" w:hAnsi="Calibri" w:cs="AGaramond-Regular"/>
          <w:sz w:val="22"/>
          <w:szCs w:val="22"/>
        </w:rPr>
      </w:pPr>
    </w:p>
    <w:p w:rsidR="003027EC" w:rsidRDefault="003027EC" w:rsidP="00B92D41">
      <w:pPr>
        <w:rPr>
          <w:rFonts w:ascii="Calibri" w:hAnsi="Calibri" w:cs="AGaramond-Regular"/>
          <w:sz w:val="22"/>
          <w:szCs w:val="22"/>
        </w:rPr>
      </w:pPr>
      <w:r>
        <w:rPr>
          <w:rFonts w:ascii="Calibri" w:hAnsi="Calibri" w:cs="AGaramond-Regular"/>
          <w:sz w:val="22"/>
          <w:szCs w:val="22"/>
        </w:rPr>
        <w:t>Each file in both directories will be examined, word by word.  The ham and spam probabilities f</w:t>
      </w:r>
      <w:r w:rsidR="00543F77">
        <w:rPr>
          <w:rFonts w:ascii="Calibri" w:hAnsi="Calibri" w:cs="AGaramond-Regular"/>
          <w:sz w:val="22"/>
          <w:szCs w:val="22"/>
        </w:rPr>
        <w:t>or each word in a file will be used to compute a probability that the file is spam.</w:t>
      </w:r>
    </w:p>
    <w:p w:rsidR="00543F77" w:rsidRDefault="00543F77" w:rsidP="00B92D41">
      <w:pPr>
        <w:rPr>
          <w:rFonts w:ascii="Calibri" w:hAnsi="Calibri" w:cs="AGaramond-Regular"/>
          <w:sz w:val="22"/>
          <w:szCs w:val="22"/>
        </w:rPr>
      </w:pPr>
    </w:p>
    <w:p w:rsidR="00543F77" w:rsidRPr="00543F77" w:rsidRDefault="00543F77" w:rsidP="00B92D41">
      <w:pPr>
        <w:rPr>
          <w:rFonts w:ascii="Calibri" w:hAnsi="Calibri" w:cs="AGaramond-Regular"/>
          <w:sz w:val="22"/>
          <w:szCs w:val="22"/>
        </w:rPr>
      </w:pPr>
      <m:oMathPara>
        <m:oMath>
          <m:r>
            <w:rPr>
              <w:rFonts w:ascii="Cambria Math" w:hAnsi="Cambria Math" w:cs="AGaramond-Regular"/>
              <w:sz w:val="22"/>
              <w:szCs w:val="22"/>
            </w:rPr>
            <m:t>η=</m:t>
          </m:r>
          <m:nary>
            <m:naryPr>
              <m:chr m:val="∑"/>
              <m:limLoc m:val="undOvr"/>
              <m:ctrlPr>
                <w:rPr>
                  <w:rFonts w:ascii="Cambria Math" w:hAnsi="Cambria Math" w:cs="AGaramond-Regular"/>
                  <w:i/>
                  <w:sz w:val="22"/>
                  <w:szCs w:val="22"/>
                </w:rPr>
              </m:ctrlPr>
            </m:naryPr>
            <m:sub>
              <m:r>
                <w:rPr>
                  <w:rFonts w:ascii="Cambria Math" w:hAnsi="Cambria Math" w:cs="AGaramond-Regular"/>
                  <w:sz w:val="22"/>
                  <w:szCs w:val="22"/>
                </w:rPr>
                <m:t>i=1</m:t>
              </m:r>
            </m:sub>
            <m:sup>
              <m:r>
                <w:rPr>
                  <w:rFonts w:ascii="Cambria Math" w:hAnsi="Cambria Math" w:cs="AGaramond-Regular"/>
                  <w:sz w:val="22"/>
                  <w:szCs w:val="22"/>
                </w:rPr>
                <m:t>N</m:t>
              </m:r>
            </m:sup>
            <m:e>
              <m:r>
                <w:rPr>
                  <w:rFonts w:ascii="Cambria Math" w:hAnsi="Cambria Math" w:cs="AGaramond-Regular"/>
                  <w:sz w:val="22"/>
                  <w:szCs w:val="22"/>
                </w:rPr>
                <m:t>[</m:t>
              </m:r>
              <m:r>
                <m:rPr>
                  <m:sty m:val="p"/>
                </m:rPr>
                <w:rPr>
                  <w:rFonts w:ascii="Cambria Math" w:hAnsi="Cambria Math" w:cs="AGaramond-Regular"/>
                  <w:sz w:val="22"/>
                  <w:szCs w:val="22"/>
                </w:rPr>
                <m:t>ln⁡</m:t>
              </m:r>
              <m:r>
                <w:rPr>
                  <w:rFonts w:ascii="Cambria Math" w:hAnsi="Cambria Math" w:cs="AGaramond-Regular"/>
                  <w:sz w:val="22"/>
                  <w:szCs w:val="22"/>
                </w:rPr>
                <m:t>(1-</m:t>
              </m:r>
              <m:func>
                <m:funcPr>
                  <m:ctrlPr>
                    <w:rPr>
                      <w:rFonts w:ascii="Cambria Math" w:hAnsi="Cambria Math" w:cs="AGaramond-Regular"/>
                      <w:sz w:val="22"/>
                      <w:szCs w:val="22"/>
                    </w:rPr>
                  </m:ctrlPr>
                </m:funcPr>
                <m:fName>
                  <m:r>
                    <m:rPr>
                      <m:sty m:val="p"/>
                    </m:rPr>
                    <w:rPr>
                      <w:rFonts w:ascii="Cambria Math" w:hAnsi="Cambria Math" w:cs="AGaramond-Regular"/>
                      <w:sz w:val="22"/>
                      <w:szCs w:val="22"/>
                    </w:rPr>
                    <m:t>Pr</m:t>
                  </m:r>
                  <m:ctrlPr>
                    <w:rPr>
                      <w:rFonts w:ascii="Cambria Math" w:hAnsi="Cambria Math" w:cs="AGaramond-Regular"/>
                      <w:i/>
                      <w:sz w:val="22"/>
                      <w:szCs w:val="22"/>
                    </w:rPr>
                  </m:ctrlPr>
                </m:fName>
                <m:e>
                  <m:d>
                    <m:dPr>
                      <m:ctrlPr>
                        <w:rPr>
                          <w:rFonts w:ascii="Cambria Math" w:hAnsi="Cambria Math" w:cs="AGaramond-Regular"/>
                          <w:i/>
                          <w:sz w:val="22"/>
                          <w:szCs w:val="22"/>
                        </w:rPr>
                      </m:ctrlPr>
                    </m:dPr>
                    <m:e>
                      <m:r>
                        <w:rPr>
                          <w:rFonts w:ascii="Cambria Math" w:hAnsi="Cambria Math" w:cs="AGaramond-Regular"/>
                          <w:sz w:val="22"/>
                          <w:szCs w:val="22"/>
                        </w:rPr>
                        <m:t>S</m:t>
                      </m:r>
                    </m:e>
                    <m:e>
                      <m:sSub>
                        <m:sSubPr>
                          <m:ctrlPr>
                            <w:rPr>
                              <w:rFonts w:ascii="Cambria Math" w:hAnsi="Cambria Math" w:cs="AGaramond-Regular"/>
                              <w:i/>
                              <w:sz w:val="22"/>
                              <w:szCs w:val="22"/>
                            </w:rPr>
                          </m:ctrlPr>
                        </m:sSubPr>
                        <m:e>
                          <m:r>
                            <w:rPr>
                              <w:rFonts w:ascii="Cambria Math" w:hAnsi="Cambria Math" w:cs="AGaramond-Regular"/>
                              <w:sz w:val="22"/>
                              <w:szCs w:val="22"/>
                            </w:rPr>
                            <m:t>W</m:t>
                          </m:r>
                        </m:e>
                        <m:sub>
                          <m:r>
                            <w:rPr>
                              <w:rFonts w:ascii="Cambria Math" w:hAnsi="Cambria Math" w:cs="AGaramond-Regular"/>
                              <w:sz w:val="22"/>
                              <w:szCs w:val="22"/>
                            </w:rPr>
                            <m:t>i</m:t>
                          </m:r>
                        </m:sub>
                      </m:sSub>
                    </m:e>
                  </m:d>
                </m:e>
              </m:func>
              <m:r>
                <w:rPr>
                  <w:rFonts w:ascii="Cambria Math" w:hAnsi="Cambria Math" w:cs="AGaramond-Regular"/>
                  <w:sz w:val="22"/>
                  <w:szCs w:val="22"/>
                </w:rPr>
                <m:t>)-</m:t>
              </m:r>
              <m:r>
                <m:rPr>
                  <m:sty m:val="p"/>
                </m:rPr>
                <w:rPr>
                  <w:rFonts w:ascii="Cambria Math" w:hAnsi="Cambria Math" w:cs="AGaramond-Regular"/>
                  <w:sz w:val="22"/>
                  <w:szCs w:val="22"/>
                </w:rPr>
                <m:t>ln⁡</m:t>
              </m:r>
              <m:r>
                <w:rPr>
                  <w:rFonts w:ascii="Cambria Math" w:hAnsi="Cambria Math" w:cs="AGaramond-Regular"/>
                  <w:sz w:val="22"/>
                  <w:szCs w:val="22"/>
                </w:rPr>
                <m:t>(</m:t>
              </m:r>
              <m:func>
                <m:funcPr>
                  <m:ctrlPr>
                    <w:rPr>
                      <w:rFonts w:ascii="Cambria Math" w:hAnsi="Cambria Math" w:cs="AGaramond-Regular"/>
                      <w:sz w:val="22"/>
                      <w:szCs w:val="22"/>
                    </w:rPr>
                  </m:ctrlPr>
                </m:funcPr>
                <m:fName>
                  <m:r>
                    <m:rPr>
                      <m:sty m:val="p"/>
                    </m:rPr>
                    <w:rPr>
                      <w:rFonts w:ascii="Cambria Math" w:hAnsi="Cambria Math" w:cs="AGaramond-Regular"/>
                      <w:sz w:val="22"/>
                      <w:szCs w:val="22"/>
                    </w:rPr>
                    <m:t>Pr</m:t>
                  </m:r>
                  <m:ctrlPr>
                    <w:rPr>
                      <w:rFonts w:ascii="Cambria Math" w:hAnsi="Cambria Math" w:cs="AGaramond-Regular"/>
                      <w:i/>
                      <w:sz w:val="22"/>
                      <w:szCs w:val="22"/>
                    </w:rPr>
                  </m:ctrlPr>
                </m:fName>
                <m:e>
                  <m:d>
                    <m:dPr>
                      <m:ctrlPr>
                        <w:rPr>
                          <w:rFonts w:ascii="Cambria Math" w:hAnsi="Cambria Math" w:cs="AGaramond-Regular"/>
                          <w:i/>
                          <w:sz w:val="22"/>
                          <w:szCs w:val="22"/>
                        </w:rPr>
                      </m:ctrlPr>
                    </m:dPr>
                    <m:e>
                      <m:r>
                        <w:rPr>
                          <w:rFonts w:ascii="Cambria Math" w:hAnsi="Cambria Math" w:cs="AGaramond-Regular"/>
                          <w:sz w:val="22"/>
                          <w:szCs w:val="22"/>
                        </w:rPr>
                        <m:t>S</m:t>
                      </m:r>
                    </m:e>
                    <m:e>
                      <m:sSub>
                        <m:sSubPr>
                          <m:ctrlPr>
                            <w:rPr>
                              <w:rFonts w:ascii="Cambria Math" w:hAnsi="Cambria Math" w:cs="AGaramond-Regular"/>
                              <w:i/>
                              <w:sz w:val="22"/>
                              <w:szCs w:val="22"/>
                            </w:rPr>
                          </m:ctrlPr>
                        </m:sSubPr>
                        <m:e>
                          <m:r>
                            <w:rPr>
                              <w:rFonts w:ascii="Cambria Math" w:hAnsi="Cambria Math" w:cs="AGaramond-Regular"/>
                              <w:sz w:val="22"/>
                              <w:szCs w:val="22"/>
                            </w:rPr>
                            <m:t>W</m:t>
                          </m:r>
                        </m:e>
                        <m:sub>
                          <m:r>
                            <w:rPr>
                              <w:rFonts w:ascii="Cambria Math" w:hAnsi="Cambria Math" w:cs="AGaramond-Regular"/>
                              <w:sz w:val="22"/>
                              <w:szCs w:val="22"/>
                            </w:rPr>
                            <m:t>i</m:t>
                          </m:r>
                        </m:sub>
                      </m:sSub>
                    </m:e>
                  </m:d>
                </m:e>
              </m:func>
              <m:r>
                <w:rPr>
                  <w:rFonts w:ascii="Cambria Math" w:hAnsi="Cambria Math" w:cs="AGaramond-Regular"/>
                  <w:sz w:val="22"/>
                  <w:szCs w:val="22"/>
                </w:rPr>
                <m:t>)]</m:t>
              </m:r>
            </m:e>
          </m:nary>
        </m:oMath>
      </m:oMathPara>
    </w:p>
    <w:p w:rsidR="00543F77" w:rsidRDefault="00543F77" w:rsidP="00B92D41">
      <w:pPr>
        <w:rPr>
          <w:rFonts w:ascii="Calibri" w:hAnsi="Calibri" w:cs="AGaramond-Regular"/>
          <w:sz w:val="22"/>
          <w:szCs w:val="22"/>
        </w:rPr>
      </w:pPr>
      <m:oMathPara>
        <m:oMath>
          <m:r>
            <m:rPr>
              <m:sty m:val="p"/>
            </m:rPr>
            <w:rPr>
              <w:rFonts w:ascii="Cambria Math" w:hAnsi="Cambria Math" w:cs="AGaramond-Regular"/>
              <w:sz w:val="22"/>
              <w:szCs w:val="22"/>
            </w:rPr>
            <m:t>Pr⁡</m:t>
          </m:r>
          <m:r>
            <w:rPr>
              <w:rFonts w:ascii="Cambria Math" w:hAnsi="Cambria Math" w:cs="AGaramond-Regular"/>
              <w:sz w:val="22"/>
              <w:szCs w:val="22"/>
            </w:rPr>
            <m:t>(S|F)=</m:t>
          </m:r>
          <m:f>
            <m:fPr>
              <m:ctrlPr>
                <w:rPr>
                  <w:rFonts w:ascii="Cambria Math" w:hAnsi="Cambria Math" w:cs="AGaramond-Regular"/>
                  <w:i/>
                  <w:sz w:val="22"/>
                  <w:szCs w:val="22"/>
                </w:rPr>
              </m:ctrlPr>
            </m:fPr>
            <m:num>
              <m:r>
                <w:rPr>
                  <w:rFonts w:ascii="Cambria Math" w:hAnsi="Cambria Math" w:cs="AGaramond-Regular"/>
                  <w:sz w:val="22"/>
                  <w:szCs w:val="22"/>
                </w:rPr>
                <m:t>1</m:t>
              </m:r>
            </m:num>
            <m:den>
              <m:r>
                <w:rPr>
                  <w:rFonts w:ascii="Cambria Math" w:hAnsi="Cambria Math" w:cs="AGaramond-Regular"/>
                  <w:sz w:val="22"/>
                  <w:szCs w:val="22"/>
                </w:rPr>
                <m:t>1+</m:t>
              </m:r>
              <m:sSup>
                <m:sSupPr>
                  <m:ctrlPr>
                    <w:rPr>
                      <w:rFonts w:ascii="Cambria Math" w:hAnsi="Cambria Math" w:cs="AGaramond-Regular"/>
                      <w:i/>
                      <w:sz w:val="22"/>
                      <w:szCs w:val="22"/>
                    </w:rPr>
                  </m:ctrlPr>
                </m:sSupPr>
                <m:e>
                  <m:r>
                    <w:rPr>
                      <w:rFonts w:ascii="Cambria Math" w:hAnsi="Cambria Math" w:cs="AGaramond-Regular"/>
                      <w:sz w:val="22"/>
                      <w:szCs w:val="22"/>
                    </w:rPr>
                    <m:t>e</m:t>
                  </m:r>
                </m:e>
                <m:sup>
                  <m:r>
                    <w:rPr>
                      <w:rFonts w:ascii="Cambria Math" w:hAnsi="Cambria Math" w:cs="AGaramond-Regular"/>
                      <w:sz w:val="22"/>
                      <w:szCs w:val="22"/>
                    </w:rPr>
                    <m:t>η</m:t>
                  </m:r>
                </m:sup>
              </m:sSup>
            </m:den>
          </m:f>
        </m:oMath>
      </m:oMathPara>
    </w:p>
    <w:p w:rsidR="004A2700" w:rsidRDefault="004A2700" w:rsidP="00B92D41">
      <w:pPr>
        <w:rPr>
          <w:rFonts w:ascii="Calibri" w:hAnsi="Calibri" w:cs="AGaramond-Regular"/>
          <w:sz w:val="22"/>
          <w:szCs w:val="22"/>
        </w:rPr>
      </w:pPr>
    </w:p>
    <w:p w:rsidR="001D0E09" w:rsidRPr="001D0E09" w:rsidRDefault="001D0E09" w:rsidP="00B92D41">
      <w:pPr>
        <w:rPr>
          <w:rFonts w:ascii="Calibri" w:hAnsi="Calibri" w:cs="AGaramond-Regular"/>
          <w:i/>
          <w:sz w:val="22"/>
          <w:szCs w:val="22"/>
        </w:rPr>
      </w:pPr>
      <w:r w:rsidRPr="001D0E09">
        <w:rPr>
          <w:rFonts w:ascii="Calibri" w:hAnsi="Calibri" w:cs="AGaramond-Regular"/>
          <w:b/>
          <w:i/>
          <w:sz w:val="22"/>
          <w:szCs w:val="22"/>
        </w:rPr>
        <w:t>Note</w:t>
      </w:r>
      <w:r w:rsidRPr="001D0E09">
        <w:rPr>
          <w:rFonts w:ascii="Calibri" w:hAnsi="Calibri" w:cs="AGaramond-Regular"/>
          <w:i/>
          <w:sz w:val="22"/>
          <w:szCs w:val="22"/>
        </w:rPr>
        <w:t>:  The reason for the logarithms and exponents is a complicated one.  The short story is that if we just multiply probabilities together, we may end up with values too small to accurately represent with floating points for large files.  Taking the logarithm normalizes the numbers somewhat.</w:t>
      </w:r>
    </w:p>
    <w:p w:rsidR="001D0E09" w:rsidRDefault="001D0E09" w:rsidP="00B92D41">
      <w:pPr>
        <w:rPr>
          <w:rFonts w:ascii="Calibri" w:hAnsi="Calibri" w:cs="AGaramond-Regular"/>
          <w:sz w:val="22"/>
          <w:szCs w:val="22"/>
        </w:rPr>
      </w:pPr>
    </w:p>
    <w:p w:rsidR="00543F77" w:rsidRDefault="00543F77" w:rsidP="00B92D41">
      <w:pPr>
        <w:rPr>
          <w:rFonts w:ascii="Calibri" w:hAnsi="Calibri" w:cs="AGaramond-Regular"/>
          <w:sz w:val="22"/>
          <w:szCs w:val="22"/>
        </w:rPr>
      </w:pPr>
      <w:r w:rsidRPr="00543F77">
        <w:rPr>
          <w:rFonts w:ascii="Calibri" w:hAnsi="Calibri" w:cs="AGaramond-Regular"/>
          <w:sz w:val="22"/>
          <w:szCs w:val="22"/>
        </w:rPr>
        <w:t xml:space="preserve">The probability </w:t>
      </w:r>
      <w:r>
        <w:rPr>
          <w:rFonts w:ascii="Calibri" w:hAnsi="Calibri" w:cs="AGaramond-Regular"/>
          <w:sz w:val="22"/>
          <w:szCs w:val="22"/>
        </w:rPr>
        <w:t xml:space="preserve">that a file is spam, </w:t>
      </w:r>
      <w:r w:rsidRPr="00543F77">
        <w:rPr>
          <w:rFonts w:ascii="Courier New" w:hAnsi="Courier New" w:cs="Courier New"/>
          <w:sz w:val="22"/>
          <w:szCs w:val="22"/>
        </w:rPr>
        <w:t>Pr(S|F)</w:t>
      </w:r>
      <w:r>
        <w:rPr>
          <w:rFonts w:ascii="Calibri" w:hAnsi="Calibri" w:cs="AGaramond-Regular"/>
          <w:sz w:val="22"/>
          <w:szCs w:val="22"/>
        </w:rPr>
        <w:t>, is determined by the formulae above.  Some useful Mathematical operations and constants are given in the following table:</w:t>
      </w:r>
    </w:p>
    <w:p w:rsidR="00543F77" w:rsidRDefault="00543F77" w:rsidP="00B92D41">
      <w:pPr>
        <w:rPr>
          <w:rFonts w:ascii="Calibri" w:hAnsi="Calibri" w:cs="AGaramond-Regular"/>
          <w:sz w:val="22"/>
          <w:szCs w:val="22"/>
        </w:rPr>
      </w:pPr>
    </w:p>
    <w:tbl>
      <w:tblPr>
        <w:tblStyle w:val="GridTable4-Accent3"/>
        <w:tblW w:w="0" w:type="auto"/>
        <w:tblLook w:val="04A0" w:firstRow="1" w:lastRow="0" w:firstColumn="1" w:lastColumn="0" w:noHBand="0" w:noVBand="1"/>
      </w:tblPr>
      <w:tblGrid>
        <w:gridCol w:w="4754"/>
        <w:gridCol w:w="4754"/>
      </w:tblGrid>
      <w:tr w:rsidR="00543F77" w:rsidTr="001D0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543F77" w:rsidRPr="00543F77" w:rsidRDefault="00543F77" w:rsidP="00B92D41">
            <w:pPr>
              <w:rPr>
                <w:rFonts w:ascii="Calibri" w:hAnsi="Calibri" w:cs="AGaramond-Regular"/>
                <w:b w:val="0"/>
                <w:sz w:val="22"/>
                <w:szCs w:val="22"/>
              </w:rPr>
            </w:pPr>
            <w:r w:rsidRPr="00543F77">
              <w:rPr>
                <w:rFonts w:ascii="Calibri" w:hAnsi="Calibri" w:cs="AGaramond-Regular"/>
                <w:b w:val="0"/>
                <w:sz w:val="22"/>
                <w:szCs w:val="22"/>
              </w:rPr>
              <w:t>Function or Constant</w:t>
            </w:r>
          </w:p>
        </w:tc>
        <w:tc>
          <w:tcPr>
            <w:tcW w:w="4754" w:type="dxa"/>
          </w:tcPr>
          <w:p w:rsidR="00543F77" w:rsidRPr="00543F77" w:rsidRDefault="00543F77" w:rsidP="00B92D41">
            <w:pPr>
              <w:cnfStyle w:val="100000000000" w:firstRow="1" w:lastRow="0" w:firstColumn="0" w:lastColumn="0" w:oddVBand="0" w:evenVBand="0" w:oddHBand="0" w:evenHBand="0" w:firstRowFirstColumn="0" w:firstRowLastColumn="0" w:lastRowFirstColumn="0" w:lastRowLastColumn="0"/>
              <w:rPr>
                <w:rFonts w:ascii="Calibri" w:hAnsi="Calibri" w:cs="AGaramond-Regular"/>
                <w:b w:val="0"/>
                <w:sz w:val="22"/>
                <w:szCs w:val="22"/>
              </w:rPr>
            </w:pPr>
            <w:r w:rsidRPr="00543F77">
              <w:rPr>
                <w:rFonts w:ascii="Calibri" w:hAnsi="Calibri" w:cs="AGaramond-Regular"/>
                <w:b w:val="0"/>
                <w:sz w:val="22"/>
                <w:szCs w:val="22"/>
              </w:rPr>
              <w:t>Description</w:t>
            </w:r>
          </w:p>
        </w:tc>
      </w:tr>
      <w:tr w:rsidR="00543F77" w:rsidTr="001D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543F77" w:rsidRPr="001D0E09" w:rsidRDefault="00543F77" w:rsidP="00B92D41">
            <w:pPr>
              <w:rPr>
                <w:rFonts w:ascii="Courier New" w:hAnsi="Courier New" w:cs="Courier New"/>
                <w:sz w:val="22"/>
                <w:szCs w:val="22"/>
              </w:rPr>
            </w:pPr>
            <w:r w:rsidRPr="001D0E09">
              <w:rPr>
                <w:rFonts w:ascii="Courier New" w:hAnsi="Courier New" w:cs="Courier New"/>
                <w:sz w:val="22"/>
                <w:szCs w:val="22"/>
              </w:rPr>
              <w:t>Math.E</w:t>
            </w:r>
          </w:p>
        </w:tc>
        <w:tc>
          <w:tcPr>
            <w:tcW w:w="4754" w:type="dxa"/>
          </w:tcPr>
          <w:p w:rsidR="00543F77" w:rsidRDefault="001D0E09" w:rsidP="00B92D41">
            <w:pPr>
              <w:cnfStyle w:val="000000100000" w:firstRow="0" w:lastRow="0" w:firstColumn="0" w:lastColumn="0" w:oddVBand="0" w:evenVBand="0" w:oddHBand="1" w:evenHBand="0" w:firstRowFirstColumn="0" w:firstRowLastColumn="0" w:lastRowFirstColumn="0" w:lastRowLastColumn="0"/>
              <w:rPr>
                <w:rFonts w:ascii="Calibri" w:hAnsi="Calibri" w:cs="AGaramond-Regular"/>
                <w:sz w:val="22"/>
                <w:szCs w:val="22"/>
              </w:rPr>
            </w:pPr>
            <w:r>
              <w:rPr>
                <w:rFonts w:ascii="Calibri" w:hAnsi="Calibri" w:cs="AGaramond-Regular"/>
                <w:sz w:val="22"/>
                <w:szCs w:val="22"/>
              </w:rPr>
              <w:t xml:space="preserve">The constant </w:t>
            </w:r>
            <w:r w:rsidRPr="001D0E09">
              <w:rPr>
                <w:rFonts w:ascii="Courier New" w:hAnsi="Courier New" w:cs="Courier New"/>
                <w:sz w:val="22"/>
                <w:szCs w:val="22"/>
              </w:rPr>
              <w:t>e</w:t>
            </w:r>
          </w:p>
        </w:tc>
      </w:tr>
      <w:tr w:rsidR="00543F77" w:rsidTr="001D0E09">
        <w:tc>
          <w:tcPr>
            <w:cnfStyle w:val="001000000000" w:firstRow="0" w:lastRow="0" w:firstColumn="1" w:lastColumn="0" w:oddVBand="0" w:evenVBand="0" w:oddHBand="0" w:evenHBand="0" w:firstRowFirstColumn="0" w:firstRowLastColumn="0" w:lastRowFirstColumn="0" w:lastRowLastColumn="0"/>
            <w:tcW w:w="4754" w:type="dxa"/>
          </w:tcPr>
          <w:p w:rsidR="00543F77" w:rsidRPr="001D0E09" w:rsidRDefault="00543F77" w:rsidP="00B92D41">
            <w:pPr>
              <w:rPr>
                <w:rFonts w:ascii="Courier New" w:hAnsi="Courier New" w:cs="Courier New"/>
                <w:sz w:val="22"/>
                <w:szCs w:val="22"/>
              </w:rPr>
            </w:pPr>
            <w:r w:rsidRPr="001D0E09">
              <w:rPr>
                <w:rFonts w:ascii="Courier New" w:hAnsi="Courier New" w:cs="Courier New"/>
                <w:sz w:val="22"/>
                <w:szCs w:val="22"/>
              </w:rPr>
              <w:t>Math.log(x)</w:t>
            </w:r>
          </w:p>
        </w:tc>
        <w:tc>
          <w:tcPr>
            <w:tcW w:w="4754" w:type="dxa"/>
          </w:tcPr>
          <w:p w:rsidR="00543F77" w:rsidRDefault="00543F77" w:rsidP="00B92D41">
            <w:pPr>
              <w:cnfStyle w:val="000000000000" w:firstRow="0" w:lastRow="0" w:firstColumn="0" w:lastColumn="0" w:oddVBand="0" w:evenVBand="0" w:oddHBand="0" w:evenHBand="0" w:firstRowFirstColumn="0" w:firstRowLastColumn="0" w:lastRowFirstColumn="0" w:lastRowLastColumn="0"/>
              <w:rPr>
                <w:rFonts w:ascii="Calibri" w:hAnsi="Calibri" w:cs="AGaramond-Regular"/>
                <w:sz w:val="22"/>
                <w:szCs w:val="22"/>
              </w:rPr>
            </w:pPr>
            <w:r>
              <w:rPr>
                <w:rFonts w:ascii="Calibri" w:hAnsi="Calibri" w:cs="AGaramond-Regular"/>
                <w:sz w:val="22"/>
                <w:szCs w:val="22"/>
              </w:rPr>
              <w:t xml:space="preserve">Calculates the natural logarithm of x:  </w:t>
            </w:r>
            <w:r w:rsidRPr="001D0E09">
              <w:rPr>
                <w:rFonts w:ascii="Courier New" w:hAnsi="Courier New" w:cs="Courier New"/>
                <w:sz w:val="22"/>
                <w:szCs w:val="22"/>
              </w:rPr>
              <w:t>ln(x)</w:t>
            </w:r>
          </w:p>
        </w:tc>
      </w:tr>
      <w:tr w:rsidR="00543F77" w:rsidTr="001D0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4" w:type="dxa"/>
          </w:tcPr>
          <w:p w:rsidR="00543F77" w:rsidRPr="001D0E09" w:rsidRDefault="001D0E09" w:rsidP="00B92D41">
            <w:pPr>
              <w:rPr>
                <w:rFonts w:ascii="Courier New" w:hAnsi="Courier New" w:cs="Courier New"/>
                <w:sz w:val="22"/>
                <w:szCs w:val="22"/>
              </w:rPr>
            </w:pPr>
            <w:r w:rsidRPr="001D0E09">
              <w:rPr>
                <w:rFonts w:ascii="Courier New" w:hAnsi="Courier New" w:cs="Courier New"/>
                <w:sz w:val="22"/>
                <w:szCs w:val="22"/>
              </w:rPr>
              <w:t>Math.pow(x,y)</w:t>
            </w:r>
          </w:p>
        </w:tc>
        <w:tc>
          <w:tcPr>
            <w:tcW w:w="4754" w:type="dxa"/>
          </w:tcPr>
          <w:p w:rsidR="00543F77" w:rsidRDefault="001D0E09" w:rsidP="00B92D41">
            <w:pPr>
              <w:cnfStyle w:val="000000100000" w:firstRow="0" w:lastRow="0" w:firstColumn="0" w:lastColumn="0" w:oddVBand="0" w:evenVBand="0" w:oddHBand="1" w:evenHBand="0" w:firstRowFirstColumn="0" w:firstRowLastColumn="0" w:lastRowFirstColumn="0" w:lastRowLastColumn="0"/>
              <w:rPr>
                <w:rFonts w:ascii="Calibri" w:hAnsi="Calibri" w:cs="AGaramond-Regular"/>
                <w:sz w:val="22"/>
                <w:szCs w:val="22"/>
              </w:rPr>
            </w:pPr>
            <w:r>
              <w:rPr>
                <w:rFonts w:ascii="Calibri" w:hAnsi="Calibri" w:cs="AGaramond-Regular"/>
                <w:sz w:val="22"/>
                <w:szCs w:val="22"/>
              </w:rPr>
              <w:t xml:space="preserve">Calculate x to the exponent y:  </w:t>
            </w:r>
            <w:r w:rsidRPr="001D0E09">
              <w:rPr>
                <w:rFonts w:ascii="Courier New" w:hAnsi="Courier New" w:cs="Courier New"/>
                <w:sz w:val="22"/>
                <w:szCs w:val="22"/>
              </w:rPr>
              <w:t>x</w:t>
            </w:r>
            <w:r w:rsidRPr="001D0E09">
              <w:rPr>
                <w:rFonts w:ascii="Courier New" w:hAnsi="Courier New" w:cs="Courier New"/>
                <w:sz w:val="22"/>
                <w:szCs w:val="22"/>
                <w:vertAlign w:val="superscript"/>
              </w:rPr>
              <w:t>y</w:t>
            </w:r>
          </w:p>
        </w:tc>
      </w:tr>
    </w:tbl>
    <w:p w:rsidR="00543F77" w:rsidRPr="00543F77" w:rsidRDefault="00543F77" w:rsidP="00B92D41">
      <w:pPr>
        <w:rPr>
          <w:rFonts w:ascii="Calibri" w:hAnsi="Calibri" w:cs="AGaramond-Regular"/>
          <w:sz w:val="22"/>
          <w:szCs w:val="22"/>
        </w:rPr>
      </w:pPr>
    </w:p>
    <w:p w:rsidR="003027EC" w:rsidRDefault="001D0E09" w:rsidP="00B92D41">
      <w:pPr>
        <w:rPr>
          <w:rFonts w:ascii="Calibri" w:hAnsi="Calibri" w:cs="AGaramond-Regular"/>
          <w:sz w:val="22"/>
          <w:szCs w:val="22"/>
        </w:rPr>
      </w:pPr>
      <w:r>
        <w:rPr>
          <w:rFonts w:ascii="Calibri" w:hAnsi="Calibri" w:cs="AGaramond-Regular"/>
          <w:sz w:val="22"/>
          <w:szCs w:val="22"/>
        </w:rPr>
        <w:t>The results of this step will be a List of TestFile objects.  The TestFile class is given in listing 1.</w:t>
      </w:r>
    </w:p>
    <w:p w:rsidR="001D0E09" w:rsidRDefault="001D0E09" w:rsidP="00B92D41">
      <w:pPr>
        <w:rPr>
          <w:rFonts w:ascii="Calibri" w:hAnsi="Calibri" w:cs="AGaramond-Regular"/>
          <w:sz w:val="22"/>
          <w:szCs w:val="22"/>
        </w:rPr>
      </w:pPr>
    </w:p>
    <w:p w:rsidR="001D0E09" w:rsidRPr="001D0E09" w:rsidRDefault="001D0E09" w:rsidP="00B92D41">
      <w:pPr>
        <w:rPr>
          <w:rFonts w:ascii="Calibri" w:hAnsi="Calibri" w:cs="AGaramond-Regular"/>
          <w:b/>
          <w:sz w:val="22"/>
          <w:szCs w:val="22"/>
        </w:rPr>
      </w:pPr>
      <w:r w:rsidRPr="001D0E09">
        <w:rPr>
          <w:rFonts w:ascii="Calibri" w:hAnsi="Calibri" w:cs="AGaramond-Regular"/>
          <w:b/>
          <w:sz w:val="22"/>
          <w:szCs w:val="22"/>
        </w:rPr>
        <w:t>Listing 1:  The TestFile class</w:t>
      </w:r>
    </w:p>
    <w:p w:rsidR="001D0E09" w:rsidRPr="001D0E09" w:rsidRDefault="001D0E09" w:rsidP="001D0E09">
      <w:pPr>
        <w:rPr>
          <w:rFonts w:ascii="Courier New" w:hAnsi="Courier New" w:cs="Courier New"/>
        </w:rPr>
      </w:pPr>
      <w:r w:rsidRPr="001D0E09">
        <w:rPr>
          <w:rFonts w:ascii="Courier New" w:hAnsi="Courier New" w:cs="Courier New"/>
        </w:rPr>
        <w:t>import java.text.DecimalFormat;</w:t>
      </w:r>
    </w:p>
    <w:p w:rsidR="001D0E09" w:rsidRPr="001D0E09" w:rsidRDefault="001D0E09" w:rsidP="001D0E09">
      <w:pPr>
        <w:rPr>
          <w:rFonts w:ascii="Courier New" w:hAnsi="Courier New" w:cs="Courier New"/>
        </w:rPr>
      </w:pPr>
    </w:p>
    <w:p w:rsidR="001D0E09" w:rsidRPr="001D0E09" w:rsidRDefault="001D0E09" w:rsidP="001D0E09">
      <w:pPr>
        <w:rPr>
          <w:rFonts w:ascii="Courier New" w:hAnsi="Courier New" w:cs="Courier New"/>
        </w:rPr>
      </w:pPr>
      <w:r w:rsidRPr="001D0E09">
        <w:rPr>
          <w:rFonts w:ascii="Courier New" w:hAnsi="Courier New" w:cs="Courier New"/>
        </w:rPr>
        <w:t>public class TestFile {</w:t>
      </w:r>
    </w:p>
    <w:p w:rsidR="001D0E09" w:rsidRPr="001D0E09" w:rsidRDefault="001D0E09" w:rsidP="001D0E09">
      <w:pPr>
        <w:rPr>
          <w:rFonts w:ascii="Courier New" w:hAnsi="Courier New" w:cs="Courier New"/>
        </w:rPr>
      </w:pPr>
      <w:r w:rsidRPr="001D0E09">
        <w:rPr>
          <w:rFonts w:ascii="Courier New" w:hAnsi="Courier New" w:cs="Courier New"/>
        </w:rPr>
        <w:lastRenderedPageBreak/>
        <w:t xml:space="preserve">    private String filename;</w:t>
      </w:r>
    </w:p>
    <w:p w:rsidR="001D0E09" w:rsidRPr="001D0E09" w:rsidRDefault="001D0E09" w:rsidP="001D0E09">
      <w:pPr>
        <w:rPr>
          <w:rFonts w:ascii="Courier New" w:hAnsi="Courier New" w:cs="Courier New"/>
        </w:rPr>
      </w:pPr>
      <w:r w:rsidRPr="001D0E09">
        <w:rPr>
          <w:rFonts w:ascii="Courier New" w:hAnsi="Courier New" w:cs="Courier New"/>
        </w:rPr>
        <w:t xml:space="preserve">    private double spamProbability;</w:t>
      </w:r>
    </w:p>
    <w:p w:rsidR="001D0E09" w:rsidRPr="001D0E09" w:rsidRDefault="001D0E09" w:rsidP="001D0E09">
      <w:pPr>
        <w:rPr>
          <w:rFonts w:ascii="Courier New" w:hAnsi="Courier New" w:cs="Courier New"/>
        </w:rPr>
      </w:pPr>
      <w:r w:rsidRPr="001D0E09">
        <w:rPr>
          <w:rFonts w:ascii="Courier New" w:hAnsi="Courier New" w:cs="Courier New"/>
        </w:rPr>
        <w:t xml:space="preserve">    private String actualClass;</w:t>
      </w:r>
    </w:p>
    <w:p w:rsidR="001D0E09" w:rsidRPr="001D0E09" w:rsidRDefault="001D0E09" w:rsidP="001D0E09">
      <w:pPr>
        <w:rPr>
          <w:rFonts w:ascii="Courier New" w:hAnsi="Courier New" w:cs="Courier New"/>
        </w:rPr>
      </w:pPr>
      <w:r w:rsidRPr="001D0E09">
        <w:rPr>
          <w:rFonts w:ascii="Courier New" w:hAnsi="Courier New" w:cs="Courier New"/>
        </w:rPr>
        <w:t xml:space="preserve">    </w:t>
      </w:r>
    </w:p>
    <w:p w:rsidR="001D0E09" w:rsidRDefault="001D0E09" w:rsidP="001D0E09">
      <w:pPr>
        <w:rPr>
          <w:rFonts w:ascii="Courier New" w:hAnsi="Courier New" w:cs="Courier New"/>
        </w:rPr>
      </w:pPr>
      <w:r w:rsidRPr="001D0E09">
        <w:rPr>
          <w:rFonts w:ascii="Courier New" w:hAnsi="Courier New" w:cs="Courier New"/>
        </w:rPr>
        <w:t xml:space="preserve">    public TestFile(String filename, </w:t>
      </w:r>
    </w:p>
    <w:p w:rsidR="001D0E09" w:rsidRDefault="001D0E09" w:rsidP="001D0E09">
      <w:pPr>
        <w:rPr>
          <w:rFonts w:ascii="Courier New" w:hAnsi="Courier New" w:cs="Courier New"/>
        </w:rPr>
      </w:pPr>
      <w:r>
        <w:rPr>
          <w:rFonts w:ascii="Courier New" w:hAnsi="Courier New" w:cs="Courier New"/>
        </w:rPr>
        <w:t xml:space="preserve">                    </w:t>
      </w:r>
      <w:r w:rsidRPr="001D0E09">
        <w:rPr>
          <w:rFonts w:ascii="Courier New" w:hAnsi="Courier New" w:cs="Courier New"/>
        </w:rPr>
        <w:t xml:space="preserve">double spamProbability, </w:t>
      </w:r>
    </w:p>
    <w:p w:rsidR="001D0E09" w:rsidRPr="001D0E09" w:rsidRDefault="001D0E09" w:rsidP="001D0E09">
      <w:pPr>
        <w:rPr>
          <w:rFonts w:ascii="Courier New" w:hAnsi="Courier New" w:cs="Courier New"/>
        </w:rPr>
      </w:pPr>
      <w:r>
        <w:rPr>
          <w:rFonts w:ascii="Courier New" w:hAnsi="Courier New" w:cs="Courier New"/>
        </w:rPr>
        <w:t xml:space="preserve">                    </w:t>
      </w:r>
      <w:r w:rsidRPr="001D0E09">
        <w:rPr>
          <w:rFonts w:ascii="Courier New" w:hAnsi="Courier New" w:cs="Courier New"/>
        </w:rPr>
        <w:t>String actualClass) {</w:t>
      </w:r>
    </w:p>
    <w:p w:rsidR="001D0E09" w:rsidRPr="001D0E09" w:rsidRDefault="001D0E09" w:rsidP="001D0E09">
      <w:pPr>
        <w:rPr>
          <w:rFonts w:ascii="Courier New" w:hAnsi="Courier New" w:cs="Courier New"/>
        </w:rPr>
      </w:pPr>
      <w:r w:rsidRPr="001D0E09">
        <w:rPr>
          <w:rFonts w:ascii="Courier New" w:hAnsi="Courier New" w:cs="Courier New"/>
        </w:rPr>
        <w:t xml:space="preserve">        this.filename = filename;</w:t>
      </w:r>
    </w:p>
    <w:p w:rsidR="001D0E09" w:rsidRPr="001D0E09" w:rsidRDefault="001D0E09" w:rsidP="001D0E09">
      <w:pPr>
        <w:rPr>
          <w:rFonts w:ascii="Courier New" w:hAnsi="Courier New" w:cs="Courier New"/>
        </w:rPr>
      </w:pPr>
      <w:r w:rsidRPr="001D0E09">
        <w:rPr>
          <w:rFonts w:ascii="Courier New" w:hAnsi="Courier New" w:cs="Courier New"/>
        </w:rPr>
        <w:t xml:space="preserve">        this.spamProbability = spamProbability;</w:t>
      </w:r>
    </w:p>
    <w:p w:rsidR="001D0E09" w:rsidRPr="001D0E09" w:rsidRDefault="001D0E09" w:rsidP="001D0E09">
      <w:pPr>
        <w:rPr>
          <w:rFonts w:ascii="Courier New" w:hAnsi="Courier New" w:cs="Courier New"/>
        </w:rPr>
      </w:pPr>
      <w:r w:rsidRPr="001D0E09">
        <w:rPr>
          <w:rFonts w:ascii="Courier New" w:hAnsi="Courier New" w:cs="Courier New"/>
        </w:rPr>
        <w:t xml:space="preserve">        this.actualClass = actualClass;</w:t>
      </w:r>
    </w:p>
    <w:p w:rsidR="001D0E09" w:rsidRPr="001D0E09" w:rsidRDefault="001D0E09" w:rsidP="001D0E09">
      <w:pPr>
        <w:rPr>
          <w:rFonts w:ascii="Courier New" w:hAnsi="Courier New" w:cs="Courier New"/>
        </w:rPr>
      </w:pPr>
      <w:r w:rsidRPr="001D0E09">
        <w:rPr>
          <w:rFonts w:ascii="Courier New" w:hAnsi="Courier New" w:cs="Courier New"/>
        </w:rPr>
        <w:t xml:space="preserve">    }</w:t>
      </w:r>
    </w:p>
    <w:p w:rsidR="001D0E09" w:rsidRPr="001D0E09" w:rsidRDefault="001D0E09" w:rsidP="001D0E09">
      <w:pPr>
        <w:rPr>
          <w:rFonts w:ascii="Courier New" w:hAnsi="Courier New" w:cs="Courier New"/>
        </w:rPr>
      </w:pPr>
      <w:r w:rsidRPr="001D0E09">
        <w:rPr>
          <w:rFonts w:ascii="Courier New" w:hAnsi="Courier New" w:cs="Courier New"/>
        </w:rPr>
        <w:t xml:space="preserve">    </w:t>
      </w:r>
    </w:p>
    <w:p w:rsidR="001D0E09" w:rsidRPr="001D0E09" w:rsidRDefault="001D0E09" w:rsidP="001D0E09">
      <w:pPr>
        <w:rPr>
          <w:rFonts w:ascii="Courier New" w:hAnsi="Courier New" w:cs="Courier New"/>
        </w:rPr>
      </w:pPr>
      <w:r w:rsidRPr="001D0E09">
        <w:rPr>
          <w:rFonts w:ascii="Courier New" w:hAnsi="Courier New" w:cs="Courier New"/>
        </w:rPr>
        <w:t xml:space="preserve">    public String getFilename() { return this.filename; }</w:t>
      </w:r>
    </w:p>
    <w:p w:rsidR="001D0E09" w:rsidRPr="001D0E09" w:rsidRDefault="001D0E09" w:rsidP="001D0E09">
      <w:pPr>
        <w:rPr>
          <w:rFonts w:ascii="Courier New" w:hAnsi="Courier New" w:cs="Courier New"/>
        </w:rPr>
      </w:pPr>
      <w:r w:rsidRPr="001D0E09">
        <w:rPr>
          <w:rFonts w:ascii="Courier New" w:hAnsi="Courier New" w:cs="Courier New"/>
        </w:rPr>
        <w:t xml:space="preserve">    public double getSpamProbability() { return this.spamProbability; }</w:t>
      </w:r>
    </w:p>
    <w:p w:rsidR="001D0E09" w:rsidRPr="001D0E09" w:rsidRDefault="001D0E09" w:rsidP="001D0E09">
      <w:pPr>
        <w:rPr>
          <w:rFonts w:ascii="Courier New" w:hAnsi="Courier New" w:cs="Courier New"/>
        </w:rPr>
      </w:pPr>
      <w:r w:rsidRPr="001D0E09">
        <w:rPr>
          <w:rFonts w:ascii="Courier New" w:hAnsi="Courier New" w:cs="Courier New"/>
        </w:rPr>
        <w:t xml:space="preserve">    public String getSpamProbRounded() {</w:t>
      </w:r>
    </w:p>
    <w:p w:rsidR="001D0E09" w:rsidRPr="001D0E09" w:rsidRDefault="001D0E09" w:rsidP="001D0E09">
      <w:pPr>
        <w:rPr>
          <w:rFonts w:ascii="Courier New" w:hAnsi="Courier New" w:cs="Courier New"/>
        </w:rPr>
      </w:pPr>
      <w:r w:rsidRPr="001D0E09">
        <w:rPr>
          <w:rFonts w:ascii="Courier New" w:hAnsi="Courier New" w:cs="Courier New"/>
        </w:rPr>
        <w:t xml:space="preserve">        DecimalFormat df = new DecimalFormat("0.00000");</w:t>
      </w:r>
    </w:p>
    <w:p w:rsidR="001D0E09" w:rsidRPr="001D0E09" w:rsidRDefault="001D0E09" w:rsidP="001D0E09">
      <w:pPr>
        <w:rPr>
          <w:rFonts w:ascii="Courier New" w:hAnsi="Courier New" w:cs="Courier New"/>
        </w:rPr>
      </w:pPr>
      <w:r w:rsidRPr="001D0E09">
        <w:rPr>
          <w:rFonts w:ascii="Courier New" w:hAnsi="Courier New" w:cs="Courier New"/>
        </w:rPr>
        <w:t xml:space="preserve">        return df.format(this.spamProbability);</w:t>
      </w:r>
    </w:p>
    <w:p w:rsidR="001D0E09" w:rsidRPr="001D0E09" w:rsidRDefault="001D0E09" w:rsidP="001D0E09">
      <w:pPr>
        <w:rPr>
          <w:rFonts w:ascii="Courier New" w:hAnsi="Courier New" w:cs="Courier New"/>
        </w:rPr>
      </w:pPr>
      <w:r w:rsidRPr="001D0E09">
        <w:rPr>
          <w:rFonts w:ascii="Courier New" w:hAnsi="Courier New" w:cs="Courier New"/>
        </w:rPr>
        <w:t xml:space="preserve">    }</w:t>
      </w:r>
    </w:p>
    <w:p w:rsidR="001D0E09" w:rsidRPr="001D0E09" w:rsidRDefault="001D0E09" w:rsidP="001D0E09">
      <w:pPr>
        <w:rPr>
          <w:rFonts w:ascii="Courier New" w:hAnsi="Courier New" w:cs="Courier New"/>
        </w:rPr>
      </w:pPr>
      <w:r w:rsidRPr="001D0E09">
        <w:rPr>
          <w:rFonts w:ascii="Courier New" w:hAnsi="Courier New" w:cs="Courier New"/>
        </w:rPr>
        <w:t xml:space="preserve">    public String getActualClass() { return this.actualClass; }</w:t>
      </w:r>
    </w:p>
    <w:p w:rsidR="001D0E09" w:rsidRPr="001D0E09" w:rsidRDefault="001D0E09" w:rsidP="001D0E09">
      <w:pPr>
        <w:rPr>
          <w:rFonts w:ascii="Courier New" w:hAnsi="Courier New" w:cs="Courier New"/>
        </w:rPr>
      </w:pPr>
      <w:r w:rsidRPr="001D0E09">
        <w:rPr>
          <w:rFonts w:ascii="Courier New" w:hAnsi="Courier New" w:cs="Courier New"/>
        </w:rPr>
        <w:t xml:space="preserve">    </w:t>
      </w:r>
    </w:p>
    <w:p w:rsidR="001D0E09" w:rsidRPr="001D0E09" w:rsidRDefault="001D0E09" w:rsidP="001D0E09">
      <w:pPr>
        <w:rPr>
          <w:rFonts w:ascii="Courier New" w:hAnsi="Courier New" w:cs="Courier New"/>
        </w:rPr>
      </w:pPr>
      <w:r w:rsidRPr="001D0E09">
        <w:rPr>
          <w:rFonts w:ascii="Courier New" w:hAnsi="Courier New" w:cs="Courier New"/>
        </w:rPr>
        <w:t xml:space="preserve">    public void setFilename(String value) { this.filename = value; }</w:t>
      </w:r>
    </w:p>
    <w:p w:rsidR="001D0E09" w:rsidRPr="001D0E09" w:rsidRDefault="001D0E09" w:rsidP="001D0E09">
      <w:pPr>
        <w:rPr>
          <w:rFonts w:ascii="Courier New" w:hAnsi="Courier New" w:cs="Courier New"/>
        </w:rPr>
      </w:pPr>
      <w:r w:rsidRPr="001D0E09">
        <w:rPr>
          <w:rFonts w:ascii="Courier New" w:hAnsi="Courier New" w:cs="Courier New"/>
        </w:rPr>
        <w:t xml:space="preserve">    public void</w:t>
      </w:r>
      <w:r>
        <w:rPr>
          <w:rFonts w:ascii="Courier New" w:hAnsi="Courier New" w:cs="Courier New"/>
        </w:rPr>
        <w:t xml:space="preserve"> setSpamProbability(double val) { this.spamProbability = val</w:t>
      </w:r>
      <w:r w:rsidRPr="001D0E09">
        <w:rPr>
          <w:rFonts w:ascii="Courier New" w:hAnsi="Courier New" w:cs="Courier New"/>
        </w:rPr>
        <w:t>; }</w:t>
      </w:r>
    </w:p>
    <w:p w:rsidR="001D0E09" w:rsidRPr="001D0E09" w:rsidRDefault="001D0E09" w:rsidP="001D0E09">
      <w:pPr>
        <w:rPr>
          <w:rFonts w:ascii="Courier New" w:hAnsi="Courier New" w:cs="Courier New"/>
        </w:rPr>
      </w:pPr>
      <w:r w:rsidRPr="001D0E09">
        <w:rPr>
          <w:rFonts w:ascii="Courier New" w:hAnsi="Courier New" w:cs="Courier New"/>
        </w:rPr>
        <w:t xml:space="preserve">    public void setActualClass(String value) { this.actualClass = value; }</w:t>
      </w:r>
    </w:p>
    <w:p w:rsidR="001D0E09" w:rsidRPr="001D0E09" w:rsidRDefault="001D0E09" w:rsidP="001D0E09">
      <w:pPr>
        <w:rPr>
          <w:rFonts w:ascii="Courier New" w:hAnsi="Courier New" w:cs="Courier New"/>
        </w:rPr>
      </w:pPr>
      <w:r w:rsidRPr="001D0E09">
        <w:rPr>
          <w:rFonts w:ascii="Courier New" w:hAnsi="Courier New" w:cs="Courier New"/>
        </w:rPr>
        <w:t>}</w:t>
      </w:r>
    </w:p>
    <w:p w:rsidR="00BC2E77" w:rsidRDefault="00BC2E77" w:rsidP="00B92D41">
      <w:pPr>
        <w:rPr>
          <w:rFonts w:ascii="Calibri" w:hAnsi="Calibri" w:cs="AGaramond-Regular"/>
          <w:sz w:val="22"/>
          <w:szCs w:val="22"/>
        </w:rPr>
      </w:pPr>
    </w:p>
    <w:p w:rsidR="00BC2E77" w:rsidRPr="009B442D" w:rsidRDefault="00BC2E77" w:rsidP="00BC2E77">
      <w:pPr>
        <w:rPr>
          <w:rFonts w:ascii="Calibri" w:hAnsi="Calibri" w:cs="AGaramond-Regular"/>
          <w:b/>
          <w:i/>
          <w:sz w:val="22"/>
          <w:szCs w:val="22"/>
        </w:rPr>
      </w:pPr>
      <w:r>
        <w:rPr>
          <w:rFonts w:ascii="Calibri" w:hAnsi="Calibri" w:cs="AGaramond-Regular"/>
          <w:b/>
          <w:i/>
          <w:sz w:val="22"/>
          <w:szCs w:val="22"/>
        </w:rPr>
        <w:t>Evaluation</w:t>
      </w:r>
    </w:p>
    <w:p w:rsidR="00933310" w:rsidRDefault="00933310" w:rsidP="00BC2E77">
      <w:pPr>
        <w:rPr>
          <w:rFonts w:ascii="Calibri" w:hAnsi="Calibri" w:cs="AGaramond-Regular"/>
          <w:sz w:val="22"/>
          <w:szCs w:val="22"/>
        </w:rPr>
      </w:pPr>
      <w:r>
        <w:rPr>
          <w:rFonts w:ascii="Calibri" w:hAnsi="Calibri" w:cs="AGaramond-Regular"/>
          <w:sz w:val="22"/>
          <w:szCs w:val="22"/>
        </w:rPr>
        <w:t>When your application starts, it will immediately ask the user to choose a directory.  An example of this code, for JavaFX, is given in listing 2.  The user will select the folder which contains the train and test folders.  Your application will then run the training and testing phases, as described above.</w:t>
      </w:r>
    </w:p>
    <w:p w:rsidR="00933310" w:rsidRDefault="00933310" w:rsidP="00BC2E77">
      <w:pPr>
        <w:rPr>
          <w:rFonts w:ascii="Calibri" w:hAnsi="Calibri" w:cs="AGaramond-Regular"/>
          <w:sz w:val="22"/>
          <w:szCs w:val="22"/>
        </w:rPr>
      </w:pPr>
    </w:p>
    <w:p w:rsidR="00733C80" w:rsidRPr="00733C80" w:rsidRDefault="00733C80" w:rsidP="00BC2E77">
      <w:pPr>
        <w:rPr>
          <w:rFonts w:ascii="Calibri" w:hAnsi="Calibri" w:cs="AGaramond-Regular"/>
          <w:b/>
          <w:sz w:val="22"/>
          <w:szCs w:val="22"/>
        </w:rPr>
      </w:pPr>
      <w:r w:rsidRPr="00733C80">
        <w:rPr>
          <w:rFonts w:ascii="Calibri" w:hAnsi="Calibri" w:cs="AGaramond-Regular"/>
          <w:b/>
          <w:sz w:val="22"/>
          <w:szCs w:val="22"/>
        </w:rPr>
        <w:t>Listing 2: Sample code for using DirectoryChooser</w:t>
      </w:r>
    </w:p>
    <w:p w:rsidR="00733C80" w:rsidRPr="00733C80" w:rsidRDefault="00733C80" w:rsidP="00733C80">
      <w:pPr>
        <w:rPr>
          <w:rFonts w:ascii="Courier New" w:hAnsi="Courier New" w:cs="Courier New"/>
        </w:rPr>
      </w:pPr>
      <w:r w:rsidRPr="00733C80">
        <w:rPr>
          <w:rFonts w:ascii="Courier New" w:hAnsi="Courier New" w:cs="Courier New"/>
        </w:rPr>
        <w:t>DirectoryChooser directoryChooser = new DirectoryChooser();</w:t>
      </w:r>
    </w:p>
    <w:p w:rsidR="00733C80" w:rsidRPr="00733C80" w:rsidRDefault="00733C80" w:rsidP="00733C80">
      <w:pPr>
        <w:rPr>
          <w:rFonts w:ascii="Courier New" w:hAnsi="Courier New" w:cs="Courier New"/>
        </w:rPr>
      </w:pPr>
      <w:r w:rsidRPr="00733C80">
        <w:rPr>
          <w:rFonts w:ascii="Courier New" w:hAnsi="Courier New" w:cs="Courier New"/>
        </w:rPr>
        <w:t>directoryChooser.setInitialDirectory(new File("."));</w:t>
      </w:r>
    </w:p>
    <w:p w:rsidR="00733C80" w:rsidRPr="00733C80" w:rsidRDefault="00733C80" w:rsidP="00733C80">
      <w:pPr>
        <w:rPr>
          <w:rFonts w:ascii="Courier New" w:hAnsi="Courier New" w:cs="Courier New"/>
        </w:rPr>
      </w:pPr>
      <w:r w:rsidRPr="00733C80">
        <w:rPr>
          <w:rFonts w:ascii="Courier New" w:hAnsi="Courier New" w:cs="Courier New"/>
        </w:rPr>
        <w:t>File mainDirectory = directoryChooser.showDialog(primaryStage);</w:t>
      </w:r>
    </w:p>
    <w:p w:rsidR="00733C80" w:rsidRDefault="00733C80" w:rsidP="00733C80">
      <w:pPr>
        <w:rPr>
          <w:rFonts w:ascii="Calibri" w:hAnsi="Calibri" w:cs="AGaramond-Regular"/>
          <w:sz w:val="22"/>
          <w:szCs w:val="22"/>
        </w:rPr>
      </w:pPr>
    </w:p>
    <w:p w:rsidR="00BC2E77" w:rsidRDefault="00933310" w:rsidP="00BC2E77">
      <w:pPr>
        <w:rPr>
          <w:rFonts w:ascii="Calibri" w:hAnsi="Calibri" w:cs="AGaramond-Regular"/>
          <w:sz w:val="22"/>
          <w:szCs w:val="22"/>
        </w:rPr>
      </w:pPr>
      <w:r>
        <w:rPr>
          <w:rFonts w:ascii="Calibri" w:hAnsi="Calibri" w:cs="AGaramond-Regular"/>
          <w:sz w:val="22"/>
          <w:szCs w:val="22"/>
        </w:rPr>
        <w:t>Once training and testing has completed, d</w:t>
      </w:r>
      <w:r w:rsidR="00BC2E77">
        <w:rPr>
          <w:rFonts w:ascii="Calibri" w:hAnsi="Calibri" w:cs="AGaramond-Regular"/>
          <w:sz w:val="22"/>
          <w:szCs w:val="22"/>
        </w:rPr>
        <w:t>isplay your results in a TableView, including columns for the filename (which is unique), your spam detector’s categorization, and the actual category (which is already known, based on the folder name).  At the bottom of your application window, display some summary stats, including th</w:t>
      </w:r>
      <w:r w:rsidR="00BC2E77">
        <w:rPr>
          <w:rFonts w:ascii="Calibri" w:hAnsi="Calibri" w:cs="AGaramond-Regular"/>
          <w:sz w:val="22"/>
          <w:szCs w:val="22"/>
        </w:rPr>
        <w:t>e percentage of correct guesses (accuracy), and the ratio of correct positives (spam) to spam guesses (correct or not) (precision).</w:t>
      </w:r>
      <w:r>
        <w:rPr>
          <w:rFonts w:ascii="Calibri" w:hAnsi="Calibri" w:cs="AGaramond-Regular"/>
          <w:sz w:val="22"/>
          <w:szCs w:val="22"/>
        </w:rPr>
        <w:t xml:space="preserve">  An example of the output is given in figure 1.</w:t>
      </w:r>
    </w:p>
    <w:p w:rsidR="00F75B4B" w:rsidRDefault="00F75B4B" w:rsidP="00BC2E77">
      <w:pPr>
        <w:rPr>
          <w:rFonts w:ascii="Calibri" w:hAnsi="Calibri" w:cs="AGaramond-Regular"/>
          <w:sz w:val="22"/>
          <w:szCs w:val="22"/>
        </w:rPr>
      </w:pPr>
    </w:p>
    <w:p w:rsidR="00F75B4B" w:rsidRPr="00F75B4B" w:rsidRDefault="00F75B4B" w:rsidP="00F75B4B">
      <w:pPr>
        <w:jc w:val="center"/>
        <w:rPr>
          <w:rFonts w:ascii="Calibri" w:hAnsi="Calibri" w:cs="AGaramond-Regular"/>
          <w:b/>
          <w:sz w:val="22"/>
          <w:szCs w:val="22"/>
        </w:rPr>
      </w:pPr>
      <w:r w:rsidRPr="00F75B4B">
        <w:rPr>
          <w:rFonts w:ascii="Calibri" w:hAnsi="Calibri" w:cs="AGaramond-Regular"/>
          <w:b/>
          <w:noProof/>
          <w:sz w:val="22"/>
          <w:szCs w:val="22"/>
          <w:lang w:eastAsia="en-US" w:bidi="ar-SA"/>
        </w:rPr>
        <w:lastRenderedPageBreak/>
        <w:drawing>
          <wp:inline distT="0" distB="0" distL="0" distR="0">
            <wp:extent cx="6038215" cy="447738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8215" cy="4477385"/>
                    </a:xfrm>
                    <a:prstGeom prst="rect">
                      <a:avLst/>
                    </a:prstGeom>
                    <a:noFill/>
                    <a:ln>
                      <a:noFill/>
                    </a:ln>
                  </pic:spPr>
                </pic:pic>
              </a:graphicData>
            </a:graphic>
          </wp:inline>
        </w:drawing>
      </w:r>
    </w:p>
    <w:p w:rsidR="00F75B4B" w:rsidRPr="00F75B4B" w:rsidRDefault="00F75B4B" w:rsidP="00F75B4B">
      <w:pPr>
        <w:jc w:val="center"/>
        <w:rPr>
          <w:rFonts w:ascii="Calibri" w:hAnsi="Calibri" w:cs="AGaramond-Regular"/>
          <w:b/>
          <w:sz w:val="22"/>
          <w:szCs w:val="22"/>
        </w:rPr>
      </w:pPr>
      <w:r w:rsidRPr="00F75B4B">
        <w:rPr>
          <w:rFonts w:ascii="Calibri" w:hAnsi="Calibri" w:cs="AGaramond-Regular"/>
          <w:b/>
          <w:sz w:val="22"/>
          <w:szCs w:val="22"/>
        </w:rPr>
        <w:t>Figure 1: Sample output of the spam detector</w:t>
      </w:r>
    </w:p>
    <w:p w:rsidR="00245622" w:rsidRPr="00131B87" w:rsidRDefault="00245622" w:rsidP="00BC2E77">
      <w:pPr>
        <w:rPr>
          <w:rFonts w:ascii="Calibri" w:hAnsi="Calibri" w:cs="AGaramond-Regular"/>
          <w:sz w:val="22"/>
          <w:szCs w:val="22"/>
        </w:rPr>
      </w:pPr>
    </w:p>
    <w:p w:rsidR="00576192" w:rsidRDefault="00576192" w:rsidP="006C756B">
      <w:pPr>
        <w:pStyle w:val="Subtitle"/>
        <w:rPr>
          <w:b/>
        </w:rPr>
      </w:pPr>
      <w:r>
        <w:rPr>
          <w:b/>
        </w:rPr>
        <w:t>Secondary Instructions</w:t>
      </w:r>
    </w:p>
    <w:p w:rsidR="00576192" w:rsidRDefault="00576192" w:rsidP="00576192">
      <w:pPr>
        <w:rPr>
          <w:rFonts w:asciiTheme="minorHAnsi" w:hAnsiTheme="minorHAnsi"/>
          <w:sz w:val="22"/>
          <w:szCs w:val="22"/>
        </w:rPr>
      </w:pPr>
      <w:r w:rsidRPr="00576192">
        <w:rPr>
          <w:rFonts w:asciiTheme="minorHAnsi" w:hAnsiTheme="minorHAnsi"/>
          <w:sz w:val="22"/>
          <w:szCs w:val="22"/>
        </w:rPr>
        <w:t>Can you think</w:t>
      </w:r>
      <w:r>
        <w:rPr>
          <w:rFonts w:asciiTheme="minorHAnsi" w:hAnsiTheme="minorHAnsi"/>
          <w:sz w:val="22"/>
          <w:szCs w:val="22"/>
        </w:rPr>
        <w:t xml:space="preserve"> of any way to improve the spam detector?  Do some research and see how much you can improve your score in your final product.  Start with a copy of your bag of words </w:t>
      </w:r>
      <w:r w:rsidR="001D0E09">
        <w:rPr>
          <w:rFonts w:asciiTheme="minorHAnsi" w:hAnsiTheme="minorHAnsi"/>
          <w:sz w:val="22"/>
          <w:szCs w:val="22"/>
        </w:rPr>
        <w:t xml:space="preserve">Bayesian </w:t>
      </w:r>
      <w:r>
        <w:rPr>
          <w:rFonts w:asciiTheme="minorHAnsi" w:hAnsiTheme="minorHAnsi"/>
          <w:sz w:val="22"/>
          <w:szCs w:val="22"/>
        </w:rPr>
        <w:t>spam detector, above, and modify it to implement your ideas and verify that your ideas work.</w:t>
      </w:r>
    </w:p>
    <w:p w:rsidR="00691B35" w:rsidRDefault="00691B35" w:rsidP="00576192">
      <w:pPr>
        <w:rPr>
          <w:rFonts w:asciiTheme="minorHAnsi" w:hAnsiTheme="minorHAnsi"/>
          <w:sz w:val="22"/>
          <w:szCs w:val="22"/>
        </w:rPr>
      </w:pPr>
    </w:p>
    <w:p w:rsidR="00691B35" w:rsidRDefault="00691B35" w:rsidP="00691B35">
      <w:pPr>
        <w:pStyle w:val="Subtitle"/>
        <w:rPr>
          <w:b/>
        </w:rPr>
      </w:pPr>
      <w:r>
        <w:rPr>
          <w:b/>
        </w:rPr>
        <w:t>References</w:t>
      </w:r>
    </w:p>
    <w:p w:rsidR="00576192" w:rsidRDefault="00691B35" w:rsidP="00691B35">
      <w:pPr>
        <w:rPr>
          <w:rFonts w:asciiTheme="minorHAnsi" w:hAnsiTheme="minorHAnsi"/>
          <w:sz w:val="22"/>
          <w:szCs w:val="22"/>
        </w:rPr>
      </w:pPr>
      <w:r>
        <w:rPr>
          <w:rFonts w:asciiTheme="minorHAnsi" w:hAnsiTheme="minorHAnsi"/>
          <w:sz w:val="22"/>
          <w:szCs w:val="22"/>
        </w:rPr>
        <w:t xml:space="preserve">[1] </w:t>
      </w:r>
      <w:hyperlink r:id="rId9" w:history="1">
        <w:r w:rsidRPr="00FC031F">
          <w:rPr>
            <w:rStyle w:val="Hyperlink"/>
            <w:rFonts w:asciiTheme="minorHAnsi" w:hAnsiTheme="minorHAnsi" w:cs="Lohit Hindi"/>
            <w:sz w:val="22"/>
            <w:szCs w:val="22"/>
          </w:rPr>
          <w:t>https://en.wikipedia.org/wiki/Bag-of-words_model</w:t>
        </w:r>
      </w:hyperlink>
    </w:p>
    <w:p w:rsidR="00691B35" w:rsidRDefault="00691B35" w:rsidP="00691B35">
      <w:pPr>
        <w:rPr>
          <w:rFonts w:asciiTheme="minorHAnsi" w:hAnsiTheme="minorHAnsi"/>
          <w:sz w:val="22"/>
          <w:szCs w:val="22"/>
        </w:rPr>
      </w:pPr>
      <w:r>
        <w:rPr>
          <w:rFonts w:asciiTheme="minorHAnsi" w:hAnsiTheme="minorHAnsi"/>
          <w:sz w:val="22"/>
          <w:szCs w:val="22"/>
        </w:rPr>
        <w:t xml:space="preserve">[2] </w:t>
      </w:r>
      <w:hyperlink r:id="rId10" w:history="1">
        <w:r w:rsidRPr="00FC031F">
          <w:rPr>
            <w:rStyle w:val="Hyperlink"/>
            <w:rFonts w:asciiTheme="minorHAnsi" w:hAnsiTheme="minorHAnsi" w:cs="Lohit Hindi"/>
            <w:sz w:val="22"/>
            <w:szCs w:val="22"/>
          </w:rPr>
          <w:t>https://en.wikipedia.org/wiki/Naive_Bayes_spam_filtering</w:t>
        </w:r>
      </w:hyperlink>
    </w:p>
    <w:p w:rsidR="00691B35" w:rsidRPr="00576192" w:rsidRDefault="00691B35" w:rsidP="00691B35">
      <w:pPr>
        <w:rPr>
          <w:rFonts w:asciiTheme="minorHAnsi" w:hAnsiTheme="minorHAnsi"/>
          <w:sz w:val="22"/>
          <w:szCs w:val="22"/>
        </w:rPr>
      </w:pPr>
    </w:p>
    <w:p w:rsidR="006C756B" w:rsidRPr="003C3B60" w:rsidRDefault="006C756B" w:rsidP="006C756B">
      <w:pPr>
        <w:pStyle w:val="Subtitle"/>
        <w:rPr>
          <w:rFonts w:cs="AGaramond-Regular"/>
          <w:b/>
          <w:sz w:val="22"/>
          <w:szCs w:val="22"/>
        </w:rPr>
      </w:pPr>
      <w:r>
        <w:rPr>
          <w:b/>
        </w:rPr>
        <w:t>How to Submit</w:t>
      </w:r>
    </w:p>
    <w:p w:rsidR="006C756B" w:rsidRDefault="00B92D41" w:rsidP="00353EE2">
      <w:pPr>
        <w:rPr>
          <w:rFonts w:ascii="Calibri" w:hAnsi="Calibri"/>
          <w:sz w:val="22"/>
          <w:szCs w:val="22"/>
        </w:rPr>
      </w:pPr>
      <w:r>
        <w:rPr>
          <w:rFonts w:ascii="Calibri" w:hAnsi="Calibri"/>
          <w:sz w:val="22"/>
          <w:szCs w:val="22"/>
        </w:rPr>
        <w:t>You will maintain a git repository for this assignment, shared among all group members, and the instructor will be added as an author to the repository (or you can simply use a public repository).  To submit the assignment, create a single file ‘README.txt’ that contains instructions on how to download, compile, and run your application.</w:t>
      </w:r>
      <w:r w:rsidR="00986B3C">
        <w:rPr>
          <w:rFonts w:ascii="Calibri" w:hAnsi="Calibri"/>
          <w:sz w:val="22"/>
          <w:szCs w:val="22"/>
        </w:rPr>
        <w:t xml:space="preserve">  A .zip, .7z, or .rar file will not be acceptable.</w:t>
      </w:r>
    </w:p>
    <w:p w:rsidR="005971FC" w:rsidRDefault="005971FC" w:rsidP="00353EE2">
      <w:pPr>
        <w:rPr>
          <w:rFonts w:ascii="Calibri" w:hAnsi="Calibri"/>
          <w:sz w:val="22"/>
          <w:szCs w:val="22"/>
        </w:rPr>
      </w:pPr>
    </w:p>
    <w:p w:rsidR="005971FC" w:rsidRPr="005971FC" w:rsidRDefault="005971FC" w:rsidP="00353EE2">
      <w:pPr>
        <w:rPr>
          <w:rFonts w:ascii="Calibri" w:hAnsi="Calibri"/>
          <w:i/>
          <w:sz w:val="22"/>
          <w:szCs w:val="22"/>
        </w:rPr>
      </w:pPr>
      <w:r w:rsidRPr="005971FC">
        <w:rPr>
          <w:rFonts w:ascii="Calibri" w:hAnsi="Calibri"/>
          <w:b/>
          <w:i/>
          <w:sz w:val="22"/>
          <w:szCs w:val="22"/>
        </w:rPr>
        <w:t>Note</w:t>
      </w:r>
      <w:r w:rsidR="00E7673D">
        <w:rPr>
          <w:rFonts w:ascii="Calibri" w:hAnsi="Calibri"/>
          <w:i/>
          <w:sz w:val="22"/>
          <w:szCs w:val="22"/>
        </w:rPr>
        <w:t xml:space="preserve">:  Comments are </w:t>
      </w:r>
      <w:r w:rsidRPr="005971FC">
        <w:rPr>
          <w:rFonts w:ascii="Calibri" w:hAnsi="Calibri"/>
          <w:i/>
          <w:sz w:val="22"/>
          <w:szCs w:val="22"/>
        </w:rPr>
        <w:t xml:space="preserve">mandatory.  Failure to properly document your program will result in a deduction on the marks you receive for this </w:t>
      </w:r>
      <w:r>
        <w:rPr>
          <w:rFonts w:ascii="Calibri" w:hAnsi="Calibri"/>
          <w:i/>
          <w:sz w:val="22"/>
          <w:szCs w:val="22"/>
        </w:rPr>
        <w:t xml:space="preserve">(and any other) </w:t>
      </w:r>
      <w:r w:rsidRPr="005971FC">
        <w:rPr>
          <w:rFonts w:ascii="Calibri" w:hAnsi="Calibri"/>
          <w:i/>
          <w:sz w:val="22"/>
          <w:szCs w:val="22"/>
        </w:rPr>
        <w:t>assignment.</w:t>
      </w:r>
    </w:p>
    <w:sectPr w:rsidR="005971FC" w:rsidRPr="005971FC">
      <w:footerReference w:type="even" r:id="rId11"/>
      <w:footerReference w:type="default" r:id="rId12"/>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B57" w:rsidRDefault="00DE4B57">
      <w:r>
        <w:separator/>
      </w:r>
    </w:p>
  </w:endnote>
  <w:endnote w:type="continuationSeparator" w:id="0">
    <w:p w:rsidR="00DE4B57" w:rsidRDefault="00DE4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charset w:val="00"/>
    <w:family w:val="roman"/>
    <w:pitch w:val="variable"/>
  </w:font>
  <w:font w:name="WenQuanYi Zen Hei">
    <w:altName w:val="Times New Roman"/>
    <w:charset w:val="00"/>
    <w:family w:val="auto"/>
    <w:pitch w:val="variable"/>
  </w:font>
  <w:font w:name="Lohit Hindi">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Garamond-Regular">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92" w:rsidRDefault="00576192">
    <w:pPr>
      <w:pStyle w:val="Footer"/>
      <w:ind w:right="360"/>
    </w:pPr>
    <w:r>
      <w:fldChar w:fldCharType="begin"/>
    </w:r>
    <w:r>
      <w:instrText xml:space="preserve"> PAGE </w:instrText>
    </w:r>
    <w:r>
      <w:fldChar w:fldCharType="separate"/>
    </w:r>
    <w:r w:rsidR="00F75B4B">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192" w:rsidRDefault="00576192">
    <w:pPr>
      <w:pStyle w:val="Footer"/>
    </w:pPr>
    <w:r>
      <w:fldChar w:fldCharType="begin"/>
    </w:r>
    <w:r>
      <w:instrText xml:space="preserve"> PAGE </w:instrText>
    </w:r>
    <w:r>
      <w:fldChar w:fldCharType="separate"/>
    </w:r>
    <w:r w:rsidR="00F75B4B">
      <w:rPr>
        <w:noProof/>
      </w:rPr>
      <w:t>3</w:t>
    </w:r>
    <w:r>
      <w:fldChar w:fldCharType="end"/>
    </w:r>
  </w:p>
  <w:p w:rsidR="00576192" w:rsidRDefault="0057619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B57" w:rsidRDefault="00DE4B57">
      <w:r>
        <w:separator/>
      </w:r>
    </w:p>
  </w:footnote>
  <w:footnote w:type="continuationSeparator" w:id="0">
    <w:p w:rsidR="00DE4B57" w:rsidRDefault="00DE4B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F5C"/>
    <w:rsid w:val="00054B78"/>
    <w:rsid w:val="00080B3D"/>
    <w:rsid w:val="000B57A9"/>
    <w:rsid w:val="000D3742"/>
    <w:rsid w:val="000E17F3"/>
    <w:rsid w:val="000E2C68"/>
    <w:rsid w:val="000E3897"/>
    <w:rsid w:val="000E38D8"/>
    <w:rsid w:val="00112069"/>
    <w:rsid w:val="00124C02"/>
    <w:rsid w:val="00131B87"/>
    <w:rsid w:val="001407FE"/>
    <w:rsid w:val="001468DB"/>
    <w:rsid w:val="00161A11"/>
    <w:rsid w:val="0019180F"/>
    <w:rsid w:val="001A6A74"/>
    <w:rsid w:val="001B633A"/>
    <w:rsid w:val="001D0E09"/>
    <w:rsid w:val="001D2E20"/>
    <w:rsid w:val="001E11BC"/>
    <w:rsid w:val="001F39E3"/>
    <w:rsid w:val="00234135"/>
    <w:rsid w:val="002422D5"/>
    <w:rsid w:val="00245622"/>
    <w:rsid w:val="002728B0"/>
    <w:rsid w:val="002B3485"/>
    <w:rsid w:val="003027EC"/>
    <w:rsid w:val="003346A6"/>
    <w:rsid w:val="00340E53"/>
    <w:rsid w:val="00352350"/>
    <w:rsid w:val="00352E4E"/>
    <w:rsid w:val="00353EE2"/>
    <w:rsid w:val="00356483"/>
    <w:rsid w:val="003766C7"/>
    <w:rsid w:val="003C3B60"/>
    <w:rsid w:val="003C59D2"/>
    <w:rsid w:val="003D0993"/>
    <w:rsid w:val="003D4F5C"/>
    <w:rsid w:val="00443335"/>
    <w:rsid w:val="00483BBF"/>
    <w:rsid w:val="004A2700"/>
    <w:rsid w:val="004C06B9"/>
    <w:rsid w:val="004C6282"/>
    <w:rsid w:val="004F002D"/>
    <w:rsid w:val="004F3F68"/>
    <w:rsid w:val="00543F77"/>
    <w:rsid w:val="00576192"/>
    <w:rsid w:val="00591890"/>
    <w:rsid w:val="005971FC"/>
    <w:rsid w:val="005C2B36"/>
    <w:rsid w:val="005D5C77"/>
    <w:rsid w:val="005E622B"/>
    <w:rsid w:val="00603D07"/>
    <w:rsid w:val="00614344"/>
    <w:rsid w:val="00691B35"/>
    <w:rsid w:val="006B2BD3"/>
    <w:rsid w:val="006C756B"/>
    <w:rsid w:val="006F6356"/>
    <w:rsid w:val="0072772A"/>
    <w:rsid w:val="00733C80"/>
    <w:rsid w:val="00742196"/>
    <w:rsid w:val="00783555"/>
    <w:rsid w:val="00797A52"/>
    <w:rsid w:val="007B5C26"/>
    <w:rsid w:val="008208FC"/>
    <w:rsid w:val="00861BCB"/>
    <w:rsid w:val="0087005A"/>
    <w:rsid w:val="008700E4"/>
    <w:rsid w:val="008A50D4"/>
    <w:rsid w:val="008E4C28"/>
    <w:rsid w:val="0090648A"/>
    <w:rsid w:val="009113CF"/>
    <w:rsid w:val="00913521"/>
    <w:rsid w:val="00933310"/>
    <w:rsid w:val="00935471"/>
    <w:rsid w:val="00986B3C"/>
    <w:rsid w:val="009B3044"/>
    <w:rsid w:val="009B442D"/>
    <w:rsid w:val="009F131F"/>
    <w:rsid w:val="00A03C4B"/>
    <w:rsid w:val="00A277EC"/>
    <w:rsid w:val="00A455D9"/>
    <w:rsid w:val="00A56B41"/>
    <w:rsid w:val="00A71462"/>
    <w:rsid w:val="00A81A15"/>
    <w:rsid w:val="00A95193"/>
    <w:rsid w:val="00AD21E0"/>
    <w:rsid w:val="00B14280"/>
    <w:rsid w:val="00B200F8"/>
    <w:rsid w:val="00B35800"/>
    <w:rsid w:val="00B722F7"/>
    <w:rsid w:val="00B92D41"/>
    <w:rsid w:val="00B9609A"/>
    <w:rsid w:val="00BC2E77"/>
    <w:rsid w:val="00BF4728"/>
    <w:rsid w:val="00C02603"/>
    <w:rsid w:val="00C200EE"/>
    <w:rsid w:val="00C543E4"/>
    <w:rsid w:val="00C81EA1"/>
    <w:rsid w:val="00C82AE3"/>
    <w:rsid w:val="00CA0141"/>
    <w:rsid w:val="00CA17BC"/>
    <w:rsid w:val="00CC11F9"/>
    <w:rsid w:val="00CD773F"/>
    <w:rsid w:val="00D37789"/>
    <w:rsid w:val="00D54948"/>
    <w:rsid w:val="00D9616E"/>
    <w:rsid w:val="00DE4B57"/>
    <w:rsid w:val="00DE68BF"/>
    <w:rsid w:val="00E33195"/>
    <w:rsid w:val="00E67209"/>
    <w:rsid w:val="00E7673D"/>
    <w:rsid w:val="00E84C4F"/>
    <w:rsid w:val="00E959F1"/>
    <w:rsid w:val="00EB614A"/>
    <w:rsid w:val="00EB75D7"/>
    <w:rsid w:val="00F168F7"/>
    <w:rsid w:val="00F205C8"/>
    <w:rsid w:val="00F33D05"/>
    <w:rsid w:val="00F45EA4"/>
    <w:rsid w:val="00F51035"/>
    <w:rsid w:val="00F51BD6"/>
    <w:rsid w:val="00F60B98"/>
    <w:rsid w:val="00F75B4B"/>
    <w:rsid w:val="00F92904"/>
    <w:rsid w:val="00FA6C92"/>
    <w:rsid w:val="00FD3D8A"/>
    <w:rsid w:val="00FE74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8A49FF2-2730-42B0-9A89-CC8F3743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rPr>
      <w:rFonts w:ascii="Courier New" w:hAnsi="Courier New" w:cs="Courier New"/>
      <w:sz w:val="20"/>
      <w:szCs w:val="20"/>
    </w:rPr>
  </w:style>
  <w:style w:type="character" w:customStyle="1" w:styleId="BodyTextChar">
    <w:name w:val="Body Text Char"/>
    <w:rPr>
      <w:sz w:val="20"/>
      <w:szCs w:val="20"/>
    </w:rPr>
  </w:style>
  <w:style w:type="character" w:customStyle="1" w:styleId="FooterChar">
    <w:name w:val="Footer Char"/>
    <w:rPr>
      <w:sz w:val="20"/>
      <w:szCs w:val="20"/>
    </w:rPr>
  </w:style>
  <w:style w:type="character" w:customStyle="1" w:styleId="PageNumber1">
    <w:name w:val="Page Number1"/>
    <w:rPr>
      <w:rFonts w:cs="Times New Roman"/>
    </w:rPr>
  </w:style>
  <w:style w:type="character" w:styleId="Hyperlink">
    <w:name w:val="Hyperlink"/>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Subtitle">
    <w:name w:val="Subtitle"/>
    <w:basedOn w:val="Normal"/>
    <w:next w:val="Normal"/>
    <w:link w:val="SubtitleChar"/>
    <w:uiPriority w:val="11"/>
    <w:qFormat/>
    <w:rsid w:val="003C3B60"/>
    <w:pPr>
      <w:spacing w:after="60"/>
      <w:jc w:val="center"/>
      <w:outlineLvl w:val="1"/>
    </w:pPr>
    <w:rPr>
      <w:rFonts w:ascii="Calibri Light" w:eastAsia="Times New Roman" w:hAnsi="Calibri Light" w:cs="Mangal"/>
      <w:sz w:val="24"/>
      <w:szCs w:val="21"/>
    </w:rPr>
  </w:style>
  <w:style w:type="character" w:customStyle="1" w:styleId="SubtitleChar">
    <w:name w:val="Subtitle Char"/>
    <w:link w:val="Subtitle"/>
    <w:uiPriority w:val="11"/>
    <w:rsid w:val="003C3B60"/>
    <w:rPr>
      <w:rFonts w:ascii="Calibri Light" w:eastAsia="Times New Roman" w:hAnsi="Calibri Light" w:cs="Mangal"/>
      <w:kern w:val="1"/>
      <w:sz w:val="24"/>
      <w:szCs w:val="21"/>
      <w:lang w:val="en-US" w:eastAsia="hi-IN" w:bidi="hi-IN"/>
    </w:rPr>
  </w:style>
  <w:style w:type="paragraph" w:styleId="HTMLPreformatted">
    <w:name w:val="HTML Preformatted"/>
    <w:basedOn w:val="Normal"/>
    <w:link w:val="HTMLPreformattedChar"/>
    <w:uiPriority w:val="99"/>
    <w:unhideWhenUsed/>
    <w:rsid w:val="005D5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lang w:val="en-CA" w:eastAsia="en-CA" w:bidi="ar-SA"/>
    </w:rPr>
  </w:style>
  <w:style w:type="character" w:customStyle="1" w:styleId="HTMLPreformattedChar">
    <w:name w:val="HTML Preformatted Char"/>
    <w:link w:val="HTMLPreformatted"/>
    <w:uiPriority w:val="99"/>
    <w:rsid w:val="005D5C77"/>
    <w:rPr>
      <w:rFonts w:ascii="Courier New" w:hAnsi="Courier New" w:cs="Courier New"/>
    </w:rPr>
  </w:style>
  <w:style w:type="character" w:customStyle="1" w:styleId="pun">
    <w:name w:val="pun"/>
    <w:rsid w:val="005D5C77"/>
  </w:style>
  <w:style w:type="character" w:customStyle="1" w:styleId="pln">
    <w:name w:val="pln"/>
    <w:rsid w:val="005D5C77"/>
  </w:style>
  <w:style w:type="character" w:customStyle="1" w:styleId="str">
    <w:name w:val="str"/>
    <w:rsid w:val="005D5C77"/>
  </w:style>
  <w:style w:type="paragraph" w:styleId="NormalWeb">
    <w:name w:val="Normal (Web)"/>
    <w:basedOn w:val="Normal"/>
    <w:uiPriority w:val="99"/>
    <w:semiHidden/>
    <w:unhideWhenUsed/>
    <w:rsid w:val="00591890"/>
    <w:pPr>
      <w:suppressAutoHyphens w:val="0"/>
      <w:spacing w:before="100" w:beforeAutospacing="1" w:after="100" w:afterAutospacing="1"/>
    </w:pPr>
    <w:rPr>
      <w:rFonts w:ascii="Times New Roman" w:eastAsia="Times New Roman" w:hAnsi="Times New Roman" w:cs="Times New Roman"/>
      <w:kern w:val="0"/>
      <w:sz w:val="24"/>
      <w:szCs w:val="24"/>
      <w:lang w:val="en-CA" w:eastAsia="en-CA" w:bidi="ar-SA"/>
    </w:rPr>
  </w:style>
  <w:style w:type="table" w:styleId="TableGrid">
    <w:name w:val="Table Grid"/>
    <w:basedOn w:val="TableNormal"/>
    <w:uiPriority w:val="39"/>
    <w:rsid w:val="00A27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4B78"/>
    <w:rPr>
      <w:color w:val="808080"/>
    </w:rPr>
  </w:style>
  <w:style w:type="table" w:styleId="GridTable4-Accent3">
    <w:name w:val="Grid Table 4 Accent 3"/>
    <w:basedOn w:val="TableNormal"/>
    <w:uiPriority w:val="49"/>
    <w:rsid w:val="001D0E0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5598">
      <w:bodyDiv w:val="1"/>
      <w:marLeft w:val="0"/>
      <w:marRight w:val="0"/>
      <w:marTop w:val="0"/>
      <w:marBottom w:val="0"/>
      <w:divBdr>
        <w:top w:val="none" w:sz="0" w:space="0" w:color="auto"/>
        <w:left w:val="none" w:sz="0" w:space="0" w:color="auto"/>
        <w:bottom w:val="none" w:sz="0" w:space="0" w:color="auto"/>
        <w:right w:val="none" w:sz="0" w:space="0" w:color="auto"/>
      </w:divBdr>
    </w:div>
    <w:div w:id="1457262269">
      <w:bodyDiv w:val="1"/>
      <w:marLeft w:val="0"/>
      <w:marRight w:val="0"/>
      <w:marTop w:val="0"/>
      <w:marBottom w:val="0"/>
      <w:divBdr>
        <w:top w:val="none" w:sz="0" w:space="0" w:color="auto"/>
        <w:left w:val="none" w:sz="0" w:space="0" w:color="auto"/>
        <w:bottom w:val="none" w:sz="0" w:space="0" w:color="auto"/>
        <w:right w:val="none" w:sz="0" w:space="0" w:color="auto"/>
      </w:divBdr>
    </w:div>
    <w:div w:id="1596592732">
      <w:bodyDiv w:val="1"/>
      <w:marLeft w:val="0"/>
      <w:marRight w:val="0"/>
      <w:marTop w:val="0"/>
      <w:marBottom w:val="0"/>
      <w:divBdr>
        <w:top w:val="none" w:sz="0" w:space="0" w:color="auto"/>
        <w:left w:val="none" w:sz="0" w:space="0" w:color="auto"/>
        <w:bottom w:val="none" w:sz="0" w:space="0" w:color="auto"/>
        <w:right w:val="none" w:sz="0" w:space="0" w:color="auto"/>
      </w:divBdr>
    </w:div>
    <w:div w:id="1620409385">
      <w:bodyDiv w:val="1"/>
      <w:marLeft w:val="0"/>
      <w:marRight w:val="0"/>
      <w:marTop w:val="0"/>
      <w:marBottom w:val="0"/>
      <w:divBdr>
        <w:top w:val="none" w:sz="0" w:space="0" w:color="auto"/>
        <w:left w:val="none" w:sz="0" w:space="0" w:color="auto"/>
        <w:bottom w:val="none" w:sz="0" w:space="0" w:color="auto"/>
        <w:right w:val="none" w:sz="0" w:space="0" w:color="auto"/>
      </w:divBdr>
    </w:div>
    <w:div w:id="1854763510">
      <w:bodyDiv w:val="1"/>
      <w:marLeft w:val="0"/>
      <w:marRight w:val="0"/>
      <w:marTop w:val="0"/>
      <w:marBottom w:val="0"/>
      <w:divBdr>
        <w:top w:val="none" w:sz="0" w:space="0" w:color="auto"/>
        <w:left w:val="none" w:sz="0" w:space="0" w:color="auto"/>
        <w:bottom w:val="none" w:sz="0" w:space="0" w:color="auto"/>
        <w:right w:val="none" w:sz="0" w:space="0" w:color="auto"/>
      </w:divBdr>
    </w:div>
    <w:div w:id="205372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wikipedia.org/wiki/Naive_Bayes_spam_filtering" TargetMode="External"/><Relationship Id="rId4" Type="http://schemas.openxmlformats.org/officeDocument/2006/relationships/webSettings" Target="webSettings.xml"/><Relationship Id="rId9" Type="http://schemas.openxmlformats.org/officeDocument/2006/relationships/hyperlink" Target="https://en.wikipedia.org/wiki/Bag-of-words_mod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2397</TotalTime>
  <Pages>4</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Web Page Template</vt:lpstr>
    </vt:vector>
  </TitlesOfParts>
  <Company>UOIT</Company>
  <LinksUpToDate>false</LinksUpToDate>
  <CharactersWithSpaces>8156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subject/>
  <dc:creator>Compaq</dc:creator>
  <cp:keywords/>
  <cp:lastModifiedBy>Randy Fortier</cp:lastModifiedBy>
  <cp:revision>62</cp:revision>
  <cp:lastPrinted>2002-09-05T18:54:00Z</cp:lastPrinted>
  <dcterms:created xsi:type="dcterms:W3CDTF">2014-09-19T13:04:00Z</dcterms:created>
  <dcterms:modified xsi:type="dcterms:W3CDTF">2015-12-04T16:10:00Z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