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5DBA" w14:textId="3DB245C5" w:rsidR="008F3615" w:rsidRDefault="004F7207">
      <w:r>
        <w:t>Test</w:t>
      </w:r>
    </w:p>
    <w:sectPr w:rsidR="008F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07"/>
    <w:rsid w:val="004F7207"/>
    <w:rsid w:val="008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57E9"/>
  <w15:chartTrackingRefBased/>
  <w15:docId w15:val="{A3F79436-5E30-4745-AE0C-267E76EF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Rizki Permana</dc:creator>
  <cp:keywords/>
  <dc:description/>
  <cp:lastModifiedBy>Randy Rizki Permana</cp:lastModifiedBy>
  <cp:revision>1</cp:revision>
  <dcterms:created xsi:type="dcterms:W3CDTF">2022-12-19T01:07:00Z</dcterms:created>
  <dcterms:modified xsi:type="dcterms:W3CDTF">2022-12-19T01:07:00Z</dcterms:modified>
</cp:coreProperties>
</file>