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BF42" w14:textId="0C629406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Universidad </w:t>
      </w:r>
      <w:r w:rsidR="008A1C2D">
        <w:rPr>
          <w:rFonts w:ascii="Arial" w:hAnsi="Arial" w:cs="Arial"/>
          <w:b/>
          <w:sz w:val="24"/>
          <w:szCs w:val="24"/>
        </w:rPr>
        <w:t>Politécnica Internacional</w:t>
      </w:r>
    </w:p>
    <w:p w14:paraId="4A281055" w14:textId="77777777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Escuela de Ingeniería Informática</w:t>
      </w:r>
    </w:p>
    <w:p w14:paraId="7E07600C" w14:textId="02314E8F" w:rsidR="00E83A1C" w:rsidRPr="008A1C2D" w:rsidRDefault="00B318E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Bitácora de </w:t>
      </w:r>
      <w:r w:rsidR="00B378B3" w:rsidRPr="008A1C2D">
        <w:rPr>
          <w:rFonts w:ascii="Arial" w:hAnsi="Arial" w:cs="Arial"/>
          <w:b/>
          <w:sz w:val="24"/>
          <w:szCs w:val="24"/>
        </w:rPr>
        <w:t>trabajo</w:t>
      </w:r>
      <w:r w:rsidR="008A1C2D">
        <w:rPr>
          <w:rFonts w:ascii="Arial" w:hAnsi="Arial" w:cs="Arial"/>
          <w:b/>
          <w:sz w:val="24"/>
          <w:szCs w:val="24"/>
        </w:rPr>
        <w:t xml:space="preserve"> Proyecto</w:t>
      </w:r>
      <w:r w:rsidR="00B378B3" w:rsidRPr="008A1C2D">
        <w:rPr>
          <w:rFonts w:ascii="Arial" w:hAnsi="Arial" w:cs="Arial"/>
          <w:b/>
          <w:sz w:val="24"/>
          <w:szCs w:val="24"/>
        </w:rPr>
        <w:t xml:space="preserve"> </w:t>
      </w:r>
    </w:p>
    <w:p w14:paraId="12119CD7" w14:textId="7622F2B5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20"/>
      </w:tblGrid>
      <w:tr w:rsidR="00E83A1C" w:rsidRPr="008A1C2D" w14:paraId="03D25E9F" w14:textId="77777777" w:rsidTr="00713F3B">
        <w:tc>
          <w:tcPr>
            <w:tcW w:w="3964" w:type="dxa"/>
          </w:tcPr>
          <w:p w14:paraId="48BAA4C5" w14:textId="69E34033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Nombre </w:t>
            </w:r>
            <w:r w:rsidR="00EC23A5">
              <w:rPr>
                <w:rFonts w:ascii="Arial" w:hAnsi="Arial" w:cs="Arial"/>
                <w:b/>
                <w:sz w:val="24"/>
                <w:szCs w:val="24"/>
              </w:rPr>
              <w:t>del Facilitador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F992047" w14:textId="77777777" w:rsidR="00E83A1C" w:rsidRPr="00C32F91" w:rsidRDefault="00E83A1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B4FEA0A" w14:textId="641BB4A4" w:rsidR="00713F3B" w:rsidRPr="00C32F91" w:rsidRDefault="00C32F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Randolph Vega Ramírez</w:t>
            </w:r>
          </w:p>
        </w:tc>
      </w:tr>
      <w:tr w:rsidR="00E83A1C" w:rsidRPr="008A1C2D" w14:paraId="5BFFB57A" w14:textId="77777777" w:rsidTr="00713F3B">
        <w:tc>
          <w:tcPr>
            <w:tcW w:w="3964" w:type="dxa"/>
          </w:tcPr>
          <w:p w14:paraId="3884BD33" w14:textId="009D18D0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del curso:</w:t>
            </w:r>
          </w:p>
        </w:tc>
        <w:tc>
          <w:tcPr>
            <w:tcW w:w="4820" w:type="dxa"/>
          </w:tcPr>
          <w:p w14:paraId="0D9F4460" w14:textId="6DF46657" w:rsidR="00E83A1C" w:rsidRPr="00C32F91" w:rsidRDefault="00C32F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Análisis de Sistemas II</w:t>
            </w:r>
          </w:p>
          <w:p w14:paraId="575B1349" w14:textId="2A3ED868" w:rsidR="00713F3B" w:rsidRPr="00C32F91" w:rsidRDefault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83A1C" w:rsidRPr="008A1C2D" w14:paraId="18F4CD8D" w14:textId="77777777" w:rsidTr="00713F3B">
        <w:tc>
          <w:tcPr>
            <w:tcW w:w="3964" w:type="dxa"/>
          </w:tcPr>
          <w:p w14:paraId="7BE200FA" w14:textId="5959B548" w:rsidR="00E83A1C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Fecha 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actual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BD7977A" w14:textId="0FFB0BDD" w:rsidR="00E83A1C" w:rsidRPr="00C32F91" w:rsidRDefault="00C32F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30 de junio de 2026.</w:t>
            </w:r>
          </w:p>
          <w:p w14:paraId="284C7A19" w14:textId="4800C78D" w:rsidR="00713F3B" w:rsidRPr="00C32F91" w:rsidRDefault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13F3B" w:rsidRPr="008A1C2D" w14:paraId="534A6907" w14:textId="77777777" w:rsidTr="00713F3B">
        <w:tc>
          <w:tcPr>
            <w:tcW w:w="3964" w:type="dxa"/>
          </w:tcPr>
          <w:p w14:paraId="579EF4BF" w14:textId="0D9431D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del líder:</w:t>
            </w:r>
          </w:p>
        </w:tc>
        <w:tc>
          <w:tcPr>
            <w:tcW w:w="4820" w:type="dxa"/>
          </w:tcPr>
          <w:p w14:paraId="2956445B" w14:textId="77777777" w:rsidR="00713F3B" w:rsidRPr="00C32F91" w:rsidRDefault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8201ECE" w14:textId="1FFAA95A" w:rsidR="00713F3B" w:rsidRPr="00C32F91" w:rsidRDefault="00C32F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Randy Cedeño Ortega</w:t>
            </w:r>
          </w:p>
        </w:tc>
      </w:tr>
      <w:tr w:rsidR="00713F3B" w:rsidRPr="008A1C2D" w14:paraId="0E8AC63B" w14:textId="77777777" w:rsidTr="00713F3B">
        <w:tc>
          <w:tcPr>
            <w:tcW w:w="3964" w:type="dxa"/>
          </w:tcPr>
          <w:p w14:paraId="6DC02BCC" w14:textId="2D641C0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 los integrantes del equipo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6B31DFA5" w14:textId="7CCB57F7" w:rsidR="00713F3B" w:rsidRPr="00C32F91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  <w:r w:rsidR="00C32F91"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Anthony Castro Muñoz</w:t>
            </w:r>
          </w:p>
          <w:p w14:paraId="6ED66167" w14:textId="7004B6DB" w:rsidR="00713F3B" w:rsidRPr="00C32F91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  <w:r w:rsidR="00C32F91"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Jose Alvarez Morales</w:t>
            </w:r>
          </w:p>
          <w:p w14:paraId="223CF761" w14:textId="37B3CDF2" w:rsidR="00713F3B" w:rsidRPr="00C32F91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  <w:r w:rsidR="00C32F91" w:rsidRPr="00C32F9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Freddy Martínez Espinoza </w:t>
            </w:r>
          </w:p>
          <w:p w14:paraId="7C8E0700" w14:textId="7CEDB710" w:rsidR="00713F3B" w:rsidRPr="00C32F91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  <w:r w:rsidR="00C32F91" w:rsidRPr="00C32F91">
              <w:rPr>
                <w:rFonts w:ascii="Arial" w:hAnsi="Arial" w:cs="Arial"/>
                <w:b/>
                <w:bCs/>
                <w:sz w:val="24"/>
                <w:szCs w:val="24"/>
              </w:rPr>
              <w:t>Randy Cedeño Ortega</w:t>
            </w:r>
          </w:p>
          <w:p w14:paraId="005D18BD" w14:textId="2F8C525B" w:rsidR="00713F3B" w:rsidRPr="00C32F91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2B5C236" w14:textId="77777777" w:rsidR="00C32F91" w:rsidRDefault="00C32F91">
      <w:pPr>
        <w:rPr>
          <w:rFonts w:ascii="Arial" w:hAnsi="Arial" w:cs="Arial"/>
          <w:b/>
          <w:sz w:val="24"/>
          <w:szCs w:val="24"/>
        </w:rPr>
      </w:pPr>
    </w:p>
    <w:p w14:paraId="7C4CBAB9" w14:textId="452C3B50" w:rsidR="00C32F91" w:rsidRDefault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Reunión virtual 1 — 16 de junio de 2026</w:t>
      </w:r>
    </w:p>
    <w:p w14:paraId="25D3BF38" w14:textId="77777777" w:rsidR="00C32F91" w:rsidRPr="00C32F91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3740DF">
        <w:rPr>
          <w:rFonts w:ascii="Arial" w:hAnsi="Arial" w:cs="Arial"/>
          <w:b/>
          <w:sz w:val="24"/>
          <w:szCs w:val="24"/>
        </w:rPr>
        <w:t>Asuntos tratados:</w:t>
      </w:r>
      <w:r w:rsidRPr="00C32F91">
        <w:rPr>
          <w:rFonts w:ascii="Arial" w:hAnsi="Arial" w:cs="Arial"/>
          <w:bCs/>
          <w:sz w:val="24"/>
          <w:szCs w:val="24"/>
        </w:rPr>
        <w:t xml:space="preserve"> Se evaluaron las opciones de escenario para el proyecto integrador. Se acordó trabajar con Farmacias La Bomba como escenario ficticio debido a las limitaciones de acceso a información de organizaciones reales indicadas por los integrantes. </w:t>
      </w:r>
    </w:p>
    <w:p w14:paraId="6AAD09C3" w14:textId="1EA472C5" w:rsidR="00C32F91" w:rsidRPr="00C32F91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Cs/>
          <w:sz w:val="24"/>
          <w:szCs w:val="24"/>
        </w:rPr>
        <w:t>Se definieron los tres módulos principales del sistema: Inventario, Ventas y Facturación, y Gestión de Clientes.</w:t>
      </w:r>
    </w:p>
    <w:p w14:paraId="0B5C6073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71ECD0C0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Acuerdos tomados:</w:t>
      </w:r>
    </w:p>
    <w:p w14:paraId="25113FB3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Tarea: Redactar justificación del escenario ficticio para el profe</w:t>
      </w:r>
    </w:p>
    <w:p w14:paraId="21C589E0" w14:textId="78BB94C1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Responsable: </w:t>
      </w:r>
      <w:r>
        <w:rPr>
          <w:rFonts w:ascii="Arial" w:hAnsi="Arial" w:cs="Arial"/>
          <w:b/>
          <w:sz w:val="24"/>
          <w:szCs w:val="24"/>
        </w:rPr>
        <w:t>Randy Cedeño Ortega</w:t>
      </w:r>
    </w:p>
    <w:p w14:paraId="409427FD" w14:textId="324713AB" w:rsid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Fecha de entrega: 17 de junio de 2026</w:t>
      </w:r>
    </w:p>
    <w:p w14:paraId="6631A1CF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6EFBBAA3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46FA47B5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5EF3CAC3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7C4473BA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7F178457" w14:textId="246176A4" w:rsid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lastRenderedPageBreak/>
        <w:t>Reunión virtual 2 — 17 de junio de 2026</w:t>
      </w:r>
    </w:p>
    <w:p w14:paraId="598EDE34" w14:textId="77777777" w:rsidR="00C32F91" w:rsidRPr="00C32F91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3740DF">
        <w:rPr>
          <w:rFonts w:ascii="Arial" w:hAnsi="Arial" w:cs="Arial"/>
          <w:b/>
          <w:sz w:val="24"/>
          <w:szCs w:val="24"/>
        </w:rPr>
        <w:t>Asuntos tratados:</w:t>
      </w:r>
      <w:r w:rsidRPr="00C32F91">
        <w:rPr>
          <w:rFonts w:ascii="Arial" w:hAnsi="Arial" w:cs="Arial"/>
          <w:bCs/>
          <w:sz w:val="24"/>
          <w:szCs w:val="24"/>
        </w:rPr>
        <w:t xml:space="preserve"> Se envió la justificación formal del escenario ficticio al profesor Randolph Vega Ramírez para su aprobación. </w:t>
      </w:r>
    </w:p>
    <w:p w14:paraId="62CBA5F8" w14:textId="6C7B8449" w:rsidR="00C32F91" w:rsidRPr="00C32F91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Cs/>
          <w:sz w:val="24"/>
          <w:szCs w:val="24"/>
        </w:rPr>
        <w:t>Se quedó en espera de respuesta para continuar con el desarrollo del proyecto.</w:t>
      </w:r>
    </w:p>
    <w:p w14:paraId="15BC1B99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39AB165A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Acuerdos tomados:</w:t>
      </w:r>
    </w:p>
    <w:p w14:paraId="73854CD0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Tarea: Enviar justificación al docente</w:t>
      </w:r>
    </w:p>
    <w:p w14:paraId="5BE0CAC3" w14:textId="7BCA2ECD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Responsable: </w:t>
      </w:r>
      <w:r>
        <w:rPr>
          <w:rFonts w:ascii="Arial" w:hAnsi="Arial" w:cs="Arial"/>
          <w:b/>
          <w:sz w:val="24"/>
          <w:szCs w:val="24"/>
        </w:rPr>
        <w:t>Randy Cedeño Ortega</w:t>
      </w:r>
    </w:p>
    <w:p w14:paraId="30DBF07D" w14:textId="59CF76C7" w:rsid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Fecha de entrega: 17 de junio de 2026</w:t>
      </w:r>
    </w:p>
    <w:p w14:paraId="3E20FF33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16192A7C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614C463E" w14:textId="0AD7DBD5" w:rsid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Reunión virtual 3 — 19 de junio de 2026</w:t>
      </w:r>
    </w:p>
    <w:p w14:paraId="628966EE" w14:textId="77777777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Asuntos tratados: </w:t>
      </w:r>
      <w:r w:rsidRPr="003740DF">
        <w:rPr>
          <w:rFonts w:ascii="Arial" w:hAnsi="Arial" w:cs="Arial"/>
          <w:bCs/>
          <w:sz w:val="24"/>
          <w:szCs w:val="24"/>
        </w:rPr>
        <w:t xml:space="preserve">El docente aprobó el uso del escenario ficticio con observaciones sobre coherencia, detalle de actores y consistencia de módulos. </w:t>
      </w:r>
    </w:p>
    <w:p w14:paraId="4583402B" w14:textId="49EB4A2C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3740DF">
        <w:rPr>
          <w:rFonts w:ascii="Arial" w:hAnsi="Arial" w:cs="Arial"/>
          <w:bCs/>
          <w:sz w:val="24"/>
          <w:szCs w:val="24"/>
        </w:rPr>
        <w:t>Se procedió a dividir las tareas del proyecto entre los cuatro integrantes según sus capacidades y disponibilidad. Se creó el repositorio Git del proyecto para el control de versiones.</w:t>
      </w:r>
    </w:p>
    <w:p w14:paraId="57419A5F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0ACC05CF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Acuerdos tomados:</w:t>
      </w:r>
    </w:p>
    <w:p w14:paraId="50077AC3" w14:textId="77777777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Tarea: </w:t>
      </w:r>
      <w:r w:rsidRPr="003740DF">
        <w:rPr>
          <w:rFonts w:ascii="Arial" w:hAnsi="Arial" w:cs="Arial"/>
          <w:bCs/>
          <w:sz w:val="24"/>
          <w:szCs w:val="24"/>
        </w:rPr>
        <w:t>Portada, introducción, objetivos, justificación, alcance e identificación de la solución</w:t>
      </w:r>
    </w:p>
    <w:p w14:paraId="49FD7D41" w14:textId="530258BA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Responsable: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740DF">
        <w:rPr>
          <w:rFonts w:ascii="Arial" w:hAnsi="Arial" w:cs="Arial"/>
          <w:bCs/>
          <w:sz w:val="24"/>
          <w:szCs w:val="24"/>
        </w:rPr>
        <w:t xml:space="preserve">Randy Cedeño Ortega </w:t>
      </w:r>
    </w:p>
    <w:p w14:paraId="1CBB0E77" w14:textId="1066FA49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Fecha de entrega: </w:t>
      </w:r>
      <w:r w:rsidRPr="003740DF">
        <w:rPr>
          <w:rFonts w:ascii="Arial" w:hAnsi="Arial" w:cs="Arial"/>
          <w:bCs/>
          <w:sz w:val="24"/>
          <w:szCs w:val="24"/>
        </w:rPr>
        <w:t>21 de junio de 2026</w:t>
      </w:r>
    </w:p>
    <w:p w14:paraId="4F26BBA1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1BF8E582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Tarea: </w:t>
      </w:r>
      <w:r w:rsidRPr="003740DF">
        <w:rPr>
          <w:rFonts w:ascii="Arial" w:hAnsi="Arial" w:cs="Arial"/>
          <w:bCs/>
          <w:sz w:val="24"/>
          <w:szCs w:val="24"/>
        </w:rPr>
        <w:t>Ficha de Farmacias La Bomba</w:t>
      </w:r>
    </w:p>
    <w:p w14:paraId="368973C9" w14:textId="58B74237" w:rsidR="00C32F91" w:rsidRPr="003740DF" w:rsidRDefault="00C32F91" w:rsidP="00C32F91">
      <w:pPr>
        <w:rPr>
          <w:rFonts w:ascii="Arial" w:hAnsi="Arial" w:cs="Arial"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Responsable: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740DF">
        <w:rPr>
          <w:rFonts w:ascii="Arial" w:hAnsi="Arial" w:cs="Arial"/>
          <w:sz w:val="24"/>
          <w:szCs w:val="24"/>
        </w:rPr>
        <w:t xml:space="preserve">Anthony Castro Muñoz </w:t>
      </w:r>
    </w:p>
    <w:p w14:paraId="522BAB67" w14:textId="612E75D7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Fecha de entrega: </w:t>
      </w:r>
      <w:r w:rsidRPr="003740DF">
        <w:rPr>
          <w:rFonts w:ascii="Arial" w:hAnsi="Arial" w:cs="Arial"/>
          <w:bCs/>
          <w:sz w:val="24"/>
          <w:szCs w:val="24"/>
        </w:rPr>
        <w:t>19 de junio de 2026</w:t>
      </w:r>
    </w:p>
    <w:p w14:paraId="705B6FE6" w14:textId="77777777" w:rsid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13968661" w14:textId="77777777" w:rsidR="003740DF" w:rsidRPr="00C32F91" w:rsidRDefault="003740DF" w:rsidP="00C32F91">
      <w:pPr>
        <w:rPr>
          <w:rFonts w:ascii="Arial" w:hAnsi="Arial" w:cs="Arial"/>
          <w:b/>
          <w:sz w:val="24"/>
          <w:szCs w:val="24"/>
        </w:rPr>
      </w:pPr>
    </w:p>
    <w:p w14:paraId="7EE0B074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Tarea: </w:t>
      </w:r>
      <w:r w:rsidRPr="003740DF">
        <w:rPr>
          <w:rFonts w:ascii="Arial" w:hAnsi="Arial" w:cs="Arial"/>
          <w:bCs/>
          <w:sz w:val="24"/>
          <w:szCs w:val="24"/>
        </w:rPr>
        <w:t>Stakeholders, requerimientos, riesgos, historias de usuario y criterios de aceptación</w:t>
      </w:r>
    </w:p>
    <w:p w14:paraId="0CDE538C" w14:textId="1B64F6F5" w:rsidR="00C32F91" w:rsidRPr="003740DF" w:rsidRDefault="00C32F91" w:rsidP="00C32F91">
      <w:pPr>
        <w:rPr>
          <w:rFonts w:ascii="Arial" w:hAnsi="Arial" w:cs="Arial"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Responsable: </w:t>
      </w:r>
      <w:r w:rsidRPr="003740DF">
        <w:rPr>
          <w:rFonts w:ascii="Arial" w:hAnsi="Arial" w:cs="Arial"/>
          <w:sz w:val="24"/>
          <w:szCs w:val="24"/>
        </w:rPr>
        <w:t>Jose Alvarez Morales</w:t>
      </w:r>
    </w:p>
    <w:p w14:paraId="4837C9A5" w14:textId="45DD8B9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Fecha de entrega: </w:t>
      </w:r>
      <w:r w:rsidRPr="003740DF">
        <w:rPr>
          <w:rFonts w:ascii="Arial" w:hAnsi="Arial" w:cs="Arial"/>
          <w:bCs/>
          <w:sz w:val="24"/>
          <w:szCs w:val="24"/>
        </w:rPr>
        <w:t>2</w:t>
      </w:r>
      <w:r w:rsidR="003740DF" w:rsidRPr="003740DF">
        <w:rPr>
          <w:rFonts w:ascii="Arial" w:hAnsi="Arial" w:cs="Arial"/>
          <w:bCs/>
          <w:sz w:val="24"/>
          <w:szCs w:val="24"/>
        </w:rPr>
        <w:t>1</w:t>
      </w:r>
      <w:r w:rsidRPr="003740DF">
        <w:rPr>
          <w:rFonts w:ascii="Arial" w:hAnsi="Arial" w:cs="Arial"/>
          <w:bCs/>
          <w:sz w:val="24"/>
          <w:szCs w:val="24"/>
        </w:rPr>
        <w:t xml:space="preserve"> de junio de 2026</w:t>
      </w:r>
    </w:p>
    <w:p w14:paraId="1F3FAA17" w14:textId="77777777" w:rsidR="00C32F91" w:rsidRPr="00C32F91" w:rsidRDefault="00C32F91" w:rsidP="00C32F91">
      <w:pPr>
        <w:rPr>
          <w:rFonts w:ascii="Arial" w:hAnsi="Arial" w:cs="Arial"/>
          <w:b/>
          <w:sz w:val="24"/>
          <w:szCs w:val="24"/>
        </w:rPr>
      </w:pPr>
    </w:p>
    <w:p w14:paraId="686D0474" w14:textId="77777777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Tarea: </w:t>
      </w:r>
      <w:r w:rsidRPr="003740DF">
        <w:rPr>
          <w:rFonts w:ascii="Arial" w:hAnsi="Arial" w:cs="Arial"/>
          <w:bCs/>
          <w:sz w:val="24"/>
          <w:szCs w:val="24"/>
        </w:rPr>
        <w:t>Diagramas UML, Planning Poker, PERT, velocidad del equipo y repositorio Git</w:t>
      </w:r>
    </w:p>
    <w:p w14:paraId="3950B6A6" w14:textId="385896D0" w:rsidR="00C32F91" w:rsidRPr="003740DF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>Responsable: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740DF">
        <w:rPr>
          <w:rFonts w:ascii="Arial" w:hAnsi="Arial" w:cs="Arial"/>
          <w:bCs/>
          <w:sz w:val="24"/>
          <w:szCs w:val="24"/>
        </w:rPr>
        <w:t xml:space="preserve">freddy Martínez Espinoza </w:t>
      </w:r>
    </w:p>
    <w:p w14:paraId="61789FBE" w14:textId="3E422E7E" w:rsidR="00C32F91" w:rsidRDefault="00C32F91" w:rsidP="00C32F91">
      <w:pPr>
        <w:rPr>
          <w:rFonts w:ascii="Arial" w:hAnsi="Arial" w:cs="Arial"/>
          <w:bCs/>
          <w:sz w:val="24"/>
          <w:szCs w:val="24"/>
        </w:rPr>
      </w:pPr>
      <w:r w:rsidRPr="00C32F91">
        <w:rPr>
          <w:rFonts w:ascii="Arial" w:hAnsi="Arial" w:cs="Arial"/>
          <w:b/>
          <w:sz w:val="24"/>
          <w:szCs w:val="24"/>
        </w:rPr>
        <w:t xml:space="preserve">Fecha de entrega: </w:t>
      </w:r>
      <w:r w:rsidR="003740DF" w:rsidRPr="003740DF">
        <w:rPr>
          <w:rFonts w:ascii="Arial" w:hAnsi="Arial" w:cs="Arial"/>
          <w:bCs/>
          <w:sz w:val="24"/>
          <w:szCs w:val="24"/>
        </w:rPr>
        <w:t>25</w:t>
      </w:r>
      <w:r w:rsidRPr="003740DF">
        <w:rPr>
          <w:rFonts w:ascii="Arial" w:hAnsi="Arial" w:cs="Arial"/>
          <w:bCs/>
          <w:sz w:val="24"/>
          <w:szCs w:val="24"/>
        </w:rPr>
        <w:t xml:space="preserve"> de junio de 2026</w:t>
      </w:r>
    </w:p>
    <w:p w14:paraId="798865B0" w14:textId="77777777" w:rsidR="00937C2D" w:rsidRDefault="00937C2D" w:rsidP="00C32F91">
      <w:pPr>
        <w:rPr>
          <w:rFonts w:ascii="Arial" w:hAnsi="Arial" w:cs="Arial"/>
          <w:bCs/>
          <w:sz w:val="24"/>
          <w:szCs w:val="24"/>
        </w:rPr>
      </w:pPr>
    </w:p>
    <w:p w14:paraId="4942CF85" w14:textId="77777777" w:rsidR="00937C2D" w:rsidRDefault="00937C2D" w:rsidP="00C32F91">
      <w:pPr>
        <w:rPr>
          <w:rFonts w:ascii="Arial" w:hAnsi="Arial" w:cs="Arial"/>
          <w:bCs/>
          <w:sz w:val="24"/>
          <w:szCs w:val="24"/>
        </w:rPr>
      </w:pPr>
    </w:p>
    <w:p w14:paraId="3CFFC41E" w14:textId="3E1C9C73" w:rsidR="00937C2D" w:rsidRDefault="00937C2D" w:rsidP="00C32F91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Firma:_____________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 xml:space="preserve"> Firma:_____________</w:t>
      </w:r>
    </w:p>
    <w:p w14:paraId="0668B168" w14:textId="689B2E2B" w:rsidR="00937C2D" w:rsidRDefault="00937C2D" w:rsidP="00C32F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Randy Cedeño Ortega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3740DF">
        <w:rPr>
          <w:rFonts w:ascii="Arial" w:hAnsi="Arial" w:cs="Arial"/>
          <w:sz w:val="24"/>
          <w:szCs w:val="24"/>
        </w:rPr>
        <w:t>Anthony Castro Muñoz</w:t>
      </w:r>
    </w:p>
    <w:p w14:paraId="5CA55456" w14:textId="77777777" w:rsidR="00937C2D" w:rsidRDefault="00937C2D" w:rsidP="00C32F91">
      <w:pPr>
        <w:rPr>
          <w:rFonts w:ascii="Arial" w:hAnsi="Arial" w:cs="Arial"/>
          <w:sz w:val="24"/>
          <w:szCs w:val="24"/>
        </w:rPr>
      </w:pPr>
    </w:p>
    <w:p w14:paraId="4197AE47" w14:textId="07860A37" w:rsidR="00937C2D" w:rsidRDefault="00937C2D" w:rsidP="00C32F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Firma:_____________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Firma______________</w:t>
      </w:r>
    </w:p>
    <w:p w14:paraId="03CF0C3F" w14:textId="50742CA3" w:rsidR="00937C2D" w:rsidRPr="00937C2D" w:rsidRDefault="00937C2D" w:rsidP="00C32F91">
      <w:pPr>
        <w:rPr>
          <w:rFonts w:ascii="Arial" w:hAnsi="Arial" w:cs="Arial"/>
          <w:sz w:val="24"/>
          <w:szCs w:val="24"/>
        </w:rPr>
      </w:pPr>
      <w:r w:rsidRPr="003740DF">
        <w:rPr>
          <w:rFonts w:ascii="Arial" w:hAnsi="Arial" w:cs="Arial"/>
          <w:sz w:val="24"/>
          <w:szCs w:val="24"/>
        </w:rPr>
        <w:t>Jose Alvarez Morales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740DF">
        <w:rPr>
          <w:rFonts w:ascii="Arial" w:hAnsi="Arial" w:cs="Arial"/>
          <w:bCs/>
          <w:sz w:val="24"/>
          <w:szCs w:val="24"/>
        </w:rPr>
        <w:t>freddy Martínez Espinoza</w:t>
      </w:r>
    </w:p>
    <w:sectPr w:rsidR="00937C2D" w:rsidRPr="00937C2D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8025" w14:textId="77777777" w:rsidR="00E17748" w:rsidRDefault="00E17748" w:rsidP="00915133">
      <w:pPr>
        <w:spacing w:after="0" w:line="240" w:lineRule="auto"/>
      </w:pPr>
      <w:r>
        <w:separator/>
      </w:r>
    </w:p>
  </w:endnote>
  <w:endnote w:type="continuationSeparator" w:id="0">
    <w:p w14:paraId="190E0090" w14:textId="77777777" w:rsidR="00E17748" w:rsidRDefault="00E17748" w:rsidP="0091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51104"/>
      <w:docPartObj>
        <w:docPartGallery w:val="Page Numbers (Bottom of Page)"/>
        <w:docPartUnique/>
      </w:docPartObj>
    </w:sdtPr>
    <w:sdtContent>
      <w:p w14:paraId="1A2936FD" w14:textId="1B7465EB" w:rsidR="00915133" w:rsidRDefault="009151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F4665C" w14:textId="77777777" w:rsidR="00915133" w:rsidRDefault="009151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439" w14:textId="77777777" w:rsidR="00E17748" w:rsidRDefault="00E17748" w:rsidP="00915133">
      <w:pPr>
        <w:spacing w:after="0" w:line="240" w:lineRule="auto"/>
      </w:pPr>
      <w:r>
        <w:separator/>
      </w:r>
    </w:p>
  </w:footnote>
  <w:footnote w:type="continuationSeparator" w:id="0">
    <w:p w14:paraId="64383574" w14:textId="77777777" w:rsidR="00E17748" w:rsidRDefault="00E17748" w:rsidP="00915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9F3D" w14:textId="028534E2" w:rsidR="008A1C2D" w:rsidRDefault="008A1C2D">
    <w:pPr>
      <w:pStyle w:val="Encabezado"/>
    </w:pPr>
    <w:r w:rsidRPr="00744273">
      <w:rPr>
        <w:noProof/>
      </w:rPr>
      <w:drawing>
        <wp:inline distT="0" distB="0" distL="0" distR="0" wp14:anchorId="4B4A64A5" wp14:editId="0003DDAC">
          <wp:extent cx="2538374" cy="672998"/>
          <wp:effectExtent l="0" t="0" r="0" b="0"/>
          <wp:docPr id="558" name="Google Shape;558;p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" name="Google Shape;558;p47"/>
                  <pic:cNvPicPr preferRelativeResize="0"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75C4"/>
    <w:multiLevelType w:val="hybridMultilevel"/>
    <w:tmpl w:val="0DD27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0F1"/>
    <w:rsid w:val="000E45D3"/>
    <w:rsid w:val="000E5296"/>
    <w:rsid w:val="00170227"/>
    <w:rsid w:val="001D41C3"/>
    <w:rsid w:val="00267C47"/>
    <w:rsid w:val="00271709"/>
    <w:rsid w:val="002F7706"/>
    <w:rsid w:val="003740DF"/>
    <w:rsid w:val="003E29C1"/>
    <w:rsid w:val="005F3F0E"/>
    <w:rsid w:val="00633706"/>
    <w:rsid w:val="00661908"/>
    <w:rsid w:val="0069369D"/>
    <w:rsid w:val="006D7A7F"/>
    <w:rsid w:val="006E25AC"/>
    <w:rsid w:val="00713F3B"/>
    <w:rsid w:val="007F2686"/>
    <w:rsid w:val="008A1C2D"/>
    <w:rsid w:val="008D7880"/>
    <w:rsid w:val="00915133"/>
    <w:rsid w:val="00937C2D"/>
    <w:rsid w:val="009810F1"/>
    <w:rsid w:val="00B318E2"/>
    <w:rsid w:val="00B378B3"/>
    <w:rsid w:val="00B56227"/>
    <w:rsid w:val="00BC1466"/>
    <w:rsid w:val="00C219AB"/>
    <w:rsid w:val="00C32F91"/>
    <w:rsid w:val="00C9790D"/>
    <w:rsid w:val="00D96F9D"/>
    <w:rsid w:val="00E17748"/>
    <w:rsid w:val="00E55186"/>
    <w:rsid w:val="00E83A1C"/>
    <w:rsid w:val="00EC23A5"/>
    <w:rsid w:val="00FE7F19"/>
    <w:rsid w:val="5541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CD74"/>
  <w15:docId w15:val="{C4752119-0D7F-430B-8BE4-482FAB5B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C2D"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rsid w:val="00713F3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13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13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AAD299B6EF0B48ACF8EBE2D9F69855" ma:contentTypeVersion="0" ma:contentTypeDescription="Crear nuevo documento." ma:contentTypeScope="" ma:versionID="46584241702a93e01b9bf36ef0b6478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AAE561-C1CA-40B3-AC55-9E9FDFDF0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A39FAD-E462-4344-B10B-E5748012C9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96DD56-BAB8-49D1-BA09-16B4F77AFB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Olda Bustillos Ortega</dc:creator>
  <cp:lastModifiedBy>RANDY SANTIAGO CEDEÑO ORTEGA</cp:lastModifiedBy>
  <cp:revision>3</cp:revision>
  <cp:lastPrinted>2026-07-01T02:54:00Z</cp:lastPrinted>
  <dcterms:created xsi:type="dcterms:W3CDTF">2026-07-01T02:29:00Z</dcterms:created>
  <dcterms:modified xsi:type="dcterms:W3CDTF">2026-07-01T02:59:00Z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  <property fmtid="{D5CDD505-2E9C-101B-9397-08002B2CF9AE}" pid="3" name="ContentTypeId">
    <vt:lpwstr>0x010100A4AAD299B6EF0B48ACF8EBE2D9F69855</vt:lpwstr>
  </property>
</Properties>
</file>