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5A7" w:rsidRDefault="00CC574B" w:rsidP="00CC574B">
      <w:pPr>
        <w:pStyle w:val="Title"/>
        <w:jc w:val="center"/>
      </w:pPr>
      <w:r>
        <w:t>Selfie App Lab</w:t>
      </w:r>
    </w:p>
    <w:p w:rsidR="00CC574B" w:rsidRDefault="00CC574B" w:rsidP="00CC574B">
      <w:pPr>
        <w:pStyle w:val="Heading1"/>
      </w:pPr>
      <w:r>
        <w:t>Introduction</w:t>
      </w:r>
    </w:p>
    <w:p w:rsidR="00CC574B" w:rsidRDefault="00CC574B" w:rsidP="00CC574B">
      <w:r>
        <w:t>The purpose of this lab is to build a Windows Store App using what we’ve learned so far to create a picture taking app.</w:t>
      </w:r>
    </w:p>
    <w:p w:rsidR="00CC574B" w:rsidRDefault="00CC574B" w:rsidP="00CC574B">
      <w:r>
        <w:t>The shell code can be found here:</w:t>
      </w:r>
      <w:r w:rsidR="001E2016">
        <w:t xml:space="preserve"> </w:t>
      </w:r>
      <w:hyperlink r:id="rId5" w:history="1">
        <w:r w:rsidR="001E2016" w:rsidRPr="001E2016">
          <w:rPr>
            <w:rStyle w:val="Hyperlink"/>
          </w:rPr>
          <w:t>https://github.com/randysingh/bootcamp2015</w:t>
        </w:r>
      </w:hyperlink>
    </w:p>
    <w:p w:rsidR="001E2016" w:rsidRDefault="00CC574B" w:rsidP="00CC574B">
      <w:r>
        <w:t>Steps to complete the lab</w:t>
      </w:r>
      <w:r w:rsidR="001E2016">
        <w:t>.</w:t>
      </w:r>
    </w:p>
    <w:p w:rsidR="001E2016" w:rsidRPr="00F30F6C" w:rsidRDefault="001E2016" w:rsidP="00F30F6C">
      <w:pPr>
        <w:pStyle w:val="ListParagraph"/>
        <w:numPr>
          <w:ilvl w:val="0"/>
          <w:numId w:val="3"/>
        </w:numPr>
        <w:rPr>
          <w:rFonts w:cs="Consolas"/>
        </w:rPr>
      </w:pPr>
      <w:r>
        <w:t xml:space="preserve">Starting with the </w:t>
      </w:r>
      <w:proofErr w:type="spellStart"/>
      <w:r>
        <w:t>MainView</w:t>
      </w:r>
      <w:proofErr w:type="spellEnd"/>
      <w:r>
        <w:t xml:space="preserve"> we’ll</w:t>
      </w:r>
      <w:r w:rsidR="00F30F6C">
        <w:t xml:space="preserve"> create a welcome page.  This will consist of a title, a</w:t>
      </w:r>
      <w:r>
        <w:t xml:space="preserve"> </w:t>
      </w:r>
      <w:proofErr w:type="spellStart"/>
      <w:r>
        <w:t>webview</w:t>
      </w:r>
      <w:proofErr w:type="spellEnd"/>
      <w:r>
        <w:t xml:space="preserve"> and button to navigate us to the next view. We’ll </w:t>
      </w:r>
      <w:r w:rsidR="00F30F6C">
        <w:t xml:space="preserve">have our </w:t>
      </w:r>
      <w:proofErr w:type="spellStart"/>
      <w:r w:rsidR="00F30F6C">
        <w:t>webview</w:t>
      </w:r>
      <w:proofErr w:type="spellEnd"/>
      <w:r w:rsidR="00F30F6C">
        <w:t xml:space="preserve"> navigate to the selfie song </w:t>
      </w:r>
      <w:r w:rsidR="00F95338">
        <w:t>YouTube</w:t>
      </w:r>
      <w:r>
        <w:t xml:space="preserve"> video </w:t>
      </w:r>
      <w:r w:rsidR="00F30F6C">
        <w:t>“</w:t>
      </w:r>
      <w:hyperlink r:id="rId6" w:history="1">
        <w:r w:rsidR="00F30F6C" w:rsidRPr="00F30F6C">
          <w:rPr>
            <w:rStyle w:val="Hyperlink"/>
            <w:rFonts w:cs="Consolas"/>
            <w:highlight w:val="white"/>
          </w:rPr>
          <w:t>https://www.youtube.com/watch?v=kdemFfbS5H0</w:t>
        </w:r>
      </w:hyperlink>
      <w:r w:rsidR="00F30F6C" w:rsidRPr="00F30F6C">
        <w:rPr>
          <w:rFonts w:cs="Consolas"/>
        </w:rPr>
        <w:t xml:space="preserve">”. Navigation will need to be done in the code behind. You’ll also want to handle </w:t>
      </w:r>
      <w:proofErr w:type="spellStart"/>
      <w:r w:rsidR="00F30F6C" w:rsidRPr="00F30F6C">
        <w:rPr>
          <w:rFonts w:cs="Consolas"/>
        </w:rPr>
        <w:t>OnNavigatedTo</w:t>
      </w:r>
      <w:proofErr w:type="spellEnd"/>
      <w:r w:rsidR="00F30F6C" w:rsidRPr="00F30F6C">
        <w:rPr>
          <w:rFonts w:cs="Consolas"/>
        </w:rPr>
        <w:t xml:space="preserve"> and </w:t>
      </w:r>
      <w:proofErr w:type="spellStart"/>
      <w:r w:rsidR="00F30F6C" w:rsidRPr="00F30F6C">
        <w:rPr>
          <w:rFonts w:cs="Consolas"/>
        </w:rPr>
        <w:t>OnNavigatedFrom</w:t>
      </w:r>
      <w:proofErr w:type="spellEnd"/>
      <w:r w:rsidR="00F30F6C" w:rsidRPr="00F30F6C">
        <w:rPr>
          <w:rFonts w:cs="Consolas"/>
        </w:rPr>
        <w:t xml:space="preserve"> because the </w:t>
      </w:r>
      <w:proofErr w:type="spellStart"/>
      <w:r w:rsidR="00F30F6C" w:rsidRPr="00F30F6C">
        <w:rPr>
          <w:rFonts w:cs="Consolas"/>
        </w:rPr>
        <w:t>webview</w:t>
      </w:r>
      <w:proofErr w:type="spellEnd"/>
      <w:r w:rsidR="00F30F6C" w:rsidRPr="00F30F6C">
        <w:rPr>
          <w:rFonts w:cs="Consolas"/>
        </w:rPr>
        <w:t xml:space="preserve"> will continue to play even though you’ve navigated away. You can simply navigate to blank string content to stop it from playing (Yea I know the </w:t>
      </w:r>
      <w:proofErr w:type="spellStart"/>
      <w:r w:rsidR="00F30F6C" w:rsidRPr="00F30F6C">
        <w:rPr>
          <w:rFonts w:cs="Consolas"/>
        </w:rPr>
        <w:t>webview</w:t>
      </w:r>
      <w:proofErr w:type="spellEnd"/>
      <w:r w:rsidR="00F30F6C" w:rsidRPr="00F30F6C">
        <w:rPr>
          <w:rFonts w:cs="Consolas"/>
        </w:rPr>
        <w:t xml:space="preserve"> isn’t great </w:t>
      </w:r>
      <w:r w:rsidR="00F30F6C" w:rsidRPr="00F30F6C">
        <w:rPr>
          <w:rFonts w:cs="Consolas"/>
        </w:rPr>
        <w:sym w:font="Wingdings" w:char="F04A"/>
      </w:r>
      <w:r w:rsidR="00F30F6C" w:rsidRPr="00F30F6C">
        <w:rPr>
          <w:rFonts w:cs="Consolas"/>
        </w:rPr>
        <w:t>)</w:t>
      </w:r>
    </w:p>
    <w:p w:rsidR="00F30F6C" w:rsidRDefault="00F30F6C" w:rsidP="00F30F6C">
      <w:pPr>
        <w:pStyle w:val="ListParagraph"/>
        <w:numPr>
          <w:ilvl w:val="0"/>
          <w:numId w:val="3"/>
        </w:numPr>
      </w:pPr>
      <w:r>
        <w:t xml:space="preserve">Next you’ll add in a </w:t>
      </w:r>
      <w:proofErr w:type="spellStart"/>
      <w:r>
        <w:t>PictureViewModel</w:t>
      </w:r>
      <w:proofErr w:type="spellEnd"/>
      <w:r>
        <w:t xml:space="preserve"> and </w:t>
      </w:r>
      <w:proofErr w:type="spellStart"/>
      <w:r>
        <w:t>PictureView</w:t>
      </w:r>
      <w:proofErr w:type="spellEnd"/>
      <w:r>
        <w:t xml:space="preserve"> in the correct folders. </w:t>
      </w:r>
      <w:proofErr w:type="spellStart"/>
      <w:r>
        <w:t>PageViewModel</w:t>
      </w:r>
      <w:proofErr w:type="spellEnd"/>
      <w:r>
        <w:t xml:space="preserve"> will need to inherit from Screen and you’ll need to register the </w:t>
      </w:r>
      <w:proofErr w:type="spellStart"/>
      <w:r>
        <w:t>ViewModel</w:t>
      </w:r>
      <w:proofErr w:type="spellEnd"/>
      <w:r>
        <w:t xml:space="preserve"> in </w:t>
      </w:r>
      <w:proofErr w:type="spellStart"/>
      <w:r>
        <w:t>App.xaml.cs</w:t>
      </w:r>
      <w:proofErr w:type="spellEnd"/>
      <w:r>
        <w:t>.</w:t>
      </w:r>
    </w:p>
    <w:p w:rsidR="00F30F6C" w:rsidRDefault="00F30F6C" w:rsidP="00F30F6C">
      <w:pPr>
        <w:pStyle w:val="ListParagraph"/>
        <w:numPr>
          <w:ilvl w:val="0"/>
          <w:numId w:val="3"/>
        </w:numPr>
      </w:pPr>
      <w:r>
        <w:t xml:space="preserve">Create a delegate command on the </w:t>
      </w:r>
      <w:proofErr w:type="spellStart"/>
      <w:r>
        <w:t>MainView</w:t>
      </w:r>
      <w:proofErr w:type="spellEnd"/>
      <w:r>
        <w:t xml:space="preserve">, bind it to the “Enter” Button to navigate to the </w:t>
      </w:r>
      <w:proofErr w:type="spellStart"/>
      <w:r>
        <w:t>PictureViewModel</w:t>
      </w:r>
      <w:proofErr w:type="spellEnd"/>
      <w:r>
        <w:t xml:space="preserve">. (You’ll need to use </w:t>
      </w:r>
      <w:proofErr w:type="spellStart"/>
      <w:r>
        <w:t>INavigationService</w:t>
      </w:r>
      <w:proofErr w:type="spellEnd"/>
      <w:r>
        <w:t>).</w:t>
      </w:r>
    </w:p>
    <w:p w:rsidR="00F30F6C" w:rsidRDefault="00F30F6C" w:rsidP="00F30F6C">
      <w:pPr>
        <w:pStyle w:val="ListParagraph"/>
        <w:numPr>
          <w:ilvl w:val="0"/>
          <w:numId w:val="3"/>
        </w:numPr>
      </w:pPr>
      <w:r>
        <w:t xml:space="preserve">Create the layout for the </w:t>
      </w:r>
      <w:proofErr w:type="spellStart"/>
      <w:r>
        <w:t>PictureView</w:t>
      </w:r>
      <w:proofErr w:type="spellEnd"/>
      <w:r>
        <w:t>. You’ll probably want to use a grid layout.</w:t>
      </w:r>
    </w:p>
    <w:p w:rsidR="00DF6B04" w:rsidRDefault="00F30F6C" w:rsidP="00F30F6C">
      <w:pPr>
        <w:pStyle w:val="ListParagraph"/>
        <w:numPr>
          <w:ilvl w:val="0"/>
          <w:numId w:val="3"/>
        </w:numPr>
      </w:pPr>
      <w:r>
        <w:t>Add in the required prop</w:t>
      </w:r>
      <w:r w:rsidR="00DF6B04">
        <w:t xml:space="preserve">erties for the </w:t>
      </w:r>
      <w:proofErr w:type="spellStart"/>
      <w:r w:rsidR="00DF6B04">
        <w:t>PictureViewModel</w:t>
      </w:r>
      <w:proofErr w:type="spellEnd"/>
      <w:r w:rsidR="00DF6B04">
        <w:t>:</w:t>
      </w:r>
    </w:p>
    <w:p w:rsidR="00DF6B04" w:rsidRDefault="00F30F6C" w:rsidP="00DF6B04">
      <w:pPr>
        <w:pStyle w:val="ListParagraph"/>
      </w:pPr>
      <w:proofErr w:type="spellStart"/>
      <w:r>
        <w:t>DelegateCommand</w:t>
      </w:r>
      <w:proofErr w:type="spellEnd"/>
      <w:r>
        <w:t xml:space="preserve"> </w:t>
      </w:r>
      <w:proofErr w:type="spellStart"/>
      <w:r w:rsidR="00DF6B04">
        <w:t>GoBackCommand</w:t>
      </w:r>
      <w:proofErr w:type="spellEnd"/>
    </w:p>
    <w:p w:rsidR="00DF6B04" w:rsidRDefault="00F30F6C" w:rsidP="00DF6B04">
      <w:pPr>
        <w:pStyle w:val="ListParagraph"/>
      </w:pPr>
      <w:proofErr w:type="spellStart"/>
      <w:r>
        <w:t>DelegateCommand</w:t>
      </w:r>
      <w:proofErr w:type="spellEnd"/>
      <w:r>
        <w:t xml:space="preserve"> </w:t>
      </w:r>
      <w:proofErr w:type="spellStart"/>
      <w:r w:rsidR="00DF6B04">
        <w:t>TakePictureCommand</w:t>
      </w:r>
      <w:proofErr w:type="spellEnd"/>
    </w:p>
    <w:p w:rsidR="00DF6B04" w:rsidRDefault="00DF6B04" w:rsidP="00DF6B04">
      <w:pPr>
        <w:pStyle w:val="ListParagraph"/>
      </w:pPr>
      <w:proofErr w:type="spellStart"/>
      <w:r>
        <w:t>DelegateCommand</w:t>
      </w:r>
      <w:proofErr w:type="spellEnd"/>
      <w:r>
        <w:t xml:space="preserve"> </w:t>
      </w:r>
      <w:proofErr w:type="spellStart"/>
      <w:r>
        <w:t>SavePhoto</w:t>
      </w:r>
      <w:proofErr w:type="spellEnd"/>
    </w:p>
    <w:p w:rsidR="00DF6B04" w:rsidRDefault="00F30F6C" w:rsidP="00DF6B04">
      <w:pPr>
        <w:pStyle w:val="ListParagraph"/>
      </w:pPr>
      <w:proofErr w:type="spellStart"/>
      <w:r>
        <w:t>Obse</w:t>
      </w:r>
      <w:r w:rsidR="00DF6B04">
        <w:t>rvableCollection</w:t>
      </w:r>
      <w:proofErr w:type="spellEnd"/>
      <w:r w:rsidR="00DF6B04">
        <w:t>&lt;string&gt; Photos</w:t>
      </w:r>
    </w:p>
    <w:p w:rsidR="00DF6B04" w:rsidRDefault="00F30F6C" w:rsidP="00DF6B04">
      <w:pPr>
        <w:pStyle w:val="ListParagraph"/>
      </w:pPr>
      <w:proofErr w:type="gramStart"/>
      <w:r>
        <w:t>string</w:t>
      </w:r>
      <w:proofErr w:type="gramEnd"/>
      <w:r>
        <w:t xml:space="preserve"> </w:t>
      </w:r>
      <w:proofErr w:type="spellStart"/>
      <w:r>
        <w:t>VisualState</w:t>
      </w:r>
      <w:proofErr w:type="spellEnd"/>
    </w:p>
    <w:p w:rsidR="00F30F6C" w:rsidRDefault="00F30F6C" w:rsidP="00DF6B04">
      <w:pPr>
        <w:pStyle w:val="ListParagraph"/>
      </w:pPr>
      <w:proofErr w:type="spellStart"/>
      <w:r>
        <w:t>Take</w:t>
      </w:r>
      <w:r w:rsidR="00156120">
        <w:t>SelfieEvent</w:t>
      </w:r>
      <w:proofErr w:type="spellEnd"/>
      <w:r>
        <w:t xml:space="preserve"> </w:t>
      </w:r>
      <w:proofErr w:type="spellStart"/>
      <w:r>
        <w:t>EventHandler</w:t>
      </w:r>
      <w:proofErr w:type="spellEnd"/>
      <w:r>
        <w:t>.</w:t>
      </w:r>
    </w:p>
    <w:p w:rsidR="00F30F6C" w:rsidRDefault="008841C8" w:rsidP="00F30F6C">
      <w:pPr>
        <w:pStyle w:val="ListParagraph"/>
        <w:numPr>
          <w:ilvl w:val="0"/>
          <w:numId w:val="3"/>
        </w:numPr>
      </w:pPr>
      <w:proofErr w:type="spellStart"/>
      <w:r>
        <w:t>PictureViewModel</w:t>
      </w:r>
      <w:proofErr w:type="spellEnd"/>
      <w:r>
        <w:t xml:space="preserve"> will need to have </w:t>
      </w:r>
      <w:proofErr w:type="spellStart"/>
      <w:r>
        <w:t>INavigationService</w:t>
      </w:r>
      <w:proofErr w:type="spellEnd"/>
      <w:r>
        <w:t xml:space="preserve"> and </w:t>
      </w:r>
      <w:proofErr w:type="spellStart"/>
      <w:r>
        <w:t>IStorageProvider</w:t>
      </w:r>
      <w:proofErr w:type="spellEnd"/>
      <w:r>
        <w:t xml:space="preserve"> injected. Use </w:t>
      </w:r>
      <w:proofErr w:type="spellStart"/>
      <w:r>
        <w:t>IStorageProvider</w:t>
      </w:r>
      <w:proofErr w:type="spellEnd"/>
      <w:r>
        <w:t xml:space="preserve"> to populate the Photos when the </w:t>
      </w:r>
      <w:proofErr w:type="spellStart"/>
      <w:r>
        <w:t>viewmodel</w:t>
      </w:r>
      <w:proofErr w:type="spellEnd"/>
      <w:r>
        <w:t xml:space="preserve"> is initialized (override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t>.</w:t>
      </w:r>
    </w:p>
    <w:p w:rsidR="00DF6B04" w:rsidRDefault="00DF6B04" w:rsidP="00DF6B04">
      <w:pPr>
        <w:pStyle w:val="ListParagraph"/>
        <w:numPr>
          <w:ilvl w:val="0"/>
          <w:numId w:val="3"/>
        </w:numPr>
      </w:pPr>
      <w:r>
        <w:t xml:space="preserve">Firing the </w:t>
      </w:r>
      <w:proofErr w:type="spellStart"/>
      <w:r>
        <w:t>TakePictureCommand</w:t>
      </w:r>
      <w:proofErr w:type="spellEnd"/>
      <w:r>
        <w:t xml:space="preserve"> should fire the </w:t>
      </w:r>
      <w:proofErr w:type="spellStart"/>
      <w:r>
        <w:t>Take</w:t>
      </w:r>
      <w:r w:rsidR="00156120">
        <w:t>SelfieEvent</w:t>
      </w:r>
      <w:proofErr w:type="spellEnd"/>
      <w:r>
        <w:t xml:space="preserve"> event if it’s not null.</w:t>
      </w:r>
    </w:p>
    <w:p w:rsidR="00DF6B04" w:rsidRDefault="00DF6B04" w:rsidP="00DF6B04">
      <w:pPr>
        <w:pStyle w:val="ListParagraph"/>
        <w:numPr>
          <w:ilvl w:val="0"/>
          <w:numId w:val="3"/>
        </w:numPr>
      </w:pPr>
      <w:r>
        <w:t>Taking the photo is Win 8 specific code so we’ll need to fire this in the view.</w:t>
      </w:r>
    </w:p>
    <w:p w:rsidR="00DF6B04" w:rsidRPr="00DF6B04" w:rsidRDefault="00DF6B04" w:rsidP="00DF6B04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proofErr w:type="gramStart"/>
      <w:r w:rsidRPr="00DF6B04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DF6B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camera = </w:t>
      </w:r>
      <w:r w:rsidRPr="00DF6B04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F6B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F6B04">
        <w:rPr>
          <w:rFonts w:ascii="Consolas" w:hAnsi="Consolas" w:cs="Consolas"/>
          <w:color w:val="2B91AF"/>
          <w:sz w:val="19"/>
          <w:szCs w:val="19"/>
          <w:highlight w:val="white"/>
        </w:rPr>
        <w:t>CameraCaptureUI</w:t>
      </w:r>
      <w:proofErr w:type="spellEnd"/>
      <w:r w:rsidRPr="00DF6B04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F6B04" w:rsidRPr="00DF6B04" w:rsidRDefault="00DF6B04" w:rsidP="00DF6B04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F6B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r w:rsidRPr="00DF6B04">
        <w:rPr>
          <w:rFonts w:ascii="Consolas" w:hAnsi="Consolas" w:cs="Consolas"/>
          <w:color w:val="000000"/>
          <w:sz w:val="19"/>
          <w:szCs w:val="19"/>
          <w:highlight w:val="white"/>
        </w:rPr>
        <w:t>camera.PhotoSettings.AllowCropping</w:t>
      </w:r>
      <w:proofErr w:type="spellEnd"/>
      <w:r w:rsidRPr="00DF6B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DF6B04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DF6B0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6B04" w:rsidRPr="00DF6B04" w:rsidRDefault="00DF6B04" w:rsidP="00DF6B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r w:rsidRPr="00DF6B04">
        <w:rPr>
          <w:rFonts w:ascii="Consolas" w:hAnsi="Consolas" w:cs="Consolas"/>
          <w:color w:val="000000"/>
          <w:sz w:val="19"/>
          <w:szCs w:val="19"/>
          <w:highlight w:val="white"/>
        </w:rPr>
        <w:t>camera.PhotoSettings.CroppedAspectRatio</w:t>
      </w:r>
      <w:proofErr w:type="spellEnd"/>
      <w:r w:rsidRPr="00DF6B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DF6B04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F6B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F6B04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DF6B0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F6B04">
        <w:rPr>
          <w:rFonts w:ascii="Consolas" w:hAnsi="Consolas" w:cs="Consolas"/>
          <w:color w:val="000000"/>
          <w:sz w:val="19"/>
          <w:szCs w:val="19"/>
          <w:highlight w:val="white"/>
        </w:rPr>
        <w:t>1,1);</w:t>
      </w:r>
    </w:p>
    <w:p w:rsidR="00156120" w:rsidRDefault="00DF6B04" w:rsidP="0015612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DF6B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proofErr w:type="gramStart"/>
      <w:r w:rsidRPr="00DF6B04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DF6B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 = </w:t>
      </w:r>
      <w:r w:rsidRPr="00DF6B04"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 w:rsidRPr="00DF6B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F6B04">
        <w:rPr>
          <w:rFonts w:ascii="Consolas" w:hAnsi="Consolas" w:cs="Consolas"/>
          <w:color w:val="000000"/>
          <w:sz w:val="19"/>
          <w:szCs w:val="19"/>
          <w:highlight w:val="white"/>
        </w:rPr>
        <w:t>camera.CaptureFileAsync</w:t>
      </w:r>
      <w:proofErr w:type="spellEnd"/>
      <w:r w:rsidRPr="00DF6B0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F6B04">
        <w:rPr>
          <w:rFonts w:ascii="Consolas" w:hAnsi="Consolas" w:cs="Consolas"/>
          <w:color w:val="2B91AF"/>
          <w:sz w:val="19"/>
          <w:szCs w:val="19"/>
          <w:highlight w:val="white"/>
        </w:rPr>
        <w:t>CameraCaptureUIMode</w:t>
      </w:r>
      <w:r w:rsidRPr="00DF6B04">
        <w:rPr>
          <w:rFonts w:ascii="Consolas" w:hAnsi="Consolas" w:cs="Consolas"/>
          <w:color w:val="000000"/>
          <w:sz w:val="19"/>
          <w:szCs w:val="19"/>
          <w:highlight w:val="white"/>
        </w:rPr>
        <w:t>.Photo</w:t>
      </w:r>
      <w:proofErr w:type="spellEnd"/>
      <w:r w:rsidRPr="00DF6B0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6120" w:rsidRDefault="00156120" w:rsidP="00156120">
      <w:pPr>
        <w:pStyle w:val="ListParagraph"/>
        <w:numPr>
          <w:ilvl w:val="0"/>
          <w:numId w:val="3"/>
        </w:numPr>
      </w:pPr>
      <w:r>
        <w:t xml:space="preserve">In the view we’ll need to add handle the </w:t>
      </w:r>
      <w:proofErr w:type="spellStart"/>
      <w:r>
        <w:t>TakeEventHandler</w:t>
      </w:r>
      <w:proofErr w:type="spellEnd"/>
      <w:r>
        <w:t xml:space="preserve"> event which will fire the camera.  </w:t>
      </w:r>
      <w:proofErr w:type="spellStart"/>
      <w:r>
        <w:t>Eg</w:t>
      </w:r>
      <w:proofErr w:type="spellEnd"/>
      <w:r>
        <w:t>.</w:t>
      </w:r>
    </w:p>
    <w:p w:rsidR="00156120" w:rsidRPr="00156120" w:rsidRDefault="00156120" w:rsidP="00156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6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156120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156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5612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156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56120">
        <w:rPr>
          <w:rFonts w:ascii="Consolas" w:hAnsi="Consolas" w:cs="Consolas"/>
          <w:color w:val="000000"/>
          <w:sz w:val="19"/>
          <w:szCs w:val="19"/>
          <w:highlight w:val="white"/>
        </w:rPr>
        <w:t>OnDataContextChanged</w:t>
      </w:r>
      <w:proofErr w:type="spellEnd"/>
      <w:r w:rsidRPr="0015612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156120">
        <w:rPr>
          <w:rFonts w:ascii="Consolas" w:hAnsi="Consolas" w:cs="Consolas"/>
          <w:color w:val="2B91AF"/>
          <w:sz w:val="19"/>
          <w:szCs w:val="19"/>
          <w:highlight w:val="white"/>
        </w:rPr>
        <w:t>FrameworkElement</w:t>
      </w:r>
      <w:proofErr w:type="spellEnd"/>
      <w:r w:rsidRPr="00156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156120">
        <w:rPr>
          <w:rFonts w:ascii="Consolas" w:hAnsi="Consolas" w:cs="Consolas"/>
          <w:color w:val="2B91AF"/>
          <w:sz w:val="19"/>
          <w:szCs w:val="19"/>
          <w:highlight w:val="white"/>
        </w:rPr>
        <w:t>DataContextChangedEventArgs</w:t>
      </w:r>
      <w:proofErr w:type="spellEnd"/>
      <w:r w:rsidRPr="00156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56120"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 w:rsidRPr="00156120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6120" w:rsidRPr="00156120" w:rsidRDefault="00156120" w:rsidP="00156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6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56120" w:rsidRPr="00156120" w:rsidRDefault="00156120" w:rsidP="001561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6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15612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156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156120">
        <w:rPr>
          <w:rFonts w:ascii="Consolas" w:hAnsi="Consolas" w:cs="Consolas"/>
          <w:color w:val="000000"/>
          <w:sz w:val="19"/>
          <w:szCs w:val="19"/>
          <w:highlight w:val="white"/>
        </w:rPr>
        <w:t>ViewModel</w:t>
      </w:r>
      <w:proofErr w:type="spellEnd"/>
      <w:r w:rsidRPr="00156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 w:rsidRPr="00156120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156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 w:rsidRPr="00156120">
        <w:rPr>
          <w:rFonts w:ascii="Consolas" w:hAnsi="Consolas" w:cs="Consolas"/>
          <w:color w:val="000000"/>
          <w:sz w:val="19"/>
          <w:szCs w:val="19"/>
          <w:highlight w:val="white"/>
        </w:rPr>
        <w:t>ViewModel.TakeSelfieEvent</w:t>
      </w:r>
      <w:proofErr w:type="spellEnd"/>
      <w:r w:rsidRPr="00156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156120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156120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6120" w:rsidRPr="00156120" w:rsidRDefault="00156120" w:rsidP="001561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6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56120" w:rsidRPr="00156120" w:rsidRDefault="00156120" w:rsidP="001561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6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156120">
        <w:rPr>
          <w:rFonts w:ascii="Consolas" w:hAnsi="Consolas" w:cs="Consolas"/>
          <w:color w:val="000000"/>
          <w:sz w:val="19"/>
          <w:szCs w:val="19"/>
          <w:highlight w:val="white"/>
        </w:rPr>
        <w:t>ViewModel.TakeSelfieEvent</w:t>
      </w:r>
      <w:proofErr w:type="spellEnd"/>
      <w:r w:rsidRPr="00156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 w:rsidRPr="00156120">
        <w:rPr>
          <w:rFonts w:ascii="Consolas" w:hAnsi="Consolas" w:cs="Consolas"/>
          <w:color w:val="000000"/>
          <w:sz w:val="19"/>
          <w:szCs w:val="19"/>
          <w:highlight w:val="white"/>
        </w:rPr>
        <w:t>TakePicture</w:t>
      </w:r>
      <w:proofErr w:type="spellEnd"/>
      <w:r w:rsidRPr="0015612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6120" w:rsidRPr="00156120" w:rsidRDefault="00156120" w:rsidP="001561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6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</w:t>
      </w:r>
    </w:p>
    <w:p w:rsidR="00156120" w:rsidRDefault="00156120" w:rsidP="0015612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56120" w:rsidRDefault="00156120" w:rsidP="00CC574B">
      <w:pPr>
        <w:pStyle w:val="ListParagraph"/>
      </w:pPr>
    </w:p>
    <w:p w:rsidR="00156120" w:rsidRDefault="00156120" w:rsidP="00156120">
      <w:pPr>
        <w:pStyle w:val="ListParagraph"/>
        <w:numPr>
          <w:ilvl w:val="0"/>
          <w:numId w:val="3"/>
        </w:numPr>
      </w:pPr>
      <w:r>
        <w:t xml:space="preserve">Once the photo is taken we’ll pass it to the view model by firing the </w:t>
      </w:r>
      <w:proofErr w:type="spellStart"/>
      <w:r>
        <w:t>SavePhoto</w:t>
      </w:r>
      <w:proofErr w:type="spellEnd"/>
      <w:r>
        <w:t xml:space="preserve"> delegate command which will save it using the storage provider and we’ll need to repopulate photos.</w:t>
      </w:r>
    </w:p>
    <w:p w:rsidR="00156120" w:rsidRDefault="00156120" w:rsidP="00156120">
      <w:pPr>
        <w:pStyle w:val="ListParagraph"/>
        <w:numPr>
          <w:ilvl w:val="0"/>
          <w:numId w:val="3"/>
        </w:numPr>
      </w:pPr>
      <w:r>
        <w:t xml:space="preserve">Now that this is mostly complete let’s bind this to the </w:t>
      </w:r>
      <w:proofErr w:type="spellStart"/>
      <w:r>
        <w:t>gridview</w:t>
      </w:r>
      <w:proofErr w:type="spellEnd"/>
      <w:r>
        <w:t xml:space="preserve"> and see it in action. (</w:t>
      </w:r>
      <w:proofErr w:type="spellStart"/>
      <w:r>
        <w:t>GridView</w:t>
      </w:r>
      <w:proofErr w:type="spellEnd"/>
      <w:r>
        <w:t xml:space="preserve"> will need to use the correct </w:t>
      </w:r>
      <w:proofErr w:type="spellStart"/>
      <w:r>
        <w:t>ItemsPanel</w:t>
      </w:r>
      <w:proofErr w:type="spellEnd"/>
      <w:r>
        <w:t xml:space="preserve"> and </w:t>
      </w:r>
      <w:proofErr w:type="spellStart"/>
      <w:r>
        <w:t>ItemsTemplate</w:t>
      </w:r>
      <w:proofErr w:type="spellEnd"/>
      <w:r>
        <w:t xml:space="preserve"> to display this)</w:t>
      </w:r>
    </w:p>
    <w:p w:rsidR="00156120" w:rsidRDefault="00156120" w:rsidP="00156120">
      <w:pPr>
        <w:pStyle w:val="ListParagraph"/>
        <w:numPr>
          <w:ilvl w:val="0"/>
          <w:numId w:val="3"/>
        </w:numPr>
      </w:pPr>
      <w:r>
        <w:t xml:space="preserve">Now let’s add in some fancy animation when the Picture View is loaded using the </w:t>
      </w:r>
      <w:proofErr w:type="spellStart"/>
      <w:r>
        <w:t>VisualState</w:t>
      </w:r>
      <w:proofErr w:type="spellEnd"/>
      <w:r>
        <w:t xml:space="preserve"> and </w:t>
      </w:r>
      <w:proofErr w:type="spellStart"/>
      <w:r>
        <w:t>VisualStateBehavior</w:t>
      </w:r>
      <w:proofErr w:type="spellEnd"/>
      <w:r>
        <w:t>. Let’s try adding a nice fade in effect. (Or whatever floats your boat, just want to see you use it)</w:t>
      </w:r>
    </w:p>
    <w:p w:rsidR="00156120" w:rsidRDefault="00C951B3" w:rsidP="00156120">
      <w:pPr>
        <w:pStyle w:val="ListParagraph"/>
        <w:numPr>
          <w:ilvl w:val="0"/>
          <w:numId w:val="3"/>
        </w:numPr>
      </w:pPr>
      <w:r>
        <w:t xml:space="preserve">Next the </w:t>
      </w:r>
      <w:proofErr w:type="spellStart"/>
      <w:r>
        <w:t>gridview</w:t>
      </w:r>
      <w:proofErr w:type="spellEnd"/>
      <w:r>
        <w:t xml:space="preserve"> allows you to select items, we can also allow you to select multiple. You can bind the selected items to a property on the view model. Then we can add some delete functionality! Add a delete button that only becomes active when there are items selected in the </w:t>
      </w:r>
      <w:proofErr w:type="spellStart"/>
      <w:r>
        <w:t>gridview</w:t>
      </w:r>
      <w:proofErr w:type="spellEnd"/>
      <w:r>
        <w:t xml:space="preserve"> and then wire it up to a </w:t>
      </w:r>
      <w:proofErr w:type="spellStart"/>
      <w:r>
        <w:t>DeleteCommand</w:t>
      </w:r>
      <w:proofErr w:type="spellEnd"/>
      <w:r>
        <w:t xml:space="preserve"> to delete photos.</w:t>
      </w:r>
      <w:r w:rsidR="00E604A2">
        <w:t xml:space="preserve"> Getting the selected items will need to be done in the code behind.</w:t>
      </w:r>
      <w:bookmarkStart w:id="0" w:name="_GoBack"/>
      <w:bookmarkEnd w:id="0"/>
    </w:p>
    <w:p w:rsidR="00E97224" w:rsidRDefault="00E97224" w:rsidP="00156120">
      <w:pPr>
        <w:pStyle w:val="ListParagraph"/>
        <w:numPr>
          <w:ilvl w:val="0"/>
          <w:numId w:val="3"/>
        </w:numPr>
      </w:pPr>
      <w:r>
        <w:t>Delete should op</w:t>
      </w:r>
      <w:r w:rsidR="00E604A2">
        <w:t xml:space="preserve">en a </w:t>
      </w:r>
      <w:proofErr w:type="spellStart"/>
      <w:r w:rsidR="00E604A2">
        <w:t>flyout</w:t>
      </w:r>
      <w:proofErr w:type="spellEnd"/>
      <w:r w:rsidR="00E604A2">
        <w:t xml:space="preserve"> confirmation dialog where the user can click yes or no to delete.</w:t>
      </w:r>
    </w:p>
    <w:p w:rsidR="00C951B3" w:rsidRDefault="00C951B3" w:rsidP="00156120">
      <w:pPr>
        <w:pStyle w:val="ListParagraph"/>
        <w:numPr>
          <w:ilvl w:val="0"/>
          <w:numId w:val="3"/>
        </w:numPr>
      </w:pPr>
      <w:r>
        <w:t>Now we have a pretty sweet photo managing app!</w:t>
      </w:r>
    </w:p>
    <w:p w:rsidR="00E37847" w:rsidRDefault="00C951B3" w:rsidP="00C951B3">
      <w:pPr>
        <w:pStyle w:val="ListParagraph"/>
        <w:numPr>
          <w:ilvl w:val="0"/>
          <w:numId w:val="3"/>
        </w:numPr>
      </w:pPr>
      <w:r>
        <w:t>If you have time you can also connect the photos from your photo library here and view all your photos in one place.</w:t>
      </w:r>
    </w:p>
    <w:p w:rsidR="00AA094C" w:rsidRDefault="00AA094C" w:rsidP="00AA094C">
      <w:r>
        <w:t>Sample screenshots:</w:t>
      </w:r>
    </w:p>
    <w:p w:rsidR="00AA094C" w:rsidRDefault="00AA094C" w:rsidP="00AA094C">
      <w:r>
        <w:rPr>
          <w:noProof/>
        </w:rPr>
        <w:drawing>
          <wp:inline distT="0" distB="0" distL="0" distR="0" wp14:anchorId="39000ACE" wp14:editId="500A7EA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BA" w:rsidRDefault="00AA53BA" w:rsidP="00AA094C">
      <w:r>
        <w:rPr>
          <w:noProof/>
        </w:rPr>
        <w:lastRenderedPageBreak/>
        <w:drawing>
          <wp:inline distT="0" distB="0" distL="0" distR="0" wp14:anchorId="39270E13" wp14:editId="6E481C3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B6" w:rsidRPr="00CC574B" w:rsidRDefault="001C6FB6" w:rsidP="001C6FB6"/>
    <w:sectPr w:rsidR="001C6FB6" w:rsidRPr="00CC5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73F93"/>
    <w:multiLevelType w:val="hybridMultilevel"/>
    <w:tmpl w:val="62527F7C"/>
    <w:lvl w:ilvl="0" w:tplc="512C77D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3003FE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68F6E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CFCEBE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B0A77E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63E70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F4E11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F27C4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00C82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C273044"/>
    <w:multiLevelType w:val="hybridMultilevel"/>
    <w:tmpl w:val="ECD0A584"/>
    <w:lvl w:ilvl="0" w:tplc="098CA58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00A2A"/>
    <w:multiLevelType w:val="hybridMultilevel"/>
    <w:tmpl w:val="E918FCB4"/>
    <w:lvl w:ilvl="0" w:tplc="1C00860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C33A1"/>
    <w:multiLevelType w:val="hybridMultilevel"/>
    <w:tmpl w:val="68D05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74B"/>
    <w:rsid w:val="001445A7"/>
    <w:rsid w:val="00156120"/>
    <w:rsid w:val="001C6FB6"/>
    <w:rsid w:val="001E2016"/>
    <w:rsid w:val="008841C8"/>
    <w:rsid w:val="00AA094C"/>
    <w:rsid w:val="00AA53BA"/>
    <w:rsid w:val="00AB7F7A"/>
    <w:rsid w:val="00C951B3"/>
    <w:rsid w:val="00CC574B"/>
    <w:rsid w:val="00DF6B04"/>
    <w:rsid w:val="00E37847"/>
    <w:rsid w:val="00E604A2"/>
    <w:rsid w:val="00E97224"/>
    <w:rsid w:val="00F30F6C"/>
    <w:rsid w:val="00F9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A68B3-F0FC-489A-9DB8-ED2A05AA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57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57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57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0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2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3100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2819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8010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6751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734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8204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8742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8371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3700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9932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748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8541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7529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381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5246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8532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143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6415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7836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786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0815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8953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9859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7424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6541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3742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5116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315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941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39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053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197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2709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68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727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62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2544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0915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470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2991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3973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3669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demFfbS5H0" TargetMode="External"/><Relationship Id="rId5" Type="http://schemas.openxmlformats.org/officeDocument/2006/relationships/hyperlink" Target="https://github.com/randysingh/bootcamp201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2334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Singh</dc:creator>
  <cp:keywords/>
  <dc:description/>
  <cp:lastModifiedBy>Randy Singh</cp:lastModifiedBy>
  <cp:revision>7</cp:revision>
  <dcterms:created xsi:type="dcterms:W3CDTF">2015-06-16T01:50:00Z</dcterms:created>
  <dcterms:modified xsi:type="dcterms:W3CDTF">2015-06-17T16:44:00Z</dcterms:modified>
</cp:coreProperties>
</file>