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0B996" w14:textId="7130FAC6" w:rsidR="0097700A" w:rsidRDefault="00900DB4">
      <w:pPr>
        <w:spacing w:after="0" w:line="360" w:lineRule="auto"/>
        <w:jc w:val="both"/>
        <w:rPr>
          <w:b/>
        </w:rPr>
      </w:pPr>
      <w:r>
        <w:rPr>
          <w:b/>
        </w:rPr>
        <w:t xml:space="preserve">Encoding RTP Traffic </w:t>
      </w:r>
      <w:r w:rsidR="00A9460F">
        <w:rPr>
          <w:b/>
        </w:rPr>
        <w:t>Using</w:t>
      </w:r>
      <w:r>
        <w:rPr>
          <w:b/>
        </w:rPr>
        <w:t xml:space="preserve"> Audio Steganography for Covert Communication</w:t>
      </w:r>
    </w:p>
    <w:p w14:paraId="66EC91B9" w14:textId="77777777" w:rsidR="0097700A" w:rsidRDefault="00900DB4">
      <w:pPr>
        <w:spacing w:after="0" w:line="360" w:lineRule="auto"/>
        <w:jc w:val="both"/>
        <w:rPr>
          <w:b/>
        </w:rPr>
      </w:pPr>
      <w:r>
        <w:rPr>
          <w:b/>
        </w:rPr>
        <w:t xml:space="preserve">Computer Networks Spring 2022 </w:t>
      </w:r>
    </w:p>
    <w:p w14:paraId="1C9F4512" w14:textId="77777777" w:rsidR="0097700A" w:rsidRDefault="00900DB4">
      <w:pPr>
        <w:spacing w:after="0" w:line="360" w:lineRule="auto"/>
        <w:jc w:val="both"/>
        <w:rPr>
          <w:b/>
        </w:rPr>
      </w:pPr>
      <w:r>
        <w:rPr>
          <w:b/>
        </w:rPr>
        <w:t>Randolph Bushman</w:t>
      </w:r>
    </w:p>
    <w:p w14:paraId="2529755E" w14:textId="77777777" w:rsidR="0097700A" w:rsidRDefault="0097700A">
      <w:pPr>
        <w:spacing w:after="0" w:line="360" w:lineRule="auto"/>
        <w:jc w:val="both"/>
        <w:rPr>
          <w:b/>
        </w:rPr>
      </w:pPr>
    </w:p>
    <w:p w14:paraId="428868F8" w14:textId="20EA7200" w:rsidR="0097700A" w:rsidRDefault="00900DB4" w:rsidP="00FD14A1">
      <w:pPr>
        <w:pBdr>
          <w:top w:val="single" w:sz="4" w:space="1" w:color="000000"/>
          <w:left w:val="single" w:sz="4" w:space="4" w:color="000000"/>
          <w:bottom w:val="single" w:sz="4" w:space="1" w:color="000000"/>
          <w:right w:val="single" w:sz="4" w:space="4" w:color="000000"/>
          <w:between w:val="single" w:sz="4" w:space="1" w:color="000000"/>
        </w:pBdr>
        <w:spacing w:line="360" w:lineRule="auto"/>
        <w:jc w:val="both"/>
        <w:rPr>
          <w:b/>
        </w:rPr>
      </w:pPr>
      <w:r>
        <w:rPr>
          <w:b/>
        </w:rPr>
        <w:t xml:space="preserve">Abstract: </w:t>
      </w:r>
      <w:r>
        <w:t xml:space="preserve">This paper </w:t>
      </w:r>
      <w:r w:rsidR="00FD14A1">
        <w:t>outlines</w:t>
      </w:r>
      <w:r>
        <w:t xml:space="preserve"> a new method of covert communication that exfiltrates information from a </w:t>
      </w:r>
      <w:r w:rsidR="00257D9A">
        <w:t>victim</w:t>
      </w:r>
      <w:r>
        <w:t xml:space="preserve"> host to a Command and Control (C2) Server in a fast and covert fashion. We take advantage of the </w:t>
      </w:r>
      <w:r w:rsidR="00CD0DBE">
        <w:t>large</w:t>
      </w:r>
      <w:r>
        <w:t xml:space="preserve"> quantities of internet traffic generated by modern Voice Over IP (VoIP) applications. We use techniques in audio steganography to </w:t>
      </w:r>
      <w:r w:rsidR="00FD14A1">
        <w:t>disguise</w:t>
      </w:r>
      <w:r>
        <w:t xml:space="preserve"> </w:t>
      </w:r>
      <w:r w:rsidR="00FD14A1">
        <w:t xml:space="preserve">the </w:t>
      </w:r>
      <w:r>
        <w:t>information in the packets transmitted from the victim host</w:t>
      </w:r>
      <w:r w:rsidR="00FD14A1">
        <w:t xml:space="preserve"> to a victim VoIP server to a C2 Server</w:t>
      </w:r>
      <w:r>
        <w:t xml:space="preserve">. We </w:t>
      </w:r>
      <w:r w:rsidR="00FD14A1">
        <w:t xml:space="preserve">exploit the </w:t>
      </w:r>
      <w:r>
        <w:t>unencrypted Real-Time Transmission Protocol (RTP) traffic and encode packets to carry audio segments that sound unchanged to humans. When processed, each encoded packet carries one byte of data that we reconstruct on the C2 server. We implemented t</w:t>
      </w:r>
      <w:r w:rsidR="005842C7">
        <w:t>wo</w:t>
      </w:r>
      <w:r>
        <w:t xml:space="preserve"> demo executable files and </w:t>
      </w:r>
      <w:r w:rsidR="00257D9A">
        <w:t>performed</w:t>
      </w:r>
      <w:r>
        <w:t xml:space="preserve"> </w:t>
      </w:r>
      <w:r w:rsidR="00257D9A">
        <w:t>experiments</w:t>
      </w:r>
      <w:r>
        <w:t xml:space="preserve"> in virtual </w:t>
      </w:r>
      <w:r w:rsidR="00FD14A1">
        <w:t xml:space="preserve">and physical </w:t>
      </w:r>
      <w:r w:rsidR="00257D9A">
        <w:t>environments</w:t>
      </w:r>
      <w:r w:rsidR="00FD14A1">
        <w:t xml:space="preserve">. Initial </w:t>
      </w:r>
      <w:r w:rsidR="00257D9A">
        <w:t>impressions</w:t>
      </w:r>
      <w:r w:rsidR="00FD14A1">
        <w:t xml:space="preserve"> </w:t>
      </w:r>
      <w:r w:rsidR="00257D9A">
        <w:t>indicate</w:t>
      </w:r>
      <w:r w:rsidR="00FD14A1">
        <w:t xml:space="preserve"> that </w:t>
      </w:r>
      <w:r w:rsidR="00257D9A">
        <w:t>VoIP</w:t>
      </w:r>
      <w:r w:rsidR="00FD14A1">
        <w:t xml:space="preserve">-based covert communication possesses </w:t>
      </w:r>
      <w:r w:rsidR="00257D9A">
        <w:t>the</w:t>
      </w:r>
      <w:r w:rsidR="00FD14A1">
        <w:t xml:space="preserve"> potential</w:t>
      </w:r>
      <w:r w:rsidR="00257D9A">
        <w:t xml:space="preserve"> for fast and covert data exfiltration</w:t>
      </w:r>
      <w:r w:rsidR="00FD14A1">
        <w:t xml:space="preserve"> in VoIP </w:t>
      </w:r>
      <w:r w:rsidR="00257D9A">
        <w:t>networks</w:t>
      </w:r>
      <w:r w:rsidR="00FD14A1">
        <w:t xml:space="preserve">. </w:t>
      </w:r>
    </w:p>
    <w:p w14:paraId="062FD96C" w14:textId="77777777" w:rsidR="0097700A" w:rsidRDefault="0097700A">
      <w:pPr>
        <w:pBdr>
          <w:bottom w:val="single" w:sz="4" w:space="1" w:color="000000"/>
        </w:pBdr>
        <w:spacing w:line="360" w:lineRule="auto"/>
        <w:jc w:val="both"/>
        <w:rPr>
          <w:b/>
          <w:sz w:val="36"/>
          <w:szCs w:val="36"/>
        </w:rPr>
      </w:pPr>
    </w:p>
    <w:p w14:paraId="74B4CA37" w14:textId="77777777" w:rsidR="0097700A" w:rsidRDefault="00900DB4">
      <w:pPr>
        <w:pBdr>
          <w:bottom w:val="single" w:sz="4" w:space="1" w:color="000000"/>
        </w:pBdr>
        <w:spacing w:line="360" w:lineRule="auto"/>
        <w:jc w:val="both"/>
        <w:rPr>
          <w:b/>
          <w:sz w:val="36"/>
          <w:szCs w:val="36"/>
        </w:rPr>
      </w:pPr>
      <w:r>
        <w:rPr>
          <w:b/>
          <w:sz w:val="36"/>
          <w:szCs w:val="36"/>
        </w:rPr>
        <w:t>Introduction</w:t>
      </w:r>
      <w:r>
        <w:t xml:space="preserve">   </w:t>
      </w:r>
    </w:p>
    <w:p w14:paraId="56BE92D8" w14:textId="6EAA5E4B" w:rsidR="0097700A" w:rsidRDefault="00900DB4">
      <w:pPr>
        <w:spacing w:line="360" w:lineRule="auto"/>
        <w:jc w:val="both"/>
      </w:pPr>
      <w:r>
        <w:t>In computer networking, covert channels provide</w:t>
      </w:r>
      <w:r w:rsidR="00FD14A1">
        <w:t xml:space="preserve"> methods of</w:t>
      </w:r>
      <w:r>
        <w:t xml:space="preserve"> data exchange in ways not intended</w:t>
      </w:r>
      <w:r w:rsidR="00FD14A1">
        <w:t xml:space="preserve"> with the aim to stay secret</w:t>
      </w:r>
      <w:r>
        <w:t xml:space="preserve"> </w:t>
      </w:r>
      <w:sdt>
        <w:sdtPr>
          <w:id w:val="-681282980"/>
          <w:citation/>
        </w:sdtPr>
        <w:sdtEndPr/>
        <w:sdtContent>
          <w:r w:rsidR="00076150">
            <w:fldChar w:fldCharType="begin"/>
          </w:r>
          <w:r w:rsidR="00076150">
            <w:instrText xml:space="preserve"> CITATION Cov22 \l 1033 </w:instrText>
          </w:r>
          <w:r w:rsidR="00076150">
            <w:fldChar w:fldCharType="separate"/>
          </w:r>
          <w:r w:rsidR="0089750F">
            <w:rPr>
              <w:noProof/>
            </w:rPr>
            <w:t>[1]</w:t>
          </w:r>
          <w:r w:rsidR="00076150">
            <w:fldChar w:fldCharType="end"/>
          </w:r>
        </w:sdtContent>
      </w:sdt>
      <w:r>
        <w:t xml:space="preserve">. In cybersecurity, attackers use covert channels to exfiltrate information from victim </w:t>
      </w:r>
      <w:r w:rsidR="005842C7">
        <w:t xml:space="preserve">hosts </w:t>
      </w:r>
      <w:r w:rsidR="00FD14A1">
        <w:t xml:space="preserve">or </w:t>
      </w:r>
      <w:r w:rsidR="005842C7">
        <w:t>ne</w:t>
      </w:r>
      <w:r w:rsidR="00FD14A1">
        <w:t>t</w:t>
      </w:r>
      <w:r w:rsidR="005842C7">
        <w:t>work</w:t>
      </w:r>
      <w:r w:rsidR="00FD14A1">
        <w:t>s</w:t>
      </w:r>
      <w:r>
        <w:t xml:space="preserve"> to receiver C2 servers in a private, non-detectable manner. Attackers rely on covert communication to hide data exchanges from network analysts, Intrusion Detection Systems (IDS), and Intrusion Prevention Systems (IPS). Due to the modern analytical techniques that they employ, we design our channel to </w:t>
      </w:r>
      <w:r w:rsidR="005842C7">
        <w:t>prioritize stealth</w:t>
      </w:r>
      <w:r>
        <w:t>.</w:t>
      </w:r>
    </w:p>
    <w:p w14:paraId="681453D7" w14:textId="6410E7E1" w:rsidR="0097700A" w:rsidRDefault="007B07F4">
      <w:pPr>
        <w:spacing w:line="360" w:lineRule="auto"/>
        <w:jc w:val="both"/>
      </w:pPr>
      <w:r>
        <w:t>Time</w:t>
      </w:r>
      <w:r w:rsidR="00DC6ED4">
        <w:t xml:space="preserve"> channels and storage channels represent the two classifications of covert channels. </w:t>
      </w:r>
      <w:r w:rsidR="00900DB4">
        <w:t>Time channels communicate with system resources based on timing</w:t>
      </w:r>
      <w:r w:rsidR="00DC6ED4">
        <w:t>,</w:t>
      </w:r>
      <w:r w:rsidR="00900DB4">
        <w:t xml:space="preserve"> while storage channels write data to storage locations and allow those with lower clearance to obtain access </w:t>
      </w:r>
      <w:sdt>
        <w:sdtPr>
          <w:id w:val="-144895328"/>
          <w:citation/>
        </w:sdtPr>
        <w:sdtEndPr/>
        <w:sdtContent>
          <w:r w:rsidR="00076150">
            <w:fldChar w:fldCharType="begin"/>
          </w:r>
          <w:r w:rsidR="00076150">
            <w:instrText xml:space="preserve"> CITATION Cov221 \l 1033 </w:instrText>
          </w:r>
          <w:r w:rsidR="00076150">
            <w:fldChar w:fldCharType="separate"/>
          </w:r>
          <w:r w:rsidR="0089750F">
            <w:rPr>
              <w:noProof/>
            </w:rPr>
            <w:t>[2]</w:t>
          </w:r>
          <w:r w:rsidR="00076150">
            <w:fldChar w:fldCharType="end"/>
          </w:r>
        </w:sdtContent>
      </w:sdt>
      <w:r w:rsidR="00900DB4">
        <w:t xml:space="preserve">. For this paper, we shall </w:t>
      </w:r>
      <w:r w:rsidR="00257D9A">
        <w:t>design and implement</w:t>
      </w:r>
      <w:r w:rsidR="00900DB4">
        <w:t xml:space="preserve"> a storage channel to alter network traffic to exfiltrate </w:t>
      </w:r>
      <w:r w:rsidR="00FD14A1">
        <w:t>data from victim hosts</w:t>
      </w:r>
      <w:r w:rsidR="00900DB4">
        <w:t>.</w:t>
      </w:r>
    </w:p>
    <w:p w14:paraId="6EE1441B" w14:textId="42F2DAFC" w:rsidR="0097700A" w:rsidRDefault="00900DB4">
      <w:pPr>
        <w:spacing w:line="360" w:lineRule="auto"/>
        <w:jc w:val="both"/>
      </w:pPr>
      <w:r>
        <w:lastRenderedPageBreak/>
        <w:t xml:space="preserve">Due to the recent need for applications like Zoom, Microsoft Teams, and Webex and the </w:t>
      </w:r>
      <w:r w:rsidR="00BD6D1B">
        <w:t>large</w:t>
      </w:r>
      <w:r>
        <w:t xml:space="preserve"> </w:t>
      </w:r>
      <w:r w:rsidR="00C774D8">
        <w:t>volumes</w:t>
      </w:r>
      <w:r>
        <w:t xml:space="preserve"> of </w:t>
      </w:r>
      <w:r w:rsidR="005842C7">
        <w:t xml:space="preserve">internet </w:t>
      </w:r>
      <w:r>
        <w:t>packets generated by these applications, we design</w:t>
      </w:r>
      <w:r w:rsidR="00BD6D1B">
        <w:t>ed</w:t>
      </w:r>
      <w:r>
        <w:t xml:space="preserve"> our covert channel to exploit VoIP</w:t>
      </w:r>
      <w:r w:rsidR="00257D9A">
        <w:t xml:space="preserve"> </w:t>
      </w:r>
      <w:r>
        <w:t xml:space="preserve">traffic. VoIP represents a phone technology that allows clients to make and receive calls </w:t>
      </w:r>
      <w:r w:rsidR="00BD6211">
        <w:t>via</w:t>
      </w:r>
      <w:r>
        <w:t xml:space="preserve"> the internet instead of telephon</w:t>
      </w:r>
      <w:r w:rsidR="00FD14A1">
        <w:t xml:space="preserve">y </w:t>
      </w:r>
      <w:r>
        <w:t xml:space="preserve">infrastructure </w:t>
      </w:r>
      <w:sdt>
        <w:sdtPr>
          <w:id w:val="257947987"/>
          <w:citation/>
        </w:sdtPr>
        <w:sdtEndPr/>
        <w:sdtContent>
          <w:r w:rsidR="00076150">
            <w:fldChar w:fldCharType="begin"/>
          </w:r>
          <w:r w:rsidR="00076150">
            <w:instrText xml:space="preserve"> CITATION Beg22 \l 1033 </w:instrText>
          </w:r>
          <w:r w:rsidR="00076150">
            <w:fldChar w:fldCharType="separate"/>
          </w:r>
          <w:r w:rsidR="0089750F">
            <w:rPr>
              <w:noProof/>
            </w:rPr>
            <w:t>[3]</w:t>
          </w:r>
          <w:r w:rsidR="00076150">
            <w:fldChar w:fldCharType="end"/>
          </w:r>
        </w:sdtContent>
      </w:sdt>
      <w:r>
        <w:t xml:space="preserve">. </w:t>
      </w:r>
      <w:r w:rsidR="00BD6D1B">
        <w:t>We employ simple audio steganography techniques to exploit this traffic</w:t>
      </w:r>
      <w:r w:rsidR="005842C7">
        <w:t xml:space="preserve"> </w:t>
      </w:r>
      <w:r>
        <w:t xml:space="preserve">to </w:t>
      </w:r>
      <w:r w:rsidR="00257D9A">
        <w:t>mask our</w:t>
      </w:r>
      <w:r>
        <w:t xml:space="preserve"> information. </w:t>
      </w:r>
      <w:r w:rsidR="00BD6211">
        <w:t>As a result, t</w:t>
      </w:r>
      <w:r>
        <w:t xml:space="preserve">he intercepted audio traffic sounds </w:t>
      </w:r>
      <w:r w:rsidR="00FD14A1">
        <w:t>similar enough to</w:t>
      </w:r>
      <w:r>
        <w:t xml:space="preserve"> the original</w:t>
      </w:r>
      <w:r w:rsidR="00FD14A1">
        <w:t xml:space="preserve"> traffic</w:t>
      </w:r>
      <w:r>
        <w:t xml:space="preserve"> and raises </w:t>
      </w:r>
      <w:r w:rsidR="00BD6D1B">
        <w:t>slight</w:t>
      </w:r>
      <w:r>
        <w:t xml:space="preserve"> suspicion </w:t>
      </w:r>
      <w:r w:rsidR="00FD14A1">
        <w:t xml:space="preserve">to those </w:t>
      </w:r>
      <w:r>
        <w:t xml:space="preserve">in a </w:t>
      </w:r>
      <w:r w:rsidR="00FD14A1">
        <w:t>VoIP session</w:t>
      </w:r>
      <w:r>
        <w:t>.</w:t>
      </w:r>
      <w:r w:rsidR="00FD14A1">
        <w:t xml:space="preserve"> </w:t>
      </w:r>
    </w:p>
    <w:p w14:paraId="52FEBA51" w14:textId="01775A20" w:rsidR="0097700A" w:rsidRDefault="00900DB4">
      <w:pPr>
        <w:spacing w:line="360" w:lineRule="auto"/>
        <w:jc w:val="both"/>
      </w:pPr>
      <w:r>
        <w:t xml:space="preserve">We organize this paper into sections titled Background, </w:t>
      </w:r>
      <w:r w:rsidR="003B29A5">
        <w:rPr>
          <w:bCs/>
        </w:rPr>
        <w:t>Covert Channel Design</w:t>
      </w:r>
      <w:r>
        <w:t xml:space="preserve">, Results and Discussion, and Conclusion. </w:t>
      </w:r>
      <w:r w:rsidR="00BD6211">
        <w:t>This paper assumes that attackers possess remote access to the target hosts and</w:t>
      </w:r>
      <w:r>
        <w:t xml:space="preserve"> the necessary</w:t>
      </w:r>
      <w:r w:rsidR="00257D9A">
        <w:t xml:space="preserve"> administrative</w:t>
      </w:r>
      <w:r>
        <w:t xml:space="preserve"> execution p</w:t>
      </w:r>
      <w:r w:rsidR="00257D9A">
        <w:t xml:space="preserve">rivileges </w:t>
      </w:r>
      <w:r>
        <w:t xml:space="preserve">on the target hosts. </w:t>
      </w:r>
    </w:p>
    <w:p w14:paraId="113E8EAB" w14:textId="77777777" w:rsidR="0097700A" w:rsidRDefault="0097700A">
      <w:pPr>
        <w:pBdr>
          <w:bottom w:val="single" w:sz="4" w:space="1" w:color="000000"/>
        </w:pBdr>
        <w:spacing w:line="360" w:lineRule="auto"/>
        <w:jc w:val="both"/>
      </w:pPr>
    </w:p>
    <w:p w14:paraId="27F3F669" w14:textId="77777777" w:rsidR="0097700A" w:rsidRDefault="00900DB4">
      <w:pPr>
        <w:pBdr>
          <w:bottom w:val="single" w:sz="4" w:space="1" w:color="000000"/>
        </w:pBdr>
        <w:spacing w:line="360" w:lineRule="auto"/>
        <w:jc w:val="both"/>
        <w:rPr>
          <w:b/>
          <w:sz w:val="36"/>
          <w:szCs w:val="36"/>
        </w:rPr>
      </w:pPr>
      <w:r>
        <w:rPr>
          <w:b/>
          <w:sz w:val="36"/>
          <w:szCs w:val="36"/>
        </w:rPr>
        <w:t>Background</w:t>
      </w:r>
    </w:p>
    <w:p w14:paraId="5540EE23" w14:textId="5DD959CF" w:rsidR="0097700A" w:rsidRDefault="00900DB4">
      <w:pPr>
        <w:pStyle w:val="Heading1"/>
        <w:spacing w:line="360" w:lineRule="auto"/>
      </w:pPr>
      <w:r>
        <w:t xml:space="preserve">The Open Systems Interconnection Model </w:t>
      </w:r>
    </w:p>
    <w:p w14:paraId="36FCA64F" w14:textId="1E6EDC2D" w:rsidR="0097700A" w:rsidRDefault="00900DB4" w:rsidP="004B5766">
      <w:pPr>
        <w:spacing w:after="0" w:line="360" w:lineRule="auto"/>
      </w:pPr>
      <w:r>
        <w:t xml:space="preserve">The Open Systems Interconnection (OSI) Model represents a model in computing that characterizes and standardizes the communication functions of computer systems. The OSI model consists of seven layers, each of which draws attention to covert channel designers. Common storage covert channels operate in the </w:t>
      </w:r>
      <w:r w:rsidR="00774FF8">
        <w:t>OSI model's application, transport, and network layers</w:t>
      </w:r>
      <w:r>
        <w:t>.</w:t>
      </w:r>
    </w:p>
    <w:p w14:paraId="01DF8031" w14:textId="77777777" w:rsidR="005842C7" w:rsidRDefault="005842C7">
      <w:pPr>
        <w:spacing w:line="360" w:lineRule="auto"/>
      </w:pPr>
    </w:p>
    <w:p w14:paraId="1584E644" w14:textId="77777777" w:rsidR="0097700A" w:rsidRDefault="00900DB4" w:rsidP="004B5766">
      <w:pPr>
        <w:pStyle w:val="Heading1"/>
        <w:spacing w:before="0" w:line="360" w:lineRule="auto"/>
      </w:pPr>
      <w:r>
        <w:t>VoIP Protocols</w:t>
      </w:r>
    </w:p>
    <w:p w14:paraId="26826FB5" w14:textId="38CA220A" w:rsidR="0097700A" w:rsidRDefault="00774FF8">
      <w:pPr>
        <w:spacing w:line="360" w:lineRule="auto"/>
        <w:jc w:val="both"/>
      </w:pPr>
      <w:r>
        <w:t>VoIP refers to a set of protocols operating</w:t>
      </w:r>
      <w:r w:rsidR="00900DB4">
        <w:t xml:space="preserve"> in </w:t>
      </w:r>
      <w:r w:rsidR="00692994">
        <w:t>several</w:t>
      </w:r>
      <w:r w:rsidR="00692994">
        <w:rPr>
          <w:bCs/>
        </w:rPr>
        <w:t xml:space="preserve"> layers</w:t>
      </w:r>
      <w:r w:rsidR="00900DB4">
        <w:t xml:space="preserve"> </w:t>
      </w:r>
      <w:r w:rsidR="00692994">
        <w:t>in</w:t>
      </w:r>
      <w:r w:rsidR="00900DB4">
        <w:t xml:space="preserve"> the OSI model. These include RTP</w:t>
      </w:r>
      <w:r w:rsidR="00257D9A">
        <w:t>,</w:t>
      </w:r>
      <w:r w:rsidR="00900DB4">
        <w:t xml:space="preserve"> Real-time Transport Control Protocol (RTCP), Session Description Protocol (SDP), and Session Initiation Protocol (SIP) </w:t>
      </w:r>
      <w:sdt>
        <w:sdtPr>
          <w:id w:val="1246456624"/>
          <w:citation/>
        </w:sdtPr>
        <w:sdtEndPr/>
        <w:sdtContent>
          <w:r w:rsidR="00076150">
            <w:fldChar w:fldCharType="begin"/>
          </w:r>
          <w:r w:rsidR="00076150">
            <w:instrText xml:space="preserve"> CITATION Voi22 \l 1033 </w:instrText>
          </w:r>
          <w:r w:rsidR="00076150">
            <w:fldChar w:fldCharType="separate"/>
          </w:r>
          <w:r w:rsidR="0089750F">
            <w:rPr>
              <w:noProof/>
            </w:rPr>
            <w:t>[4]</w:t>
          </w:r>
          <w:r w:rsidR="00076150">
            <w:fldChar w:fldCharType="end"/>
          </w:r>
        </w:sdtContent>
      </w:sdt>
      <w:r w:rsidR="00900DB4">
        <w:t xml:space="preserve">. RTP </w:t>
      </w:r>
      <w:r>
        <w:t>constitutes</w:t>
      </w:r>
      <w:r w:rsidR="00257D9A">
        <w:t xml:space="preserve"> the</w:t>
      </w:r>
      <w:r w:rsidR="00900DB4">
        <w:t xml:space="preserve"> protocol that delivers audio and video over computer networks </w:t>
      </w:r>
      <w:sdt>
        <w:sdtPr>
          <w:id w:val="-1668704916"/>
          <w:citation/>
        </w:sdtPr>
        <w:sdtEndPr/>
        <w:sdtContent>
          <w:r w:rsidR="00076150">
            <w:fldChar w:fldCharType="begin"/>
          </w:r>
          <w:r w:rsidR="00076150">
            <w:instrText xml:space="preserve"> CITATION Rea221 \l 1033 </w:instrText>
          </w:r>
          <w:r w:rsidR="00076150">
            <w:fldChar w:fldCharType="separate"/>
          </w:r>
          <w:r w:rsidR="0089750F">
            <w:rPr>
              <w:noProof/>
            </w:rPr>
            <w:t>[5]</w:t>
          </w:r>
          <w:r w:rsidR="00076150">
            <w:fldChar w:fldCharType="end"/>
          </w:r>
        </w:sdtContent>
      </w:sdt>
      <w:r w:rsidR="00900DB4">
        <w:t xml:space="preserve">. Applications use RTP to communicate stream media like telephony video teleconferences. </w:t>
      </w:r>
      <w:r w:rsidR="005842C7">
        <w:t xml:space="preserve">Most </w:t>
      </w:r>
      <w:r w:rsidR="00900DB4">
        <w:t xml:space="preserve">RTP </w:t>
      </w:r>
      <w:r w:rsidR="005842C7">
        <w:t>implementations</w:t>
      </w:r>
      <w:r w:rsidR="00900DB4">
        <w:t xml:space="preserve"> </w:t>
      </w:r>
      <w:r w:rsidR="005842C7">
        <w:t>rely on the User Datagram Protocol (</w:t>
      </w:r>
      <w:r w:rsidR="00900DB4">
        <w:t>UDP</w:t>
      </w:r>
      <w:r w:rsidR="005842C7">
        <w:t>)</w:t>
      </w:r>
      <w:r w:rsidR="00900DB4">
        <w:t xml:space="preserve"> to transport information</w:t>
      </w:r>
      <w:r w:rsidR="005842C7">
        <w:t>. RTP</w:t>
      </w:r>
      <w:r w:rsidR="00900DB4">
        <w:t xml:space="preserve"> </w:t>
      </w:r>
      <w:r w:rsidR="005842C7">
        <w:t>also</w:t>
      </w:r>
      <w:r w:rsidR="00900DB4">
        <w:t xml:space="preserve"> run</w:t>
      </w:r>
      <w:r w:rsidR="005842C7">
        <w:t>s</w:t>
      </w:r>
      <w:r>
        <w:t xml:space="preserve"> parallel</w:t>
      </w:r>
      <w:r w:rsidR="00900DB4">
        <w:t xml:space="preserve"> with RTCP</w:t>
      </w:r>
      <w:r>
        <w:t>,</w:t>
      </w:r>
      <w:r w:rsidR="00900DB4">
        <w:t xml:space="preserve"> which monitors transmission statistics that aid stream synchronization. It exists at both layers 5 and 6 of the OSI model. </w:t>
      </w:r>
    </w:p>
    <w:p w14:paraId="750444A6" w14:textId="217AFE22" w:rsidR="0097700A" w:rsidRDefault="00900DB4">
      <w:pPr>
        <w:spacing w:line="360" w:lineRule="auto"/>
        <w:jc w:val="both"/>
      </w:pPr>
      <w:r>
        <w:lastRenderedPageBreak/>
        <w:t xml:space="preserve">VoIP servers </w:t>
      </w:r>
      <w:r w:rsidR="005842C7">
        <w:t xml:space="preserve">exist on computer networks as intermediate, centralized locations where clients </w:t>
      </w:r>
      <w:r w:rsidR="00257D9A">
        <w:t>exchange</w:t>
      </w:r>
      <w:r w:rsidR="005842C7">
        <w:t xml:space="preserve"> session data. A client transmits data to the VoIP server and then processes and forwards that data to the other clients in the same session.</w:t>
      </w:r>
      <w:r>
        <w:t xml:space="preserve"> </w:t>
      </w:r>
      <w:r w:rsidR="00C026D9">
        <w:t>Typical</w:t>
      </w:r>
      <w:r w:rsidR="005842C7">
        <w:t xml:space="preserve"> VoIP</w:t>
      </w:r>
      <w:r>
        <w:t xml:space="preserve"> server</w:t>
      </w:r>
      <w:r w:rsidR="005842C7">
        <w:t xml:space="preserve"> applications</w:t>
      </w:r>
      <w:r>
        <w:t xml:space="preserve"> allow</w:t>
      </w:r>
      <w:r w:rsidR="005842C7">
        <w:t xml:space="preserve"> </w:t>
      </w:r>
      <w:r>
        <w:t xml:space="preserve">for multiple clients in </w:t>
      </w:r>
      <w:r w:rsidR="005842C7">
        <w:t>VoIP</w:t>
      </w:r>
      <w:r>
        <w:t xml:space="preserve"> session</w:t>
      </w:r>
      <w:r w:rsidR="005842C7">
        <w:t>s</w:t>
      </w:r>
      <w:r>
        <w:t>. We show this below in</w:t>
      </w:r>
      <w:r w:rsidR="00692994">
        <w:t xml:space="preserve"> </w:t>
      </w:r>
      <w:r w:rsidR="00692994" w:rsidRPr="00692994">
        <w:rPr>
          <w:b/>
          <w:bCs/>
        </w:rPr>
        <w:fldChar w:fldCharType="begin"/>
      </w:r>
      <w:r w:rsidR="00692994" w:rsidRPr="00692994">
        <w:rPr>
          <w:b/>
          <w:bCs/>
        </w:rPr>
        <w:instrText xml:space="preserve"> REF _Ref99903533 \h </w:instrText>
      </w:r>
      <w:r w:rsidR="00692994">
        <w:rPr>
          <w:b/>
          <w:bCs/>
        </w:rPr>
        <w:instrText xml:space="preserve"> \* MERGEFORMAT </w:instrText>
      </w:r>
      <w:r w:rsidR="00692994" w:rsidRPr="00692994">
        <w:rPr>
          <w:b/>
          <w:bCs/>
        </w:rPr>
      </w:r>
      <w:r w:rsidR="00692994" w:rsidRPr="00692994">
        <w:rPr>
          <w:b/>
          <w:bCs/>
        </w:rPr>
        <w:fldChar w:fldCharType="separate"/>
      </w:r>
      <w:r w:rsidR="0089750F" w:rsidRPr="0089750F">
        <w:rPr>
          <w:b/>
          <w:bCs/>
        </w:rPr>
        <w:t xml:space="preserve">Figure </w:t>
      </w:r>
      <w:r w:rsidR="0089750F" w:rsidRPr="0089750F">
        <w:rPr>
          <w:b/>
          <w:bCs/>
          <w:noProof/>
        </w:rPr>
        <w:t>1</w:t>
      </w:r>
      <w:r w:rsidR="00692994" w:rsidRPr="00692994">
        <w:rPr>
          <w:b/>
          <w:bCs/>
        </w:rPr>
        <w:fldChar w:fldCharType="end"/>
      </w:r>
      <w:r>
        <w:t>.</w:t>
      </w:r>
    </w:p>
    <w:p w14:paraId="3FCA8299" w14:textId="77777777" w:rsidR="0097700A" w:rsidRDefault="00900DB4">
      <w:pPr>
        <w:keepNext/>
        <w:spacing w:after="0" w:line="360" w:lineRule="auto"/>
        <w:jc w:val="center"/>
      </w:pPr>
      <w:r>
        <w:rPr>
          <w:noProof/>
        </w:rPr>
        <w:drawing>
          <wp:inline distT="0" distB="0" distL="0" distR="0" wp14:anchorId="1E895622" wp14:editId="15BA2A0D">
            <wp:extent cx="2975765" cy="2777307"/>
            <wp:effectExtent l="38100" t="38100" r="38100" b="38100"/>
            <wp:docPr id="4"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8"/>
                    <a:srcRect/>
                    <a:stretch>
                      <a:fillRect/>
                    </a:stretch>
                  </pic:blipFill>
                  <pic:spPr>
                    <a:xfrm>
                      <a:off x="0" y="0"/>
                      <a:ext cx="2975765" cy="2777307"/>
                    </a:xfrm>
                    <a:prstGeom prst="rect">
                      <a:avLst/>
                    </a:prstGeom>
                    <a:ln w="38100">
                      <a:solidFill>
                        <a:srgbClr val="000000"/>
                      </a:solidFill>
                      <a:prstDash val="solid"/>
                    </a:ln>
                  </pic:spPr>
                </pic:pic>
              </a:graphicData>
            </a:graphic>
          </wp:inline>
        </w:drawing>
      </w:r>
    </w:p>
    <w:p w14:paraId="5EC84513" w14:textId="79BBC3A0" w:rsidR="0097700A" w:rsidRDefault="00692994" w:rsidP="005842C7">
      <w:pPr>
        <w:pStyle w:val="Caption"/>
        <w:jc w:val="center"/>
        <w:rPr>
          <w:b w:val="0"/>
          <w:bCs/>
          <w:color w:val="000000"/>
        </w:rPr>
      </w:pPr>
      <w:bookmarkStart w:id="0" w:name="_heading=h.gjdgxs" w:colFirst="0" w:colLast="0"/>
      <w:bookmarkStart w:id="1" w:name="_Ref99903533"/>
      <w:bookmarkEnd w:id="0"/>
      <w:r>
        <w:t xml:space="preserve">Figure </w:t>
      </w:r>
      <w:r w:rsidR="007B24B2">
        <w:fldChar w:fldCharType="begin"/>
      </w:r>
      <w:r w:rsidR="007B24B2">
        <w:instrText xml:space="preserve"> SEQ Figure \* ARABIC </w:instrText>
      </w:r>
      <w:r w:rsidR="007B24B2">
        <w:fldChar w:fldCharType="separate"/>
      </w:r>
      <w:r w:rsidR="0089750F">
        <w:rPr>
          <w:noProof/>
        </w:rPr>
        <w:t>1</w:t>
      </w:r>
      <w:r w:rsidR="007B24B2">
        <w:rPr>
          <w:noProof/>
        </w:rPr>
        <w:fldChar w:fldCharType="end"/>
      </w:r>
      <w:bookmarkEnd w:id="1"/>
      <w:r>
        <w:t xml:space="preserve">: </w:t>
      </w:r>
      <w:r w:rsidR="00900DB4" w:rsidRPr="00692994">
        <w:rPr>
          <w:b w:val="0"/>
          <w:bCs/>
          <w:color w:val="000000"/>
        </w:rPr>
        <w:t>A representation of a VoIP server and clients</w:t>
      </w:r>
      <w:r w:rsidR="005842C7">
        <w:rPr>
          <w:b w:val="0"/>
          <w:bCs/>
          <w:color w:val="000000"/>
        </w:rPr>
        <w:t xml:space="preserve"> on a network where c</w:t>
      </w:r>
      <w:r w:rsidR="00900DB4" w:rsidRPr="00692994">
        <w:rPr>
          <w:b w:val="0"/>
          <w:bCs/>
          <w:color w:val="000000"/>
        </w:rPr>
        <w:t xml:space="preserve">lients 1, 2, and </w:t>
      </w:r>
      <w:r w:rsidR="00257D9A">
        <w:rPr>
          <w:b w:val="0"/>
          <w:bCs/>
          <w:color w:val="000000"/>
        </w:rPr>
        <w:t>4</w:t>
      </w:r>
      <w:r w:rsidR="00900DB4" w:rsidRPr="00692994">
        <w:rPr>
          <w:b w:val="0"/>
          <w:bCs/>
          <w:color w:val="000000"/>
        </w:rPr>
        <w:t xml:space="preserve"> exist in one session</w:t>
      </w:r>
      <w:r w:rsidR="00C026D9">
        <w:rPr>
          <w:b w:val="0"/>
          <w:bCs/>
          <w:color w:val="000000"/>
        </w:rPr>
        <w:t>,</w:t>
      </w:r>
      <w:r w:rsidR="00900DB4" w:rsidRPr="00692994">
        <w:rPr>
          <w:b w:val="0"/>
          <w:bCs/>
          <w:color w:val="000000"/>
        </w:rPr>
        <w:t xml:space="preserve"> </w:t>
      </w:r>
      <w:r w:rsidR="005842C7">
        <w:rPr>
          <w:b w:val="0"/>
          <w:bCs/>
          <w:color w:val="000000"/>
        </w:rPr>
        <w:t>and</w:t>
      </w:r>
      <w:r w:rsidR="00900DB4" w:rsidRPr="00692994">
        <w:rPr>
          <w:b w:val="0"/>
          <w:bCs/>
          <w:color w:val="000000"/>
        </w:rPr>
        <w:t xml:space="preserve"> clients </w:t>
      </w:r>
      <w:r w:rsidR="00257D9A">
        <w:rPr>
          <w:b w:val="0"/>
          <w:bCs/>
          <w:color w:val="000000"/>
        </w:rPr>
        <w:t>3</w:t>
      </w:r>
      <w:r w:rsidR="00900DB4" w:rsidRPr="00692994">
        <w:rPr>
          <w:b w:val="0"/>
          <w:bCs/>
          <w:color w:val="000000"/>
        </w:rPr>
        <w:t xml:space="preserve">, 5, and 6 exist </w:t>
      </w:r>
      <w:r w:rsidR="00900DB4" w:rsidRPr="00692994">
        <w:rPr>
          <w:b w:val="0"/>
          <w:bCs/>
        </w:rPr>
        <w:t>in another</w:t>
      </w:r>
      <w:r w:rsidR="00900DB4" w:rsidRPr="00692994">
        <w:rPr>
          <w:b w:val="0"/>
          <w:bCs/>
          <w:color w:val="000000"/>
        </w:rPr>
        <w:t xml:space="preserve"> at the same time.</w:t>
      </w:r>
    </w:p>
    <w:p w14:paraId="2DE79DA6" w14:textId="77777777" w:rsidR="005842C7" w:rsidRPr="005842C7" w:rsidRDefault="005842C7" w:rsidP="005842C7"/>
    <w:p w14:paraId="562CD6DE" w14:textId="638B9424" w:rsidR="00FD14A1" w:rsidRDefault="00900DB4" w:rsidP="004B5766">
      <w:pPr>
        <w:spacing w:after="0" w:line="360" w:lineRule="auto"/>
        <w:jc w:val="both"/>
      </w:pPr>
      <w:r>
        <w:t>To improve RTP communication, the designers introduced the concept of state in the RTP header. We use this to provide the reliability of</w:t>
      </w:r>
      <w:r w:rsidR="003C2200">
        <w:t xml:space="preserve"> the Transmission Control Prot</w:t>
      </w:r>
      <w:r w:rsidR="000D61D8">
        <w:t>o</w:t>
      </w:r>
      <w:r w:rsidR="003C2200">
        <w:t>col</w:t>
      </w:r>
      <w:r>
        <w:t xml:space="preserve"> </w:t>
      </w:r>
      <w:r w:rsidR="003C2200">
        <w:t>(</w:t>
      </w:r>
      <w:r>
        <w:t>TCP</w:t>
      </w:r>
      <w:r w:rsidR="003C2200">
        <w:t xml:space="preserve">) </w:t>
      </w:r>
      <w:r>
        <w:t xml:space="preserve">with the speed of UDP. RTP implements this with the sequence number and timestamp fields. Applications initiate RTP sessions with SIP and SDP. SDP carries critical information like protocol version number, session name, and encryption keys </w:t>
      </w:r>
      <w:sdt>
        <w:sdtPr>
          <w:id w:val="46262271"/>
          <w:citation/>
        </w:sdtPr>
        <w:sdtEndPr/>
        <w:sdtContent>
          <w:r w:rsidR="00076150">
            <w:fldChar w:fldCharType="begin"/>
          </w:r>
          <w:r w:rsidR="00076150">
            <w:instrText xml:space="preserve"> CITATION Ses22 \l 1033 </w:instrText>
          </w:r>
          <w:r w:rsidR="00076150">
            <w:fldChar w:fldCharType="separate"/>
          </w:r>
          <w:r w:rsidR="0089750F">
            <w:rPr>
              <w:noProof/>
            </w:rPr>
            <w:t>[6]</w:t>
          </w:r>
          <w:r w:rsidR="00076150">
            <w:fldChar w:fldCharType="end"/>
          </w:r>
        </w:sdtContent>
      </w:sdt>
      <w:r>
        <w:t xml:space="preserve">. </w:t>
      </w:r>
    </w:p>
    <w:p w14:paraId="398BA923" w14:textId="77777777" w:rsidR="005842C7" w:rsidRDefault="005842C7" w:rsidP="004B5766">
      <w:pPr>
        <w:spacing w:after="0" w:line="360" w:lineRule="auto"/>
        <w:jc w:val="both"/>
      </w:pPr>
    </w:p>
    <w:p w14:paraId="40EE8BA3" w14:textId="65C50F37" w:rsidR="00FD14A1" w:rsidRDefault="00FD14A1" w:rsidP="00FD14A1">
      <w:pPr>
        <w:spacing w:after="0" w:line="360" w:lineRule="auto"/>
        <w:jc w:val="both"/>
        <w:rPr>
          <w:b/>
        </w:rPr>
      </w:pPr>
      <w:r>
        <w:rPr>
          <w:b/>
        </w:rPr>
        <w:t>G.711 Audio Codec</w:t>
      </w:r>
    </w:p>
    <w:p w14:paraId="2AAC5EC1" w14:textId="3D88B977" w:rsidR="00FD14A1" w:rsidRDefault="00FD14A1" w:rsidP="004B5766">
      <w:pPr>
        <w:spacing w:after="0" w:line="360" w:lineRule="auto"/>
        <w:jc w:val="both"/>
      </w:pPr>
      <w:r>
        <w:t xml:space="preserve">G.711 refers to the audio encoding that Asterisk employs by default in audio transmission in RTP. It represents a narrowband audio encoding designed for telephony </w:t>
      </w:r>
      <w:sdt>
        <w:sdtPr>
          <w:id w:val="735439414"/>
          <w:citation/>
        </w:sdtPr>
        <w:sdtEndPr/>
        <w:sdtContent>
          <w:r>
            <w:fldChar w:fldCharType="begin"/>
          </w:r>
          <w:r>
            <w:instrText xml:space="preserve"> CITATION G7122 \l 1033 </w:instrText>
          </w:r>
          <w:r>
            <w:fldChar w:fldCharType="separate"/>
          </w:r>
          <w:r w:rsidR="0089750F">
            <w:rPr>
              <w:noProof/>
            </w:rPr>
            <w:t>[7]</w:t>
          </w:r>
          <w:r>
            <w:fldChar w:fldCharType="end"/>
          </w:r>
        </w:sdtContent>
      </w:sdt>
      <w:r>
        <w:t xml:space="preserve">. G.711 transmits frequencies that range from 300Hz to 3,400HZ with a sample rate of 8,000 samples per second. We intercept the raw G.711 payload in RTP packets and replace the first byte with a byte from the message we wish to transmit. Due to the poor quality of G.711, the replacement of the bytes sounds unsuspicious. </w:t>
      </w:r>
    </w:p>
    <w:p w14:paraId="183A8296" w14:textId="77777777" w:rsidR="00FD14A1" w:rsidRPr="00FD14A1" w:rsidRDefault="00FD14A1" w:rsidP="004B5766">
      <w:pPr>
        <w:spacing w:after="0" w:line="360" w:lineRule="auto"/>
        <w:jc w:val="both"/>
      </w:pPr>
    </w:p>
    <w:p w14:paraId="078EC9A5" w14:textId="77777777" w:rsidR="0097700A" w:rsidRDefault="00900DB4">
      <w:pPr>
        <w:spacing w:after="0" w:line="360" w:lineRule="auto"/>
        <w:jc w:val="both"/>
        <w:rPr>
          <w:b/>
        </w:rPr>
      </w:pPr>
      <w:r>
        <w:rPr>
          <w:b/>
        </w:rPr>
        <w:t>Audio Steganography</w:t>
      </w:r>
    </w:p>
    <w:p w14:paraId="0BDA72B8" w14:textId="29476250" w:rsidR="0097700A" w:rsidRDefault="00900DB4">
      <w:pPr>
        <w:spacing w:after="0" w:line="360" w:lineRule="auto"/>
        <w:jc w:val="both"/>
      </w:pPr>
      <w:r>
        <w:t xml:space="preserve">Audio steganography refers to the </w:t>
      </w:r>
      <w:r w:rsidR="00257D9A">
        <w:t xml:space="preserve">obfuscation </w:t>
      </w:r>
      <w:r>
        <w:t xml:space="preserve">technique employed </w:t>
      </w:r>
      <w:r w:rsidR="00257D9A">
        <w:t>on</w:t>
      </w:r>
      <w:r>
        <w:t xml:space="preserve"> audio samples that </w:t>
      </w:r>
      <w:r w:rsidR="00257D9A">
        <w:t>mask</w:t>
      </w:r>
      <w:r>
        <w:t xml:space="preserve"> the existence of secret information </w:t>
      </w:r>
      <w:sdt>
        <w:sdtPr>
          <w:id w:val="756257596"/>
          <w:citation/>
        </w:sdtPr>
        <w:sdtEndPr/>
        <w:sdtContent>
          <w:r w:rsidR="00076150">
            <w:fldChar w:fldCharType="begin"/>
          </w:r>
          <w:r w:rsidR="00076150">
            <w:instrText xml:space="preserve"> CITATION Aud17 \l 1033 </w:instrText>
          </w:r>
          <w:r w:rsidR="00076150">
            <w:fldChar w:fldCharType="separate"/>
          </w:r>
          <w:r w:rsidR="0089750F">
            <w:rPr>
              <w:noProof/>
            </w:rPr>
            <w:t>[8]</w:t>
          </w:r>
          <w:r w:rsidR="00076150">
            <w:fldChar w:fldCharType="end"/>
          </w:r>
        </w:sdtContent>
      </w:sdt>
      <w:r>
        <w:t xml:space="preserve">. In </w:t>
      </w:r>
      <w:r w:rsidR="00692994" w:rsidRPr="0014115F">
        <w:fldChar w:fldCharType="begin"/>
      </w:r>
      <w:r w:rsidR="00692994" w:rsidRPr="0014115F">
        <w:instrText xml:space="preserve"> REF _Ref99903590 \h  \* MERGEFORMAT </w:instrText>
      </w:r>
      <w:r w:rsidR="00692994" w:rsidRPr="0014115F">
        <w:fldChar w:fldCharType="separate"/>
      </w:r>
      <w:r w:rsidR="0089750F" w:rsidRPr="0014115F">
        <w:t xml:space="preserve">Figure </w:t>
      </w:r>
      <w:r w:rsidR="0089750F" w:rsidRPr="0014115F">
        <w:rPr>
          <w:noProof/>
        </w:rPr>
        <w:t>2</w:t>
      </w:r>
      <w:r w:rsidR="00692994" w:rsidRPr="0014115F">
        <w:fldChar w:fldCharType="end"/>
      </w:r>
      <w:r w:rsidR="0014115F">
        <w:t>,</w:t>
      </w:r>
      <w:r w:rsidR="00692994">
        <w:t xml:space="preserve"> </w:t>
      </w:r>
      <w:r>
        <w:t xml:space="preserve">we show an audio sample encoded with images that the attacker converted to sound. </w:t>
      </w:r>
    </w:p>
    <w:p w14:paraId="566FC406" w14:textId="77777777" w:rsidR="0097700A" w:rsidRDefault="00900DB4">
      <w:pPr>
        <w:keepNext/>
        <w:spacing w:after="0" w:line="360" w:lineRule="auto"/>
        <w:jc w:val="center"/>
      </w:pPr>
      <w:r>
        <w:rPr>
          <w:noProof/>
        </w:rPr>
        <w:drawing>
          <wp:inline distT="0" distB="0" distL="0" distR="0" wp14:anchorId="21EBE414" wp14:editId="719FA590">
            <wp:extent cx="5510645" cy="3065145"/>
            <wp:effectExtent l="38100" t="38100" r="33020" b="40005"/>
            <wp:docPr id="6" name="image3.jpg" descr="How to hide secret messages in music files? | Deep Sound"/>
            <wp:cNvGraphicFramePr/>
            <a:graphic xmlns:a="http://schemas.openxmlformats.org/drawingml/2006/main">
              <a:graphicData uri="http://schemas.openxmlformats.org/drawingml/2006/picture">
                <pic:pic xmlns:pic="http://schemas.openxmlformats.org/drawingml/2006/picture">
                  <pic:nvPicPr>
                    <pic:cNvPr id="0" name="image3.jpg" descr="How to hide secret messages in music files? | Deep Sound"/>
                    <pic:cNvPicPr preferRelativeResize="0"/>
                  </pic:nvPicPr>
                  <pic:blipFill>
                    <a:blip r:embed="rId9"/>
                    <a:srcRect/>
                    <a:stretch>
                      <a:fillRect/>
                    </a:stretch>
                  </pic:blipFill>
                  <pic:spPr>
                    <a:xfrm>
                      <a:off x="0" y="0"/>
                      <a:ext cx="5526824" cy="3074144"/>
                    </a:xfrm>
                    <a:prstGeom prst="rect">
                      <a:avLst/>
                    </a:prstGeom>
                    <a:ln w="38100">
                      <a:solidFill>
                        <a:srgbClr val="000000"/>
                      </a:solidFill>
                      <a:prstDash val="solid"/>
                    </a:ln>
                  </pic:spPr>
                </pic:pic>
              </a:graphicData>
            </a:graphic>
          </wp:inline>
        </w:drawing>
      </w:r>
    </w:p>
    <w:p w14:paraId="18C00973" w14:textId="31E178FF" w:rsidR="0097700A" w:rsidRDefault="00692994" w:rsidP="00692994">
      <w:pPr>
        <w:pStyle w:val="Caption"/>
        <w:jc w:val="center"/>
        <w:rPr>
          <w:color w:val="000000"/>
        </w:rPr>
      </w:pPr>
      <w:bookmarkStart w:id="2" w:name="_heading=h.30j0zll" w:colFirst="0" w:colLast="0"/>
      <w:bookmarkStart w:id="3" w:name="_Ref99903590"/>
      <w:bookmarkEnd w:id="2"/>
      <w:r>
        <w:t xml:space="preserve">Figure </w:t>
      </w:r>
      <w:r w:rsidR="007B24B2">
        <w:fldChar w:fldCharType="begin"/>
      </w:r>
      <w:r w:rsidR="007B24B2">
        <w:instrText xml:space="preserve"> SEQ Figure \* ARABIC </w:instrText>
      </w:r>
      <w:r w:rsidR="007B24B2">
        <w:fldChar w:fldCharType="separate"/>
      </w:r>
      <w:r w:rsidR="0089750F">
        <w:rPr>
          <w:noProof/>
        </w:rPr>
        <w:t>2</w:t>
      </w:r>
      <w:r w:rsidR="007B24B2">
        <w:rPr>
          <w:noProof/>
        </w:rPr>
        <w:fldChar w:fldCharType="end"/>
      </w:r>
      <w:bookmarkEnd w:id="3"/>
      <w:r>
        <w:t>:</w:t>
      </w:r>
      <w:r w:rsidR="00900DB4">
        <w:rPr>
          <w:color w:val="000000"/>
        </w:rPr>
        <w:t xml:space="preserve"> </w:t>
      </w:r>
      <w:r w:rsidR="00900DB4" w:rsidRPr="00692994">
        <w:rPr>
          <w:b w:val="0"/>
          <w:bCs/>
          <w:color w:val="000000"/>
        </w:rPr>
        <w:t xml:space="preserve">Hidden images placed in an audio sample spectrogram </w:t>
      </w:r>
      <w:sdt>
        <w:sdtPr>
          <w:rPr>
            <w:b w:val="0"/>
            <w:bCs/>
            <w:color w:val="000000"/>
          </w:rPr>
          <w:id w:val="386457045"/>
          <w:citation/>
        </w:sdtPr>
        <w:sdtEndPr/>
        <w:sdtContent>
          <w:r w:rsidR="00076150" w:rsidRPr="00257D9A">
            <w:rPr>
              <w:b w:val="0"/>
              <w:bCs/>
              <w:color w:val="000000"/>
            </w:rPr>
            <w:fldChar w:fldCharType="begin"/>
          </w:r>
          <w:r w:rsidR="00076150" w:rsidRPr="00257D9A">
            <w:rPr>
              <w:b w:val="0"/>
              <w:bCs/>
              <w:color w:val="000000"/>
            </w:rPr>
            <w:instrText xml:space="preserve"> CITATION HOW22 \l 1033 </w:instrText>
          </w:r>
          <w:r w:rsidR="00076150" w:rsidRPr="00257D9A">
            <w:rPr>
              <w:b w:val="0"/>
              <w:bCs/>
              <w:color w:val="000000"/>
            </w:rPr>
            <w:fldChar w:fldCharType="separate"/>
          </w:r>
          <w:r w:rsidR="0089750F" w:rsidRPr="00257D9A">
            <w:rPr>
              <w:b w:val="0"/>
              <w:bCs/>
              <w:noProof/>
              <w:color w:val="000000"/>
            </w:rPr>
            <w:t>[9]</w:t>
          </w:r>
          <w:r w:rsidR="00076150" w:rsidRPr="00257D9A">
            <w:rPr>
              <w:b w:val="0"/>
              <w:bCs/>
              <w:color w:val="000000"/>
            </w:rPr>
            <w:fldChar w:fldCharType="end"/>
          </w:r>
        </w:sdtContent>
      </w:sdt>
      <w:r w:rsidR="00900DB4" w:rsidRPr="00257D9A">
        <w:rPr>
          <w:b w:val="0"/>
          <w:bCs/>
          <w:color w:val="000000"/>
        </w:rPr>
        <w:t>.</w:t>
      </w:r>
    </w:p>
    <w:p w14:paraId="1A375081" w14:textId="77777777" w:rsidR="0097700A" w:rsidRDefault="0097700A"/>
    <w:p w14:paraId="57182287" w14:textId="4404F8E4" w:rsidR="0097700A" w:rsidRDefault="0014115F" w:rsidP="001005AA">
      <w:pPr>
        <w:spacing w:line="360" w:lineRule="auto"/>
        <w:rPr>
          <w:b/>
        </w:rPr>
      </w:pPr>
      <w:r>
        <w:t>This paper demonstrates</w:t>
      </w:r>
      <w:r w:rsidR="00257D9A">
        <w:t xml:space="preserve"> </w:t>
      </w:r>
      <w:r w:rsidR="00900DB4">
        <w:t>a simpler technique</w:t>
      </w:r>
      <w:r w:rsidR="00257D9A">
        <w:t xml:space="preserve"> that</w:t>
      </w:r>
      <w:r w:rsidR="00900DB4">
        <w:t xml:space="preserve"> </w:t>
      </w:r>
      <w:r w:rsidR="00257D9A">
        <w:t>maintains high</w:t>
      </w:r>
      <w:r w:rsidR="00900DB4">
        <w:t xml:space="preserve"> performance and ease of implementation. We instead exchange the first byte of the transmitted audio within an intercepted RTP packet with a byte from the message we wish to transmit. While this introduces light static </w:t>
      </w:r>
      <w:r w:rsidR="00257D9A">
        <w:t>and pop</w:t>
      </w:r>
      <w:r>
        <w:t>ping</w:t>
      </w:r>
      <w:r w:rsidR="00257D9A">
        <w:t xml:space="preserve"> sounds </w:t>
      </w:r>
      <w:r w:rsidR="00900DB4">
        <w:t xml:space="preserve">to the audio, we assume the </w:t>
      </w:r>
      <w:r w:rsidR="00257D9A">
        <w:t>session client</w:t>
      </w:r>
      <w:r w:rsidR="00900DB4">
        <w:t>s mistake this for poor audio quality. To further combat this problem, we also provide the attacker</w:t>
      </w:r>
      <w:r w:rsidR="00AD5C3C">
        <w:t xml:space="preserve"> with</w:t>
      </w:r>
      <w:r w:rsidR="00900DB4">
        <w:t xml:space="preserve"> the option to specify the number of packets to skip</w:t>
      </w:r>
      <w:r w:rsidR="00257D9A">
        <w:t xml:space="preserve"> to reduce the frequency of static and pop sounds</w:t>
      </w:r>
      <w:r w:rsidR="00900DB4">
        <w:t>.</w:t>
      </w:r>
    </w:p>
    <w:p w14:paraId="53F181B0" w14:textId="77777777" w:rsidR="0097700A" w:rsidRDefault="0097700A">
      <w:pPr>
        <w:spacing w:after="0" w:line="360" w:lineRule="auto"/>
        <w:jc w:val="both"/>
        <w:rPr>
          <w:b/>
        </w:rPr>
      </w:pPr>
    </w:p>
    <w:p w14:paraId="60DC9AD3" w14:textId="77777777" w:rsidR="0089750F" w:rsidRDefault="0089750F">
      <w:pPr>
        <w:pBdr>
          <w:bottom w:val="single" w:sz="4" w:space="1" w:color="000000"/>
        </w:pBdr>
        <w:spacing w:line="360" w:lineRule="auto"/>
        <w:jc w:val="both"/>
        <w:rPr>
          <w:b/>
          <w:sz w:val="36"/>
          <w:szCs w:val="36"/>
        </w:rPr>
      </w:pPr>
    </w:p>
    <w:p w14:paraId="65E14B3A" w14:textId="77777777" w:rsidR="0089750F" w:rsidRDefault="0089750F">
      <w:pPr>
        <w:pBdr>
          <w:bottom w:val="single" w:sz="4" w:space="1" w:color="000000"/>
        </w:pBdr>
        <w:spacing w:line="360" w:lineRule="auto"/>
        <w:jc w:val="both"/>
        <w:rPr>
          <w:b/>
          <w:sz w:val="36"/>
          <w:szCs w:val="36"/>
        </w:rPr>
      </w:pPr>
    </w:p>
    <w:p w14:paraId="7309254F" w14:textId="0A2C706A" w:rsidR="0097700A" w:rsidRDefault="00900DB4">
      <w:pPr>
        <w:pBdr>
          <w:bottom w:val="single" w:sz="4" w:space="1" w:color="000000"/>
        </w:pBdr>
        <w:spacing w:line="360" w:lineRule="auto"/>
        <w:jc w:val="both"/>
        <w:rPr>
          <w:b/>
          <w:sz w:val="36"/>
          <w:szCs w:val="36"/>
        </w:rPr>
      </w:pPr>
      <w:r>
        <w:rPr>
          <w:b/>
          <w:sz w:val="36"/>
          <w:szCs w:val="36"/>
        </w:rPr>
        <w:lastRenderedPageBreak/>
        <w:t>Covert Channel Design</w:t>
      </w:r>
    </w:p>
    <w:p w14:paraId="40E948E0" w14:textId="77777777" w:rsidR="0097700A" w:rsidRDefault="00900DB4">
      <w:pPr>
        <w:spacing w:after="0" w:line="360" w:lineRule="auto"/>
        <w:jc w:val="both"/>
        <w:rPr>
          <w:b/>
        </w:rPr>
      </w:pPr>
      <w:r>
        <w:rPr>
          <w:b/>
        </w:rPr>
        <w:t>Tools and Techniques</w:t>
      </w:r>
    </w:p>
    <w:p w14:paraId="49A107BD" w14:textId="10C4F617" w:rsidR="001005AA" w:rsidRDefault="00900DB4">
      <w:pPr>
        <w:spacing w:after="0" w:line="360" w:lineRule="auto"/>
        <w:jc w:val="both"/>
      </w:pPr>
      <w:r>
        <w:t xml:space="preserve">To implement our </w:t>
      </w:r>
      <w:r w:rsidR="00C774D8">
        <w:t>executables,</w:t>
      </w:r>
      <w:r>
        <w:t xml:space="preserve"> we use the Python programming language and the Scapy library. While there exist faster languages, Python provides us with a</w:t>
      </w:r>
      <w:r w:rsidR="00224567">
        <w:t xml:space="preserve"> simple</w:t>
      </w:r>
      <w:r>
        <w:t xml:space="preserve"> foundation for our demos. We utilized </w:t>
      </w:r>
      <w:r w:rsidR="00C774D8">
        <w:t>Wireshark</w:t>
      </w:r>
      <w:r>
        <w:t xml:space="preserve"> and Audacity to assist with </w:t>
      </w:r>
      <w:r w:rsidR="00224567">
        <w:t xml:space="preserve">the </w:t>
      </w:r>
      <w:r>
        <w:t>initial packet analysis</w:t>
      </w:r>
      <w:r w:rsidR="005842C7">
        <w:t xml:space="preserve"> as shown in </w:t>
      </w:r>
      <w:r w:rsidR="005842C7" w:rsidRPr="005842C7">
        <w:rPr>
          <w:b/>
          <w:bCs/>
        </w:rPr>
        <w:fldChar w:fldCharType="begin"/>
      </w:r>
      <w:r w:rsidR="005842C7" w:rsidRPr="005842C7">
        <w:rPr>
          <w:b/>
          <w:bCs/>
        </w:rPr>
        <w:instrText xml:space="preserve"> REF _Ref101609015 \h </w:instrText>
      </w:r>
      <w:r w:rsidR="005842C7">
        <w:rPr>
          <w:b/>
          <w:bCs/>
        </w:rPr>
        <w:instrText xml:space="preserve"> \* MERGEFORMAT </w:instrText>
      </w:r>
      <w:r w:rsidR="005842C7" w:rsidRPr="005842C7">
        <w:rPr>
          <w:b/>
          <w:bCs/>
        </w:rPr>
      </w:r>
      <w:r w:rsidR="005842C7" w:rsidRPr="005842C7">
        <w:rPr>
          <w:b/>
          <w:bCs/>
        </w:rPr>
        <w:fldChar w:fldCharType="separate"/>
      </w:r>
      <w:r w:rsidR="0089750F" w:rsidRPr="0089750F">
        <w:rPr>
          <w:b/>
          <w:bCs/>
        </w:rPr>
        <w:t xml:space="preserve">Figure </w:t>
      </w:r>
      <w:r w:rsidR="0089750F" w:rsidRPr="0089750F">
        <w:rPr>
          <w:b/>
          <w:bCs/>
          <w:noProof/>
        </w:rPr>
        <w:t>3</w:t>
      </w:r>
      <w:r w:rsidR="005842C7" w:rsidRPr="005842C7">
        <w:rPr>
          <w:b/>
          <w:bCs/>
        </w:rPr>
        <w:fldChar w:fldCharType="end"/>
      </w:r>
      <w:r>
        <w:t>. We use Asterisk for our VoIP server software as it represents a common, unencrypted solution for Linux servers.</w:t>
      </w:r>
    </w:p>
    <w:p w14:paraId="078DAF65" w14:textId="77777777" w:rsidR="005842C7" w:rsidRDefault="005842C7" w:rsidP="005842C7">
      <w:pPr>
        <w:keepNext/>
        <w:spacing w:after="0" w:line="360" w:lineRule="auto"/>
        <w:jc w:val="center"/>
      </w:pPr>
      <w:r>
        <w:rPr>
          <w:noProof/>
        </w:rPr>
        <w:drawing>
          <wp:inline distT="0" distB="0" distL="0" distR="0" wp14:anchorId="2E62B3EF" wp14:editId="00B9FC4C">
            <wp:extent cx="5863936" cy="2857500"/>
            <wp:effectExtent l="38100" t="38100" r="41910" b="38100"/>
            <wp:docPr id="5" name="image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10;&#10;Description automatically generated"/>
                    <pic:cNvPicPr preferRelativeResize="0"/>
                  </pic:nvPicPr>
                  <pic:blipFill>
                    <a:blip r:embed="rId10"/>
                    <a:srcRect/>
                    <a:stretch>
                      <a:fillRect/>
                    </a:stretch>
                  </pic:blipFill>
                  <pic:spPr>
                    <a:xfrm>
                      <a:off x="0" y="0"/>
                      <a:ext cx="5866859" cy="2858924"/>
                    </a:xfrm>
                    <a:prstGeom prst="rect">
                      <a:avLst/>
                    </a:prstGeom>
                    <a:ln w="38100">
                      <a:solidFill>
                        <a:srgbClr val="000000"/>
                      </a:solidFill>
                      <a:prstDash val="solid"/>
                    </a:ln>
                  </pic:spPr>
                </pic:pic>
              </a:graphicData>
            </a:graphic>
          </wp:inline>
        </w:drawing>
      </w:r>
    </w:p>
    <w:p w14:paraId="708709BE" w14:textId="07A77328" w:rsidR="005842C7" w:rsidRDefault="005842C7" w:rsidP="005842C7">
      <w:pPr>
        <w:pStyle w:val="Caption"/>
        <w:jc w:val="center"/>
      </w:pPr>
      <w:bookmarkStart w:id="4" w:name="_Ref101609015"/>
      <w:r>
        <w:t xml:space="preserve">Figure </w:t>
      </w:r>
      <w:r w:rsidR="007B24B2">
        <w:fldChar w:fldCharType="begin"/>
      </w:r>
      <w:r w:rsidR="007B24B2">
        <w:instrText xml:space="preserve"> SEQ Figure \* ARABIC </w:instrText>
      </w:r>
      <w:r w:rsidR="007B24B2">
        <w:fldChar w:fldCharType="separate"/>
      </w:r>
      <w:r w:rsidR="0089750F">
        <w:rPr>
          <w:noProof/>
        </w:rPr>
        <w:t>3</w:t>
      </w:r>
      <w:r w:rsidR="007B24B2">
        <w:rPr>
          <w:noProof/>
        </w:rPr>
        <w:fldChar w:fldCharType="end"/>
      </w:r>
      <w:bookmarkEnd w:id="4"/>
      <w:r>
        <w:t xml:space="preserve">: </w:t>
      </w:r>
      <w:r w:rsidRPr="00692994">
        <w:rPr>
          <w:b w:val="0"/>
          <w:bCs/>
          <w:color w:val="000000"/>
        </w:rPr>
        <w:t>Analysis of</w:t>
      </w:r>
      <w:r w:rsidR="00AD5C3C">
        <w:rPr>
          <w:b w:val="0"/>
          <w:bCs/>
          <w:color w:val="000000"/>
        </w:rPr>
        <w:t xml:space="preserve"> a</w:t>
      </w:r>
      <w:r w:rsidRPr="00692994">
        <w:rPr>
          <w:b w:val="0"/>
          <w:bCs/>
          <w:color w:val="000000"/>
        </w:rPr>
        <w:t xml:space="preserve"> voicemail RTP stream in Wireshark.</w:t>
      </w:r>
    </w:p>
    <w:p w14:paraId="6B961EF4" w14:textId="77777777" w:rsidR="00224567" w:rsidRDefault="00224567" w:rsidP="001005AA">
      <w:pPr>
        <w:spacing w:after="0" w:line="360" w:lineRule="auto"/>
        <w:jc w:val="both"/>
      </w:pPr>
    </w:p>
    <w:p w14:paraId="79548FA4" w14:textId="5F84F8D8" w:rsidR="0097700A" w:rsidRDefault="00224567">
      <w:pPr>
        <w:spacing w:after="0" w:line="360" w:lineRule="auto"/>
        <w:jc w:val="both"/>
      </w:pPr>
      <w:r>
        <w:t xml:space="preserve">Three possible executables exist for this RTP Covert Channel. We refer to them as the </w:t>
      </w:r>
      <w:r w:rsidR="00097554">
        <w:t>V</w:t>
      </w:r>
      <w:r>
        <w:t xml:space="preserve">ictim </w:t>
      </w:r>
      <w:r w:rsidR="00097554">
        <w:t>H</w:t>
      </w:r>
      <w:r>
        <w:t xml:space="preserve">ost </w:t>
      </w:r>
      <w:r w:rsidR="00097554">
        <w:t>I</w:t>
      </w:r>
      <w:r>
        <w:t xml:space="preserve">nterceptor, </w:t>
      </w:r>
      <w:r w:rsidR="00097554">
        <w:t>S</w:t>
      </w:r>
      <w:r>
        <w:t xml:space="preserve">erver </w:t>
      </w:r>
      <w:r w:rsidR="00097554">
        <w:t>F</w:t>
      </w:r>
      <w:r>
        <w:t xml:space="preserve">orwarder, and C2 </w:t>
      </w:r>
      <w:r w:rsidR="00097554">
        <w:t>L</w:t>
      </w:r>
      <w:r>
        <w:t xml:space="preserve">istener. The </w:t>
      </w:r>
      <w:r w:rsidR="00097554">
        <w:t>V</w:t>
      </w:r>
      <w:r>
        <w:t xml:space="preserve">ictim </w:t>
      </w:r>
      <w:r w:rsidR="00097554">
        <w:t>H</w:t>
      </w:r>
      <w:r>
        <w:t xml:space="preserve">ost </w:t>
      </w:r>
      <w:r w:rsidR="00097554">
        <w:t>I</w:t>
      </w:r>
      <w:r>
        <w:t>nterceptor intercepts RTP packets from the session and encodes them with message segments. The modified packets then route to the</w:t>
      </w:r>
      <w:r w:rsidR="00097554">
        <w:t xml:space="preserve"> VoIP server and the</w:t>
      </w:r>
      <w:r>
        <w:t xml:space="preserve"> </w:t>
      </w:r>
      <w:r w:rsidR="00097554">
        <w:t>S</w:t>
      </w:r>
      <w:r>
        <w:t xml:space="preserve">erver </w:t>
      </w:r>
      <w:r w:rsidR="00097554">
        <w:t>F</w:t>
      </w:r>
      <w:r>
        <w:t xml:space="preserve">orwarder. The </w:t>
      </w:r>
      <w:r w:rsidR="00097554">
        <w:t>S</w:t>
      </w:r>
      <w:r>
        <w:t xml:space="preserve">erver </w:t>
      </w:r>
      <w:r w:rsidR="00097554">
        <w:t>F</w:t>
      </w:r>
      <w:r>
        <w:t xml:space="preserve">orwarder then recovers a copy of the packets and routes </w:t>
      </w:r>
      <w:r w:rsidR="00097554">
        <w:t xml:space="preserve">them </w:t>
      </w:r>
      <w:r>
        <w:t xml:space="preserve">to the C2 </w:t>
      </w:r>
      <w:r w:rsidR="00097554">
        <w:t>L</w:t>
      </w:r>
      <w:r>
        <w:t xml:space="preserve">istener. The C2 </w:t>
      </w:r>
      <w:r w:rsidR="00097554">
        <w:t>L</w:t>
      </w:r>
      <w:r>
        <w:t>istener decodes the packets and saves the information to the</w:t>
      </w:r>
      <w:r w:rsidRPr="00224567">
        <w:t xml:space="preserve"> </w:t>
      </w:r>
      <w:r>
        <w:t xml:space="preserve">standard output console or a specified file location. </w:t>
      </w:r>
      <w:r w:rsidR="00097554">
        <w:t xml:space="preserve">We simplify our implementation with one-way communication to the C2 Listener. </w:t>
      </w:r>
      <w:r w:rsidR="00AB272C">
        <w:t xml:space="preserve">We show the general layout of </w:t>
      </w:r>
      <w:r w:rsidR="00097554">
        <w:t>the proposed</w:t>
      </w:r>
      <w:r w:rsidR="00AB272C">
        <w:t xml:space="preserve"> network in </w:t>
      </w:r>
      <w:r w:rsidR="00097554" w:rsidRPr="00097554">
        <w:rPr>
          <w:b/>
          <w:bCs/>
        </w:rPr>
        <w:fldChar w:fldCharType="begin"/>
      </w:r>
      <w:r w:rsidR="00097554" w:rsidRPr="00097554">
        <w:rPr>
          <w:b/>
          <w:bCs/>
        </w:rPr>
        <w:instrText xml:space="preserve"> REF _Ref101614103 \h </w:instrText>
      </w:r>
      <w:r w:rsidR="00097554">
        <w:rPr>
          <w:b/>
          <w:bCs/>
        </w:rPr>
        <w:instrText xml:space="preserve"> \* MERGEFORMAT </w:instrText>
      </w:r>
      <w:r w:rsidR="00097554" w:rsidRPr="00097554">
        <w:rPr>
          <w:b/>
          <w:bCs/>
        </w:rPr>
      </w:r>
      <w:r w:rsidR="00097554" w:rsidRPr="00097554">
        <w:rPr>
          <w:b/>
          <w:bCs/>
        </w:rPr>
        <w:fldChar w:fldCharType="separate"/>
      </w:r>
      <w:r w:rsidR="0089750F" w:rsidRPr="0089750F">
        <w:rPr>
          <w:b/>
          <w:bCs/>
        </w:rPr>
        <w:t xml:space="preserve">Figure </w:t>
      </w:r>
      <w:r w:rsidR="0089750F" w:rsidRPr="0089750F">
        <w:rPr>
          <w:b/>
          <w:bCs/>
          <w:noProof/>
        </w:rPr>
        <w:t>4</w:t>
      </w:r>
      <w:r w:rsidR="00097554" w:rsidRPr="00097554">
        <w:rPr>
          <w:b/>
          <w:bCs/>
        </w:rPr>
        <w:fldChar w:fldCharType="end"/>
      </w:r>
      <w:r w:rsidR="00097554">
        <w:rPr>
          <w:b/>
          <w:bCs/>
        </w:rPr>
        <w:t>.</w:t>
      </w:r>
    </w:p>
    <w:p w14:paraId="2455D7A6" w14:textId="77777777" w:rsidR="00AB272C" w:rsidRDefault="00AB272C" w:rsidP="00AB272C">
      <w:pPr>
        <w:keepNext/>
        <w:spacing w:after="0" w:line="360" w:lineRule="auto"/>
        <w:jc w:val="center"/>
      </w:pPr>
      <w:r>
        <w:rPr>
          <w:noProof/>
        </w:rPr>
        <w:lastRenderedPageBreak/>
        <w:drawing>
          <wp:inline distT="0" distB="0" distL="0" distR="0" wp14:anchorId="64800A99" wp14:editId="4B3D491D">
            <wp:extent cx="5063836" cy="2994479"/>
            <wp:effectExtent l="76200" t="76200" r="137160" b="130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9704" cy="3003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F0F32" w14:textId="7708C0B3" w:rsidR="00AB272C" w:rsidRPr="00AB272C" w:rsidRDefault="00AB272C" w:rsidP="00AB272C">
      <w:pPr>
        <w:pStyle w:val="Caption"/>
        <w:jc w:val="center"/>
        <w:rPr>
          <w:b w:val="0"/>
          <w:bCs/>
        </w:rPr>
      </w:pPr>
      <w:bookmarkStart w:id="5" w:name="_Ref101614103"/>
      <w:r>
        <w:t xml:space="preserve">Figure </w:t>
      </w:r>
      <w:r w:rsidR="007B24B2">
        <w:fldChar w:fldCharType="begin"/>
      </w:r>
      <w:r w:rsidR="007B24B2">
        <w:instrText xml:space="preserve"> SEQ Figure \* ARABIC </w:instrText>
      </w:r>
      <w:r w:rsidR="007B24B2">
        <w:fldChar w:fldCharType="separate"/>
      </w:r>
      <w:r w:rsidR="0089750F">
        <w:rPr>
          <w:noProof/>
        </w:rPr>
        <w:t>4</w:t>
      </w:r>
      <w:r w:rsidR="007B24B2">
        <w:rPr>
          <w:noProof/>
        </w:rPr>
        <w:fldChar w:fldCharType="end"/>
      </w:r>
      <w:bookmarkEnd w:id="5"/>
      <w:r>
        <w:t xml:space="preserve">: </w:t>
      </w:r>
      <w:r>
        <w:rPr>
          <w:b w:val="0"/>
          <w:bCs/>
        </w:rPr>
        <w:t>The layout of a VoIP network with covert channel executables in Client 1, VoIP Server, and C2 Server.</w:t>
      </w:r>
      <w:r w:rsidR="000E4D9B">
        <w:rPr>
          <w:b w:val="0"/>
          <w:bCs/>
        </w:rPr>
        <w:t xml:space="preserve"> We encode the audio at Client 1 that </w:t>
      </w:r>
      <w:r w:rsidR="00AD5C3C">
        <w:rPr>
          <w:b w:val="0"/>
          <w:bCs/>
        </w:rPr>
        <w:t>forward</w:t>
      </w:r>
      <w:r w:rsidR="000E4D9B">
        <w:rPr>
          <w:b w:val="0"/>
          <w:bCs/>
        </w:rPr>
        <w:t>s to the clients in the session. The other clients transmit normal, unaltered audio.</w:t>
      </w:r>
    </w:p>
    <w:p w14:paraId="4A784FD1" w14:textId="77777777" w:rsidR="0097700A" w:rsidRDefault="0097700A">
      <w:pPr>
        <w:spacing w:after="0" w:line="360" w:lineRule="auto"/>
        <w:jc w:val="both"/>
      </w:pPr>
    </w:p>
    <w:p w14:paraId="049ACE96" w14:textId="77777777" w:rsidR="0097700A" w:rsidRDefault="00900DB4">
      <w:pPr>
        <w:spacing w:after="0" w:line="360" w:lineRule="auto"/>
        <w:jc w:val="both"/>
        <w:rPr>
          <w:b/>
        </w:rPr>
      </w:pPr>
      <w:r>
        <w:rPr>
          <w:b/>
        </w:rPr>
        <w:t>RTP Traffic</w:t>
      </w:r>
    </w:p>
    <w:p w14:paraId="41F3F2CF" w14:textId="07B9BD21" w:rsidR="0097700A" w:rsidRDefault="00900DB4">
      <w:pPr>
        <w:spacing w:after="0" w:line="360" w:lineRule="auto"/>
        <w:jc w:val="both"/>
      </w:pPr>
      <w:r>
        <w:t>TCP r</w:t>
      </w:r>
      <w:r w:rsidR="003C2200">
        <w:t>efers to the</w:t>
      </w:r>
      <w:r>
        <w:t xml:space="preserve"> common transport layer protocol used in the design of covert channels. </w:t>
      </w:r>
      <w:r w:rsidR="001005AA">
        <w:t>Designers</w:t>
      </w:r>
      <w:r>
        <w:t xml:space="preserve"> rely on TCP </w:t>
      </w:r>
      <w:r w:rsidR="005842C7">
        <w:t>as</w:t>
      </w:r>
      <w:r>
        <w:t xml:space="preserve"> it guarantees packet delivery and integrity.</w:t>
      </w:r>
      <w:r w:rsidR="00AB272C">
        <w:t xml:space="preserve"> </w:t>
      </w:r>
      <w:r>
        <w:t xml:space="preserve">UDP represents a less common approach </w:t>
      </w:r>
      <w:r w:rsidR="005842C7">
        <w:t xml:space="preserve">for </w:t>
      </w:r>
      <w:r w:rsidR="006F2E36">
        <w:t>covert channel</w:t>
      </w:r>
      <w:r w:rsidR="005842C7">
        <w:t xml:space="preserve"> implementation </w:t>
      </w:r>
      <w:r>
        <w:t>than TCP</w:t>
      </w:r>
      <w:r w:rsidR="0014115F">
        <w:t>,</w:t>
      </w:r>
      <w:r>
        <w:t xml:space="preserve"> </w:t>
      </w:r>
      <w:r w:rsidR="005842C7">
        <w:t>as</w:t>
      </w:r>
      <w:r>
        <w:t xml:space="preserve"> it </w:t>
      </w:r>
      <w:r w:rsidR="0014115F">
        <w:t>ensur</w:t>
      </w:r>
      <w:r>
        <w:t>es neither</w:t>
      </w:r>
      <w:r w:rsidR="006F2E36">
        <w:t xml:space="preserve"> delivery nor integrity</w:t>
      </w:r>
      <w:r>
        <w:t>. While the speed of transmission increases, the reliability of UDP</w:t>
      </w:r>
      <w:r w:rsidR="001005AA">
        <w:t xml:space="preserve"> plummets</w:t>
      </w:r>
      <w:r>
        <w:t xml:space="preserve">. </w:t>
      </w:r>
    </w:p>
    <w:p w14:paraId="46B6D062" w14:textId="77777777" w:rsidR="0097700A" w:rsidRDefault="0097700A">
      <w:pPr>
        <w:spacing w:after="0" w:line="360" w:lineRule="auto"/>
        <w:jc w:val="both"/>
      </w:pPr>
    </w:p>
    <w:p w14:paraId="54028575" w14:textId="6F8B6DB6" w:rsidR="004E7D21" w:rsidRDefault="00900DB4" w:rsidP="004E7D21">
      <w:pPr>
        <w:spacing w:after="0" w:line="360" w:lineRule="auto"/>
        <w:jc w:val="both"/>
      </w:pPr>
      <w:r>
        <w:t xml:space="preserve">RTP </w:t>
      </w:r>
      <w:r w:rsidR="00496FCC">
        <w:t xml:space="preserve">aims for the best of TCP and UDP </w:t>
      </w:r>
      <w:r>
        <w:t xml:space="preserve">with the introduction of state and RTCP. </w:t>
      </w:r>
      <w:r w:rsidR="00C434C2">
        <w:t xml:space="preserve">We use this protocol to carry control data that includes </w:t>
      </w:r>
      <w:r w:rsidR="004E7D21">
        <w:t xml:space="preserve">the </w:t>
      </w:r>
      <w:r w:rsidR="00C434C2">
        <w:t xml:space="preserve">number of bytes sent, packets lost, lost packets, and </w:t>
      </w:r>
      <w:r w:rsidR="006F2E36">
        <w:t>round-trip</w:t>
      </w:r>
      <w:r w:rsidR="00C434C2">
        <w:t xml:space="preserve"> dela</w:t>
      </w:r>
      <w:r w:rsidR="00DB4D66">
        <w:t xml:space="preserve">y </w:t>
      </w:r>
      <w:sdt>
        <w:sdtPr>
          <w:id w:val="112327292"/>
          <w:citation/>
        </w:sdtPr>
        <w:sdtEndPr/>
        <w:sdtContent>
          <w:r w:rsidR="00DB4D66">
            <w:fldChar w:fldCharType="begin"/>
          </w:r>
          <w:r w:rsidR="00DB4D66">
            <w:instrText xml:space="preserve"> CITATION Rea22 \l 1033 </w:instrText>
          </w:r>
          <w:r w:rsidR="00DB4D66">
            <w:fldChar w:fldCharType="separate"/>
          </w:r>
          <w:r w:rsidR="0089750F">
            <w:rPr>
              <w:noProof/>
            </w:rPr>
            <w:t>[10]</w:t>
          </w:r>
          <w:r w:rsidR="00DB4D66">
            <w:fldChar w:fldCharType="end"/>
          </w:r>
        </w:sdtContent>
      </w:sdt>
      <w:r w:rsidR="00DB4D66">
        <w:t>.</w:t>
      </w:r>
      <w:r w:rsidR="006F2E36">
        <w:t xml:space="preserve"> RTCP posses</w:t>
      </w:r>
      <w:r w:rsidR="004E7D21">
        <w:t>se</w:t>
      </w:r>
      <w:r w:rsidR="006F2E36">
        <w:t>s five different modes t</w:t>
      </w:r>
      <w:r w:rsidR="0014115F">
        <w:t>hat</w:t>
      </w:r>
      <w:r w:rsidR="006F2E36">
        <w:t xml:space="preserve"> report statistical data. These include receiver report, sender report, source description items, end of participation, and application</w:t>
      </w:r>
      <w:r w:rsidR="004E7D21">
        <w:t>-</w:t>
      </w:r>
      <w:r w:rsidR="006F2E36">
        <w:t>specific functions</w:t>
      </w:r>
      <w:sdt>
        <w:sdtPr>
          <w:id w:val="1559589923"/>
          <w:citation/>
        </w:sdtPr>
        <w:sdtEndPr/>
        <w:sdtContent>
          <w:r w:rsidR="006F2E36">
            <w:fldChar w:fldCharType="begin"/>
          </w:r>
          <w:r w:rsidR="006F2E36">
            <w:instrText xml:space="preserve"> CITATION Rea22 \l 1033 </w:instrText>
          </w:r>
          <w:r w:rsidR="006F2E36">
            <w:fldChar w:fldCharType="separate"/>
          </w:r>
          <w:r w:rsidR="0089750F">
            <w:rPr>
              <w:noProof/>
            </w:rPr>
            <w:t xml:space="preserve"> [10]</w:t>
          </w:r>
          <w:r w:rsidR="006F2E36">
            <w:fldChar w:fldCharType="end"/>
          </w:r>
        </w:sdtContent>
      </w:sdt>
      <w:r w:rsidR="006F2E36">
        <w:t>. This information</w:t>
      </w:r>
      <w:r w:rsidR="005842C7">
        <w:t xml:space="preserve"> </w:t>
      </w:r>
      <w:r w:rsidR="006F2E36">
        <w:t>help</w:t>
      </w:r>
      <w:r w:rsidR="005842C7">
        <w:t>s</w:t>
      </w:r>
      <w:r w:rsidR="006F2E36">
        <w:t xml:space="preserve"> </w:t>
      </w:r>
      <w:r w:rsidR="0014115F">
        <w:t xml:space="preserve">the </w:t>
      </w:r>
      <w:r w:rsidR="006F2E36">
        <w:t xml:space="preserve">future </w:t>
      </w:r>
      <w:r w:rsidR="005842C7">
        <w:t xml:space="preserve">design and </w:t>
      </w:r>
      <w:r w:rsidR="006F2E36">
        <w:t>implementation of this covert channel</w:t>
      </w:r>
      <w:r w:rsidR="005842C7">
        <w:t xml:space="preserve"> to improve reliability and integrity</w:t>
      </w:r>
      <w:r w:rsidR="006F2E36">
        <w:t>.</w:t>
      </w:r>
    </w:p>
    <w:p w14:paraId="029B9AFB" w14:textId="77777777" w:rsidR="004E7D21" w:rsidRDefault="004E7D21" w:rsidP="004E7D21">
      <w:pPr>
        <w:spacing w:after="0" w:line="360" w:lineRule="auto"/>
        <w:jc w:val="both"/>
      </w:pPr>
    </w:p>
    <w:p w14:paraId="3D6E846F" w14:textId="77777777" w:rsidR="00717BED" w:rsidRDefault="00717BED" w:rsidP="004E7D21">
      <w:pPr>
        <w:rPr>
          <w:b/>
          <w:bCs/>
        </w:rPr>
      </w:pPr>
    </w:p>
    <w:p w14:paraId="12B2B01A" w14:textId="77777777" w:rsidR="003C2200" w:rsidRDefault="003C2200" w:rsidP="004E7D21">
      <w:pPr>
        <w:rPr>
          <w:b/>
          <w:bCs/>
        </w:rPr>
      </w:pPr>
    </w:p>
    <w:p w14:paraId="397A178F" w14:textId="43F114AB" w:rsidR="001B6707" w:rsidRDefault="004E7D21" w:rsidP="004E7D21">
      <w:pPr>
        <w:rPr>
          <w:b/>
          <w:bCs/>
        </w:rPr>
      </w:pPr>
      <w:r>
        <w:rPr>
          <w:b/>
          <w:bCs/>
        </w:rPr>
        <w:lastRenderedPageBreak/>
        <w:t>Implementation</w:t>
      </w:r>
    </w:p>
    <w:p w14:paraId="4A94526A" w14:textId="447C6C49" w:rsidR="003B29A5" w:rsidRDefault="00496FCC" w:rsidP="00496FCC">
      <w:pPr>
        <w:spacing w:line="360" w:lineRule="auto"/>
        <w:rPr>
          <w:b/>
          <w:bCs/>
        </w:rPr>
      </w:pPr>
      <w:r>
        <w:t xml:space="preserve">The initial implementation for our covert channel consists of two executables instead of the proposed three. We treat the VoIP server as both a </w:t>
      </w:r>
      <w:r w:rsidR="00097554">
        <w:t>forwarder</w:t>
      </w:r>
      <w:r>
        <w:t xml:space="preserve"> and a victim host at the same time to accomplish this. This eliminates the need for the difficult implementation of packet interception and simplifies our initial tests. </w:t>
      </w:r>
      <w:r w:rsidR="00097554">
        <w:t xml:space="preserve">We show the new proposed network diagram in </w:t>
      </w:r>
      <w:r w:rsidR="003B29A5" w:rsidRPr="003B29A5">
        <w:rPr>
          <w:b/>
          <w:bCs/>
        </w:rPr>
        <w:fldChar w:fldCharType="begin"/>
      </w:r>
      <w:r w:rsidR="003B29A5" w:rsidRPr="003B29A5">
        <w:rPr>
          <w:b/>
          <w:bCs/>
        </w:rPr>
        <w:instrText xml:space="preserve"> REF _Ref101614605 \h </w:instrText>
      </w:r>
      <w:r w:rsidR="003B29A5">
        <w:rPr>
          <w:b/>
          <w:bCs/>
        </w:rPr>
        <w:instrText xml:space="preserve"> \* MERGEFORMAT </w:instrText>
      </w:r>
      <w:r w:rsidR="003B29A5" w:rsidRPr="003B29A5">
        <w:rPr>
          <w:b/>
          <w:bCs/>
        </w:rPr>
      </w:r>
      <w:r w:rsidR="003B29A5" w:rsidRPr="003B29A5">
        <w:rPr>
          <w:b/>
          <w:bCs/>
        </w:rPr>
        <w:fldChar w:fldCharType="separate"/>
      </w:r>
      <w:r w:rsidR="0089750F" w:rsidRPr="0089750F">
        <w:rPr>
          <w:b/>
          <w:bCs/>
        </w:rPr>
        <w:t xml:space="preserve">Figure </w:t>
      </w:r>
      <w:r w:rsidR="0089750F" w:rsidRPr="0089750F">
        <w:rPr>
          <w:b/>
          <w:bCs/>
          <w:noProof/>
        </w:rPr>
        <w:t>5</w:t>
      </w:r>
      <w:r w:rsidR="003B29A5" w:rsidRPr="003B29A5">
        <w:rPr>
          <w:b/>
          <w:bCs/>
        </w:rPr>
        <w:fldChar w:fldCharType="end"/>
      </w:r>
      <w:r w:rsidR="003B29A5">
        <w:t>.</w:t>
      </w:r>
    </w:p>
    <w:p w14:paraId="627135E6" w14:textId="77777777" w:rsidR="00097554" w:rsidRDefault="00097554" w:rsidP="00097554">
      <w:pPr>
        <w:keepNext/>
        <w:spacing w:line="360" w:lineRule="auto"/>
        <w:jc w:val="center"/>
      </w:pPr>
      <w:r>
        <w:rPr>
          <w:noProof/>
        </w:rPr>
        <w:drawing>
          <wp:inline distT="0" distB="0" distL="0" distR="0" wp14:anchorId="2D89D0F8" wp14:editId="70F11534">
            <wp:extent cx="5118100" cy="3228109"/>
            <wp:effectExtent l="76200" t="76200" r="139700" b="12509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4683" cy="3238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DA78" w14:textId="137DBF04" w:rsidR="00F5124A" w:rsidRDefault="00097554" w:rsidP="0089750F">
      <w:pPr>
        <w:pStyle w:val="Caption"/>
        <w:spacing w:after="0"/>
        <w:jc w:val="center"/>
        <w:rPr>
          <w:b w:val="0"/>
          <w:bCs/>
        </w:rPr>
      </w:pPr>
      <w:bookmarkStart w:id="6" w:name="_Ref101614605"/>
      <w:r>
        <w:t xml:space="preserve">Figure </w:t>
      </w:r>
      <w:r w:rsidR="007B24B2">
        <w:fldChar w:fldCharType="begin"/>
      </w:r>
      <w:r w:rsidR="007B24B2">
        <w:instrText xml:space="preserve"> SEQ Figure \* AR</w:instrText>
      </w:r>
      <w:r w:rsidR="007B24B2">
        <w:instrText xml:space="preserve">ABIC </w:instrText>
      </w:r>
      <w:r w:rsidR="007B24B2">
        <w:fldChar w:fldCharType="separate"/>
      </w:r>
      <w:r w:rsidR="0089750F">
        <w:rPr>
          <w:noProof/>
        </w:rPr>
        <w:t>5</w:t>
      </w:r>
      <w:r w:rsidR="007B24B2">
        <w:rPr>
          <w:noProof/>
        </w:rPr>
        <w:fldChar w:fldCharType="end"/>
      </w:r>
      <w:bookmarkEnd w:id="6"/>
      <w:r>
        <w:t>:</w:t>
      </w:r>
      <w:r w:rsidRPr="00097554">
        <w:rPr>
          <w:b w:val="0"/>
          <w:bCs/>
        </w:rPr>
        <w:t xml:space="preserve"> </w:t>
      </w:r>
      <w:r>
        <w:rPr>
          <w:b w:val="0"/>
          <w:bCs/>
        </w:rPr>
        <w:t xml:space="preserve">The layout of our proposed solution for simpler implementation where the VoIP server acts as the victim host. </w:t>
      </w:r>
    </w:p>
    <w:p w14:paraId="20E5982D" w14:textId="77777777" w:rsidR="0089750F" w:rsidRPr="0089750F" w:rsidRDefault="0089750F" w:rsidP="0089750F"/>
    <w:p w14:paraId="4F9EB62B" w14:textId="10FC405D" w:rsidR="00F5124A" w:rsidRDefault="00F5124A" w:rsidP="004A1C27">
      <w:pPr>
        <w:pStyle w:val="Caption"/>
        <w:spacing w:line="360" w:lineRule="auto"/>
        <w:rPr>
          <w:b w:val="0"/>
          <w:bCs/>
        </w:rPr>
      </w:pPr>
      <w:r>
        <w:rPr>
          <w:b w:val="0"/>
          <w:bCs/>
        </w:rPr>
        <w:t xml:space="preserve">We include optional and required parameters for both executables. They allow the user </w:t>
      </w:r>
      <w:r w:rsidR="00717BED">
        <w:rPr>
          <w:b w:val="0"/>
          <w:bCs/>
        </w:rPr>
        <w:t xml:space="preserve">to </w:t>
      </w:r>
      <w:r>
        <w:rPr>
          <w:b w:val="0"/>
          <w:bCs/>
        </w:rPr>
        <w:t>specify network address information, stealth values</w:t>
      </w:r>
      <w:r w:rsidR="00717BED">
        <w:rPr>
          <w:b w:val="0"/>
          <w:bCs/>
        </w:rPr>
        <w:t>,</w:t>
      </w:r>
      <w:r>
        <w:rPr>
          <w:b w:val="0"/>
          <w:bCs/>
        </w:rPr>
        <w:t xml:space="preserve"> and verbosity. We show the parameters </w:t>
      </w:r>
      <w:r w:rsidR="004A1C27">
        <w:rPr>
          <w:b w:val="0"/>
          <w:bCs/>
        </w:rPr>
        <w:t xml:space="preserve">of both executables </w:t>
      </w:r>
      <w:r>
        <w:rPr>
          <w:b w:val="0"/>
          <w:bCs/>
        </w:rPr>
        <w:t xml:space="preserve">below in </w:t>
      </w:r>
      <w:r w:rsidR="004A1C27" w:rsidRPr="0014115F">
        <w:rPr>
          <w:b w:val="0"/>
          <w:bCs/>
        </w:rPr>
        <w:fldChar w:fldCharType="begin"/>
      </w:r>
      <w:r w:rsidR="004A1C27" w:rsidRPr="0014115F">
        <w:rPr>
          <w:b w:val="0"/>
          <w:bCs/>
        </w:rPr>
        <w:instrText xml:space="preserve"> REF _Ref101698418 \h  \* MERGEFORMAT </w:instrText>
      </w:r>
      <w:r w:rsidR="004A1C27" w:rsidRPr="0014115F">
        <w:rPr>
          <w:b w:val="0"/>
          <w:bCs/>
        </w:rPr>
      </w:r>
      <w:r w:rsidR="004A1C27" w:rsidRPr="0014115F">
        <w:rPr>
          <w:b w:val="0"/>
          <w:bCs/>
        </w:rPr>
        <w:fldChar w:fldCharType="separate"/>
      </w:r>
      <w:r w:rsidR="0089750F" w:rsidRPr="0014115F">
        <w:rPr>
          <w:b w:val="0"/>
          <w:bCs/>
        </w:rPr>
        <w:t xml:space="preserve">Figure </w:t>
      </w:r>
      <w:r w:rsidR="0089750F" w:rsidRPr="0014115F">
        <w:rPr>
          <w:b w:val="0"/>
          <w:bCs/>
          <w:noProof/>
        </w:rPr>
        <w:t>6</w:t>
      </w:r>
      <w:r w:rsidR="004A1C27" w:rsidRPr="0014115F">
        <w:rPr>
          <w:b w:val="0"/>
          <w:bCs/>
        </w:rPr>
        <w:fldChar w:fldCharType="end"/>
      </w:r>
      <w:r w:rsidRPr="0014115F">
        <w:rPr>
          <w:b w:val="0"/>
          <w:bCs/>
        </w:rPr>
        <w:t>.</w:t>
      </w:r>
    </w:p>
    <w:p w14:paraId="4BD29C49" w14:textId="50DC77E6" w:rsidR="00F5124A" w:rsidRDefault="00F5124A" w:rsidP="00F5124A">
      <w:pPr>
        <w:pStyle w:val="Caption"/>
        <w:jc w:val="center"/>
        <w:rPr>
          <w:b w:val="0"/>
          <w:bCs/>
        </w:rPr>
      </w:pPr>
    </w:p>
    <w:p w14:paraId="41989B75" w14:textId="77777777" w:rsidR="004A1C27" w:rsidRDefault="004A1C27" w:rsidP="004A1C27">
      <w:pPr>
        <w:keepNext/>
        <w:jc w:val="center"/>
      </w:pPr>
      <w:r>
        <w:rPr>
          <w:noProof/>
        </w:rPr>
        <w:lastRenderedPageBreak/>
        <w:drawing>
          <wp:inline distT="0" distB="0" distL="0" distR="0" wp14:anchorId="2C3DB3C5" wp14:editId="7537AA36">
            <wp:extent cx="4538007" cy="2441603"/>
            <wp:effectExtent l="76200" t="76200" r="129540" b="130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4550318" cy="2448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29526" w14:textId="478ECEDF" w:rsidR="00097554" w:rsidRDefault="004A1C27" w:rsidP="0089750F">
      <w:pPr>
        <w:pStyle w:val="Caption"/>
        <w:spacing w:after="0"/>
        <w:jc w:val="center"/>
        <w:rPr>
          <w:b w:val="0"/>
          <w:bCs/>
        </w:rPr>
      </w:pPr>
      <w:bookmarkStart w:id="7" w:name="_Ref101698418"/>
      <w:r>
        <w:t xml:space="preserve">Figure </w:t>
      </w:r>
      <w:fldSimple w:instr=" SEQ Figure \* ARABIC ">
        <w:r w:rsidR="0089750F">
          <w:rPr>
            <w:noProof/>
          </w:rPr>
          <w:t>6</w:t>
        </w:r>
      </w:fldSimple>
      <w:bookmarkEnd w:id="7"/>
      <w:r>
        <w:t xml:space="preserve">: </w:t>
      </w:r>
      <w:r>
        <w:rPr>
          <w:b w:val="0"/>
          <w:bCs/>
        </w:rPr>
        <w:t>The defined parameters for both executable files.</w:t>
      </w:r>
    </w:p>
    <w:p w14:paraId="4CA31E5F" w14:textId="77777777" w:rsidR="0089750F" w:rsidRPr="0089750F" w:rsidRDefault="0089750F" w:rsidP="0089750F"/>
    <w:p w14:paraId="55319C72" w14:textId="3193D838" w:rsidR="00E1336E" w:rsidRDefault="00496FCC" w:rsidP="00E1336E">
      <w:pPr>
        <w:spacing w:line="360" w:lineRule="auto"/>
      </w:pPr>
      <w:r>
        <w:t>To simplify our implementation, we limit the traffic we forward to the C2 receiver to RTP traffic without the other VoIP protocols. These additional protocols shall assist in future implementations to carry packet state information for increased reliability and integrity. The addition of the other VoIP protocols also reduces the suspicion of network monitors as they disguise the C2 as a regular client. This assumes the network monitors limit their analysis to just packet capture logs. For our initial implementation, however, we shall ignore them.</w:t>
      </w:r>
    </w:p>
    <w:p w14:paraId="10514D94" w14:textId="77777777" w:rsidR="0003792C" w:rsidRDefault="0003792C" w:rsidP="00E1336E">
      <w:pPr>
        <w:spacing w:line="360" w:lineRule="auto"/>
        <w:rPr>
          <w:b/>
          <w:sz w:val="36"/>
          <w:szCs w:val="36"/>
        </w:rPr>
      </w:pPr>
    </w:p>
    <w:p w14:paraId="4D269ED7" w14:textId="1F8FC27B" w:rsidR="0097700A" w:rsidRDefault="00900DB4" w:rsidP="00AB272C">
      <w:pPr>
        <w:pBdr>
          <w:bottom w:val="single" w:sz="4" w:space="1" w:color="auto"/>
        </w:pBdr>
        <w:spacing w:line="360" w:lineRule="auto"/>
        <w:jc w:val="both"/>
        <w:rPr>
          <w:b/>
          <w:sz w:val="36"/>
          <w:szCs w:val="36"/>
        </w:rPr>
      </w:pPr>
      <w:r>
        <w:rPr>
          <w:b/>
          <w:sz w:val="36"/>
          <w:szCs w:val="36"/>
        </w:rPr>
        <w:t>Results and Discussion</w:t>
      </w:r>
    </w:p>
    <w:p w14:paraId="05B231B2" w14:textId="087512A1" w:rsidR="0058560E" w:rsidRDefault="000E55AA" w:rsidP="00630DE7">
      <w:pPr>
        <w:spacing w:after="0" w:line="360" w:lineRule="auto"/>
        <w:jc w:val="both"/>
        <w:rPr>
          <w:b/>
        </w:rPr>
      </w:pPr>
      <w:r>
        <w:rPr>
          <w:b/>
        </w:rPr>
        <w:t xml:space="preserve">Perfect Conditions - </w:t>
      </w:r>
      <w:r w:rsidR="00A018E1">
        <w:rPr>
          <w:b/>
        </w:rPr>
        <w:t xml:space="preserve">Virtual Network </w:t>
      </w:r>
      <w:r>
        <w:rPr>
          <w:b/>
        </w:rPr>
        <w:t>Experiment</w:t>
      </w:r>
    </w:p>
    <w:p w14:paraId="0D8A4A11" w14:textId="3644A7CA" w:rsidR="000E55AA" w:rsidRDefault="00322A29" w:rsidP="00AB272C">
      <w:pPr>
        <w:spacing w:line="360" w:lineRule="auto"/>
        <w:jc w:val="both"/>
        <w:rPr>
          <w:bCs/>
        </w:rPr>
      </w:pPr>
      <w:r>
        <w:rPr>
          <w:bCs/>
        </w:rPr>
        <w:t>We use a virtual network that consists of two virtual hosts for our initial te</w:t>
      </w:r>
      <w:r w:rsidR="00A018E1">
        <w:rPr>
          <w:bCs/>
        </w:rPr>
        <w:t>sts.</w:t>
      </w:r>
      <w:r w:rsidR="00C41837">
        <w:rPr>
          <w:bCs/>
        </w:rPr>
        <w:t xml:space="preserve"> The first host acts as a regular client</w:t>
      </w:r>
      <w:r w:rsidR="000E55AA">
        <w:rPr>
          <w:bCs/>
        </w:rPr>
        <w:t xml:space="preserve"> and the C2 receiver</w:t>
      </w:r>
      <w:r w:rsidR="00C41837">
        <w:rPr>
          <w:bCs/>
        </w:rPr>
        <w:t xml:space="preserve">. The second acts as both an Asterisk server and victim host. This model </w:t>
      </w:r>
      <w:r>
        <w:rPr>
          <w:bCs/>
        </w:rPr>
        <w:t>serve</w:t>
      </w:r>
      <w:r w:rsidR="00C41837">
        <w:rPr>
          <w:bCs/>
        </w:rPr>
        <w:t>s as a compressed representation of a real VoIP network environment</w:t>
      </w:r>
      <w:r w:rsidR="000E55AA">
        <w:rPr>
          <w:bCs/>
        </w:rPr>
        <w:t xml:space="preserve"> with multiple roles assigned to the hosts</w:t>
      </w:r>
      <w:r w:rsidR="00C41837">
        <w:rPr>
          <w:bCs/>
        </w:rPr>
        <w:t xml:space="preserve">. </w:t>
      </w:r>
    </w:p>
    <w:p w14:paraId="02885F21" w14:textId="7487CF05" w:rsidR="004B3E89" w:rsidRDefault="00134647" w:rsidP="0089750F">
      <w:pPr>
        <w:spacing w:after="0" w:line="360" w:lineRule="auto"/>
        <w:jc w:val="both"/>
        <w:rPr>
          <w:bCs/>
        </w:rPr>
      </w:pPr>
      <w:r>
        <w:rPr>
          <w:bCs/>
        </w:rPr>
        <w:t>We run virtual network experiments to observe how well the channel operates in perfect conditions.</w:t>
      </w:r>
      <w:r w:rsidR="00C649E3">
        <w:rPr>
          <w:bCs/>
        </w:rPr>
        <w:t xml:space="preserve"> We run version </w:t>
      </w:r>
      <w:r w:rsidR="00952EA5" w:rsidRPr="00880F6E">
        <w:rPr>
          <w:bCs/>
        </w:rPr>
        <w:t>16.16.1</w:t>
      </w:r>
      <w:r w:rsidR="00C649E3">
        <w:rPr>
          <w:b/>
        </w:rPr>
        <w:t xml:space="preserve"> </w:t>
      </w:r>
      <w:r w:rsidR="00C649E3">
        <w:rPr>
          <w:bCs/>
        </w:rPr>
        <w:t>of Asterisk on the virtual server</w:t>
      </w:r>
      <w:r w:rsidR="00322A29">
        <w:rPr>
          <w:bCs/>
        </w:rPr>
        <w:t>,</w:t>
      </w:r>
      <w:r w:rsidR="000E55AA">
        <w:rPr>
          <w:bCs/>
        </w:rPr>
        <w:t xml:space="preserve"> while t</w:t>
      </w:r>
      <w:r w:rsidR="00C649E3">
        <w:rPr>
          <w:bCs/>
        </w:rPr>
        <w:t>he clients run version 3.20.7 of MicroSip</w:t>
      </w:r>
      <w:r w:rsidR="000E55AA">
        <w:rPr>
          <w:bCs/>
        </w:rPr>
        <w:t xml:space="preserve"> and version 2.10.17.3 of Zoiper5</w:t>
      </w:r>
      <w:r w:rsidR="00C649E3">
        <w:rPr>
          <w:bCs/>
        </w:rPr>
        <w:t>.</w:t>
      </w:r>
      <w:r w:rsidR="000E55AA">
        <w:rPr>
          <w:bCs/>
        </w:rPr>
        <w:t xml:space="preserve"> </w:t>
      </w:r>
      <w:r w:rsidR="002C76CC">
        <w:rPr>
          <w:bCs/>
        </w:rPr>
        <w:t>As expected</w:t>
      </w:r>
      <w:r w:rsidR="00322A29">
        <w:rPr>
          <w:bCs/>
        </w:rPr>
        <w:t>,</w:t>
      </w:r>
      <w:r w:rsidR="000E55AA">
        <w:rPr>
          <w:bCs/>
        </w:rPr>
        <w:t xml:space="preserve"> the packets arrived with </w:t>
      </w:r>
      <w:r w:rsidR="002C76CC">
        <w:rPr>
          <w:bCs/>
        </w:rPr>
        <w:t xml:space="preserve">zero </w:t>
      </w:r>
      <w:r w:rsidR="002C76CC">
        <w:rPr>
          <w:bCs/>
        </w:rPr>
        <w:lastRenderedPageBreak/>
        <w:t>error</w:t>
      </w:r>
      <w:r w:rsidR="00322A29">
        <w:rPr>
          <w:bCs/>
        </w:rPr>
        <w:t>s</w:t>
      </w:r>
      <w:r w:rsidR="002C76CC">
        <w:rPr>
          <w:bCs/>
        </w:rPr>
        <w:t xml:space="preserve"> in packet arrival and integrity. </w:t>
      </w:r>
      <w:r w:rsidR="000E55AA">
        <w:rPr>
          <w:bCs/>
        </w:rPr>
        <w:t xml:space="preserve">We sent 10,000 packets that arrived </w:t>
      </w:r>
      <w:r w:rsidR="005052D1">
        <w:rPr>
          <w:bCs/>
        </w:rPr>
        <w:t>in 337.1839s</w:t>
      </w:r>
      <w:r w:rsidR="000E55AA">
        <w:rPr>
          <w:bCs/>
        </w:rPr>
        <w:t xml:space="preserve">. This yields an upper bound transmission rate of 29.6574 packets per second. </w:t>
      </w:r>
      <w:r w:rsidR="004B3E89">
        <w:rPr>
          <w:bCs/>
        </w:rPr>
        <w:t>SSH</w:t>
      </w:r>
      <w:r w:rsidR="00322A29">
        <w:rPr>
          <w:bCs/>
        </w:rPr>
        <w:t>,</w:t>
      </w:r>
      <w:r w:rsidR="004B3E89">
        <w:rPr>
          <w:bCs/>
        </w:rPr>
        <w:t xml:space="preserve"> in comparison</w:t>
      </w:r>
      <w:r w:rsidR="00322A29">
        <w:rPr>
          <w:bCs/>
        </w:rPr>
        <w:t>,</w:t>
      </w:r>
      <w:r w:rsidR="004B3E89">
        <w:rPr>
          <w:bCs/>
        </w:rPr>
        <w:t xml:space="preserve"> took 0.0780s to download the same file.</w:t>
      </w:r>
      <w:r w:rsidR="000E55AA">
        <w:rPr>
          <w:bCs/>
        </w:rPr>
        <w:t xml:space="preserve"> While SSH outperforms our covert channel in terms of speed, secrecy remains the top priority metric in our design.</w:t>
      </w:r>
    </w:p>
    <w:p w14:paraId="222643E5" w14:textId="77777777" w:rsidR="004B3E89" w:rsidRPr="00A018E1" w:rsidRDefault="004B3E89" w:rsidP="00630DE7">
      <w:pPr>
        <w:spacing w:after="0" w:line="360" w:lineRule="auto"/>
        <w:jc w:val="both"/>
        <w:rPr>
          <w:bCs/>
        </w:rPr>
      </w:pPr>
    </w:p>
    <w:p w14:paraId="0E6DF2E3" w14:textId="0D726E08" w:rsidR="00A018E1" w:rsidRDefault="000E55AA" w:rsidP="00630DE7">
      <w:pPr>
        <w:spacing w:after="0" w:line="360" w:lineRule="auto"/>
        <w:jc w:val="both"/>
        <w:rPr>
          <w:b/>
        </w:rPr>
      </w:pPr>
      <w:r>
        <w:rPr>
          <w:b/>
        </w:rPr>
        <w:t xml:space="preserve">Normal Conditions - </w:t>
      </w:r>
      <w:r w:rsidR="00A018E1">
        <w:rPr>
          <w:b/>
        </w:rPr>
        <w:t>Physical Network Experiments</w:t>
      </w:r>
    </w:p>
    <w:p w14:paraId="5B9A52CE" w14:textId="7518278E" w:rsidR="00C649E3" w:rsidRDefault="00C649E3" w:rsidP="00AB272C">
      <w:pPr>
        <w:spacing w:line="360" w:lineRule="auto"/>
        <w:jc w:val="both"/>
        <w:rPr>
          <w:bCs/>
        </w:rPr>
      </w:pPr>
      <w:r>
        <w:rPr>
          <w:bCs/>
        </w:rPr>
        <w:t xml:space="preserve">We test our covert channel in a physical environment that consists of </w:t>
      </w:r>
      <w:r w:rsidR="00643F3E">
        <w:rPr>
          <w:bCs/>
        </w:rPr>
        <w:t>three</w:t>
      </w:r>
      <w:r>
        <w:rPr>
          <w:bCs/>
        </w:rPr>
        <w:t xml:space="preserve"> separate hosts. The first host acts as a regular client</w:t>
      </w:r>
      <w:r w:rsidR="00643F3E">
        <w:rPr>
          <w:bCs/>
        </w:rPr>
        <w:t>.</w:t>
      </w:r>
      <w:r>
        <w:rPr>
          <w:bCs/>
        </w:rPr>
        <w:t xml:space="preserve"> The second acts as another client </w:t>
      </w:r>
      <w:r w:rsidR="00643F3E">
        <w:rPr>
          <w:bCs/>
        </w:rPr>
        <w:t>and C2 server.</w:t>
      </w:r>
      <w:r>
        <w:rPr>
          <w:b/>
        </w:rPr>
        <w:t xml:space="preserve"> </w:t>
      </w:r>
      <w:r>
        <w:rPr>
          <w:bCs/>
        </w:rPr>
        <w:t xml:space="preserve">The third acts as the VoIP server on a Raspberry Pi 4 with version </w:t>
      </w:r>
      <w:r w:rsidR="00880F6E" w:rsidRPr="00880F6E">
        <w:rPr>
          <w:bCs/>
        </w:rPr>
        <w:t>16.16.1</w:t>
      </w:r>
      <w:r>
        <w:rPr>
          <w:b/>
        </w:rPr>
        <w:t xml:space="preserve"> </w:t>
      </w:r>
      <w:r>
        <w:rPr>
          <w:bCs/>
        </w:rPr>
        <w:t xml:space="preserve">of Asterisk. </w:t>
      </w:r>
      <w:r w:rsidR="008C4557">
        <w:rPr>
          <w:bCs/>
        </w:rPr>
        <w:t>There exists one router on this network</w:t>
      </w:r>
      <w:r w:rsidR="00717BED">
        <w:rPr>
          <w:bCs/>
        </w:rPr>
        <w:t xml:space="preserve"> with wired speeds that average 750-940</w:t>
      </w:r>
      <w:r w:rsidR="00E04911">
        <w:rPr>
          <w:bCs/>
        </w:rPr>
        <w:t>m</w:t>
      </w:r>
      <w:r w:rsidR="00717BED">
        <w:rPr>
          <w:bCs/>
        </w:rPr>
        <w:t>bps download / 750-880mbps upload</w:t>
      </w:r>
      <w:r w:rsidR="008C4557">
        <w:rPr>
          <w:bCs/>
        </w:rPr>
        <w:t>.</w:t>
      </w:r>
    </w:p>
    <w:p w14:paraId="5D6BE0D1" w14:textId="77A35FA0" w:rsidR="006B243A" w:rsidRDefault="006B243A" w:rsidP="00AB272C">
      <w:pPr>
        <w:spacing w:line="360" w:lineRule="auto"/>
        <w:jc w:val="both"/>
        <w:rPr>
          <w:bCs/>
        </w:rPr>
      </w:pPr>
      <w:r>
        <w:rPr>
          <w:bCs/>
        </w:rPr>
        <w:t>To test the reliability and integrity of our channel, we created a file that contains one of the same character</w:t>
      </w:r>
      <w:r w:rsidR="000E55AA">
        <w:rPr>
          <w:bCs/>
        </w:rPr>
        <w:t>s</w:t>
      </w:r>
      <w:r>
        <w:rPr>
          <w:bCs/>
        </w:rPr>
        <w:t xml:space="preserve"> 10,000 times in a row. Next, we transmit the file</w:t>
      </w:r>
      <w:r w:rsidR="009B728E">
        <w:rPr>
          <w:bCs/>
        </w:rPr>
        <w:t xml:space="preserve"> contents</w:t>
      </w:r>
      <w:r>
        <w:rPr>
          <w:bCs/>
        </w:rPr>
        <w:t xml:space="preserve"> </w:t>
      </w:r>
      <w:r w:rsidR="000E55AA">
        <w:rPr>
          <w:bCs/>
        </w:rPr>
        <w:t>to</w:t>
      </w:r>
      <w:r>
        <w:rPr>
          <w:bCs/>
        </w:rPr>
        <w:t xml:space="preserve"> the forwarder on the VoIP server. We conducted five experiments with this file to test if the packets arrived </w:t>
      </w:r>
      <w:r w:rsidR="00586846">
        <w:rPr>
          <w:bCs/>
        </w:rPr>
        <w:t>on</w:t>
      </w:r>
      <w:r w:rsidR="000E55AA">
        <w:rPr>
          <w:bCs/>
        </w:rPr>
        <w:t xml:space="preserve"> </w:t>
      </w:r>
      <w:r w:rsidR="00586846">
        <w:rPr>
          <w:bCs/>
        </w:rPr>
        <w:t>time, unaltered</w:t>
      </w:r>
      <w:r>
        <w:rPr>
          <w:bCs/>
        </w:rPr>
        <w:t>.</w:t>
      </w:r>
      <w:r w:rsidR="003940A2">
        <w:rPr>
          <w:bCs/>
        </w:rPr>
        <w:t xml:space="preserve"> To test the integrity </w:t>
      </w:r>
      <w:r w:rsidR="00791151">
        <w:rPr>
          <w:bCs/>
        </w:rPr>
        <w:t>of each packet</w:t>
      </w:r>
      <w:r w:rsidR="009B728E">
        <w:rPr>
          <w:bCs/>
        </w:rPr>
        <w:t>,</w:t>
      </w:r>
      <w:r w:rsidR="00791151">
        <w:rPr>
          <w:bCs/>
        </w:rPr>
        <w:t xml:space="preserve"> </w:t>
      </w:r>
      <w:r w:rsidR="003940A2">
        <w:rPr>
          <w:bCs/>
        </w:rPr>
        <w:t xml:space="preserve">we compare </w:t>
      </w:r>
      <w:r w:rsidR="00791151">
        <w:rPr>
          <w:bCs/>
        </w:rPr>
        <w:t xml:space="preserve">each arrived character to the repeated ones in the test file. If </w:t>
      </w:r>
      <w:r w:rsidR="009B728E">
        <w:rPr>
          <w:bCs/>
        </w:rPr>
        <w:t>a discrepancy exists</w:t>
      </w:r>
      <w:r w:rsidR="00791151">
        <w:rPr>
          <w:bCs/>
        </w:rPr>
        <w:t>, we conclude that the error comes from some packet corruption.</w:t>
      </w:r>
      <w:r>
        <w:rPr>
          <w:bCs/>
        </w:rPr>
        <w:t xml:space="preserve"> </w:t>
      </w:r>
      <w:r w:rsidR="00586846">
        <w:rPr>
          <w:bCs/>
        </w:rPr>
        <w:t>For this experiment</w:t>
      </w:r>
      <w:r w:rsidR="000E55AA">
        <w:rPr>
          <w:bCs/>
        </w:rPr>
        <w:t>,</w:t>
      </w:r>
      <w:r w:rsidR="00586846">
        <w:rPr>
          <w:bCs/>
        </w:rPr>
        <w:t xml:space="preserve"> we use the stealth value </w:t>
      </w:r>
      <w:r w:rsidR="00C150B3">
        <w:rPr>
          <w:bCs/>
        </w:rPr>
        <w:t>one</w:t>
      </w:r>
      <w:r w:rsidR="00586846">
        <w:rPr>
          <w:bCs/>
        </w:rPr>
        <w:t xml:space="preserve"> and forward the data from one host in the session. </w:t>
      </w:r>
      <w:r>
        <w:rPr>
          <w:bCs/>
        </w:rPr>
        <w:t xml:space="preserve">We show the results in </w:t>
      </w:r>
      <w:r w:rsidR="000E55AA">
        <w:rPr>
          <w:bCs/>
        </w:rPr>
        <w:t xml:space="preserve">the </w:t>
      </w:r>
      <w:r>
        <w:rPr>
          <w:bCs/>
        </w:rPr>
        <w:t>table</w:t>
      </w:r>
      <w:r w:rsidR="00586846">
        <w:rPr>
          <w:bCs/>
        </w:rPr>
        <w:t xml:space="preserve"> below.</w:t>
      </w:r>
    </w:p>
    <w:tbl>
      <w:tblPr>
        <w:tblStyle w:val="TableGrid"/>
        <w:tblW w:w="0" w:type="auto"/>
        <w:tblLook w:val="04A0" w:firstRow="1" w:lastRow="0" w:firstColumn="1" w:lastColumn="0" w:noHBand="0" w:noVBand="1"/>
      </w:tblPr>
      <w:tblGrid>
        <w:gridCol w:w="2490"/>
        <w:gridCol w:w="2359"/>
        <w:gridCol w:w="2402"/>
        <w:gridCol w:w="2099"/>
      </w:tblGrid>
      <w:tr w:rsidR="00586846" w14:paraId="46B17ADD" w14:textId="12170B2C" w:rsidTr="00586846">
        <w:tc>
          <w:tcPr>
            <w:tcW w:w="2490" w:type="dxa"/>
          </w:tcPr>
          <w:p w14:paraId="5B12D808" w14:textId="52B34BFE" w:rsidR="00586846" w:rsidRPr="00880F6E" w:rsidRDefault="00586846" w:rsidP="00586846">
            <w:pPr>
              <w:jc w:val="center"/>
              <w:rPr>
                <w:b/>
              </w:rPr>
            </w:pPr>
            <w:r w:rsidRPr="00880F6E">
              <w:rPr>
                <w:b/>
              </w:rPr>
              <w:t>Experiment</w:t>
            </w:r>
          </w:p>
        </w:tc>
        <w:tc>
          <w:tcPr>
            <w:tcW w:w="2359" w:type="dxa"/>
          </w:tcPr>
          <w:p w14:paraId="7CF68424" w14:textId="577F35F3" w:rsidR="00586846" w:rsidRPr="00880F6E" w:rsidRDefault="00586846" w:rsidP="00586846">
            <w:pPr>
              <w:jc w:val="center"/>
              <w:rPr>
                <w:b/>
              </w:rPr>
            </w:pPr>
            <w:r w:rsidRPr="00880F6E">
              <w:rPr>
                <w:b/>
              </w:rPr>
              <w:t>Arrived Packets of 10,000</w:t>
            </w:r>
          </w:p>
        </w:tc>
        <w:tc>
          <w:tcPr>
            <w:tcW w:w="2402" w:type="dxa"/>
          </w:tcPr>
          <w:p w14:paraId="18386619" w14:textId="4BCA8238" w:rsidR="00586846" w:rsidRPr="00880F6E" w:rsidRDefault="00586846" w:rsidP="00586846">
            <w:pPr>
              <w:jc w:val="center"/>
              <w:rPr>
                <w:b/>
              </w:rPr>
            </w:pPr>
            <w:r w:rsidRPr="00880F6E">
              <w:rPr>
                <w:b/>
              </w:rPr>
              <w:t>Number of Incorrect Packets</w:t>
            </w:r>
          </w:p>
        </w:tc>
        <w:tc>
          <w:tcPr>
            <w:tcW w:w="2099" w:type="dxa"/>
          </w:tcPr>
          <w:p w14:paraId="19144179" w14:textId="0209D9B9" w:rsidR="00586846" w:rsidRPr="00880F6E" w:rsidRDefault="00586846" w:rsidP="00586846">
            <w:pPr>
              <w:jc w:val="center"/>
              <w:rPr>
                <w:b/>
              </w:rPr>
            </w:pPr>
            <w:r w:rsidRPr="00880F6E">
              <w:rPr>
                <w:b/>
              </w:rPr>
              <w:t>Transmission Time</w:t>
            </w:r>
            <w:r w:rsidR="00880F6E">
              <w:rPr>
                <w:b/>
              </w:rPr>
              <w:t xml:space="preserve"> (s)</w:t>
            </w:r>
          </w:p>
        </w:tc>
      </w:tr>
      <w:tr w:rsidR="00586846" w14:paraId="0B97DC67" w14:textId="3920720F" w:rsidTr="00586846">
        <w:tc>
          <w:tcPr>
            <w:tcW w:w="2490" w:type="dxa"/>
          </w:tcPr>
          <w:p w14:paraId="21C34974" w14:textId="7CB72241" w:rsidR="00586846" w:rsidRDefault="00586846" w:rsidP="00586846">
            <w:pPr>
              <w:spacing w:line="360" w:lineRule="auto"/>
              <w:jc w:val="center"/>
              <w:rPr>
                <w:bCs/>
              </w:rPr>
            </w:pPr>
            <w:r>
              <w:rPr>
                <w:bCs/>
              </w:rPr>
              <w:t>1</w:t>
            </w:r>
          </w:p>
        </w:tc>
        <w:tc>
          <w:tcPr>
            <w:tcW w:w="2359" w:type="dxa"/>
          </w:tcPr>
          <w:p w14:paraId="5BE5A076" w14:textId="0B5A0DEB" w:rsidR="00586846" w:rsidRDefault="00586846" w:rsidP="00586846">
            <w:pPr>
              <w:spacing w:line="360" w:lineRule="auto"/>
              <w:jc w:val="center"/>
              <w:rPr>
                <w:bCs/>
              </w:rPr>
            </w:pPr>
            <w:r>
              <w:rPr>
                <w:bCs/>
              </w:rPr>
              <w:t>9,998</w:t>
            </w:r>
          </w:p>
        </w:tc>
        <w:tc>
          <w:tcPr>
            <w:tcW w:w="2402" w:type="dxa"/>
          </w:tcPr>
          <w:p w14:paraId="1349A6FC" w14:textId="305A5F71" w:rsidR="00586846" w:rsidRDefault="00586846" w:rsidP="00586846">
            <w:pPr>
              <w:spacing w:line="360" w:lineRule="auto"/>
              <w:jc w:val="center"/>
              <w:rPr>
                <w:bCs/>
              </w:rPr>
            </w:pPr>
            <w:r>
              <w:rPr>
                <w:bCs/>
              </w:rPr>
              <w:t>0</w:t>
            </w:r>
          </w:p>
        </w:tc>
        <w:tc>
          <w:tcPr>
            <w:tcW w:w="2099" w:type="dxa"/>
          </w:tcPr>
          <w:p w14:paraId="2CC47EA5" w14:textId="6710B414" w:rsidR="00586846" w:rsidRDefault="00F01902" w:rsidP="00586846">
            <w:pPr>
              <w:spacing w:line="360" w:lineRule="auto"/>
              <w:jc w:val="center"/>
              <w:rPr>
                <w:bCs/>
              </w:rPr>
            </w:pPr>
            <w:r>
              <w:rPr>
                <w:bCs/>
              </w:rPr>
              <w:t>437.6420</w:t>
            </w:r>
          </w:p>
        </w:tc>
      </w:tr>
      <w:tr w:rsidR="00586846" w14:paraId="6F480DB8" w14:textId="093B4794" w:rsidTr="00586846">
        <w:tc>
          <w:tcPr>
            <w:tcW w:w="2490" w:type="dxa"/>
          </w:tcPr>
          <w:p w14:paraId="5BEF2080" w14:textId="18AA083C" w:rsidR="00586846" w:rsidRDefault="00586846" w:rsidP="00586846">
            <w:pPr>
              <w:spacing w:line="360" w:lineRule="auto"/>
              <w:jc w:val="center"/>
              <w:rPr>
                <w:bCs/>
              </w:rPr>
            </w:pPr>
            <w:r>
              <w:rPr>
                <w:bCs/>
              </w:rPr>
              <w:t>2</w:t>
            </w:r>
          </w:p>
        </w:tc>
        <w:tc>
          <w:tcPr>
            <w:tcW w:w="2359" w:type="dxa"/>
          </w:tcPr>
          <w:p w14:paraId="7FBEBA78" w14:textId="2A57EA5C" w:rsidR="00586846" w:rsidRDefault="001A6B47" w:rsidP="00586846">
            <w:pPr>
              <w:spacing w:line="360" w:lineRule="auto"/>
              <w:jc w:val="center"/>
              <w:rPr>
                <w:bCs/>
              </w:rPr>
            </w:pPr>
            <w:r>
              <w:rPr>
                <w:bCs/>
              </w:rPr>
              <w:t>9</w:t>
            </w:r>
            <w:r w:rsidR="006A0FA7">
              <w:rPr>
                <w:bCs/>
              </w:rPr>
              <w:t>,</w:t>
            </w:r>
            <w:r>
              <w:rPr>
                <w:bCs/>
              </w:rPr>
              <w:t>995</w:t>
            </w:r>
          </w:p>
        </w:tc>
        <w:tc>
          <w:tcPr>
            <w:tcW w:w="2402" w:type="dxa"/>
          </w:tcPr>
          <w:p w14:paraId="530483FB" w14:textId="07F697A7" w:rsidR="00586846" w:rsidRDefault="001A6B47" w:rsidP="00586846">
            <w:pPr>
              <w:spacing w:line="360" w:lineRule="auto"/>
              <w:jc w:val="center"/>
              <w:rPr>
                <w:bCs/>
              </w:rPr>
            </w:pPr>
            <w:r>
              <w:rPr>
                <w:bCs/>
              </w:rPr>
              <w:t>0</w:t>
            </w:r>
          </w:p>
        </w:tc>
        <w:tc>
          <w:tcPr>
            <w:tcW w:w="2099" w:type="dxa"/>
          </w:tcPr>
          <w:p w14:paraId="42359EC1" w14:textId="14FEF259" w:rsidR="00586846" w:rsidRDefault="00F01902" w:rsidP="00586846">
            <w:pPr>
              <w:spacing w:line="360" w:lineRule="auto"/>
              <w:jc w:val="center"/>
              <w:rPr>
                <w:bCs/>
              </w:rPr>
            </w:pPr>
            <w:r>
              <w:rPr>
                <w:bCs/>
              </w:rPr>
              <w:t>438.4635</w:t>
            </w:r>
          </w:p>
        </w:tc>
      </w:tr>
      <w:tr w:rsidR="00586846" w14:paraId="0D95A1E8" w14:textId="1E182F7A" w:rsidTr="00586846">
        <w:tc>
          <w:tcPr>
            <w:tcW w:w="2490" w:type="dxa"/>
          </w:tcPr>
          <w:p w14:paraId="3A434E5F" w14:textId="4E0A9992" w:rsidR="00586846" w:rsidRDefault="00586846" w:rsidP="00586846">
            <w:pPr>
              <w:spacing w:line="360" w:lineRule="auto"/>
              <w:jc w:val="center"/>
              <w:rPr>
                <w:bCs/>
              </w:rPr>
            </w:pPr>
            <w:r>
              <w:rPr>
                <w:bCs/>
              </w:rPr>
              <w:t>3</w:t>
            </w:r>
          </w:p>
        </w:tc>
        <w:tc>
          <w:tcPr>
            <w:tcW w:w="2359" w:type="dxa"/>
          </w:tcPr>
          <w:p w14:paraId="4322562C" w14:textId="09C6A617" w:rsidR="00586846" w:rsidRDefault="000C14D2" w:rsidP="00586846">
            <w:pPr>
              <w:spacing w:line="360" w:lineRule="auto"/>
              <w:jc w:val="center"/>
              <w:rPr>
                <w:bCs/>
              </w:rPr>
            </w:pPr>
            <w:r>
              <w:rPr>
                <w:bCs/>
              </w:rPr>
              <w:t>9</w:t>
            </w:r>
            <w:r w:rsidR="006A0FA7">
              <w:rPr>
                <w:bCs/>
              </w:rPr>
              <w:t>,</w:t>
            </w:r>
            <w:r>
              <w:rPr>
                <w:bCs/>
              </w:rPr>
              <w:t>990</w:t>
            </w:r>
          </w:p>
        </w:tc>
        <w:tc>
          <w:tcPr>
            <w:tcW w:w="2402" w:type="dxa"/>
          </w:tcPr>
          <w:p w14:paraId="1750B0A7" w14:textId="06CDEC4D" w:rsidR="00586846" w:rsidRDefault="000C14D2" w:rsidP="00586846">
            <w:pPr>
              <w:spacing w:line="360" w:lineRule="auto"/>
              <w:jc w:val="center"/>
              <w:rPr>
                <w:bCs/>
              </w:rPr>
            </w:pPr>
            <w:r>
              <w:rPr>
                <w:bCs/>
              </w:rPr>
              <w:t>0</w:t>
            </w:r>
          </w:p>
        </w:tc>
        <w:tc>
          <w:tcPr>
            <w:tcW w:w="2099" w:type="dxa"/>
          </w:tcPr>
          <w:p w14:paraId="20E21B3D" w14:textId="015D55D3" w:rsidR="00586846" w:rsidRDefault="00F01902" w:rsidP="00586846">
            <w:pPr>
              <w:spacing w:line="360" w:lineRule="auto"/>
              <w:jc w:val="center"/>
              <w:rPr>
                <w:bCs/>
              </w:rPr>
            </w:pPr>
            <w:r>
              <w:rPr>
                <w:bCs/>
              </w:rPr>
              <w:t>438.4051</w:t>
            </w:r>
          </w:p>
        </w:tc>
      </w:tr>
      <w:tr w:rsidR="00586846" w14:paraId="64FC8F50" w14:textId="1D3BA451" w:rsidTr="00586846">
        <w:tc>
          <w:tcPr>
            <w:tcW w:w="2490" w:type="dxa"/>
          </w:tcPr>
          <w:p w14:paraId="4070ED57" w14:textId="07B26397" w:rsidR="00586846" w:rsidRDefault="00586846" w:rsidP="00586846">
            <w:pPr>
              <w:spacing w:line="360" w:lineRule="auto"/>
              <w:jc w:val="center"/>
              <w:rPr>
                <w:bCs/>
              </w:rPr>
            </w:pPr>
            <w:r>
              <w:rPr>
                <w:bCs/>
              </w:rPr>
              <w:t>4</w:t>
            </w:r>
          </w:p>
        </w:tc>
        <w:tc>
          <w:tcPr>
            <w:tcW w:w="2359" w:type="dxa"/>
          </w:tcPr>
          <w:p w14:paraId="474DF4F4" w14:textId="24DE6B97" w:rsidR="00586846" w:rsidRDefault="00E76BA4" w:rsidP="00586846">
            <w:pPr>
              <w:spacing w:line="360" w:lineRule="auto"/>
              <w:jc w:val="center"/>
              <w:rPr>
                <w:bCs/>
              </w:rPr>
            </w:pPr>
            <w:r>
              <w:rPr>
                <w:bCs/>
              </w:rPr>
              <w:t>9</w:t>
            </w:r>
            <w:r w:rsidR="006A0FA7">
              <w:rPr>
                <w:bCs/>
              </w:rPr>
              <w:t>,</w:t>
            </w:r>
            <w:r>
              <w:rPr>
                <w:bCs/>
              </w:rPr>
              <w:t>993</w:t>
            </w:r>
          </w:p>
        </w:tc>
        <w:tc>
          <w:tcPr>
            <w:tcW w:w="2402" w:type="dxa"/>
          </w:tcPr>
          <w:p w14:paraId="14BB0005" w14:textId="7C0CB8C7" w:rsidR="00586846" w:rsidRDefault="00E76BA4" w:rsidP="00586846">
            <w:pPr>
              <w:spacing w:line="360" w:lineRule="auto"/>
              <w:jc w:val="center"/>
              <w:rPr>
                <w:bCs/>
              </w:rPr>
            </w:pPr>
            <w:r>
              <w:rPr>
                <w:bCs/>
              </w:rPr>
              <w:t>0</w:t>
            </w:r>
          </w:p>
        </w:tc>
        <w:tc>
          <w:tcPr>
            <w:tcW w:w="2099" w:type="dxa"/>
          </w:tcPr>
          <w:p w14:paraId="141B70E6" w14:textId="78816594" w:rsidR="00586846" w:rsidRDefault="00F01902" w:rsidP="00586846">
            <w:pPr>
              <w:spacing w:line="360" w:lineRule="auto"/>
              <w:jc w:val="center"/>
              <w:rPr>
                <w:bCs/>
              </w:rPr>
            </w:pPr>
            <w:r>
              <w:rPr>
                <w:bCs/>
              </w:rPr>
              <w:t>438.9757</w:t>
            </w:r>
          </w:p>
        </w:tc>
      </w:tr>
      <w:tr w:rsidR="00586846" w14:paraId="6AAC3FEE" w14:textId="7BC6E73E" w:rsidTr="00586846">
        <w:tc>
          <w:tcPr>
            <w:tcW w:w="2490" w:type="dxa"/>
          </w:tcPr>
          <w:p w14:paraId="4812E58D" w14:textId="61A33A65" w:rsidR="00586846" w:rsidRDefault="00586846" w:rsidP="00586846">
            <w:pPr>
              <w:spacing w:line="360" w:lineRule="auto"/>
              <w:jc w:val="center"/>
              <w:rPr>
                <w:bCs/>
              </w:rPr>
            </w:pPr>
            <w:r>
              <w:rPr>
                <w:bCs/>
              </w:rPr>
              <w:t>5</w:t>
            </w:r>
          </w:p>
        </w:tc>
        <w:tc>
          <w:tcPr>
            <w:tcW w:w="2359" w:type="dxa"/>
          </w:tcPr>
          <w:p w14:paraId="17FD24DF" w14:textId="03D25248" w:rsidR="00586846" w:rsidRDefault="00F01902" w:rsidP="00586846">
            <w:pPr>
              <w:spacing w:line="360" w:lineRule="auto"/>
              <w:jc w:val="center"/>
              <w:rPr>
                <w:bCs/>
              </w:rPr>
            </w:pPr>
            <w:r>
              <w:rPr>
                <w:bCs/>
              </w:rPr>
              <w:t>9</w:t>
            </w:r>
            <w:r w:rsidR="006A0FA7">
              <w:rPr>
                <w:bCs/>
              </w:rPr>
              <w:t>,</w:t>
            </w:r>
            <w:r>
              <w:rPr>
                <w:bCs/>
              </w:rPr>
              <w:t>996</w:t>
            </w:r>
          </w:p>
        </w:tc>
        <w:tc>
          <w:tcPr>
            <w:tcW w:w="2402" w:type="dxa"/>
          </w:tcPr>
          <w:p w14:paraId="657C3FE6" w14:textId="3EE34AD2" w:rsidR="00586846" w:rsidRDefault="00F01902" w:rsidP="00586846">
            <w:pPr>
              <w:spacing w:line="360" w:lineRule="auto"/>
              <w:jc w:val="center"/>
              <w:rPr>
                <w:bCs/>
              </w:rPr>
            </w:pPr>
            <w:r>
              <w:rPr>
                <w:bCs/>
              </w:rPr>
              <w:t>0</w:t>
            </w:r>
          </w:p>
        </w:tc>
        <w:tc>
          <w:tcPr>
            <w:tcW w:w="2099" w:type="dxa"/>
          </w:tcPr>
          <w:p w14:paraId="18A21E80" w14:textId="4DDD3149" w:rsidR="00586846" w:rsidRDefault="00F01902" w:rsidP="00586846">
            <w:pPr>
              <w:spacing w:line="360" w:lineRule="auto"/>
              <w:jc w:val="center"/>
              <w:rPr>
                <w:bCs/>
              </w:rPr>
            </w:pPr>
            <w:r>
              <w:rPr>
                <w:bCs/>
              </w:rPr>
              <w:t>442.1016</w:t>
            </w:r>
          </w:p>
        </w:tc>
      </w:tr>
    </w:tbl>
    <w:p w14:paraId="78E3F650" w14:textId="4EF23AA4" w:rsidR="006B243A" w:rsidRDefault="006B243A" w:rsidP="00AB272C">
      <w:pPr>
        <w:spacing w:line="360" w:lineRule="auto"/>
        <w:jc w:val="both"/>
        <w:rPr>
          <w:bCs/>
        </w:rPr>
      </w:pPr>
    </w:p>
    <w:p w14:paraId="531FDAE5" w14:textId="6074A3A0" w:rsidR="004B3E89" w:rsidRDefault="00880F6E" w:rsidP="0089750F">
      <w:pPr>
        <w:spacing w:after="0" w:line="360" w:lineRule="auto"/>
        <w:jc w:val="both"/>
        <w:rPr>
          <w:bCs/>
        </w:rPr>
      </w:pPr>
      <w:r>
        <w:rPr>
          <w:bCs/>
        </w:rPr>
        <w:t xml:space="preserve">The experiment </w:t>
      </w:r>
      <w:r w:rsidR="008C4557">
        <w:rPr>
          <w:bCs/>
        </w:rPr>
        <w:t>above proves that RTP</w:t>
      </w:r>
      <w:r w:rsidR="00C150B3">
        <w:rPr>
          <w:bCs/>
        </w:rPr>
        <w:t>,</w:t>
      </w:r>
      <w:r w:rsidR="008C4557">
        <w:rPr>
          <w:bCs/>
        </w:rPr>
        <w:t xml:space="preserve"> without the use of the other VoIP protocols</w:t>
      </w:r>
      <w:r w:rsidR="00C150B3">
        <w:rPr>
          <w:bCs/>
        </w:rPr>
        <w:t>,</w:t>
      </w:r>
      <w:r w:rsidR="008C4557">
        <w:rPr>
          <w:bCs/>
        </w:rPr>
        <w:t xml:space="preserve"> transmits messages with an average error rate of less than 0.06%. </w:t>
      </w:r>
      <w:r w:rsidR="00791151">
        <w:rPr>
          <w:bCs/>
        </w:rPr>
        <w:t xml:space="preserve">The </w:t>
      </w:r>
      <w:r w:rsidR="00D65743">
        <w:rPr>
          <w:bCs/>
        </w:rPr>
        <w:t>in</w:t>
      </w:r>
      <w:r w:rsidR="00791151">
        <w:rPr>
          <w:bCs/>
        </w:rPr>
        <w:t xml:space="preserve">existence of incorrect packets likely comes from firewall filters </w:t>
      </w:r>
      <w:r w:rsidR="000E55AA">
        <w:rPr>
          <w:bCs/>
        </w:rPr>
        <w:t xml:space="preserve">that discard packets with </w:t>
      </w:r>
      <w:r w:rsidR="00E1336E">
        <w:rPr>
          <w:bCs/>
        </w:rPr>
        <w:t xml:space="preserve">an </w:t>
      </w:r>
      <w:r w:rsidR="00791151">
        <w:rPr>
          <w:bCs/>
        </w:rPr>
        <w:t>invalid checksum</w:t>
      </w:r>
      <w:r w:rsidR="00D65743">
        <w:rPr>
          <w:bCs/>
        </w:rPr>
        <w:t xml:space="preserve">. </w:t>
      </w:r>
    </w:p>
    <w:p w14:paraId="01C00142" w14:textId="1872CD97" w:rsidR="00E1336E" w:rsidRDefault="00E1336E" w:rsidP="0089750F">
      <w:pPr>
        <w:spacing w:after="0" w:line="360" w:lineRule="auto"/>
        <w:jc w:val="both"/>
        <w:rPr>
          <w:bCs/>
        </w:rPr>
      </w:pPr>
    </w:p>
    <w:p w14:paraId="0745D0A2" w14:textId="77777777" w:rsidR="0089750F" w:rsidRDefault="0089750F" w:rsidP="0089750F">
      <w:pPr>
        <w:spacing w:after="0" w:line="360" w:lineRule="auto"/>
        <w:jc w:val="both"/>
        <w:rPr>
          <w:bCs/>
        </w:rPr>
      </w:pPr>
    </w:p>
    <w:p w14:paraId="2B0FE544" w14:textId="1CA13E81" w:rsidR="00E1336E" w:rsidRDefault="00E1336E" w:rsidP="00EF4268">
      <w:pPr>
        <w:spacing w:after="0" w:line="360" w:lineRule="auto"/>
        <w:jc w:val="both"/>
        <w:rPr>
          <w:b/>
        </w:rPr>
      </w:pPr>
      <w:r>
        <w:rPr>
          <w:b/>
        </w:rPr>
        <w:lastRenderedPageBreak/>
        <w:t>Audio Analysis</w:t>
      </w:r>
    </w:p>
    <w:p w14:paraId="70E78DBD" w14:textId="1D770794" w:rsidR="00E1336E" w:rsidRDefault="00EF4268" w:rsidP="00EF4268">
      <w:pPr>
        <w:spacing w:after="0" w:line="360" w:lineRule="auto"/>
        <w:jc w:val="both"/>
        <w:rPr>
          <w:bCs/>
        </w:rPr>
      </w:pPr>
      <w:r>
        <w:rPr>
          <w:bCs/>
        </w:rPr>
        <w:t xml:space="preserve">Due to the poor quality of G.711, the encoded audio from our channel sounds similar enough to the original that it removes suspicion from session hosts. Pop sounds from the audio remain a problem, however. We counter this with the introduction of the stealth parameter at the execution time. This value exists as an integer greater than zero and defaults to one. It represents the number of packets to skip in transmission before we encode the next. This shortens the frequency of pop sounds but slows the speed of </w:t>
      </w:r>
      <w:r w:rsidR="00400715">
        <w:rPr>
          <w:bCs/>
        </w:rPr>
        <w:t>communicat</w:t>
      </w:r>
      <w:r>
        <w:rPr>
          <w:bCs/>
        </w:rPr>
        <w:t xml:space="preserve">ion. </w:t>
      </w:r>
      <w:r w:rsidRPr="00CC6D9F">
        <w:rPr>
          <w:b/>
        </w:rPr>
        <w:fldChar w:fldCharType="begin"/>
      </w:r>
      <w:r w:rsidRPr="00CC6D9F">
        <w:rPr>
          <w:b/>
        </w:rPr>
        <w:instrText xml:space="preserve"> REF _Ref101709297 \h </w:instrText>
      </w:r>
      <w:r w:rsidR="00CC6D9F">
        <w:rPr>
          <w:b/>
        </w:rPr>
        <w:instrText xml:space="preserve"> \* MERGEFORMAT </w:instrText>
      </w:r>
      <w:r w:rsidRPr="00CC6D9F">
        <w:rPr>
          <w:b/>
        </w:rPr>
      </w:r>
      <w:r w:rsidRPr="00CC6D9F">
        <w:rPr>
          <w:b/>
        </w:rPr>
        <w:fldChar w:fldCharType="separate"/>
      </w:r>
      <w:r w:rsidR="0089750F" w:rsidRPr="0089750F">
        <w:rPr>
          <w:b/>
        </w:rPr>
        <w:t xml:space="preserve">Figure </w:t>
      </w:r>
      <w:r w:rsidR="0089750F" w:rsidRPr="0089750F">
        <w:rPr>
          <w:b/>
          <w:noProof/>
        </w:rPr>
        <w:t>7</w:t>
      </w:r>
      <w:r w:rsidRPr="00CC6D9F">
        <w:rPr>
          <w:b/>
        </w:rPr>
        <w:fldChar w:fldCharType="end"/>
      </w:r>
      <w:r>
        <w:rPr>
          <w:bCs/>
        </w:rPr>
        <w:t xml:space="preserve"> shows the original audio from a 2.7825-second voicemail message from the Asterisk server.</w:t>
      </w:r>
    </w:p>
    <w:p w14:paraId="28BF8C5D" w14:textId="77777777" w:rsidR="00EF4268" w:rsidRDefault="00EF4268" w:rsidP="00EF4268">
      <w:pPr>
        <w:keepNext/>
        <w:spacing w:after="0" w:line="360" w:lineRule="auto"/>
        <w:jc w:val="center"/>
      </w:pPr>
      <w:r>
        <w:rPr>
          <w:noProof/>
        </w:rPr>
        <w:drawing>
          <wp:inline distT="0" distB="0" distL="0" distR="0" wp14:anchorId="33194D80" wp14:editId="77969E04">
            <wp:extent cx="2957222" cy="2102912"/>
            <wp:effectExtent l="76200" t="76200" r="128905" b="12636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stretch>
                      <a:fillRect/>
                    </a:stretch>
                  </pic:blipFill>
                  <pic:spPr>
                    <a:xfrm>
                      <a:off x="0" y="0"/>
                      <a:ext cx="2968322" cy="2110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63066" w14:textId="44305A6F" w:rsidR="00EF4268" w:rsidRDefault="00EF4268" w:rsidP="00CC6D9F">
      <w:pPr>
        <w:pStyle w:val="Caption"/>
        <w:spacing w:after="0"/>
        <w:jc w:val="center"/>
        <w:rPr>
          <w:b w:val="0"/>
          <w:bCs/>
        </w:rPr>
      </w:pPr>
      <w:bookmarkStart w:id="8" w:name="_Ref101709297"/>
      <w:r>
        <w:t xml:space="preserve">Figure </w:t>
      </w:r>
      <w:fldSimple w:instr=" SEQ Figure \* ARABIC ">
        <w:r w:rsidR="0089750F">
          <w:rPr>
            <w:noProof/>
          </w:rPr>
          <w:t>7</w:t>
        </w:r>
      </w:fldSimple>
      <w:bookmarkEnd w:id="8"/>
      <w:r>
        <w:t xml:space="preserve">: </w:t>
      </w:r>
      <w:r w:rsidR="00CC6D9F">
        <w:rPr>
          <w:b w:val="0"/>
          <w:bCs/>
        </w:rPr>
        <w:t>Original audio signal from a voicemail recording.</w:t>
      </w:r>
    </w:p>
    <w:p w14:paraId="2FC90811" w14:textId="77777777" w:rsidR="00CC6D9F" w:rsidRDefault="00CC6D9F" w:rsidP="00CC6D9F"/>
    <w:p w14:paraId="770F9917" w14:textId="6014F4B4" w:rsidR="00CC6D9F" w:rsidRPr="00CC6D9F" w:rsidRDefault="00CC6D9F" w:rsidP="00CC6D9F">
      <w:pPr>
        <w:spacing w:line="360" w:lineRule="auto"/>
      </w:pPr>
      <w:r>
        <w:t>We inject this audio with the message</w:t>
      </w:r>
      <w:r w:rsidR="00400715">
        <w:t>,</w:t>
      </w:r>
      <w:r>
        <w:t xml:space="preserve"> “Hello</w:t>
      </w:r>
      <w:r w:rsidR="00400715">
        <w:t>,</w:t>
      </w:r>
      <w:r>
        <w:t xml:space="preserve"> World! I am in the audio!”. We show the encoded signal in </w:t>
      </w:r>
      <w:r w:rsidRPr="00400715">
        <w:fldChar w:fldCharType="begin"/>
      </w:r>
      <w:r w:rsidRPr="00400715">
        <w:instrText xml:space="preserve"> REF _Ref101709564 \h  \* MERGEFORMAT </w:instrText>
      </w:r>
      <w:r w:rsidRPr="00400715">
        <w:fldChar w:fldCharType="separate"/>
      </w:r>
      <w:r w:rsidR="0089750F" w:rsidRPr="00400715">
        <w:t xml:space="preserve">Figure </w:t>
      </w:r>
      <w:r w:rsidR="0089750F" w:rsidRPr="00400715">
        <w:rPr>
          <w:noProof/>
        </w:rPr>
        <w:t>8</w:t>
      </w:r>
      <w:r w:rsidRPr="00400715">
        <w:fldChar w:fldCharType="end"/>
      </w:r>
      <w:r w:rsidRPr="00400715">
        <w:t>.</w:t>
      </w:r>
    </w:p>
    <w:p w14:paraId="116E74F1" w14:textId="77777777" w:rsidR="00CC6D9F" w:rsidRDefault="00CC6D9F" w:rsidP="00CC6D9F">
      <w:pPr>
        <w:keepNext/>
        <w:jc w:val="center"/>
      </w:pPr>
      <w:r>
        <w:rPr>
          <w:noProof/>
        </w:rPr>
        <w:drawing>
          <wp:inline distT="0" distB="0" distL="0" distR="0" wp14:anchorId="4962282B" wp14:editId="7EC7EE1A">
            <wp:extent cx="2909515" cy="2008684"/>
            <wp:effectExtent l="76200" t="76200" r="139065" b="12509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2922777" cy="201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CCBD5E" w14:textId="449DB210" w:rsidR="00CC6D9F" w:rsidRDefault="00CC6D9F" w:rsidP="00CC6D9F">
      <w:pPr>
        <w:pStyle w:val="Caption"/>
        <w:jc w:val="center"/>
        <w:rPr>
          <w:b w:val="0"/>
          <w:bCs/>
        </w:rPr>
      </w:pPr>
      <w:bookmarkStart w:id="9" w:name="_Ref101709564"/>
      <w:r>
        <w:t xml:space="preserve">Figure </w:t>
      </w:r>
      <w:fldSimple w:instr=" SEQ Figure \* ARABIC ">
        <w:r w:rsidR="0089750F">
          <w:rPr>
            <w:noProof/>
          </w:rPr>
          <w:t>8</w:t>
        </w:r>
      </w:fldSimple>
      <w:bookmarkEnd w:id="9"/>
      <w:r>
        <w:t xml:space="preserve">: </w:t>
      </w:r>
      <w:r>
        <w:rPr>
          <w:b w:val="0"/>
          <w:bCs/>
        </w:rPr>
        <w:t>Encoded audio signal from the same voicemail recording.</w:t>
      </w:r>
    </w:p>
    <w:p w14:paraId="50B43AC2" w14:textId="0DFEC8C4" w:rsidR="00717BED" w:rsidRPr="00690E1B" w:rsidRDefault="00717BED" w:rsidP="00717BED">
      <w:pPr>
        <w:spacing w:line="360" w:lineRule="auto"/>
      </w:pPr>
      <w:r>
        <w:lastRenderedPageBreak/>
        <w:t>The encoded signal, while similar to the original, carries some discrepancies. These discrepancies, however, resemble the sounds of poor audio quality and create little suspicion. Suspicion may increase, however, if an analyst capture</w:t>
      </w:r>
      <w:r w:rsidR="00400715">
        <w:t>s</w:t>
      </w:r>
      <w:r>
        <w:t xml:space="preserve"> the original audio and compare</w:t>
      </w:r>
      <w:r w:rsidR="00400715">
        <w:t>s</w:t>
      </w:r>
      <w:r>
        <w:t xml:space="preserve"> it to the encoded signal. </w:t>
      </w:r>
      <w:r w:rsidR="00690E1B">
        <w:t>For example, w</w:t>
      </w:r>
      <w:r>
        <w:t xml:space="preserve">e show the difference between the two signals below in </w:t>
      </w:r>
      <w:r w:rsidRPr="00690E1B">
        <w:fldChar w:fldCharType="begin"/>
      </w:r>
      <w:r w:rsidRPr="00690E1B">
        <w:instrText xml:space="preserve"> REF _Ref101728351 \h  \* MERGEFORMAT </w:instrText>
      </w:r>
      <w:r w:rsidRPr="00690E1B">
        <w:fldChar w:fldCharType="separate"/>
      </w:r>
      <w:r w:rsidR="0089750F" w:rsidRPr="00690E1B">
        <w:t xml:space="preserve">Figure </w:t>
      </w:r>
      <w:r w:rsidR="0089750F" w:rsidRPr="00690E1B">
        <w:rPr>
          <w:noProof/>
        </w:rPr>
        <w:t>9</w:t>
      </w:r>
      <w:r w:rsidRPr="00690E1B">
        <w:fldChar w:fldCharType="end"/>
      </w:r>
      <w:r w:rsidRPr="00690E1B">
        <w:t>.</w:t>
      </w:r>
    </w:p>
    <w:p w14:paraId="1DFE2DEC" w14:textId="77777777" w:rsidR="00717BED" w:rsidRDefault="00717BED" w:rsidP="00717BED">
      <w:pPr>
        <w:keepNext/>
        <w:jc w:val="center"/>
      </w:pPr>
      <w:r>
        <w:rPr>
          <w:noProof/>
        </w:rPr>
        <w:drawing>
          <wp:inline distT="0" distB="0" distL="0" distR="0" wp14:anchorId="5731297B" wp14:editId="2A259B23">
            <wp:extent cx="2790246" cy="1971356"/>
            <wp:effectExtent l="76200" t="76200" r="124460" b="12446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2797930" cy="1976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59E38A" w14:textId="6B9EFBCA" w:rsidR="00717BED" w:rsidRDefault="00717BED" w:rsidP="00717BED">
      <w:pPr>
        <w:pStyle w:val="Caption"/>
        <w:jc w:val="center"/>
        <w:rPr>
          <w:b w:val="0"/>
          <w:bCs/>
        </w:rPr>
      </w:pPr>
      <w:bookmarkStart w:id="10" w:name="_Ref101728351"/>
      <w:r>
        <w:t xml:space="preserve">Figure </w:t>
      </w:r>
      <w:fldSimple w:instr=" SEQ Figure \* ARABIC ">
        <w:r w:rsidR="0089750F">
          <w:rPr>
            <w:noProof/>
          </w:rPr>
          <w:t>9</w:t>
        </w:r>
      </w:fldSimple>
      <w:bookmarkEnd w:id="10"/>
      <w:r>
        <w:t xml:space="preserve">: </w:t>
      </w:r>
      <w:r>
        <w:rPr>
          <w:b w:val="0"/>
          <w:bCs/>
        </w:rPr>
        <w:t>The difference between the original and encoded signals.</w:t>
      </w:r>
    </w:p>
    <w:p w14:paraId="1AF0A12C" w14:textId="1C63DEF1" w:rsidR="00717BED" w:rsidRDefault="00717BED" w:rsidP="0089750F">
      <w:pPr>
        <w:spacing w:after="0" w:line="360" w:lineRule="auto"/>
      </w:pPr>
    </w:p>
    <w:p w14:paraId="659EBC4B" w14:textId="0904BD69" w:rsidR="0058560E" w:rsidRDefault="00717BED" w:rsidP="00717BED">
      <w:pPr>
        <w:spacing w:line="360" w:lineRule="auto"/>
      </w:pPr>
      <w:r>
        <w:t xml:space="preserve">Once an analyst compares the signals, they may put together our pattern. As mentioned earlier, they employ a simple method of audio steganography. </w:t>
      </w:r>
      <w:r w:rsidR="00690E1B">
        <w:t>However, d</w:t>
      </w:r>
      <w:r>
        <w:t>ifferent techniques exist that return fewer visible patterns in the signals. This remains the largest issue with our channel that we may investigate in future work.</w:t>
      </w:r>
    </w:p>
    <w:p w14:paraId="63BFB8CD" w14:textId="77777777" w:rsidR="0089750F" w:rsidRDefault="0089750F" w:rsidP="00AB272C">
      <w:pPr>
        <w:pBdr>
          <w:bottom w:val="single" w:sz="4" w:space="1" w:color="auto"/>
        </w:pBdr>
        <w:spacing w:line="360" w:lineRule="auto"/>
        <w:jc w:val="both"/>
        <w:rPr>
          <w:b/>
          <w:sz w:val="36"/>
          <w:szCs w:val="36"/>
        </w:rPr>
      </w:pPr>
    </w:p>
    <w:p w14:paraId="594C7177" w14:textId="77777777" w:rsidR="004D7EE5" w:rsidRDefault="004D7EE5" w:rsidP="00AB272C">
      <w:pPr>
        <w:pBdr>
          <w:bottom w:val="single" w:sz="4" w:space="1" w:color="auto"/>
        </w:pBdr>
        <w:spacing w:line="360" w:lineRule="auto"/>
        <w:jc w:val="both"/>
        <w:rPr>
          <w:b/>
          <w:sz w:val="36"/>
          <w:szCs w:val="36"/>
        </w:rPr>
      </w:pPr>
    </w:p>
    <w:p w14:paraId="626984A0" w14:textId="77777777" w:rsidR="004D7EE5" w:rsidRDefault="004D7EE5" w:rsidP="00AB272C">
      <w:pPr>
        <w:pBdr>
          <w:bottom w:val="single" w:sz="4" w:space="1" w:color="auto"/>
        </w:pBdr>
        <w:spacing w:line="360" w:lineRule="auto"/>
        <w:jc w:val="both"/>
        <w:rPr>
          <w:b/>
          <w:sz w:val="36"/>
          <w:szCs w:val="36"/>
        </w:rPr>
      </w:pPr>
    </w:p>
    <w:p w14:paraId="1AB78C49" w14:textId="77777777" w:rsidR="004D7EE5" w:rsidRDefault="004D7EE5" w:rsidP="00AB272C">
      <w:pPr>
        <w:pBdr>
          <w:bottom w:val="single" w:sz="4" w:space="1" w:color="auto"/>
        </w:pBdr>
        <w:spacing w:line="360" w:lineRule="auto"/>
        <w:jc w:val="both"/>
        <w:rPr>
          <w:b/>
          <w:sz w:val="36"/>
          <w:szCs w:val="36"/>
        </w:rPr>
      </w:pPr>
    </w:p>
    <w:p w14:paraId="69765D23" w14:textId="77777777" w:rsidR="004D7EE5" w:rsidRDefault="004D7EE5" w:rsidP="00AB272C">
      <w:pPr>
        <w:pBdr>
          <w:bottom w:val="single" w:sz="4" w:space="1" w:color="auto"/>
        </w:pBdr>
        <w:spacing w:line="360" w:lineRule="auto"/>
        <w:jc w:val="both"/>
        <w:rPr>
          <w:b/>
          <w:sz w:val="36"/>
          <w:szCs w:val="36"/>
        </w:rPr>
      </w:pPr>
    </w:p>
    <w:p w14:paraId="3788CBF8" w14:textId="77777777" w:rsidR="004D7EE5" w:rsidRDefault="004D7EE5" w:rsidP="00AB272C">
      <w:pPr>
        <w:pBdr>
          <w:bottom w:val="single" w:sz="4" w:space="1" w:color="auto"/>
        </w:pBdr>
        <w:spacing w:line="360" w:lineRule="auto"/>
        <w:jc w:val="both"/>
        <w:rPr>
          <w:b/>
          <w:sz w:val="36"/>
          <w:szCs w:val="36"/>
        </w:rPr>
      </w:pPr>
    </w:p>
    <w:p w14:paraId="3FE48347" w14:textId="7CDFFA0D" w:rsidR="0097700A" w:rsidRDefault="00900DB4" w:rsidP="00AB272C">
      <w:pPr>
        <w:pBdr>
          <w:bottom w:val="single" w:sz="4" w:space="1" w:color="auto"/>
        </w:pBdr>
        <w:spacing w:line="360" w:lineRule="auto"/>
        <w:jc w:val="both"/>
        <w:rPr>
          <w:b/>
          <w:sz w:val="36"/>
          <w:szCs w:val="36"/>
        </w:rPr>
      </w:pPr>
      <w:r>
        <w:rPr>
          <w:b/>
          <w:sz w:val="36"/>
          <w:szCs w:val="36"/>
        </w:rPr>
        <w:lastRenderedPageBreak/>
        <w:t>Conclusion</w:t>
      </w:r>
    </w:p>
    <w:p w14:paraId="0D1D2A33" w14:textId="54E890C4" w:rsidR="009D77E4" w:rsidRDefault="0058560E" w:rsidP="0058560E">
      <w:pPr>
        <w:spacing w:line="360" w:lineRule="auto"/>
      </w:pPr>
      <w:r>
        <w:t xml:space="preserve">We </w:t>
      </w:r>
      <w:r w:rsidR="00E1336E">
        <w:t>conclude</w:t>
      </w:r>
      <w:r>
        <w:t xml:space="preserve"> in this paper that covert communication with the use of VoIP protocols provides reliable </w:t>
      </w:r>
      <w:r w:rsidR="00241702">
        <w:t>data exfiltration</w:t>
      </w:r>
      <w:r>
        <w:t xml:space="preserve"> in virtual network environments and </w:t>
      </w:r>
      <w:r w:rsidR="00E1336E">
        <w:t>accurate</w:t>
      </w:r>
      <w:r>
        <w:t xml:space="preserve"> results for </w:t>
      </w:r>
      <w:r w:rsidR="00E1336E">
        <w:t xml:space="preserve">local </w:t>
      </w:r>
      <w:r>
        <w:t>physical networks.</w:t>
      </w:r>
      <w:r w:rsidR="009D77E4">
        <w:t xml:space="preserve"> We also </w:t>
      </w:r>
      <w:r w:rsidR="004D7EE5">
        <w:t>demonstrat</w:t>
      </w:r>
      <w:r w:rsidR="009D77E4">
        <w:t xml:space="preserve">ed that while our channel possesses a slow transmission speed even in perfect conditions, it provides a layer of obfuscation that introduces a safe level of suspicion </w:t>
      </w:r>
      <w:r w:rsidR="004D7EE5">
        <w:t>in</w:t>
      </w:r>
      <w:r w:rsidR="009D77E4">
        <w:t xml:space="preserve"> VoIP sessions. The </w:t>
      </w:r>
      <w:r w:rsidR="00690E1B">
        <w:t>large</w:t>
      </w:r>
      <w:r w:rsidR="009D77E4">
        <w:t xml:space="preserve"> quantities of network traffic generated by VoIP server applications like Asterisk provide the perfect vector for exploitation.</w:t>
      </w:r>
    </w:p>
    <w:p w14:paraId="0799FF85" w14:textId="04962160" w:rsidR="009D77E4" w:rsidRDefault="009D77E4" w:rsidP="004D7EE5">
      <w:pPr>
        <w:spacing w:line="360" w:lineRule="auto"/>
      </w:pPr>
      <w:r>
        <w:t>Future work for this channel holds significant potential for research in covert communication. To address the major issue with the signal comparison, we</w:t>
      </w:r>
      <w:r w:rsidR="004D7EE5">
        <w:t xml:space="preserve"> en</w:t>
      </w:r>
      <w:r>
        <w:t xml:space="preserve">sure the victim host transmits the encoded audio alone. </w:t>
      </w:r>
      <w:r w:rsidR="004D7EE5">
        <w:t>Future versions of our channel may include the implementation of robust packet interception techniques to compensate.</w:t>
      </w:r>
      <w:r>
        <w:t xml:space="preserve"> </w:t>
      </w:r>
    </w:p>
    <w:p w14:paraId="09523410" w14:textId="63F4579C" w:rsidR="0097700A" w:rsidRDefault="009D77E4" w:rsidP="009D77E4">
      <w:pPr>
        <w:spacing w:line="360" w:lineRule="auto"/>
      </w:pPr>
      <w:r>
        <w:t>Implementation of two-way communication between VoIP and C2 also reduce</w:t>
      </w:r>
      <w:r w:rsidR="004D7EE5">
        <w:t>s</w:t>
      </w:r>
      <w:r>
        <w:t xml:space="preserve"> suspicions as this represents normal behavior in a VoIP session. We also must implement the transmission of the other VoIP protocols in the session to carry session statistics if errors occur. This introduces the ability to recover lost information from the server and increases the reliability and integrity of our channel.</w:t>
      </w:r>
    </w:p>
    <w:p w14:paraId="010E2C33" w14:textId="36F0AB2F" w:rsidR="004D7EE5" w:rsidRDefault="004D7EE5" w:rsidP="009D77E4">
      <w:pPr>
        <w:spacing w:line="360" w:lineRule="auto"/>
      </w:pPr>
      <w:r>
        <w:t xml:space="preserve">We </w:t>
      </w:r>
      <w:r w:rsidR="00AE7E49">
        <w:t>shall also investigate robust steganography method</w:t>
      </w:r>
      <w:r>
        <w:t xml:space="preserve">s to carry additional information with less error. One implementation involves the attacker encoding the least significant bits of certain parts of the RTP payload. </w:t>
      </w:r>
      <w:r w:rsidR="00AE7E49">
        <w:t>For example, i</w:t>
      </w:r>
      <w:r>
        <w:t xml:space="preserve">f each RTP packet carries 172 bytes of data and </w:t>
      </w:r>
      <w:r w:rsidR="007B24B2">
        <w:t>encodes</w:t>
      </w:r>
      <w:r>
        <w:t xml:space="preserve"> </w:t>
      </w:r>
      <w:r w:rsidR="006379F8">
        <w:t>each</w:t>
      </w:r>
      <w:r>
        <w:t xml:space="preserve"> byte at the least significant bit, we increase our transmission speed </w:t>
      </w:r>
      <w:r w:rsidR="006379F8">
        <w:t xml:space="preserve">from 1 byte per packet </w:t>
      </w:r>
      <w:r>
        <w:t xml:space="preserve">to </w:t>
      </w:r>
      <w:r w:rsidR="006379F8">
        <w:t>2</w:t>
      </w:r>
      <w:r>
        <w:t>1.5. Since we encode the least significant bits alone, this may also reduce the pops heard in the audio.</w:t>
      </w:r>
    </w:p>
    <w:p w14:paraId="31A411F8" w14:textId="77777777" w:rsidR="0097700A" w:rsidRDefault="0097700A"/>
    <w:p w14:paraId="61C250E1" w14:textId="77777777" w:rsidR="00C774D8" w:rsidRDefault="00C774D8">
      <w:pPr>
        <w:rPr>
          <w:rFonts w:eastAsiaTheme="majorEastAsia" w:cstheme="majorBidi"/>
          <w:b/>
          <w:sz w:val="36"/>
          <w:szCs w:val="36"/>
        </w:rPr>
      </w:pPr>
      <w:r>
        <w:rPr>
          <w:sz w:val="36"/>
          <w:szCs w:val="36"/>
        </w:rPr>
        <w:br w:type="page"/>
      </w:r>
    </w:p>
    <w:sdt>
      <w:sdtPr>
        <w:rPr>
          <w:b/>
        </w:rPr>
        <w:id w:val="-1696229755"/>
        <w:docPartObj>
          <w:docPartGallery w:val="Bibliographies"/>
          <w:docPartUnique/>
        </w:docPartObj>
      </w:sdtPr>
      <w:sdtEndPr>
        <w:rPr>
          <w:b w:val="0"/>
        </w:rPr>
      </w:sdtEndPr>
      <w:sdtContent>
        <w:sdt>
          <w:sdtPr>
            <w:rPr>
              <w:b/>
            </w:rPr>
            <w:id w:val="-573587230"/>
            <w:bibliography/>
          </w:sdtPr>
          <w:sdtEndPr>
            <w:rPr>
              <w:b w:val="0"/>
            </w:rPr>
          </w:sdtEndPr>
          <w:sdtContent>
            <w:p w14:paraId="147EB56B" w14:textId="77777777" w:rsidR="0089750F" w:rsidRDefault="000E6B18" w:rsidP="0089750F">
              <w:pPr>
                <w:jc w:val="center"/>
                <w:rPr>
                  <w:noProof/>
                </w:rPr>
              </w:pPr>
              <w:r w:rsidRPr="00602626">
                <w:rPr>
                  <w:b/>
                  <w:sz w:val="36"/>
                  <w:szCs w:val="36"/>
                </w:rPr>
                <w:t>References</w:t>
              </w:r>
              <w:r w:rsidR="00DB4D66">
                <w:rPr>
                  <w:rFonts w:eastAsiaTheme="majorEastAsia" w:cstheme="majorBidi"/>
                  <w:szCs w:val="32"/>
                </w:rPr>
                <w:fldChar w:fldCharType="begin"/>
              </w:r>
              <w:r w:rsidR="00DB4D66">
                <w:instrText xml:space="preserve"> BIBLIOGRAPHY </w:instrText>
              </w:r>
              <w:r w:rsidR="00DB4D66">
                <w:rPr>
                  <w:rFonts w:eastAsiaTheme="majorEastAsia" w:cstheme="majorBidi"/>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1"/>
                <w:gridCol w:w="8729"/>
              </w:tblGrid>
              <w:tr w:rsidR="0089750F" w14:paraId="034EE68A" w14:textId="77777777" w:rsidTr="0089750F">
                <w:trPr>
                  <w:divId w:val="1040714977"/>
                  <w:tblCellSpacing w:w="15" w:type="dxa"/>
                </w:trPr>
                <w:tc>
                  <w:tcPr>
                    <w:tcW w:w="313" w:type="pct"/>
                    <w:hideMark/>
                  </w:tcPr>
                  <w:p w14:paraId="0EA57AF5" w14:textId="2C3F53CD" w:rsidR="0089750F" w:rsidRDefault="0089750F">
                    <w:pPr>
                      <w:pStyle w:val="Bibliography"/>
                      <w:rPr>
                        <w:noProof/>
                      </w:rPr>
                    </w:pPr>
                    <w:r>
                      <w:rPr>
                        <w:noProof/>
                      </w:rPr>
                      <w:t xml:space="preserve">[1] </w:t>
                    </w:r>
                  </w:p>
                </w:tc>
                <w:tc>
                  <w:tcPr>
                    <w:tcW w:w="4639" w:type="pct"/>
                    <w:hideMark/>
                  </w:tcPr>
                  <w:p w14:paraId="7D6ABFD9" w14:textId="77777777" w:rsidR="0089750F" w:rsidRDefault="0089750F">
                    <w:pPr>
                      <w:pStyle w:val="Bibliography"/>
                      <w:rPr>
                        <w:noProof/>
                      </w:rPr>
                    </w:pPr>
                    <w:r>
                      <w:rPr>
                        <w:noProof/>
                      </w:rPr>
                      <w:t>"Covert Channels," Wikipedia, [Online]. Available: https://en.wikipedia.org/wiki/Covert_channel. [Accessed 2022 February 2022].</w:t>
                    </w:r>
                  </w:p>
                </w:tc>
              </w:tr>
              <w:tr w:rsidR="0089750F" w14:paraId="63BA089A" w14:textId="77777777" w:rsidTr="0089750F">
                <w:trPr>
                  <w:divId w:val="1040714977"/>
                  <w:tblCellSpacing w:w="15" w:type="dxa"/>
                </w:trPr>
                <w:tc>
                  <w:tcPr>
                    <w:tcW w:w="313" w:type="pct"/>
                    <w:hideMark/>
                  </w:tcPr>
                  <w:p w14:paraId="04EEF59B" w14:textId="77777777" w:rsidR="0089750F" w:rsidRDefault="0089750F">
                    <w:pPr>
                      <w:pStyle w:val="Bibliography"/>
                      <w:rPr>
                        <w:noProof/>
                      </w:rPr>
                    </w:pPr>
                    <w:r>
                      <w:rPr>
                        <w:noProof/>
                      </w:rPr>
                      <w:t xml:space="preserve">[2] </w:t>
                    </w:r>
                  </w:p>
                </w:tc>
                <w:tc>
                  <w:tcPr>
                    <w:tcW w:w="4639" w:type="pct"/>
                    <w:hideMark/>
                  </w:tcPr>
                  <w:p w14:paraId="5E50FB00" w14:textId="77777777" w:rsidR="0089750F" w:rsidRDefault="0089750F">
                    <w:pPr>
                      <w:pStyle w:val="Bibliography"/>
                      <w:rPr>
                        <w:noProof/>
                      </w:rPr>
                    </w:pPr>
                    <w:r>
                      <w:rPr>
                        <w:noProof/>
                      </w:rPr>
                      <w:t>"Covert Channels Transcription," SKILLSET, [Online]. Available: https://www.skillset.com/certifications/topic/Covert%20Channels#:~:text=There%20are%20two%20different%20types,resources%20based%20on%20different%20timing. [Accessed 8 February 2022].</w:t>
                    </w:r>
                  </w:p>
                </w:tc>
              </w:tr>
              <w:tr w:rsidR="0089750F" w14:paraId="79437D9A" w14:textId="77777777" w:rsidTr="0089750F">
                <w:trPr>
                  <w:divId w:val="1040714977"/>
                  <w:tblCellSpacing w:w="15" w:type="dxa"/>
                </w:trPr>
                <w:tc>
                  <w:tcPr>
                    <w:tcW w:w="313" w:type="pct"/>
                    <w:hideMark/>
                  </w:tcPr>
                  <w:p w14:paraId="72E8F627" w14:textId="77777777" w:rsidR="0089750F" w:rsidRDefault="0089750F">
                    <w:pPr>
                      <w:pStyle w:val="Bibliography"/>
                      <w:rPr>
                        <w:noProof/>
                      </w:rPr>
                    </w:pPr>
                    <w:r>
                      <w:rPr>
                        <w:noProof/>
                      </w:rPr>
                      <w:t xml:space="preserve">[3] </w:t>
                    </w:r>
                  </w:p>
                </w:tc>
                <w:tc>
                  <w:tcPr>
                    <w:tcW w:w="4639" w:type="pct"/>
                    <w:hideMark/>
                  </w:tcPr>
                  <w:p w14:paraId="6E3819D2" w14:textId="77777777" w:rsidR="0089750F" w:rsidRDefault="0089750F">
                    <w:pPr>
                      <w:pStyle w:val="Bibliography"/>
                      <w:rPr>
                        <w:noProof/>
                      </w:rPr>
                    </w:pPr>
                    <w:r>
                      <w:rPr>
                        <w:noProof/>
                      </w:rPr>
                      <w:t>"Beginner's Guide: What is VoIP and How Does it Work?," wpbeginner, 1 January 2022. [Online]. Available: https://www.wpbeginner.com/beginners-guide/beginners-guide-what-is-voip-and-how-does-it-work-explained/. [Accessed 25 March 2022].</w:t>
                    </w:r>
                  </w:p>
                </w:tc>
              </w:tr>
              <w:tr w:rsidR="0089750F" w14:paraId="34FA4DD6" w14:textId="77777777" w:rsidTr="0089750F">
                <w:trPr>
                  <w:divId w:val="1040714977"/>
                  <w:tblCellSpacing w:w="15" w:type="dxa"/>
                </w:trPr>
                <w:tc>
                  <w:tcPr>
                    <w:tcW w:w="313" w:type="pct"/>
                    <w:hideMark/>
                  </w:tcPr>
                  <w:p w14:paraId="2D3687F0" w14:textId="77777777" w:rsidR="0089750F" w:rsidRDefault="0089750F">
                    <w:pPr>
                      <w:pStyle w:val="Bibliography"/>
                      <w:rPr>
                        <w:noProof/>
                      </w:rPr>
                    </w:pPr>
                    <w:r>
                      <w:rPr>
                        <w:noProof/>
                      </w:rPr>
                      <w:t xml:space="preserve">[4] </w:t>
                    </w:r>
                  </w:p>
                </w:tc>
                <w:tc>
                  <w:tcPr>
                    <w:tcW w:w="4639" w:type="pct"/>
                    <w:hideMark/>
                  </w:tcPr>
                  <w:p w14:paraId="2009D9EE" w14:textId="77777777" w:rsidR="0089750F" w:rsidRDefault="0089750F">
                    <w:pPr>
                      <w:pStyle w:val="Bibliography"/>
                      <w:rPr>
                        <w:noProof/>
                      </w:rPr>
                    </w:pPr>
                    <w:r>
                      <w:rPr>
                        <w:noProof/>
                      </w:rPr>
                      <w:t>"Voice Over IP," Wikipedia, [Online]. Available: https://en.wikipedia.org/wiki/Voice_over_IP. [Accessed 22 March 2022].</w:t>
                    </w:r>
                  </w:p>
                </w:tc>
              </w:tr>
              <w:tr w:rsidR="0089750F" w14:paraId="32B03315" w14:textId="77777777" w:rsidTr="0089750F">
                <w:trPr>
                  <w:divId w:val="1040714977"/>
                  <w:tblCellSpacing w:w="15" w:type="dxa"/>
                </w:trPr>
                <w:tc>
                  <w:tcPr>
                    <w:tcW w:w="313" w:type="pct"/>
                    <w:hideMark/>
                  </w:tcPr>
                  <w:p w14:paraId="0188E46F" w14:textId="77777777" w:rsidR="0089750F" w:rsidRDefault="0089750F">
                    <w:pPr>
                      <w:pStyle w:val="Bibliography"/>
                      <w:rPr>
                        <w:noProof/>
                      </w:rPr>
                    </w:pPr>
                    <w:r>
                      <w:rPr>
                        <w:noProof/>
                      </w:rPr>
                      <w:t xml:space="preserve">[5] </w:t>
                    </w:r>
                  </w:p>
                </w:tc>
                <w:tc>
                  <w:tcPr>
                    <w:tcW w:w="4639" w:type="pct"/>
                    <w:hideMark/>
                  </w:tcPr>
                  <w:p w14:paraId="7BB03A0E" w14:textId="77777777" w:rsidR="0089750F" w:rsidRDefault="0089750F">
                    <w:pPr>
                      <w:pStyle w:val="Bibliography"/>
                      <w:rPr>
                        <w:noProof/>
                      </w:rPr>
                    </w:pPr>
                    <w:r>
                      <w:rPr>
                        <w:noProof/>
                      </w:rPr>
                      <w:t>"Real-Time Transport Protocol," Wikipedia, [Online]. Available: https://en.wikipedia.org/wiki/Real-time_Transport_Protocol. [Accessed 22 March 22].</w:t>
                    </w:r>
                  </w:p>
                </w:tc>
              </w:tr>
              <w:tr w:rsidR="0089750F" w14:paraId="37109630" w14:textId="77777777" w:rsidTr="0089750F">
                <w:trPr>
                  <w:divId w:val="1040714977"/>
                  <w:tblCellSpacing w:w="15" w:type="dxa"/>
                </w:trPr>
                <w:tc>
                  <w:tcPr>
                    <w:tcW w:w="313" w:type="pct"/>
                    <w:hideMark/>
                  </w:tcPr>
                  <w:p w14:paraId="2CA485B8" w14:textId="77777777" w:rsidR="0089750F" w:rsidRDefault="0089750F">
                    <w:pPr>
                      <w:pStyle w:val="Bibliography"/>
                      <w:rPr>
                        <w:noProof/>
                      </w:rPr>
                    </w:pPr>
                    <w:r>
                      <w:rPr>
                        <w:noProof/>
                      </w:rPr>
                      <w:t xml:space="preserve">[6] </w:t>
                    </w:r>
                  </w:p>
                </w:tc>
                <w:tc>
                  <w:tcPr>
                    <w:tcW w:w="4639" w:type="pct"/>
                    <w:hideMark/>
                  </w:tcPr>
                  <w:p w14:paraId="3EAABC8F" w14:textId="77777777" w:rsidR="0089750F" w:rsidRDefault="0089750F">
                    <w:pPr>
                      <w:pStyle w:val="Bibliography"/>
                      <w:rPr>
                        <w:noProof/>
                      </w:rPr>
                    </w:pPr>
                    <w:r>
                      <w:rPr>
                        <w:noProof/>
                      </w:rPr>
                      <w:t>"Sessison Description Protocol," Wikipedia, [Online]. Available: https://en.wikipedia.org/wiki/Session_Description_Protocol. [Accessed 22 March 2022].</w:t>
                    </w:r>
                  </w:p>
                </w:tc>
              </w:tr>
              <w:tr w:rsidR="0089750F" w14:paraId="0DFDF50A" w14:textId="77777777" w:rsidTr="0089750F">
                <w:trPr>
                  <w:divId w:val="1040714977"/>
                  <w:tblCellSpacing w:w="15" w:type="dxa"/>
                </w:trPr>
                <w:tc>
                  <w:tcPr>
                    <w:tcW w:w="313" w:type="pct"/>
                    <w:hideMark/>
                  </w:tcPr>
                  <w:p w14:paraId="125E79EB" w14:textId="77777777" w:rsidR="0089750F" w:rsidRDefault="0089750F">
                    <w:pPr>
                      <w:pStyle w:val="Bibliography"/>
                      <w:rPr>
                        <w:noProof/>
                      </w:rPr>
                    </w:pPr>
                    <w:r>
                      <w:rPr>
                        <w:noProof/>
                      </w:rPr>
                      <w:t xml:space="preserve">[7] </w:t>
                    </w:r>
                  </w:p>
                </w:tc>
                <w:tc>
                  <w:tcPr>
                    <w:tcW w:w="4639" w:type="pct"/>
                    <w:hideMark/>
                  </w:tcPr>
                  <w:p w14:paraId="4D77F4FA" w14:textId="77777777" w:rsidR="0089750F" w:rsidRDefault="0089750F">
                    <w:pPr>
                      <w:pStyle w:val="Bibliography"/>
                      <w:rPr>
                        <w:noProof/>
                      </w:rPr>
                    </w:pPr>
                    <w:r>
                      <w:rPr>
                        <w:noProof/>
                      </w:rPr>
                      <w:t>"G.711," Wikipedia, [Online]. Available: https://en.wikipedia.org/wiki/G.711. [Accessed 22 April 2022].</w:t>
                    </w:r>
                  </w:p>
                </w:tc>
              </w:tr>
              <w:tr w:rsidR="0089750F" w14:paraId="270F9BEB" w14:textId="77777777" w:rsidTr="0089750F">
                <w:trPr>
                  <w:divId w:val="1040714977"/>
                  <w:tblCellSpacing w:w="15" w:type="dxa"/>
                </w:trPr>
                <w:tc>
                  <w:tcPr>
                    <w:tcW w:w="313" w:type="pct"/>
                    <w:hideMark/>
                  </w:tcPr>
                  <w:p w14:paraId="62AE286B" w14:textId="77777777" w:rsidR="0089750F" w:rsidRDefault="0089750F">
                    <w:pPr>
                      <w:pStyle w:val="Bibliography"/>
                      <w:rPr>
                        <w:noProof/>
                      </w:rPr>
                    </w:pPr>
                    <w:r>
                      <w:rPr>
                        <w:noProof/>
                      </w:rPr>
                      <w:t xml:space="preserve">[8] </w:t>
                    </w:r>
                  </w:p>
                </w:tc>
                <w:tc>
                  <w:tcPr>
                    <w:tcW w:w="4639" w:type="pct"/>
                    <w:hideMark/>
                  </w:tcPr>
                  <w:p w14:paraId="4E517C05" w14:textId="77777777" w:rsidR="0089750F" w:rsidRDefault="0089750F">
                    <w:pPr>
                      <w:pStyle w:val="Bibliography"/>
                      <w:rPr>
                        <w:noProof/>
                      </w:rPr>
                    </w:pPr>
                    <w:r>
                      <w:rPr>
                        <w:noProof/>
                      </w:rPr>
                      <w:t>"Audio Steganography with Embedded Text," IOP Science, 6 May 2017. [Online]. Available: https://iopscience.iop.org/article/10.1088/1757-899X/226/1/012084#:~:text=Audio%20steganography%20is%20about%20hiding,if%20the%20message%20is%20encrypted. [Accessed 22 March 2022].</w:t>
                    </w:r>
                  </w:p>
                </w:tc>
              </w:tr>
              <w:tr w:rsidR="0089750F" w14:paraId="0F9DFD86" w14:textId="77777777" w:rsidTr="0089750F">
                <w:trPr>
                  <w:divId w:val="1040714977"/>
                  <w:tblCellSpacing w:w="15" w:type="dxa"/>
                </w:trPr>
                <w:tc>
                  <w:tcPr>
                    <w:tcW w:w="313" w:type="pct"/>
                    <w:hideMark/>
                  </w:tcPr>
                  <w:p w14:paraId="1CDD4085" w14:textId="77777777" w:rsidR="0089750F" w:rsidRDefault="0089750F">
                    <w:pPr>
                      <w:pStyle w:val="Bibliography"/>
                      <w:rPr>
                        <w:noProof/>
                      </w:rPr>
                    </w:pPr>
                    <w:r>
                      <w:rPr>
                        <w:noProof/>
                      </w:rPr>
                      <w:t xml:space="preserve">[9] </w:t>
                    </w:r>
                  </w:p>
                </w:tc>
                <w:tc>
                  <w:tcPr>
                    <w:tcW w:w="4639" w:type="pct"/>
                    <w:hideMark/>
                  </w:tcPr>
                  <w:p w14:paraId="6F00DFFE" w14:textId="77777777" w:rsidR="0089750F" w:rsidRDefault="0089750F">
                    <w:pPr>
                      <w:pStyle w:val="Bibliography"/>
                      <w:rPr>
                        <w:noProof/>
                      </w:rPr>
                    </w:pPr>
                    <w:r>
                      <w:rPr>
                        <w:noProof/>
                      </w:rPr>
                      <w:t>"HOW TO HIDE SECRET MESSAGES IN MUSIC FILES?," IICybersecurity, [Online]. Available: https://www.iicybersecurity.com/audio-steganography.html. [Accessed 25 March 2022].</w:t>
                    </w:r>
                  </w:p>
                </w:tc>
              </w:tr>
              <w:tr w:rsidR="0089750F" w14:paraId="7F3DF55A" w14:textId="77777777" w:rsidTr="0089750F">
                <w:trPr>
                  <w:divId w:val="1040714977"/>
                  <w:tblCellSpacing w:w="15" w:type="dxa"/>
                </w:trPr>
                <w:tc>
                  <w:tcPr>
                    <w:tcW w:w="313" w:type="pct"/>
                    <w:hideMark/>
                  </w:tcPr>
                  <w:p w14:paraId="3B13C709" w14:textId="77777777" w:rsidR="0089750F" w:rsidRDefault="0089750F">
                    <w:pPr>
                      <w:pStyle w:val="Bibliography"/>
                      <w:rPr>
                        <w:noProof/>
                      </w:rPr>
                    </w:pPr>
                    <w:r>
                      <w:rPr>
                        <w:noProof/>
                      </w:rPr>
                      <w:t xml:space="preserve">[10] </w:t>
                    </w:r>
                  </w:p>
                </w:tc>
                <w:tc>
                  <w:tcPr>
                    <w:tcW w:w="4639" w:type="pct"/>
                    <w:hideMark/>
                  </w:tcPr>
                  <w:p w14:paraId="00C77772" w14:textId="77777777" w:rsidR="0089750F" w:rsidRDefault="0089750F">
                    <w:pPr>
                      <w:pStyle w:val="Bibliography"/>
                      <w:rPr>
                        <w:noProof/>
                      </w:rPr>
                    </w:pPr>
                    <w:r>
                      <w:rPr>
                        <w:noProof/>
                      </w:rPr>
                      <w:t>"Real-Time Transport Control Protocol," TechTarget, [Online]. Available: https://www.techtarget.com/searchunifiedcommunications/definition/Real-Time-Transport-Control-Protocol-RTCP#:~:text=RTCP%20is%20used%20in%20voice,round%20trip%20delay%20between%20endpoints.. [Accessed 3 April 2022].</w:t>
                    </w:r>
                  </w:p>
                </w:tc>
              </w:tr>
            </w:tbl>
            <w:p w14:paraId="06FA6C98" w14:textId="77777777" w:rsidR="0089750F" w:rsidRDefault="0089750F">
              <w:pPr>
                <w:divId w:val="1040714977"/>
                <w:rPr>
                  <w:noProof/>
                </w:rPr>
              </w:pPr>
            </w:p>
            <w:p w14:paraId="0F016BFC" w14:textId="04635F7D" w:rsidR="00DB4D66" w:rsidRDefault="00DB4D66">
              <w:r>
                <w:rPr>
                  <w:b/>
                  <w:bCs/>
                  <w:noProof/>
                </w:rPr>
                <w:fldChar w:fldCharType="end"/>
              </w:r>
            </w:p>
          </w:sdtContent>
        </w:sdt>
      </w:sdtContent>
    </w:sdt>
    <w:p w14:paraId="21AFC173" w14:textId="77777777" w:rsidR="0097700A" w:rsidRDefault="0097700A"/>
    <w:sectPr w:rsidR="0097700A">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CECCF" w14:textId="77777777" w:rsidR="00395049" w:rsidRDefault="00395049">
      <w:pPr>
        <w:spacing w:after="0" w:line="240" w:lineRule="auto"/>
      </w:pPr>
      <w:r>
        <w:separator/>
      </w:r>
    </w:p>
  </w:endnote>
  <w:endnote w:type="continuationSeparator" w:id="0">
    <w:p w14:paraId="6B191985" w14:textId="77777777" w:rsidR="00395049" w:rsidRDefault="0039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C0EC6" w14:textId="77777777" w:rsidR="00395049" w:rsidRDefault="00395049">
      <w:pPr>
        <w:spacing w:after="0" w:line="240" w:lineRule="auto"/>
      </w:pPr>
      <w:r>
        <w:separator/>
      </w:r>
    </w:p>
  </w:footnote>
  <w:footnote w:type="continuationSeparator" w:id="0">
    <w:p w14:paraId="339D917E" w14:textId="77777777" w:rsidR="00395049" w:rsidRDefault="0039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B935" w14:textId="03BC8EB1" w:rsidR="0097700A" w:rsidRPr="00A9460F" w:rsidRDefault="00900DB4">
    <w:pPr>
      <w:pBdr>
        <w:top w:val="nil"/>
        <w:left w:val="nil"/>
        <w:bottom w:val="nil"/>
        <w:right w:val="nil"/>
        <w:between w:val="nil"/>
      </w:pBdr>
      <w:tabs>
        <w:tab w:val="center" w:pos="4680"/>
        <w:tab w:val="right" w:pos="9360"/>
      </w:tabs>
      <w:spacing w:after="0" w:line="240" w:lineRule="auto"/>
      <w:jc w:val="both"/>
    </w:pPr>
    <w:r>
      <w:t xml:space="preserve">Encoding RTP Traffic </w:t>
    </w:r>
    <w:r w:rsidR="00A9460F">
      <w:t>Using</w:t>
    </w:r>
    <w:r>
      <w:t xml:space="preserve"> Audio Steganography for Covert Communication</w:t>
    </w:r>
    <w:r>
      <w:rPr>
        <w:color w:val="000000"/>
      </w:rPr>
      <w:tab/>
    </w: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1D6779">
      <w:rPr>
        <w:noProof/>
        <w:color w:val="000000"/>
      </w:rPr>
      <w:t>1</w:t>
    </w:r>
    <w:r>
      <w:rPr>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ytjSxNDQ1NDQyMjdT0lEKTi0uzszPAykwNK4FALJqwY0tAAAA"/>
  </w:docVars>
  <w:rsids>
    <w:rsidRoot w:val="0097700A"/>
    <w:rsid w:val="00011111"/>
    <w:rsid w:val="0003792C"/>
    <w:rsid w:val="00076150"/>
    <w:rsid w:val="00097554"/>
    <w:rsid w:val="000C14D2"/>
    <w:rsid w:val="000D61D8"/>
    <w:rsid w:val="000E4D9B"/>
    <w:rsid w:val="000E55AA"/>
    <w:rsid w:val="000E6B18"/>
    <w:rsid w:val="001005AA"/>
    <w:rsid w:val="00117A36"/>
    <w:rsid w:val="00120377"/>
    <w:rsid w:val="00134647"/>
    <w:rsid w:val="00137277"/>
    <w:rsid w:val="0014115F"/>
    <w:rsid w:val="00185BEE"/>
    <w:rsid w:val="001A6B47"/>
    <w:rsid w:val="001B6707"/>
    <w:rsid w:val="001D6779"/>
    <w:rsid w:val="00224567"/>
    <w:rsid w:val="00241702"/>
    <w:rsid w:val="00257D9A"/>
    <w:rsid w:val="002C76CC"/>
    <w:rsid w:val="002F5ABC"/>
    <w:rsid w:val="00322A29"/>
    <w:rsid w:val="00343F66"/>
    <w:rsid w:val="00356D7E"/>
    <w:rsid w:val="003940A2"/>
    <w:rsid w:val="00395049"/>
    <w:rsid w:val="003B29A5"/>
    <w:rsid w:val="003C2200"/>
    <w:rsid w:val="00400715"/>
    <w:rsid w:val="00496FCC"/>
    <w:rsid w:val="004A1C27"/>
    <w:rsid w:val="004B3E89"/>
    <w:rsid w:val="004B5766"/>
    <w:rsid w:val="004D7EE5"/>
    <w:rsid w:val="004E7D21"/>
    <w:rsid w:val="005052D1"/>
    <w:rsid w:val="00542B65"/>
    <w:rsid w:val="005842C7"/>
    <w:rsid w:val="0058560E"/>
    <w:rsid w:val="00586846"/>
    <w:rsid w:val="005C24A9"/>
    <w:rsid w:val="005F1E95"/>
    <w:rsid w:val="00602626"/>
    <w:rsid w:val="00603D7C"/>
    <w:rsid w:val="00630DE7"/>
    <w:rsid w:val="006379F8"/>
    <w:rsid w:val="00643F3E"/>
    <w:rsid w:val="00690E1B"/>
    <w:rsid w:val="00692994"/>
    <w:rsid w:val="006A0FA7"/>
    <w:rsid w:val="006B1CF9"/>
    <w:rsid w:val="006B243A"/>
    <w:rsid w:val="006F2E36"/>
    <w:rsid w:val="00717BED"/>
    <w:rsid w:val="00774FF8"/>
    <w:rsid w:val="00791151"/>
    <w:rsid w:val="007B07F4"/>
    <w:rsid w:val="007B24B2"/>
    <w:rsid w:val="007D3003"/>
    <w:rsid w:val="007D5C5D"/>
    <w:rsid w:val="00803709"/>
    <w:rsid w:val="00840C88"/>
    <w:rsid w:val="00880F6E"/>
    <w:rsid w:val="0089750F"/>
    <w:rsid w:val="008C4557"/>
    <w:rsid w:val="00900DB4"/>
    <w:rsid w:val="00907C4D"/>
    <w:rsid w:val="00952EA5"/>
    <w:rsid w:val="009600D7"/>
    <w:rsid w:val="0097700A"/>
    <w:rsid w:val="009B728E"/>
    <w:rsid w:val="009D77E4"/>
    <w:rsid w:val="00A018E1"/>
    <w:rsid w:val="00A176E6"/>
    <w:rsid w:val="00A9460F"/>
    <w:rsid w:val="00AB272C"/>
    <w:rsid w:val="00AD5C3C"/>
    <w:rsid w:val="00AE7E49"/>
    <w:rsid w:val="00B15966"/>
    <w:rsid w:val="00BD6211"/>
    <w:rsid w:val="00BD6D1B"/>
    <w:rsid w:val="00C02029"/>
    <w:rsid w:val="00C026D9"/>
    <w:rsid w:val="00C150B3"/>
    <w:rsid w:val="00C41837"/>
    <w:rsid w:val="00C434C2"/>
    <w:rsid w:val="00C649E3"/>
    <w:rsid w:val="00C774D8"/>
    <w:rsid w:val="00CC6D9F"/>
    <w:rsid w:val="00CD0DBE"/>
    <w:rsid w:val="00CD5D1B"/>
    <w:rsid w:val="00D65743"/>
    <w:rsid w:val="00DB4D66"/>
    <w:rsid w:val="00DC6ED4"/>
    <w:rsid w:val="00E04911"/>
    <w:rsid w:val="00E1336E"/>
    <w:rsid w:val="00E76BA4"/>
    <w:rsid w:val="00EE52BE"/>
    <w:rsid w:val="00EF4268"/>
    <w:rsid w:val="00F01902"/>
    <w:rsid w:val="00F5124A"/>
    <w:rsid w:val="00F716B4"/>
    <w:rsid w:val="00F9221B"/>
    <w:rsid w:val="00FA1D4C"/>
    <w:rsid w:val="00FD1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CF3FE"/>
  <w15:docId w15:val="{31C76091-573F-4321-ACDE-C04F1E724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4A1"/>
  </w:style>
  <w:style w:type="paragraph" w:styleId="Heading1">
    <w:name w:val="heading 1"/>
    <w:basedOn w:val="Normal"/>
    <w:next w:val="Normal"/>
    <w:link w:val="Heading1Char"/>
    <w:uiPriority w:val="9"/>
    <w:qFormat/>
    <w:rsid w:val="00A7516E"/>
    <w:pPr>
      <w:keepNext/>
      <w:keepLines/>
      <w:spacing w:before="240" w:after="0"/>
      <w:outlineLvl w:val="0"/>
    </w:pPr>
    <w:rPr>
      <w:rFonts w:eastAsiaTheme="majorEastAsia" w:cstheme="majorBidi"/>
      <w:b/>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D2FFA"/>
    <w:pPr>
      <w:ind w:left="720"/>
      <w:contextualSpacing/>
    </w:pPr>
  </w:style>
  <w:style w:type="paragraph" w:styleId="Header">
    <w:name w:val="header"/>
    <w:basedOn w:val="Normal"/>
    <w:link w:val="HeaderChar"/>
    <w:uiPriority w:val="99"/>
    <w:unhideWhenUsed/>
    <w:rsid w:val="006D7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A5"/>
  </w:style>
  <w:style w:type="paragraph" w:styleId="Footer">
    <w:name w:val="footer"/>
    <w:basedOn w:val="Normal"/>
    <w:link w:val="FooterChar"/>
    <w:uiPriority w:val="99"/>
    <w:unhideWhenUsed/>
    <w:rsid w:val="006D7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A5"/>
  </w:style>
  <w:style w:type="table" w:styleId="TableGrid">
    <w:name w:val="Table Grid"/>
    <w:basedOn w:val="TableNormal"/>
    <w:uiPriority w:val="39"/>
    <w:rsid w:val="006D7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E7647"/>
    <w:rPr>
      <w:sz w:val="16"/>
      <w:szCs w:val="16"/>
    </w:rPr>
  </w:style>
  <w:style w:type="paragraph" w:styleId="CommentText">
    <w:name w:val="annotation text"/>
    <w:basedOn w:val="Normal"/>
    <w:link w:val="CommentTextChar"/>
    <w:uiPriority w:val="99"/>
    <w:semiHidden/>
    <w:unhideWhenUsed/>
    <w:rsid w:val="008E7647"/>
    <w:pPr>
      <w:spacing w:line="240" w:lineRule="auto"/>
    </w:pPr>
    <w:rPr>
      <w:sz w:val="20"/>
      <w:szCs w:val="20"/>
    </w:rPr>
  </w:style>
  <w:style w:type="character" w:customStyle="1" w:styleId="CommentTextChar">
    <w:name w:val="Comment Text Char"/>
    <w:basedOn w:val="DefaultParagraphFont"/>
    <w:link w:val="CommentText"/>
    <w:uiPriority w:val="99"/>
    <w:semiHidden/>
    <w:rsid w:val="008E7647"/>
    <w:rPr>
      <w:sz w:val="20"/>
      <w:szCs w:val="20"/>
    </w:rPr>
  </w:style>
  <w:style w:type="paragraph" w:styleId="CommentSubject">
    <w:name w:val="annotation subject"/>
    <w:basedOn w:val="CommentText"/>
    <w:next w:val="CommentText"/>
    <w:link w:val="CommentSubjectChar"/>
    <w:uiPriority w:val="99"/>
    <w:semiHidden/>
    <w:unhideWhenUsed/>
    <w:rsid w:val="008E7647"/>
    <w:rPr>
      <w:b/>
      <w:bCs/>
    </w:rPr>
  </w:style>
  <w:style w:type="character" w:customStyle="1" w:styleId="CommentSubjectChar">
    <w:name w:val="Comment Subject Char"/>
    <w:basedOn w:val="CommentTextChar"/>
    <w:link w:val="CommentSubject"/>
    <w:uiPriority w:val="99"/>
    <w:semiHidden/>
    <w:rsid w:val="008E7647"/>
    <w:rPr>
      <w:b/>
      <w:bCs/>
      <w:sz w:val="20"/>
      <w:szCs w:val="20"/>
    </w:rPr>
  </w:style>
  <w:style w:type="paragraph" w:styleId="BalloonText">
    <w:name w:val="Balloon Text"/>
    <w:basedOn w:val="Normal"/>
    <w:link w:val="BalloonTextChar"/>
    <w:uiPriority w:val="99"/>
    <w:semiHidden/>
    <w:unhideWhenUsed/>
    <w:rsid w:val="008E76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7647"/>
    <w:rPr>
      <w:rFonts w:ascii="Segoe UI" w:hAnsi="Segoe UI" w:cs="Segoe UI"/>
      <w:sz w:val="18"/>
      <w:szCs w:val="18"/>
    </w:rPr>
  </w:style>
  <w:style w:type="table" w:styleId="PlainTable5">
    <w:name w:val="Plain Table 5"/>
    <w:basedOn w:val="TableNormal"/>
    <w:uiPriority w:val="45"/>
    <w:rsid w:val="00BE3D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C1392A"/>
    <w:rPr>
      <w:color w:val="808080"/>
    </w:rPr>
  </w:style>
  <w:style w:type="paragraph" w:styleId="Caption">
    <w:name w:val="caption"/>
    <w:basedOn w:val="Normal"/>
    <w:next w:val="Normal"/>
    <w:uiPriority w:val="35"/>
    <w:unhideWhenUsed/>
    <w:qFormat/>
    <w:rsid w:val="004D7A97"/>
    <w:pPr>
      <w:spacing w:after="200" w:line="240" w:lineRule="auto"/>
    </w:pPr>
    <w:rPr>
      <w:b/>
      <w:iCs/>
      <w:color w:val="000000" w:themeColor="text1"/>
      <w:szCs w:val="18"/>
    </w:rPr>
  </w:style>
  <w:style w:type="character" w:customStyle="1" w:styleId="Heading1Char">
    <w:name w:val="Heading 1 Char"/>
    <w:basedOn w:val="DefaultParagraphFont"/>
    <w:link w:val="Heading1"/>
    <w:uiPriority w:val="9"/>
    <w:rsid w:val="00A7516E"/>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277A4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212">
      <w:bodyDiv w:val="1"/>
      <w:marLeft w:val="0"/>
      <w:marRight w:val="0"/>
      <w:marTop w:val="0"/>
      <w:marBottom w:val="0"/>
      <w:divBdr>
        <w:top w:val="none" w:sz="0" w:space="0" w:color="auto"/>
        <w:left w:val="none" w:sz="0" w:space="0" w:color="auto"/>
        <w:bottom w:val="none" w:sz="0" w:space="0" w:color="auto"/>
        <w:right w:val="none" w:sz="0" w:space="0" w:color="auto"/>
      </w:divBdr>
    </w:div>
    <w:div w:id="37902344">
      <w:bodyDiv w:val="1"/>
      <w:marLeft w:val="0"/>
      <w:marRight w:val="0"/>
      <w:marTop w:val="0"/>
      <w:marBottom w:val="0"/>
      <w:divBdr>
        <w:top w:val="none" w:sz="0" w:space="0" w:color="auto"/>
        <w:left w:val="none" w:sz="0" w:space="0" w:color="auto"/>
        <w:bottom w:val="none" w:sz="0" w:space="0" w:color="auto"/>
        <w:right w:val="none" w:sz="0" w:space="0" w:color="auto"/>
      </w:divBdr>
    </w:div>
    <w:div w:id="86118919">
      <w:bodyDiv w:val="1"/>
      <w:marLeft w:val="0"/>
      <w:marRight w:val="0"/>
      <w:marTop w:val="0"/>
      <w:marBottom w:val="0"/>
      <w:divBdr>
        <w:top w:val="none" w:sz="0" w:space="0" w:color="auto"/>
        <w:left w:val="none" w:sz="0" w:space="0" w:color="auto"/>
        <w:bottom w:val="none" w:sz="0" w:space="0" w:color="auto"/>
        <w:right w:val="none" w:sz="0" w:space="0" w:color="auto"/>
      </w:divBdr>
    </w:div>
    <w:div w:id="133715339">
      <w:bodyDiv w:val="1"/>
      <w:marLeft w:val="0"/>
      <w:marRight w:val="0"/>
      <w:marTop w:val="0"/>
      <w:marBottom w:val="0"/>
      <w:divBdr>
        <w:top w:val="none" w:sz="0" w:space="0" w:color="auto"/>
        <w:left w:val="none" w:sz="0" w:space="0" w:color="auto"/>
        <w:bottom w:val="none" w:sz="0" w:space="0" w:color="auto"/>
        <w:right w:val="none" w:sz="0" w:space="0" w:color="auto"/>
      </w:divBdr>
    </w:div>
    <w:div w:id="163982752">
      <w:bodyDiv w:val="1"/>
      <w:marLeft w:val="0"/>
      <w:marRight w:val="0"/>
      <w:marTop w:val="0"/>
      <w:marBottom w:val="0"/>
      <w:divBdr>
        <w:top w:val="none" w:sz="0" w:space="0" w:color="auto"/>
        <w:left w:val="none" w:sz="0" w:space="0" w:color="auto"/>
        <w:bottom w:val="none" w:sz="0" w:space="0" w:color="auto"/>
        <w:right w:val="none" w:sz="0" w:space="0" w:color="auto"/>
      </w:divBdr>
    </w:div>
    <w:div w:id="224414751">
      <w:bodyDiv w:val="1"/>
      <w:marLeft w:val="0"/>
      <w:marRight w:val="0"/>
      <w:marTop w:val="0"/>
      <w:marBottom w:val="0"/>
      <w:divBdr>
        <w:top w:val="none" w:sz="0" w:space="0" w:color="auto"/>
        <w:left w:val="none" w:sz="0" w:space="0" w:color="auto"/>
        <w:bottom w:val="none" w:sz="0" w:space="0" w:color="auto"/>
        <w:right w:val="none" w:sz="0" w:space="0" w:color="auto"/>
      </w:divBdr>
    </w:div>
    <w:div w:id="242104050">
      <w:bodyDiv w:val="1"/>
      <w:marLeft w:val="0"/>
      <w:marRight w:val="0"/>
      <w:marTop w:val="0"/>
      <w:marBottom w:val="0"/>
      <w:divBdr>
        <w:top w:val="none" w:sz="0" w:space="0" w:color="auto"/>
        <w:left w:val="none" w:sz="0" w:space="0" w:color="auto"/>
        <w:bottom w:val="none" w:sz="0" w:space="0" w:color="auto"/>
        <w:right w:val="none" w:sz="0" w:space="0" w:color="auto"/>
      </w:divBdr>
    </w:div>
    <w:div w:id="247159769">
      <w:bodyDiv w:val="1"/>
      <w:marLeft w:val="0"/>
      <w:marRight w:val="0"/>
      <w:marTop w:val="0"/>
      <w:marBottom w:val="0"/>
      <w:divBdr>
        <w:top w:val="none" w:sz="0" w:space="0" w:color="auto"/>
        <w:left w:val="none" w:sz="0" w:space="0" w:color="auto"/>
        <w:bottom w:val="none" w:sz="0" w:space="0" w:color="auto"/>
        <w:right w:val="none" w:sz="0" w:space="0" w:color="auto"/>
      </w:divBdr>
    </w:div>
    <w:div w:id="361707946">
      <w:bodyDiv w:val="1"/>
      <w:marLeft w:val="0"/>
      <w:marRight w:val="0"/>
      <w:marTop w:val="0"/>
      <w:marBottom w:val="0"/>
      <w:divBdr>
        <w:top w:val="none" w:sz="0" w:space="0" w:color="auto"/>
        <w:left w:val="none" w:sz="0" w:space="0" w:color="auto"/>
        <w:bottom w:val="none" w:sz="0" w:space="0" w:color="auto"/>
        <w:right w:val="none" w:sz="0" w:space="0" w:color="auto"/>
      </w:divBdr>
    </w:div>
    <w:div w:id="361831545">
      <w:bodyDiv w:val="1"/>
      <w:marLeft w:val="0"/>
      <w:marRight w:val="0"/>
      <w:marTop w:val="0"/>
      <w:marBottom w:val="0"/>
      <w:divBdr>
        <w:top w:val="none" w:sz="0" w:space="0" w:color="auto"/>
        <w:left w:val="none" w:sz="0" w:space="0" w:color="auto"/>
        <w:bottom w:val="none" w:sz="0" w:space="0" w:color="auto"/>
        <w:right w:val="none" w:sz="0" w:space="0" w:color="auto"/>
      </w:divBdr>
    </w:div>
    <w:div w:id="386882195">
      <w:bodyDiv w:val="1"/>
      <w:marLeft w:val="0"/>
      <w:marRight w:val="0"/>
      <w:marTop w:val="0"/>
      <w:marBottom w:val="0"/>
      <w:divBdr>
        <w:top w:val="none" w:sz="0" w:space="0" w:color="auto"/>
        <w:left w:val="none" w:sz="0" w:space="0" w:color="auto"/>
        <w:bottom w:val="none" w:sz="0" w:space="0" w:color="auto"/>
        <w:right w:val="none" w:sz="0" w:space="0" w:color="auto"/>
      </w:divBdr>
    </w:div>
    <w:div w:id="396326308">
      <w:bodyDiv w:val="1"/>
      <w:marLeft w:val="0"/>
      <w:marRight w:val="0"/>
      <w:marTop w:val="0"/>
      <w:marBottom w:val="0"/>
      <w:divBdr>
        <w:top w:val="none" w:sz="0" w:space="0" w:color="auto"/>
        <w:left w:val="none" w:sz="0" w:space="0" w:color="auto"/>
        <w:bottom w:val="none" w:sz="0" w:space="0" w:color="auto"/>
        <w:right w:val="none" w:sz="0" w:space="0" w:color="auto"/>
      </w:divBdr>
    </w:div>
    <w:div w:id="409042849">
      <w:bodyDiv w:val="1"/>
      <w:marLeft w:val="0"/>
      <w:marRight w:val="0"/>
      <w:marTop w:val="0"/>
      <w:marBottom w:val="0"/>
      <w:divBdr>
        <w:top w:val="none" w:sz="0" w:space="0" w:color="auto"/>
        <w:left w:val="none" w:sz="0" w:space="0" w:color="auto"/>
        <w:bottom w:val="none" w:sz="0" w:space="0" w:color="auto"/>
        <w:right w:val="none" w:sz="0" w:space="0" w:color="auto"/>
      </w:divBdr>
    </w:div>
    <w:div w:id="464853434">
      <w:bodyDiv w:val="1"/>
      <w:marLeft w:val="0"/>
      <w:marRight w:val="0"/>
      <w:marTop w:val="0"/>
      <w:marBottom w:val="0"/>
      <w:divBdr>
        <w:top w:val="none" w:sz="0" w:space="0" w:color="auto"/>
        <w:left w:val="none" w:sz="0" w:space="0" w:color="auto"/>
        <w:bottom w:val="none" w:sz="0" w:space="0" w:color="auto"/>
        <w:right w:val="none" w:sz="0" w:space="0" w:color="auto"/>
      </w:divBdr>
    </w:div>
    <w:div w:id="477846817">
      <w:bodyDiv w:val="1"/>
      <w:marLeft w:val="0"/>
      <w:marRight w:val="0"/>
      <w:marTop w:val="0"/>
      <w:marBottom w:val="0"/>
      <w:divBdr>
        <w:top w:val="none" w:sz="0" w:space="0" w:color="auto"/>
        <w:left w:val="none" w:sz="0" w:space="0" w:color="auto"/>
        <w:bottom w:val="none" w:sz="0" w:space="0" w:color="auto"/>
        <w:right w:val="none" w:sz="0" w:space="0" w:color="auto"/>
      </w:divBdr>
    </w:div>
    <w:div w:id="511339872">
      <w:bodyDiv w:val="1"/>
      <w:marLeft w:val="0"/>
      <w:marRight w:val="0"/>
      <w:marTop w:val="0"/>
      <w:marBottom w:val="0"/>
      <w:divBdr>
        <w:top w:val="none" w:sz="0" w:space="0" w:color="auto"/>
        <w:left w:val="none" w:sz="0" w:space="0" w:color="auto"/>
        <w:bottom w:val="none" w:sz="0" w:space="0" w:color="auto"/>
        <w:right w:val="none" w:sz="0" w:space="0" w:color="auto"/>
      </w:divBdr>
    </w:div>
    <w:div w:id="523248934">
      <w:bodyDiv w:val="1"/>
      <w:marLeft w:val="0"/>
      <w:marRight w:val="0"/>
      <w:marTop w:val="0"/>
      <w:marBottom w:val="0"/>
      <w:divBdr>
        <w:top w:val="none" w:sz="0" w:space="0" w:color="auto"/>
        <w:left w:val="none" w:sz="0" w:space="0" w:color="auto"/>
        <w:bottom w:val="none" w:sz="0" w:space="0" w:color="auto"/>
        <w:right w:val="none" w:sz="0" w:space="0" w:color="auto"/>
      </w:divBdr>
    </w:div>
    <w:div w:id="528839952">
      <w:bodyDiv w:val="1"/>
      <w:marLeft w:val="0"/>
      <w:marRight w:val="0"/>
      <w:marTop w:val="0"/>
      <w:marBottom w:val="0"/>
      <w:divBdr>
        <w:top w:val="none" w:sz="0" w:space="0" w:color="auto"/>
        <w:left w:val="none" w:sz="0" w:space="0" w:color="auto"/>
        <w:bottom w:val="none" w:sz="0" w:space="0" w:color="auto"/>
        <w:right w:val="none" w:sz="0" w:space="0" w:color="auto"/>
      </w:divBdr>
    </w:div>
    <w:div w:id="585840509">
      <w:bodyDiv w:val="1"/>
      <w:marLeft w:val="0"/>
      <w:marRight w:val="0"/>
      <w:marTop w:val="0"/>
      <w:marBottom w:val="0"/>
      <w:divBdr>
        <w:top w:val="none" w:sz="0" w:space="0" w:color="auto"/>
        <w:left w:val="none" w:sz="0" w:space="0" w:color="auto"/>
        <w:bottom w:val="none" w:sz="0" w:space="0" w:color="auto"/>
        <w:right w:val="none" w:sz="0" w:space="0" w:color="auto"/>
      </w:divBdr>
    </w:div>
    <w:div w:id="638075861">
      <w:bodyDiv w:val="1"/>
      <w:marLeft w:val="0"/>
      <w:marRight w:val="0"/>
      <w:marTop w:val="0"/>
      <w:marBottom w:val="0"/>
      <w:divBdr>
        <w:top w:val="none" w:sz="0" w:space="0" w:color="auto"/>
        <w:left w:val="none" w:sz="0" w:space="0" w:color="auto"/>
        <w:bottom w:val="none" w:sz="0" w:space="0" w:color="auto"/>
        <w:right w:val="none" w:sz="0" w:space="0" w:color="auto"/>
      </w:divBdr>
    </w:div>
    <w:div w:id="671179701">
      <w:bodyDiv w:val="1"/>
      <w:marLeft w:val="0"/>
      <w:marRight w:val="0"/>
      <w:marTop w:val="0"/>
      <w:marBottom w:val="0"/>
      <w:divBdr>
        <w:top w:val="none" w:sz="0" w:space="0" w:color="auto"/>
        <w:left w:val="none" w:sz="0" w:space="0" w:color="auto"/>
        <w:bottom w:val="none" w:sz="0" w:space="0" w:color="auto"/>
        <w:right w:val="none" w:sz="0" w:space="0" w:color="auto"/>
      </w:divBdr>
    </w:div>
    <w:div w:id="716516972">
      <w:bodyDiv w:val="1"/>
      <w:marLeft w:val="0"/>
      <w:marRight w:val="0"/>
      <w:marTop w:val="0"/>
      <w:marBottom w:val="0"/>
      <w:divBdr>
        <w:top w:val="none" w:sz="0" w:space="0" w:color="auto"/>
        <w:left w:val="none" w:sz="0" w:space="0" w:color="auto"/>
        <w:bottom w:val="none" w:sz="0" w:space="0" w:color="auto"/>
        <w:right w:val="none" w:sz="0" w:space="0" w:color="auto"/>
      </w:divBdr>
    </w:div>
    <w:div w:id="829179131">
      <w:bodyDiv w:val="1"/>
      <w:marLeft w:val="0"/>
      <w:marRight w:val="0"/>
      <w:marTop w:val="0"/>
      <w:marBottom w:val="0"/>
      <w:divBdr>
        <w:top w:val="none" w:sz="0" w:space="0" w:color="auto"/>
        <w:left w:val="none" w:sz="0" w:space="0" w:color="auto"/>
        <w:bottom w:val="none" w:sz="0" w:space="0" w:color="auto"/>
        <w:right w:val="none" w:sz="0" w:space="0" w:color="auto"/>
      </w:divBdr>
    </w:div>
    <w:div w:id="833112094">
      <w:bodyDiv w:val="1"/>
      <w:marLeft w:val="0"/>
      <w:marRight w:val="0"/>
      <w:marTop w:val="0"/>
      <w:marBottom w:val="0"/>
      <w:divBdr>
        <w:top w:val="none" w:sz="0" w:space="0" w:color="auto"/>
        <w:left w:val="none" w:sz="0" w:space="0" w:color="auto"/>
        <w:bottom w:val="none" w:sz="0" w:space="0" w:color="auto"/>
        <w:right w:val="none" w:sz="0" w:space="0" w:color="auto"/>
      </w:divBdr>
    </w:div>
    <w:div w:id="851798245">
      <w:bodyDiv w:val="1"/>
      <w:marLeft w:val="0"/>
      <w:marRight w:val="0"/>
      <w:marTop w:val="0"/>
      <w:marBottom w:val="0"/>
      <w:divBdr>
        <w:top w:val="none" w:sz="0" w:space="0" w:color="auto"/>
        <w:left w:val="none" w:sz="0" w:space="0" w:color="auto"/>
        <w:bottom w:val="none" w:sz="0" w:space="0" w:color="auto"/>
        <w:right w:val="none" w:sz="0" w:space="0" w:color="auto"/>
      </w:divBdr>
    </w:div>
    <w:div w:id="920412012">
      <w:bodyDiv w:val="1"/>
      <w:marLeft w:val="0"/>
      <w:marRight w:val="0"/>
      <w:marTop w:val="0"/>
      <w:marBottom w:val="0"/>
      <w:divBdr>
        <w:top w:val="none" w:sz="0" w:space="0" w:color="auto"/>
        <w:left w:val="none" w:sz="0" w:space="0" w:color="auto"/>
        <w:bottom w:val="none" w:sz="0" w:space="0" w:color="auto"/>
        <w:right w:val="none" w:sz="0" w:space="0" w:color="auto"/>
      </w:divBdr>
    </w:div>
    <w:div w:id="955525853">
      <w:bodyDiv w:val="1"/>
      <w:marLeft w:val="0"/>
      <w:marRight w:val="0"/>
      <w:marTop w:val="0"/>
      <w:marBottom w:val="0"/>
      <w:divBdr>
        <w:top w:val="none" w:sz="0" w:space="0" w:color="auto"/>
        <w:left w:val="none" w:sz="0" w:space="0" w:color="auto"/>
        <w:bottom w:val="none" w:sz="0" w:space="0" w:color="auto"/>
        <w:right w:val="none" w:sz="0" w:space="0" w:color="auto"/>
      </w:divBdr>
    </w:div>
    <w:div w:id="956788931">
      <w:bodyDiv w:val="1"/>
      <w:marLeft w:val="0"/>
      <w:marRight w:val="0"/>
      <w:marTop w:val="0"/>
      <w:marBottom w:val="0"/>
      <w:divBdr>
        <w:top w:val="none" w:sz="0" w:space="0" w:color="auto"/>
        <w:left w:val="none" w:sz="0" w:space="0" w:color="auto"/>
        <w:bottom w:val="none" w:sz="0" w:space="0" w:color="auto"/>
        <w:right w:val="none" w:sz="0" w:space="0" w:color="auto"/>
      </w:divBdr>
    </w:div>
    <w:div w:id="1003583088">
      <w:bodyDiv w:val="1"/>
      <w:marLeft w:val="0"/>
      <w:marRight w:val="0"/>
      <w:marTop w:val="0"/>
      <w:marBottom w:val="0"/>
      <w:divBdr>
        <w:top w:val="none" w:sz="0" w:space="0" w:color="auto"/>
        <w:left w:val="none" w:sz="0" w:space="0" w:color="auto"/>
        <w:bottom w:val="none" w:sz="0" w:space="0" w:color="auto"/>
        <w:right w:val="none" w:sz="0" w:space="0" w:color="auto"/>
      </w:divBdr>
    </w:div>
    <w:div w:id="1031566951">
      <w:bodyDiv w:val="1"/>
      <w:marLeft w:val="0"/>
      <w:marRight w:val="0"/>
      <w:marTop w:val="0"/>
      <w:marBottom w:val="0"/>
      <w:divBdr>
        <w:top w:val="none" w:sz="0" w:space="0" w:color="auto"/>
        <w:left w:val="none" w:sz="0" w:space="0" w:color="auto"/>
        <w:bottom w:val="none" w:sz="0" w:space="0" w:color="auto"/>
        <w:right w:val="none" w:sz="0" w:space="0" w:color="auto"/>
      </w:divBdr>
    </w:div>
    <w:div w:id="1033731943">
      <w:bodyDiv w:val="1"/>
      <w:marLeft w:val="0"/>
      <w:marRight w:val="0"/>
      <w:marTop w:val="0"/>
      <w:marBottom w:val="0"/>
      <w:divBdr>
        <w:top w:val="none" w:sz="0" w:space="0" w:color="auto"/>
        <w:left w:val="none" w:sz="0" w:space="0" w:color="auto"/>
        <w:bottom w:val="none" w:sz="0" w:space="0" w:color="auto"/>
        <w:right w:val="none" w:sz="0" w:space="0" w:color="auto"/>
      </w:divBdr>
    </w:div>
    <w:div w:id="1040714977">
      <w:bodyDiv w:val="1"/>
      <w:marLeft w:val="0"/>
      <w:marRight w:val="0"/>
      <w:marTop w:val="0"/>
      <w:marBottom w:val="0"/>
      <w:divBdr>
        <w:top w:val="none" w:sz="0" w:space="0" w:color="auto"/>
        <w:left w:val="none" w:sz="0" w:space="0" w:color="auto"/>
        <w:bottom w:val="none" w:sz="0" w:space="0" w:color="auto"/>
        <w:right w:val="none" w:sz="0" w:space="0" w:color="auto"/>
      </w:divBdr>
    </w:div>
    <w:div w:id="1041633002">
      <w:bodyDiv w:val="1"/>
      <w:marLeft w:val="0"/>
      <w:marRight w:val="0"/>
      <w:marTop w:val="0"/>
      <w:marBottom w:val="0"/>
      <w:divBdr>
        <w:top w:val="none" w:sz="0" w:space="0" w:color="auto"/>
        <w:left w:val="none" w:sz="0" w:space="0" w:color="auto"/>
        <w:bottom w:val="none" w:sz="0" w:space="0" w:color="auto"/>
        <w:right w:val="none" w:sz="0" w:space="0" w:color="auto"/>
      </w:divBdr>
    </w:div>
    <w:div w:id="1073238532">
      <w:bodyDiv w:val="1"/>
      <w:marLeft w:val="0"/>
      <w:marRight w:val="0"/>
      <w:marTop w:val="0"/>
      <w:marBottom w:val="0"/>
      <w:divBdr>
        <w:top w:val="none" w:sz="0" w:space="0" w:color="auto"/>
        <w:left w:val="none" w:sz="0" w:space="0" w:color="auto"/>
        <w:bottom w:val="none" w:sz="0" w:space="0" w:color="auto"/>
        <w:right w:val="none" w:sz="0" w:space="0" w:color="auto"/>
      </w:divBdr>
    </w:div>
    <w:div w:id="1115174661">
      <w:bodyDiv w:val="1"/>
      <w:marLeft w:val="0"/>
      <w:marRight w:val="0"/>
      <w:marTop w:val="0"/>
      <w:marBottom w:val="0"/>
      <w:divBdr>
        <w:top w:val="none" w:sz="0" w:space="0" w:color="auto"/>
        <w:left w:val="none" w:sz="0" w:space="0" w:color="auto"/>
        <w:bottom w:val="none" w:sz="0" w:space="0" w:color="auto"/>
        <w:right w:val="none" w:sz="0" w:space="0" w:color="auto"/>
      </w:divBdr>
    </w:div>
    <w:div w:id="1164903966">
      <w:bodyDiv w:val="1"/>
      <w:marLeft w:val="0"/>
      <w:marRight w:val="0"/>
      <w:marTop w:val="0"/>
      <w:marBottom w:val="0"/>
      <w:divBdr>
        <w:top w:val="none" w:sz="0" w:space="0" w:color="auto"/>
        <w:left w:val="none" w:sz="0" w:space="0" w:color="auto"/>
        <w:bottom w:val="none" w:sz="0" w:space="0" w:color="auto"/>
        <w:right w:val="none" w:sz="0" w:space="0" w:color="auto"/>
      </w:divBdr>
    </w:div>
    <w:div w:id="1167943911">
      <w:bodyDiv w:val="1"/>
      <w:marLeft w:val="0"/>
      <w:marRight w:val="0"/>
      <w:marTop w:val="0"/>
      <w:marBottom w:val="0"/>
      <w:divBdr>
        <w:top w:val="none" w:sz="0" w:space="0" w:color="auto"/>
        <w:left w:val="none" w:sz="0" w:space="0" w:color="auto"/>
        <w:bottom w:val="none" w:sz="0" w:space="0" w:color="auto"/>
        <w:right w:val="none" w:sz="0" w:space="0" w:color="auto"/>
      </w:divBdr>
    </w:div>
    <w:div w:id="1167986482">
      <w:bodyDiv w:val="1"/>
      <w:marLeft w:val="0"/>
      <w:marRight w:val="0"/>
      <w:marTop w:val="0"/>
      <w:marBottom w:val="0"/>
      <w:divBdr>
        <w:top w:val="none" w:sz="0" w:space="0" w:color="auto"/>
        <w:left w:val="none" w:sz="0" w:space="0" w:color="auto"/>
        <w:bottom w:val="none" w:sz="0" w:space="0" w:color="auto"/>
        <w:right w:val="none" w:sz="0" w:space="0" w:color="auto"/>
      </w:divBdr>
    </w:div>
    <w:div w:id="1245987927">
      <w:bodyDiv w:val="1"/>
      <w:marLeft w:val="0"/>
      <w:marRight w:val="0"/>
      <w:marTop w:val="0"/>
      <w:marBottom w:val="0"/>
      <w:divBdr>
        <w:top w:val="none" w:sz="0" w:space="0" w:color="auto"/>
        <w:left w:val="none" w:sz="0" w:space="0" w:color="auto"/>
        <w:bottom w:val="none" w:sz="0" w:space="0" w:color="auto"/>
        <w:right w:val="none" w:sz="0" w:space="0" w:color="auto"/>
      </w:divBdr>
    </w:div>
    <w:div w:id="1246913086">
      <w:bodyDiv w:val="1"/>
      <w:marLeft w:val="0"/>
      <w:marRight w:val="0"/>
      <w:marTop w:val="0"/>
      <w:marBottom w:val="0"/>
      <w:divBdr>
        <w:top w:val="none" w:sz="0" w:space="0" w:color="auto"/>
        <w:left w:val="none" w:sz="0" w:space="0" w:color="auto"/>
        <w:bottom w:val="none" w:sz="0" w:space="0" w:color="auto"/>
        <w:right w:val="none" w:sz="0" w:space="0" w:color="auto"/>
      </w:divBdr>
    </w:div>
    <w:div w:id="1272397159">
      <w:bodyDiv w:val="1"/>
      <w:marLeft w:val="0"/>
      <w:marRight w:val="0"/>
      <w:marTop w:val="0"/>
      <w:marBottom w:val="0"/>
      <w:divBdr>
        <w:top w:val="none" w:sz="0" w:space="0" w:color="auto"/>
        <w:left w:val="none" w:sz="0" w:space="0" w:color="auto"/>
        <w:bottom w:val="none" w:sz="0" w:space="0" w:color="auto"/>
        <w:right w:val="none" w:sz="0" w:space="0" w:color="auto"/>
      </w:divBdr>
    </w:div>
    <w:div w:id="1350135948">
      <w:bodyDiv w:val="1"/>
      <w:marLeft w:val="0"/>
      <w:marRight w:val="0"/>
      <w:marTop w:val="0"/>
      <w:marBottom w:val="0"/>
      <w:divBdr>
        <w:top w:val="none" w:sz="0" w:space="0" w:color="auto"/>
        <w:left w:val="none" w:sz="0" w:space="0" w:color="auto"/>
        <w:bottom w:val="none" w:sz="0" w:space="0" w:color="auto"/>
        <w:right w:val="none" w:sz="0" w:space="0" w:color="auto"/>
      </w:divBdr>
    </w:div>
    <w:div w:id="1497190579">
      <w:bodyDiv w:val="1"/>
      <w:marLeft w:val="0"/>
      <w:marRight w:val="0"/>
      <w:marTop w:val="0"/>
      <w:marBottom w:val="0"/>
      <w:divBdr>
        <w:top w:val="none" w:sz="0" w:space="0" w:color="auto"/>
        <w:left w:val="none" w:sz="0" w:space="0" w:color="auto"/>
        <w:bottom w:val="none" w:sz="0" w:space="0" w:color="auto"/>
        <w:right w:val="none" w:sz="0" w:space="0" w:color="auto"/>
      </w:divBdr>
    </w:div>
    <w:div w:id="1505436457">
      <w:bodyDiv w:val="1"/>
      <w:marLeft w:val="0"/>
      <w:marRight w:val="0"/>
      <w:marTop w:val="0"/>
      <w:marBottom w:val="0"/>
      <w:divBdr>
        <w:top w:val="none" w:sz="0" w:space="0" w:color="auto"/>
        <w:left w:val="none" w:sz="0" w:space="0" w:color="auto"/>
        <w:bottom w:val="none" w:sz="0" w:space="0" w:color="auto"/>
        <w:right w:val="none" w:sz="0" w:space="0" w:color="auto"/>
      </w:divBdr>
    </w:div>
    <w:div w:id="1508862389">
      <w:bodyDiv w:val="1"/>
      <w:marLeft w:val="0"/>
      <w:marRight w:val="0"/>
      <w:marTop w:val="0"/>
      <w:marBottom w:val="0"/>
      <w:divBdr>
        <w:top w:val="none" w:sz="0" w:space="0" w:color="auto"/>
        <w:left w:val="none" w:sz="0" w:space="0" w:color="auto"/>
        <w:bottom w:val="none" w:sz="0" w:space="0" w:color="auto"/>
        <w:right w:val="none" w:sz="0" w:space="0" w:color="auto"/>
      </w:divBdr>
    </w:div>
    <w:div w:id="1567378606">
      <w:bodyDiv w:val="1"/>
      <w:marLeft w:val="0"/>
      <w:marRight w:val="0"/>
      <w:marTop w:val="0"/>
      <w:marBottom w:val="0"/>
      <w:divBdr>
        <w:top w:val="none" w:sz="0" w:space="0" w:color="auto"/>
        <w:left w:val="none" w:sz="0" w:space="0" w:color="auto"/>
        <w:bottom w:val="none" w:sz="0" w:space="0" w:color="auto"/>
        <w:right w:val="none" w:sz="0" w:space="0" w:color="auto"/>
      </w:divBdr>
    </w:div>
    <w:div w:id="1574898104">
      <w:bodyDiv w:val="1"/>
      <w:marLeft w:val="0"/>
      <w:marRight w:val="0"/>
      <w:marTop w:val="0"/>
      <w:marBottom w:val="0"/>
      <w:divBdr>
        <w:top w:val="none" w:sz="0" w:space="0" w:color="auto"/>
        <w:left w:val="none" w:sz="0" w:space="0" w:color="auto"/>
        <w:bottom w:val="none" w:sz="0" w:space="0" w:color="auto"/>
        <w:right w:val="none" w:sz="0" w:space="0" w:color="auto"/>
      </w:divBdr>
    </w:div>
    <w:div w:id="1682004805">
      <w:bodyDiv w:val="1"/>
      <w:marLeft w:val="0"/>
      <w:marRight w:val="0"/>
      <w:marTop w:val="0"/>
      <w:marBottom w:val="0"/>
      <w:divBdr>
        <w:top w:val="none" w:sz="0" w:space="0" w:color="auto"/>
        <w:left w:val="none" w:sz="0" w:space="0" w:color="auto"/>
        <w:bottom w:val="none" w:sz="0" w:space="0" w:color="auto"/>
        <w:right w:val="none" w:sz="0" w:space="0" w:color="auto"/>
      </w:divBdr>
    </w:div>
    <w:div w:id="1694649263">
      <w:bodyDiv w:val="1"/>
      <w:marLeft w:val="0"/>
      <w:marRight w:val="0"/>
      <w:marTop w:val="0"/>
      <w:marBottom w:val="0"/>
      <w:divBdr>
        <w:top w:val="none" w:sz="0" w:space="0" w:color="auto"/>
        <w:left w:val="none" w:sz="0" w:space="0" w:color="auto"/>
        <w:bottom w:val="none" w:sz="0" w:space="0" w:color="auto"/>
        <w:right w:val="none" w:sz="0" w:space="0" w:color="auto"/>
      </w:divBdr>
    </w:div>
    <w:div w:id="1767534899">
      <w:bodyDiv w:val="1"/>
      <w:marLeft w:val="0"/>
      <w:marRight w:val="0"/>
      <w:marTop w:val="0"/>
      <w:marBottom w:val="0"/>
      <w:divBdr>
        <w:top w:val="none" w:sz="0" w:space="0" w:color="auto"/>
        <w:left w:val="none" w:sz="0" w:space="0" w:color="auto"/>
        <w:bottom w:val="none" w:sz="0" w:space="0" w:color="auto"/>
        <w:right w:val="none" w:sz="0" w:space="0" w:color="auto"/>
      </w:divBdr>
    </w:div>
    <w:div w:id="1790198535">
      <w:bodyDiv w:val="1"/>
      <w:marLeft w:val="0"/>
      <w:marRight w:val="0"/>
      <w:marTop w:val="0"/>
      <w:marBottom w:val="0"/>
      <w:divBdr>
        <w:top w:val="none" w:sz="0" w:space="0" w:color="auto"/>
        <w:left w:val="none" w:sz="0" w:space="0" w:color="auto"/>
        <w:bottom w:val="none" w:sz="0" w:space="0" w:color="auto"/>
        <w:right w:val="none" w:sz="0" w:space="0" w:color="auto"/>
      </w:divBdr>
    </w:div>
    <w:div w:id="1896429564">
      <w:bodyDiv w:val="1"/>
      <w:marLeft w:val="0"/>
      <w:marRight w:val="0"/>
      <w:marTop w:val="0"/>
      <w:marBottom w:val="0"/>
      <w:divBdr>
        <w:top w:val="none" w:sz="0" w:space="0" w:color="auto"/>
        <w:left w:val="none" w:sz="0" w:space="0" w:color="auto"/>
        <w:bottom w:val="none" w:sz="0" w:space="0" w:color="auto"/>
        <w:right w:val="none" w:sz="0" w:space="0" w:color="auto"/>
      </w:divBdr>
    </w:div>
    <w:div w:id="1896502445">
      <w:bodyDiv w:val="1"/>
      <w:marLeft w:val="0"/>
      <w:marRight w:val="0"/>
      <w:marTop w:val="0"/>
      <w:marBottom w:val="0"/>
      <w:divBdr>
        <w:top w:val="none" w:sz="0" w:space="0" w:color="auto"/>
        <w:left w:val="none" w:sz="0" w:space="0" w:color="auto"/>
        <w:bottom w:val="none" w:sz="0" w:space="0" w:color="auto"/>
        <w:right w:val="none" w:sz="0" w:space="0" w:color="auto"/>
      </w:divBdr>
    </w:div>
    <w:div w:id="1963685441">
      <w:bodyDiv w:val="1"/>
      <w:marLeft w:val="0"/>
      <w:marRight w:val="0"/>
      <w:marTop w:val="0"/>
      <w:marBottom w:val="0"/>
      <w:divBdr>
        <w:top w:val="none" w:sz="0" w:space="0" w:color="auto"/>
        <w:left w:val="none" w:sz="0" w:space="0" w:color="auto"/>
        <w:bottom w:val="none" w:sz="0" w:space="0" w:color="auto"/>
        <w:right w:val="none" w:sz="0" w:space="0" w:color="auto"/>
      </w:divBdr>
    </w:div>
    <w:div w:id="1965884922">
      <w:bodyDiv w:val="1"/>
      <w:marLeft w:val="0"/>
      <w:marRight w:val="0"/>
      <w:marTop w:val="0"/>
      <w:marBottom w:val="0"/>
      <w:divBdr>
        <w:top w:val="none" w:sz="0" w:space="0" w:color="auto"/>
        <w:left w:val="none" w:sz="0" w:space="0" w:color="auto"/>
        <w:bottom w:val="none" w:sz="0" w:space="0" w:color="auto"/>
        <w:right w:val="none" w:sz="0" w:space="0" w:color="auto"/>
      </w:divBdr>
    </w:div>
    <w:div w:id="1981038979">
      <w:bodyDiv w:val="1"/>
      <w:marLeft w:val="0"/>
      <w:marRight w:val="0"/>
      <w:marTop w:val="0"/>
      <w:marBottom w:val="0"/>
      <w:divBdr>
        <w:top w:val="none" w:sz="0" w:space="0" w:color="auto"/>
        <w:left w:val="none" w:sz="0" w:space="0" w:color="auto"/>
        <w:bottom w:val="none" w:sz="0" w:space="0" w:color="auto"/>
        <w:right w:val="none" w:sz="0" w:space="0" w:color="auto"/>
      </w:divBdr>
    </w:div>
    <w:div w:id="2006391880">
      <w:bodyDiv w:val="1"/>
      <w:marLeft w:val="0"/>
      <w:marRight w:val="0"/>
      <w:marTop w:val="0"/>
      <w:marBottom w:val="0"/>
      <w:divBdr>
        <w:top w:val="none" w:sz="0" w:space="0" w:color="auto"/>
        <w:left w:val="none" w:sz="0" w:space="0" w:color="auto"/>
        <w:bottom w:val="none" w:sz="0" w:space="0" w:color="auto"/>
        <w:right w:val="none" w:sz="0" w:space="0" w:color="auto"/>
      </w:divBdr>
    </w:div>
    <w:div w:id="2026859163">
      <w:bodyDiv w:val="1"/>
      <w:marLeft w:val="0"/>
      <w:marRight w:val="0"/>
      <w:marTop w:val="0"/>
      <w:marBottom w:val="0"/>
      <w:divBdr>
        <w:top w:val="none" w:sz="0" w:space="0" w:color="auto"/>
        <w:left w:val="none" w:sz="0" w:space="0" w:color="auto"/>
        <w:bottom w:val="none" w:sz="0" w:space="0" w:color="auto"/>
        <w:right w:val="none" w:sz="0" w:space="0" w:color="auto"/>
      </w:divBdr>
    </w:div>
    <w:div w:id="2070642553">
      <w:bodyDiv w:val="1"/>
      <w:marLeft w:val="0"/>
      <w:marRight w:val="0"/>
      <w:marTop w:val="0"/>
      <w:marBottom w:val="0"/>
      <w:divBdr>
        <w:top w:val="none" w:sz="0" w:space="0" w:color="auto"/>
        <w:left w:val="none" w:sz="0" w:space="0" w:color="auto"/>
        <w:bottom w:val="none" w:sz="0" w:space="0" w:color="auto"/>
        <w:right w:val="none" w:sz="0" w:space="0" w:color="auto"/>
      </w:divBdr>
    </w:div>
    <w:div w:id="2082481476">
      <w:bodyDiv w:val="1"/>
      <w:marLeft w:val="0"/>
      <w:marRight w:val="0"/>
      <w:marTop w:val="0"/>
      <w:marBottom w:val="0"/>
      <w:divBdr>
        <w:top w:val="none" w:sz="0" w:space="0" w:color="auto"/>
        <w:left w:val="none" w:sz="0" w:space="0" w:color="auto"/>
        <w:bottom w:val="none" w:sz="0" w:space="0" w:color="auto"/>
        <w:right w:val="none" w:sz="0" w:space="0" w:color="auto"/>
      </w:divBdr>
    </w:div>
    <w:div w:id="2094744487">
      <w:bodyDiv w:val="1"/>
      <w:marLeft w:val="0"/>
      <w:marRight w:val="0"/>
      <w:marTop w:val="0"/>
      <w:marBottom w:val="0"/>
      <w:divBdr>
        <w:top w:val="none" w:sz="0" w:space="0" w:color="auto"/>
        <w:left w:val="none" w:sz="0" w:space="0" w:color="auto"/>
        <w:bottom w:val="none" w:sz="0" w:space="0" w:color="auto"/>
        <w:right w:val="none" w:sz="0" w:space="0" w:color="auto"/>
      </w:divBdr>
    </w:div>
    <w:div w:id="212646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Rea22</b:Tag>
    <b:SourceType>InternetSite</b:SourceType>
    <b:Guid>{459A56D3-4835-4AFD-8A1F-5A234B42EFD5}</b:Guid>
    <b:Title>Real-Time Transport Control Protocol</b:Title>
    <b:YearAccessed>2022</b:YearAccessed>
    <b:MonthAccessed>April</b:MonthAccessed>
    <b:DayAccessed>3</b:DayAccessed>
    <b:URL>https://www.techtarget.com/searchunifiedcommunications/definition/Real-Time-Transport-Control-Protocol-RTCP#:~:text=RTCP%20is%20used%20in%20voice,round%20trip%20delay%20between%20endpoints.</b:URL>
    <b:ProductionCompany>TechTarget</b:ProductionCompany>
    <b:RefOrder>10</b:RefOrder>
  </b:Source>
  <b:Source>
    <b:Tag>Cov22</b:Tag>
    <b:SourceType>InternetSite</b:SourceType>
    <b:Guid>{FE89C2BC-3412-4E51-991F-09F2C16A05D6}</b:Guid>
    <b:Title>Covert Channels</b:Title>
    <b:ProductionCompany>Wikipedia</b:ProductionCompany>
    <b:YearAccessed>2022</b:YearAccessed>
    <b:MonthAccessed>February</b:MonthAccessed>
    <b:DayAccessed>2022</b:DayAccessed>
    <b:URL>https://en.wikipedia.org/wiki/Covert_channel</b:URL>
    <b:RefOrder>1</b:RefOrder>
  </b:Source>
  <b:Source>
    <b:Tag>Cov221</b:Tag>
    <b:SourceType>InternetSite</b:SourceType>
    <b:Guid>{8487D5E4-7A26-4434-A845-828113426C58}</b:Guid>
    <b:Title>Covert Channels Transcription</b:Title>
    <b:ProductionCompany>SKILLSET</b:ProductionCompany>
    <b:YearAccessed>2022</b:YearAccessed>
    <b:MonthAccessed>February</b:MonthAccessed>
    <b:DayAccessed>8</b:DayAccessed>
    <b:URL>https://www.skillset.com/certifications/topic/Covert%20Channels#:~:text=There%20are%20two%20different%20types,resources%20based%20on%20different%20timing</b:URL>
    <b:RefOrder>2</b:RefOrder>
  </b:Source>
  <b:Source>
    <b:Tag>Beg22</b:Tag>
    <b:SourceType>InternetSite</b:SourceType>
    <b:Guid>{7E113B3F-CED7-4DCE-8D15-029BE960CE30}</b:Guid>
    <b:Title>Beginner's Guide: What is VoIP and How Does it Work?</b:Title>
    <b:ProductionCompany>wpbeginner</b:ProductionCompany>
    <b:Year>2022</b:Year>
    <b:Month>January</b:Month>
    <b:Day>1</b:Day>
    <b:YearAccessed>2022</b:YearAccessed>
    <b:MonthAccessed>March</b:MonthAccessed>
    <b:DayAccessed>25</b:DayAccessed>
    <b:URL>https://www.wpbeginner.com/beginners-guide/beginners-guide-what-is-voip-and-how-does-it-work-explained/</b:URL>
    <b:RefOrder>3</b:RefOrder>
  </b:Source>
  <b:Source>
    <b:Tag>Voi22</b:Tag>
    <b:SourceType>InternetSite</b:SourceType>
    <b:Guid>{589CE0AC-6EF5-4C9C-A12D-99156262877E}</b:Guid>
    <b:Title>Voice Over IP</b:Title>
    <b:ProductionCompany>Wikipedia</b:ProductionCompany>
    <b:YearAccessed>2022</b:YearAccessed>
    <b:MonthAccessed>March </b:MonthAccessed>
    <b:DayAccessed>22</b:DayAccessed>
    <b:URL>https://en.wikipedia.org/wiki/Voice_over_IP</b:URL>
    <b:RefOrder>4</b:RefOrder>
  </b:Source>
  <b:Source>
    <b:Tag>Rea221</b:Tag>
    <b:SourceType>InternetSite</b:SourceType>
    <b:Guid>{98F9D4D0-F2B1-4828-8179-27F061F48A14}</b:Guid>
    <b:Title>Real-Time Transport Protocol</b:Title>
    <b:ProductionCompany>Wikipedia</b:ProductionCompany>
    <b:YearAccessed>22</b:YearAccessed>
    <b:MonthAccessed>March</b:MonthAccessed>
    <b:DayAccessed>22</b:DayAccessed>
    <b:URL>https://en.wikipedia.org/wiki/Real-time_Transport_Protocol</b:URL>
    <b:RefOrder>5</b:RefOrder>
  </b:Source>
  <b:Source>
    <b:Tag>Ses22</b:Tag>
    <b:SourceType>InternetSite</b:SourceType>
    <b:Guid>{868D787A-EA94-4D5C-B9DF-20984120B744}</b:Guid>
    <b:Title>Sessison Description Protocol</b:Title>
    <b:ProductionCompany>Wikipedia</b:ProductionCompany>
    <b:YearAccessed>2022</b:YearAccessed>
    <b:MonthAccessed>March</b:MonthAccessed>
    <b:DayAccessed>22</b:DayAccessed>
    <b:URL>https://en.wikipedia.org/wiki/Session_Description_Protocol</b:URL>
    <b:RefOrder>6</b:RefOrder>
  </b:Source>
  <b:Source>
    <b:Tag>Aud17</b:Tag>
    <b:SourceType>InternetSite</b:SourceType>
    <b:Guid>{B6C8870D-A9F3-4BBE-872B-0627793D569C}</b:Guid>
    <b:Title>Audio Steganography with Embedded Text</b:Title>
    <b:ProductionCompany>IOP Science</b:ProductionCompany>
    <b:Year>2017</b:Year>
    <b:Month>May</b:Month>
    <b:Day>6</b:Day>
    <b:YearAccessed>2022</b:YearAccessed>
    <b:MonthAccessed>March</b:MonthAccessed>
    <b:DayAccessed>22</b:DayAccessed>
    <b:URL>https://iopscience.iop.org/article/10.1088/1757-899X/226/1/012084#:~:text=Audio%20steganography%20is%20about%20hiding,if%20the%20message%20is%20encrypted</b:URL>
    <b:RefOrder>8</b:RefOrder>
  </b:Source>
  <b:Source>
    <b:Tag>HOW22</b:Tag>
    <b:SourceType>InternetSite</b:SourceType>
    <b:Guid>{1073F2B3-133C-4EEB-8349-ABD6613C1637}</b:Guid>
    <b:Title>HOW TO HIDE SECRET MESSAGES IN MUSIC FILES?</b:Title>
    <b:ProductionCompany>IICybersecurity</b:ProductionCompany>
    <b:YearAccessed>2022</b:YearAccessed>
    <b:MonthAccessed>March</b:MonthAccessed>
    <b:DayAccessed>25</b:DayAccessed>
    <b:URL>https://www.iicybersecurity.com/audio-steganography.html</b:URL>
    <b:RefOrder>9</b:RefOrder>
  </b:Source>
  <b:Source>
    <b:Tag>G7122</b:Tag>
    <b:SourceType>InternetSite</b:SourceType>
    <b:Guid>{BB4436FC-1366-4975-BAC3-83C4DCBD9DF8}</b:Guid>
    <b:Title>G.711</b:Title>
    <b:ProductionCompany>Wikipedia</b:ProductionCompany>
    <b:YearAccessed>2022</b:YearAccessed>
    <b:MonthAccessed>April</b:MonthAccessed>
    <b:DayAccessed>22</b:DayAccessed>
    <b:URL>https://en.wikipedia.org/wiki/G.711</b:URL>
    <b:RefOrder>7</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I+MknC1+mANCi4NqoN7yjMIew2Q==">AMUW2mVWNyRhhxIVm69CiSPfPLZbHuNyfFqy8ES1szjvFC+3mC/GbBWlWT9DFJkZOduDrp9IWa/bfBhSvrte//6aWYTxJMzILQSb8AhzEc3HiEy/mIqzb+egvrZy5ze4uZOvePQYq3CO</go:docsCustomData>
</go:gDocsCustomXmlDataStorage>
</file>

<file path=customXml/itemProps1.xml><?xml version="1.0" encoding="utf-8"?>
<ds:datastoreItem xmlns:ds="http://schemas.openxmlformats.org/officeDocument/2006/customXml" ds:itemID="{0B936E33-F264-45CD-B377-9EC2BBA7DE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13</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Frosty</dc:creator>
  <cp:lastModifiedBy>Randolph Bushman</cp:lastModifiedBy>
  <cp:revision>87</cp:revision>
  <dcterms:created xsi:type="dcterms:W3CDTF">2022-02-03T21:07:00Z</dcterms:created>
  <dcterms:modified xsi:type="dcterms:W3CDTF">2022-12-08T01:27:00Z</dcterms:modified>
</cp:coreProperties>
</file>