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6E2F8" w14:textId="733BD5E1" w:rsidR="008F639A" w:rsidRPr="00171711" w:rsidRDefault="008F639A" w:rsidP="008F639A">
      <w:pPr>
        <w:jc w:val="center"/>
        <w:rPr>
          <w:rFonts w:ascii="標楷體" w:eastAsia="標楷體" w:hAnsi="標楷體"/>
          <w:sz w:val="36"/>
          <w:szCs w:val="36"/>
        </w:rPr>
      </w:pPr>
      <w:r w:rsidRPr="00171711">
        <w:rPr>
          <w:rFonts w:ascii="標楷體" w:eastAsia="標楷體" w:hAnsi="標楷體" w:hint="eastAsia"/>
          <w:sz w:val="36"/>
          <w:szCs w:val="36"/>
        </w:rPr>
        <w:t>第</w:t>
      </w:r>
      <w:r>
        <w:rPr>
          <w:rFonts w:ascii="標楷體" w:eastAsia="標楷體" w:hAnsi="標楷體" w:hint="eastAsia"/>
          <w:sz w:val="36"/>
          <w:szCs w:val="36"/>
        </w:rPr>
        <w:t>三</w:t>
      </w:r>
      <w:r w:rsidRPr="00171711">
        <w:rPr>
          <w:rFonts w:ascii="標楷體" w:eastAsia="標楷體" w:hAnsi="標楷體" w:hint="eastAsia"/>
          <w:sz w:val="36"/>
          <w:szCs w:val="36"/>
        </w:rPr>
        <w:t>次機率與統計作業</w:t>
      </w:r>
    </w:p>
    <w:p w14:paraId="65AE292C" w14:textId="77777777" w:rsidR="008F639A" w:rsidRDefault="008F639A" w:rsidP="008F639A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F74094017 資訊113 李昆翰</w:t>
      </w:r>
    </w:p>
    <w:p w14:paraId="0DFEA48D" w14:textId="56FAAB85" w:rsidR="008F639A" w:rsidRDefault="008F639A">
      <w:r>
        <w:rPr>
          <w:noProof/>
        </w:rPr>
        <w:drawing>
          <wp:inline distT="0" distB="0" distL="0" distR="0" wp14:anchorId="38B7866D" wp14:editId="4AEB277A">
            <wp:extent cx="5265420" cy="70256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F58A" w14:textId="77777777" w:rsidR="008F639A" w:rsidRDefault="008F639A">
      <w:pPr>
        <w:widowControl/>
      </w:pPr>
      <w:r>
        <w:br w:type="page"/>
      </w:r>
    </w:p>
    <w:p w14:paraId="34DB2A83" w14:textId="4A68B10C" w:rsidR="004007A3" w:rsidRPr="008F639A" w:rsidRDefault="008F639A">
      <w:r>
        <w:rPr>
          <w:noProof/>
        </w:rPr>
        <w:lastRenderedPageBreak/>
        <w:drawing>
          <wp:inline distT="0" distB="0" distL="0" distR="0" wp14:anchorId="1DE5A534" wp14:editId="5991D36C">
            <wp:extent cx="5265420" cy="702564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07A3" w:rsidRPr="008F639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7A3"/>
    <w:rsid w:val="004007A3"/>
    <w:rsid w:val="008F6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2F9B0"/>
  <w15:chartTrackingRefBased/>
  <w15:docId w15:val="{446709D5-2E2D-4BDF-BC55-619D04DC2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639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昆翰 李</dc:creator>
  <cp:keywords/>
  <dc:description/>
  <cp:lastModifiedBy>昆翰 李</cp:lastModifiedBy>
  <cp:revision>2</cp:revision>
  <cp:lastPrinted>2022-04-16T16:30:00Z</cp:lastPrinted>
  <dcterms:created xsi:type="dcterms:W3CDTF">2022-04-16T16:29:00Z</dcterms:created>
  <dcterms:modified xsi:type="dcterms:W3CDTF">2022-04-16T16:31:00Z</dcterms:modified>
</cp:coreProperties>
</file>