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20C92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Create one repository for parameterized jenkins job </w:t>
      </w:r>
    </w:p>
    <w:p w14:paraId="1A821E0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And add file in that Jenkinsfile with this name and add the below pipeline code in it </w:t>
      </w:r>
    </w:p>
    <w:p w14:paraId="66126B3C">
      <w:pPr>
        <w:rPr>
          <w:rFonts w:hint="default"/>
          <w:lang w:val="en-US"/>
        </w:rPr>
      </w:pPr>
    </w:p>
    <w:p w14:paraId="5BC0940C">
      <w:pPr>
        <w:rPr>
          <w:rFonts w:hint="default"/>
          <w:lang w:val="en-US"/>
        </w:rPr>
      </w:pPr>
    </w:p>
    <w:p w14:paraId="6DC0BECF">
      <w:pPr>
        <w:rPr>
          <w:rFonts w:hint="default"/>
          <w:lang w:val="en-US"/>
        </w:rPr>
      </w:pPr>
      <w:r>
        <w:rPr>
          <w:rFonts w:hint="default"/>
          <w:lang w:val="en-US"/>
        </w:rPr>
        <w:t>Code:-</w:t>
      </w:r>
    </w:p>
    <w:p w14:paraId="00A9BB07">
      <w:pPr>
        <w:rPr>
          <w:rFonts w:hint="default"/>
          <w:lang w:val="en-US"/>
        </w:rPr>
      </w:pPr>
    </w:p>
    <w:p w14:paraId="430F9E39">
      <w:pPr>
        <w:rPr>
          <w:rFonts w:hint="default"/>
        </w:rPr>
      </w:pPr>
      <w:r>
        <w:rPr>
          <w:rFonts w:hint="default"/>
        </w:rPr>
        <w:t xml:space="preserve">//This is aws credential method </w:t>
      </w:r>
    </w:p>
    <w:p w14:paraId="0DB665A9">
      <w:pPr>
        <w:rPr>
          <w:rFonts w:hint="default"/>
        </w:rPr>
      </w:pPr>
    </w:p>
    <w:p w14:paraId="791CB980">
      <w:pPr>
        <w:rPr>
          <w:rFonts w:hint="default"/>
        </w:rPr>
      </w:pPr>
      <w:r>
        <w:rPr>
          <w:rFonts w:hint="default"/>
        </w:rPr>
        <w:t>pipeline {</w:t>
      </w:r>
    </w:p>
    <w:p w14:paraId="3E86D838">
      <w:pPr>
        <w:rPr>
          <w:rFonts w:hint="default"/>
        </w:rPr>
      </w:pPr>
      <w:r>
        <w:rPr>
          <w:rFonts w:hint="default"/>
        </w:rPr>
        <w:t xml:space="preserve">    agent any</w:t>
      </w:r>
    </w:p>
    <w:p w14:paraId="411FA94A">
      <w:pPr>
        <w:rPr>
          <w:rFonts w:hint="default"/>
        </w:rPr>
      </w:pPr>
    </w:p>
    <w:p w14:paraId="7D263D0C">
      <w:pPr>
        <w:rPr>
          <w:rFonts w:hint="default"/>
        </w:rPr>
      </w:pPr>
      <w:r>
        <w:rPr>
          <w:rFonts w:hint="default"/>
        </w:rPr>
        <w:t xml:space="preserve">    parameters {</w:t>
      </w:r>
    </w:p>
    <w:p w14:paraId="2251BD94">
      <w:pPr>
        <w:rPr>
          <w:rFonts w:hint="default"/>
        </w:rPr>
      </w:pPr>
      <w:r>
        <w:rPr>
          <w:rFonts w:hint="default"/>
        </w:rPr>
        <w:t xml:space="preserve">        choice(</w:t>
      </w:r>
    </w:p>
    <w:p w14:paraId="7B29BB5A">
      <w:pPr>
        <w:rPr>
          <w:rFonts w:hint="default"/>
        </w:rPr>
      </w:pPr>
      <w:r>
        <w:rPr>
          <w:rFonts w:hint="default"/>
        </w:rPr>
        <w:t xml:space="preserve">            name: 'AWS_REGION',</w:t>
      </w:r>
    </w:p>
    <w:p w14:paraId="2E8EF57C">
      <w:pPr>
        <w:rPr>
          <w:rFonts w:hint="default"/>
        </w:rPr>
      </w:pPr>
      <w:r>
        <w:rPr>
          <w:rFonts w:hint="default"/>
        </w:rPr>
        <w:t xml:space="preserve">            choices: [</w:t>
      </w:r>
    </w:p>
    <w:p w14:paraId="087D2D91">
      <w:pPr>
        <w:rPr>
          <w:rFonts w:hint="default"/>
        </w:rPr>
      </w:pPr>
      <w:r>
        <w:rPr>
          <w:rFonts w:hint="default"/>
        </w:rPr>
        <w:t xml:space="preserve">                'us-east-1',</w:t>
      </w:r>
    </w:p>
    <w:p w14:paraId="10E9BE03">
      <w:pPr>
        <w:rPr>
          <w:rFonts w:hint="default"/>
        </w:rPr>
      </w:pPr>
      <w:r>
        <w:rPr>
          <w:rFonts w:hint="default"/>
        </w:rPr>
        <w:t xml:space="preserve">                'us-west-1',</w:t>
      </w:r>
    </w:p>
    <w:p w14:paraId="3C02EECF">
      <w:pPr>
        <w:rPr>
          <w:rFonts w:hint="default"/>
        </w:rPr>
      </w:pPr>
      <w:r>
        <w:rPr>
          <w:rFonts w:hint="default"/>
        </w:rPr>
        <w:t xml:space="preserve">                'us-west-2',</w:t>
      </w:r>
    </w:p>
    <w:p w14:paraId="063F8C36">
      <w:pPr>
        <w:rPr>
          <w:rFonts w:hint="default"/>
        </w:rPr>
      </w:pPr>
      <w:r>
        <w:rPr>
          <w:rFonts w:hint="default"/>
        </w:rPr>
        <w:t xml:space="preserve">                'eu-central-1',</w:t>
      </w:r>
    </w:p>
    <w:p w14:paraId="40F4251E">
      <w:pPr>
        <w:rPr>
          <w:rFonts w:hint="default"/>
        </w:rPr>
      </w:pPr>
      <w:r>
        <w:rPr>
          <w:rFonts w:hint="default"/>
        </w:rPr>
        <w:t xml:space="preserve">                'eu-west-1',</w:t>
      </w:r>
    </w:p>
    <w:p w14:paraId="088E538E">
      <w:pPr>
        <w:rPr>
          <w:rFonts w:hint="default"/>
        </w:rPr>
      </w:pPr>
      <w:r>
        <w:rPr>
          <w:rFonts w:hint="default"/>
        </w:rPr>
        <w:t xml:space="preserve">                'ap-south-1'</w:t>
      </w:r>
    </w:p>
    <w:p w14:paraId="454C3366">
      <w:pPr>
        <w:rPr>
          <w:rFonts w:hint="default"/>
        </w:rPr>
      </w:pPr>
      <w:r>
        <w:rPr>
          <w:rFonts w:hint="default"/>
        </w:rPr>
        <w:t xml:space="preserve">            ],</w:t>
      </w:r>
    </w:p>
    <w:p w14:paraId="18CF45F5">
      <w:pPr>
        <w:rPr>
          <w:rFonts w:hint="default"/>
        </w:rPr>
      </w:pPr>
      <w:r>
        <w:rPr>
          <w:rFonts w:hint="default"/>
        </w:rPr>
        <w:t xml:space="preserve">            description: 'Select the AWS region'</w:t>
      </w:r>
    </w:p>
    <w:p w14:paraId="2E2815C2">
      <w:pPr>
        <w:rPr>
          <w:rFonts w:hint="default"/>
        </w:rPr>
      </w:pPr>
      <w:r>
        <w:rPr>
          <w:rFonts w:hint="default"/>
        </w:rPr>
        <w:t xml:space="preserve">        )</w:t>
      </w:r>
    </w:p>
    <w:p w14:paraId="21168B8C">
      <w:pPr>
        <w:rPr>
          <w:rFonts w:hint="default"/>
        </w:rPr>
      </w:pPr>
      <w:r>
        <w:rPr>
          <w:rFonts w:hint="default"/>
        </w:rPr>
        <w:t xml:space="preserve">    }</w:t>
      </w:r>
    </w:p>
    <w:p w14:paraId="4BBC0B05">
      <w:pPr>
        <w:rPr>
          <w:rFonts w:hint="default"/>
        </w:rPr>
      </w:pPr>
    </w:p>
    <w:p w14:paraId="7129DE59">
      <w:pPr>
        <w:rPr>
          <w:rFonts w:hint="default"/>
        </w:rPr>
      </w:pPr>
      <w:r>
        <w:rPr>
          <w:rFonts w:hint="default"/>
        </w:rPr>
        <w:t xml:space="preserve">    environment {</w:t>
      </w:r>
    </w:p>
    <w:p w14:paraId="4487FF8B">
      <w:pPr>
        <w:rPr>
          <w:rFonts w:hint="default"/>
        </w:rPr>
      </w:pPr>
      <w:r>
        <w:rPr>
          <w:rFonts w:hint="default"/>
        </w:rPr>
        <w:t xml:space="preserve">        AWS_REGION = "${params.AWS_REGION}"</w:t>
      </w:r>
    </w:p>
    <w:p w14:paraId="7D152720">
      <w:pPr>
        <w:rPr>
          <w:rFonts w:hint="default"/>
        </w:rPr>
      </w:pPr>
      <w:r>
        <w:rPr>
          <w:rFonts w:hint="default"/>
        </w:rPr>
        <w:t xml:space="preserve">    }</w:t>
      </w:r>
    </w:p>
    <w:p w14:paraId="1990E75E">
      <w:pPr>
        <w:rPr>
          <w:rFonts w:hint="default"/>
        </w:rPr>
      </w:pPr>
    </w:p>
    <w:p w14:paraId="74D36294">
      <w:pPr>
        <w:rPr>
          <w:rFonts w:hint="default"/>
        </w:rPr>
      </w:pPr>
      <w:r>
        <w:rPr>
          <w:rFonts w:hint="default"/>
        </w:rPr>
        <w:t xml:space="preserve">    stages {</w:t>
      </w:r>
    </w:p>
    <w:p w14:paraId="6F7C13D7">
      <w:pPr>
        <w:rPr>
          <w:rFonts w:hint="default"/>
        </w:rPr>
      </w:pPr>
      <w:r>
        <w:rPr>
          <w:rFonts w:hint="default"/>
        </w:rPr>
        <w:t xml:space="preserve">        stage('List AWS Resources') {</w:t>
      </w:r>
    </w:p>
    <w:p w14:paraId="441F3E09">
      <w:pPr>
        <w:rPr>
          <w:rFonts w:hint="default"/>
        </w:rPr>
      </w:pPr>
      <w:r>
        <w:rPr>
          <w:rFonts w:hint="default"/>
        </w:rPr>
        <w:t xml:space="preserve">            steps {</w:t>
      </w:r>
    </w:p>
    <w:p w14:paraId="615080CD">
      <w:pPr>
        <w:rPr>
          <w:rFonts w:hint="default"/>
        </w:rPr>
      </w:pPr>
      <w:r>
        <w:rPr>
          <w:rFonts w:hint="default"/>
        </w:rPr>
        <w:t xml:space="preserve">                script {</w:t>
      </w:r>
    </w:p>
    <w:p w14:paraId="5309AE46">
      <w:pPr>
        <w:rPr>
          <w:rFonts w:hint="default"/>
        </w:rPr>
      </w:pPr>
      <w:r>
        <w:rPr>
          <w:rFonts w:hint="default"/>
        </w:rPr>
        <w:t xml:space="preserve">                    echo "Listing resources in the region: ${AWS_REGION}"</w:t>
      </w:r>
    </w:p>
    <w:p w14:paraId="30300F93">
      <w:pPr>
        <w:rPr>
          <w:rFonts w:hint="default"/>
        </w:rPr>
      </w:pPr>
    </w:p>
    <w:p w14:paraId="2A78D40E">
      <w:pPr>
        <w:rPr>
          <w:rFonts w:hint="default"/>
        </w:rPr>
      </w:pPr>
      <w:r>
        <w:rPr>
          <w:rFonts w:hint="default"/>
        </w:rPr>
        <w:t xml:space="preserve">                    withCredentials([</w:t>
      </w:r>
    </w:p>
    <w:p w14:paraId="0E5402C8">
      <w:pPr>
        <w:rPr>
          <w:rFonts w:hint="default"/>
        </w:rPr>
      </w:pPr>
      <w:r>
        <w:rPr>
          <w:rFonts w:hint="default"/>
        </w:rPr>
        <w:t xml:space="preserve">                        usernamePassword(</w:t>
      </w:r>
    </w:p>
    <w:p w14:paraId="3474BF45">
      <w:pPr>
        <w:rPr>
          <w:rFonts w:hint="default"/>
        </w:rPr>
      </w:pPr>
      <w:r>
        <w:rPr>
          <w:rFonts w:hint="default"/>
        </w:rPr>
        <w:t xml:space="preserve">                            credentialsId: 'aws-credentials',</w:t>
      </w:r>
    </w:p>
    <w:p w14:paraId="428ED71F">
      <w:pPr>
        <w:rPr>
          <w:rFonts w:hint="default"/>
        </w:rPr>
      </w:pPr>
      <w:r>
        <w:rPr>
          <w:rFonts w:hint="default"/>
        </w:rPr>
        <w:t xml:space="preserve">                            usernameVariable: 'AWS_ACCESS_KEY_ID',</w:t>
      </w:r>
    </w:p>
    <w:p w14:paraId="1F13676D">
      <w:pPr>
        <w:rPr>
          <w:rFonts w:hint="default"/>
        </w:rPr>
      </w:pPr>
      <w:r>
        <w:rPr>
          <w:rFonts w:hint="default"/>
        </w:rPr>
        <w:t xml:space="preserve">                            passwordVariable: 'AWS_SECRET_ACCESS_KEY'</w:t>
      </w:r>
    </w:p>
    <w:p w14:paraId="5A25D0E7">
      <w:pPr>
        <w:rPr>
          <w:rFonts w:hint="default"/>
        </w:rPr>
      </w:pPr>
      <w:r>
        <w:rPr>
          <w:rFonts w:hint="default"/>
        </w:rPr>
        <w:t xml:space="preserve">                        )</w:t>
      </w:r>
    </w:p>
    <w:p w14:paraId="34EBC2B8">
      <w:pPr>
        <w:rPr>
          <w:rFonts w:hint="default"/>
        </w:rPr>
      </w:pPr>
      <w:r>
        <w:rPr>
          <w:rFonts w:hint="default"/>
        </w:rPr>
        <w:t xml:space="preserve">                    ]) {</w:t>
      </w:r>
    </w:p>
    <w:p w14:paraId="4480381A">
      <w:pPr>
        <w:rPr>
          <w:rFonts w:hint="default"/>
        </w:rPr>
      </w:pPr>
      <w:r>
        <w:rPr>
          <w:rFonts w:hint="default"/>
        </w:rPr>
        <w:t xml:space="preserve">                        echo "Fetching EC2 Instances..."</w:t>
      </w:r>
    </w:p>
    <w:p w14:paraId="179856D1">
      <w:pPr>
        <w:rPr>
          <w:rFonts w:hint="default"/>
        </w:rPr>
      </w:pPr>
      <w:r>
        <w:rPr>
          <w:rFonts w:hint="default"/>
        </w:rPr>
        <w:t xml:space="preserve">                        sh """</w:t>
      </w:r>
    </w:p>
    <w:p w14:paraId="64AB4C88">
      <w:pPr>
        <w:rPr>
          <w:rFonts w:hint="default"/>
        </w:rPr>
      </w:pPr>
      <w:r>
        <w:rPr>
          <w:rFonts w:hint="default"/>
        </w:rPr>
        <w:t xml:space="preserve">                            aws ec2 describe-instances --region ${AWS_REGION} \\</w:t>
      </w:r>
    </w:p>
    <w:p w14:paraId="28CAAB4A">
      <w:pPr>
        <w:rPr>
          <w:rFonts w:hint="default"/>
        </w:rPr>
      </w:pPr>
      <w:r>
        <w:rPr>
          <w:rFonts w:hint="default"/>
        </w:rPr>
        <w:t xml:space="preserve">                            --query "Reservations[*].Instances[*].{InstanceId:InstanceId, State:State.Name, InstanceType:InstanceType, PublicIpAddress:PublicIpAddress}" \\</w:t>
      </w:r>
    </w:p>
    <w:p w14:paraId="01ED548E">
      <w:pPr>
        <w:rPr>
          <w:rFonts w:hint="default"/>
        </w:rPr>
      </w:pPr>
      <w:r>
        <w:rPr>
          <w:rFonts w:hint="default"/>
        </w:rPr>
        <w:t xml:space="preserve">                            --output table</w:t>
      </w:r>
    </w:p>
    <w:p w14:paraId="2B68FB30">
      <w:pPr>
        <w:rPr>
          <w:rFonts w:hint="default"/>
        </w:rPr>
      </w:pPr>
      <w:r>
        <w:rPr>
          <w:rFonts w:hint="default"/>
        </w:rPr>
        <w:t xml:space="preserve">                        """</w:t>
      </w:r>
    </w:p>
    <w:p w14:paraId="0139DEDE">
      <w:pPr>
        <w:rPr>
          <w:rFonts w:hint="default"/>
        </w:rPr>
      </w:pPr>
    </w:p>
    <w:p w14:paraId="21088A88">
      <w:pPr>
        <w:rPr>
          <w:rFonts w:hint="default"/>
        </w:rPr>
      </w:pPr>
      <w:r>
        <w:rPr>
          <w:rFonts w:hint="default"/>
        </w:rPr>
        <w:t xml:space="preserve">                        echo "Fetching EBS Volumes..."</w:t>
      </w:r>
    </w:p>
    <w:p w14:paraId="2F7D98A5">
      <w:pPr>
        <w:rPr>
          <w:rFonts w:hint="default"/>
        </w:rPr>
      </w:pPr>
      <w:r>
        <w:rPr>
          <w:rFonts w:hint="default"/>
        </w:rPr>
        <w:t xml:space="preserve">                        sh """</w:t>
      </w:r>
    </w:p>
    <w:p w14:paraId="45056F81">
      <w:pPr>
        <w:rPr>
          <w:rFonts w:hint="default"/>
        </w:rPr>
      </w:pPr>
      <w:r>
        <w:rPr>
          <w:rFonts w:hint="default"/>
        </w:rPr>
        <w:t xml:space="preserve">                            aws ec2 describe-volumes --region ${AWS_REGION} \\</w:t>
      </w:r>
    </w:p>
    <w:p w14:paraId="7C642F14">
      <w:pPr>
        <w:rPr>
          <w:rFonts w:hint="default"/>
        </w:rPr>
      </w:pPr>
      <w:r>
        <w:rPr>
          <w:rFonts w:hint="default"/>
        </w:rPr>
        <w:t xml:space="preserve">                            --query "Volumes[*].{VolumeId:VolumeId, Size:Size, State:State}" \\</w:t>
      </w:r>
    </w:p>
    <w:p w14:paraId="03DD5112">
      <w:pPr>
        <w:rPr>
          <w:rFonts w:hint="default"/>
        </w:rPr>
      </w:pPr>
      <w:r>
        <w:rPr>
          <w:rFonts w:hint="default"/>
        </w:rPr>
        <w:t xml:space="preserve">                            --output table</w:t>
      </w:r>
    </w:p>
    <w:p w14:paraId="61490C4B">
      <w:pPr>
        <w:rPr>
          <w:rFonts w:hint="default"/>
        </w:rPr>
      </w:pPr>
      <w:r>
        <w:rPr>
          <w:rFonts w:hint="default"/>
        </w:rPr>
        <w:t xml:space="preserve">                        """</w:t>
      </w:r>
    </w:p>
    <w:p w14:paraId="71D2C9A5">
      <w:pPr>
        <w:rPr>
          <w:rFonts w:hint="default"/>
        </w:rPr>
      </w:pPr>
    </w:p>
    <w:p w14:paraId="5883A8CD">
      <w:pPr>
        <w:rPr>
          <w:rFonts w:hint="default"/>
        </w:rPr>
      </w:pPr>
      <w:r>
        <w:rPr>
          <w:rFonts w:hint="default"/>
        </w:rPr>
        <w:t xml:space="preserve">                        echo "Fetching Security Groups..."</w:t>
      </w:r>
    </w:p>
    <w:p w14:paraId="39AE177A">
      <w:pPr>
        <w:rPr>
          <w:rFonts w:hint="default"/>
        </w:rPr>
      </w:pPr>
      <w:r>
        <w:rPr>
          <w:rFonts w:hint="default"/>
        </w:rPr>
        <w:t xml:space="preserve">                        sh """</w:t>
      </w:r>
    </w:p>
    <w:p w14:paraId="0D6470A4">
      <w:pPr>
        <w:rPr>
          <w:rFonts w:hint="default"/>
        </w:rPr>
      </w:pPr>
      <w:r>
        <w:rPr>
          <w:rFonts w:hint="default"/>
        </w:rPr>
        <w:t xml:space="preserve">                            aws ec2 describe-security-groups --region ${AWS_REGION} \\</w:t>
      </w:r>
    </w:p>
    <w:p w14:paraId="07FF688C">
      <w:pPr>
        <w:rPr>
          <w:rFonts w:hint="default"/>
        </w:rPr>
      </w:pPr>
      <w:r>
        <w:rPr>
          <w:rFonts w:hint="default"/>
        </w:rPr>
        <w:t xml:space="preserve">                            --query "SecurityGroups[*].{GroupName:GroupName, GroupId:GroupId, Description:Description, VpcId:VpcId}" \\</w:t>
      </w:r>
    </w:p>
    <w:p w14:paraId="1565A053">
      <w:pPr>
        <w:rPr>
          <w:rFonts w:hint="default"/>
        </w:rPr>
      </w:pPr>
      <w:r>
        <w:rPr>
          <w:rFonts w:hint="default"/>
        </w:rPr>
        <w:t xml:space="preserve">                            --output table</w:t>
      </w:r>
    </w:p>
    <w:p w14:paraId="764B84EC">
      <w:pPr>
        <w:rPr>
          <w:rFonts w:hint="default"/>
        </w:rPr>
      </w:pPr>
      <w:r>
        <w:rPr>
          <w:rFonts w:hint="default"/>
        </w:rPr>
        <w:t xml:space="preserve">                        """</w:t>
      </w:r>
    </w:p>
    <w:p w14:paraId="54267144">
      <w:pPr>
        <w:rPr>
          <w:rFonts w:hint="default"/>
        </w:rPr>
      </w:pPr>
    </w:p>
    <w:p w14:paraId="0A882A49">
      <w:pPr>
        <w:rPr>
          <w:rFonts w:hint="default"/>
        </w:rPr>
      </w:pPr>
      <w:r>
        <w:rPr>
          <w:rFonts w:hint="default"/>
        </w:rPr>
        <w:t xml:space="preserve">                        echo "Fetching Elastic IPs..."</w:t>
      </w:r>
    </w:p>
    <w:p w14:paraId="1C415B90">
      <w:pPr>
        <w:rPr>
          <w:rFonts w:hint="default"/>
        </w:rPr>
      </w:pPr>
      <w:r>
        <w:rPr>
          <w:rFonts w:hint="default"/>
        </w:rPr>
        <w:t xml:space="preserve">                        sh """</w:t>
      </w:r>
    </w:p>
    <w:p w14:paraId="370A2682">
      <w:pPr>
        <w:rPr>
          <w:rFonts w:hint="default"/>
        </w:rPr>
      </w:pPr>
      <w:r>
        <w:rPr>
          <w:rFonts w:hint="default"/>
        </w:rPr>
        <w:t xml:space="preserve">                            aws ec2 describe-addresses --region ${AWS_REGION} \\</w:t>
      </w:r>
    </w:p>
    <w:p w14:paraId="617E4B7C">
      <w:pPr>
        <w:rPr>
          <w:rFonts w:hint="default"/>
        </w:rPr>
      </w:pPr>
      <w:r>
        <w:rPr>
          <w:rFonts w:hint="default"/>
        </w:rPr>
        <w:t xml:space="preserve">                            --query "Addresses[*].{PublicIp:PublicIp, InstanceId:InstanceId}" \\</w:t>
      </w:r>
    </w:p>
    <w:p w14:paraId="5B5CB95D">
      <w:pPr>
        <w:rPr>
          <w:rFonts w:hint="default"/>
        </w:rPr>
      </w:pPr>
      <w:r>
        <w:rPr>
          <w:rFonts w:hint="default"/>
        </w:rPr>
        <w:t xml:space="preserve">                            --output table</w:t>
      </w:r>
    </w:p>
    <w:p w14:paraId="33206D0D">
      <w:pPr>
        <w:rPr>
          <w:rFonts w:hint="default"/>
        </w:rPr>
      </w:pPr>
      <w:r>
        <w:rPr>
          <w:rFonts w:hint="default"/>
        </w:rPr>
        <w:t xml:space="preserve">                        """</w:t>
      </w:r>
    </w:p>
    <w:p w14:paraId="546FE3D1">
      <w:pPr>
        <w:rPr>
          <w:rFonts w:hint="default"/>
        </w:rPr>
      </w:pPr>
      <w:r>
        <w:rPr>
          <w:rFonts w:hint="default"/>
        </w:rPr>
        <w:t xml:space="preserve">                    }</w:t>
      </w:r>
    </w:p>
    <w:p w14:paraId="40102DEF">
      <w:pPr>
        <w:rPr>
          <w:rFonts w:hint="default"/>
        </w:rPr>
      </w:pPr>
      <w:r>
        <w:rPr>
          <w:rFonts w:hint="default"/>
        </w:rPr>
        <w:t xml:space="preserve">                }</w:t>
      </w:r>
    </w:p>
    <w:p w14:paraId="27956F34">
      <w:pPr>
        <w:rPr>
          <w:rFonts w:hint="default"/>
        </w:rPr>
      </w:pPr>
      <w:r>
        <w:rPr>
          <w:rFonts w:hint="default"/>
        </w:rPr>
        <w:t xml:space="preserve">            }</w:t>
      </w:r>
    </w:p>
    <w:p w14:paraId="233CC725">
      <w:pPr>
        <w:rPr>
          <w:rFonts w:hint="default"/>
        </w:rPr>
      </w:pPr>
      <w:r>
        <w:rPr>
          <w:rFonts w:hint="default"/>
        </w:rPr>
        <w:t xml:space="preserve">        }</w:t>
      </w:r>
    </w:p>
    <w:p w14:paraId="5A580877">
      <w:pPr>
        <w:rPr>
          <w:rFonts w:hint="default"/>
        </w:rPr>
      </w:pPr>
      <w:r>
        <w:rPr>
          <w:rFonts w:hint="default"/>
        </w:rPr>
        <w:t xml:space="preserve">    }</w:t>
      </w:r>
    </w:p>
    <w:p w14:paraId="4A5C8F6A">
      <w:pPr>
        <w:rPr>
          <w:rFonts w:hint="default"/>
        </w:rPr>
      </w:pPr>
      <w:r>
        <w:rPr>
          <w:rFonts w:hint="default"/>
        </w:rPr>
        <w:t>}</w:t>
      </w:r>
    </w:p>
    <w:p w14:paraId="0385D713">
      <w:pPr>
        <w:rPr>
          <w:rFonts w:hint="default"/>
        </w:rPr>
      </w:pPr>
    </w:p>
    <w:p w14:paraId="76444FD8">
      <w:pPr>
        <w:pBdr>
          <w:bottom w:val="double" w:color="auto" w:sz="4" w:space="0"/>
        </w:pBdr>
        <w:rPr>
          <w:rFonts w:hint="default"/>
        </w:rPr>
      </w:pPr>
    </w:p>
    <w:p w14:paraId="308195E2">
      <w:pPr>
        <w:rPr>
          <w:rFonts w:hint="default"/>
          <w:lang w:val="en-US"/>
        </w:rPr>
      </w:pPr>
    </w:p>
    <w:p w14:paraId="3FB754A3">
      <w:pPr>
        <w:rPr>
          <w:rFonts w:hint="default"/>
          <w:lang w:val="en-US"/>
        </w:rPr>
      </w:pPr>
      <w:r>
        <w:rPr>
          <w:rFonts w:hint="default"/>
          <w:lang w:val="en-US"/>
        </w:rPr>
        <w:t>Start the jenkins from ec2 instance</w:t>
      </w:r>
    </w:p>
    <w:p w14:paraId="61A0257A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Take the ip and go jenkins global </w:t>
      </w:r>
    </w:p>
    <w:p w14:paraId="36D5801B">
      <w:pPr>
        <w:rPr>
          <w:rFonts w:hint="default"/>
          <w:lang w:val="en-US"/>
        </w:rPr>
      </w:pPr>
    </w:p>
    <w:p w14:paraId="7FF35BA9">
      <w:pPr>
        <w:rPr>
          <w:rFonts w:hint="default"/>
          <w:lang w:val="en-US"/>
        </w:rPr>
      </w:pPr>
      <w:r>
        <w:rPr>
          <w:rFonts w:hint="default"/>
          <w:lang w:val="en-US"/>
        </w:rPr>
        <w:t>Create new item add the name as below and select pipeline</w:t>
      </w:r>
    </w:p>
    <w:p w14:paraId="29B6BF7F">
      <w:pPr>
        <w:rPr>
          <w:rFonts w:hint="default"/>
          <w:lang w:val="en-US"/>
        </w:rPr>
      </w:pPr>
    </w:p>
    <w:p w14:paraId="4CA79FAF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632710"/>
            <wp:effectExtent l="0" t="0" r="1206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6F20">
      <w:pPr>
        <w:pBdr>
          <w:bottom w:val="double" w:color="auto" w:sz="4" w:space="0"/>
        </w:pBdr>
        <w:rPr>
          <w:rFonts w:hint="default"/>
          <w:lang w:val="en-US"/>
        </w:rPr>
      </w:pPr>
    </w:p>
    <w:p w14:paraId="46DDBAA4">
      <w:pPr>
        <w:rPr>
          <w:rFonts w:hint="default"/>
          <w:lang w:val="en-US"/>
        </w:rPr>
      </w:pPr>
    </w:p>
    <w:p w14:paraId="507FCD03">
      <w:pPr>
        <w:rPr>
          <w:rFonts w:hint="default"/>
          <w:lang w:val="en-US"/>
        </w:rPr>
      </w:pPr>
    </w:p>
    <w:p w14:paraId="50A9D2C3">
      <w:pPr>
        <w:rPr>
          <w:rFonts w:hint="default"/>
          <w:lang w:val="en-US"/>
        </w:rPr>
      </w:pPr>
    </w:p>
    <w:p w14:paraId="513AB904">
      <w:r>
        <w:drawing>
          <wp:inline distT="0" distB="0" distL="114300" distR="114300">
            <wp:extent cx="5264785" cy="260223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02D6"/>
    <w:p w14:paraId="36890051">
      <w:pPr>
        <w:pBdr>
          <w:bottom w:val="double" w:color="auto" w:sz="4" w:space="0"/>
        </w:pBdr>
      </w:pPr>
    </w:p>
    <w:p w14:paraId="4D3FDFD1">
      <w:pPr>
        <w:rPr>
          <w:rFonts w:hint="default"/>
          <w:lang w:val="en-US"/>
        </w:rPr>
      </w:pPr>
    </w:p>
    <w:p w14:paraId="61D23888">
      <w:pPr>
        <w:rPr>
          <w:rFonts w:hint="default"/>
          <w:lang w:val="en-US"/>
        </w:rPr>
      </w:pPr>
    </w:p>
    <w:p w14:paraId="24F291F7">
      <w:r>
        <w:drawing>
          <wp:inline distT="0" distB="0" distL="114300" distR="114300">
            <wp:extent cx="5268595" cy="2627630"/>
            <wp:effectExtent l="0" t="0" r="1905" b="12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EA2D6"/>
    <w:p w14:paraId="2C9332AE">
      <w:pPr>
        <w:pBdr>
          <w:bottom w:val="double" w:color="auto" w:sz="4" w:space="0"/>
        </w:pBdr>
      </w:pPr>
    </w:p>
    <w:p w14:paraId="6D19CF92">
      <w:pPr>
        <w:rPr>
          <w:rFonts w:hint="default"/>
          <w:lang w:val="en-US"/>
        </w:rPr>
      </w:pPr>
    </w:p>
    <w:p w14:paraId="022B49C4">
      <w:pPr>
        <w:rPr>
          <w:rFonts w:hint="default"/>
          <w:lang w:val="en-US"/>
        </w:rPr>
      </w:pPr>
    </w:p>
    <w:p w14:paraId="28BDD71F">
      <w:pPr>
        <w:rPr>
          <w:rFonts w:hint="default"/>
          <w:lang w:val="en-US"/>
        </w:rPr>
      </w:pPr>
    </w:p>
    <w:p w14:paraId="53A5FA73">
      <w:r>
        <w:drawing>
          <wp:inline distT="0" distB="0" distL="114300" distR="114300">
            <wp:extent cx="5270500" cy="2543810"/>
            <wp:effectExtent l="0" t="0" r="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FA16"/>
    <w:p w14:paraId="3394DB36">
      <w:pPr>
        <w:pBdr>
          <w:bottom w:val="double" w:color="auto" w:sz="4" w:space="0"/>
        </w:pBdr>
      </w:pPr>
    </w:p>
    <w:p w14:paraId="3C091568">
      <w:pPr>
        <w:rPr>
          <w:rFonts w:hint="default"/>
          <w:lang w:val="en-US"/>
        </w:rPr>
      </w:pPr>
    </w:p>
    <w:p w14:paraId="51361CBF">
      <w:pPr>
        <w:rPr>
          <w:rFonts w:hint="default"/>
          <w:lang w:val="en-US"/>
        </w:rPr>
      </w:pPr>
    </w:p>
    <w:p w14:paraId="30680AC5">
      <w:r>
        <w:drawing>
          <wp:inline distT="0" distB="0" distL="114300" distR="114300">
            <wp:extent cx="5273675" cy="2581910"/>
            <wp:effectExtent l="0" t="0" r="9525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917C"/>
    <w:p w14:paraId="66278CF3">
      <w:pPr>
        <w:pBdr>
          <w:bottom w:val="double" w:color="auto" w:sz="4" w:space="0"/>
        </w:pBdr>
      </w:pPr>
    </w:p>
    <w:p w14:paraId="3714A72B">
      <w:pPr>
        <w:rPr>
          <w:rFonts w:hint="default"/>
          <w:lang w:val="en-US"/>
        </w:rPr>
      </w:pPr>
    </w:p>
    <w:p w14:paraId="6A76881C">
      <w:pPr>
        <w:rPr>
          <w:rFonts w:hint="default"/>
          <w:lang w:val="en-US"/>
        </w:rPr>
      </w:pPr>
    </w:p>
    <w:p w14:paraId="6B9773CC">
      <w:r>
        <w:drawing>
          <wp:inline distT="0" distB="0" distL="114300" distR="114300">
            <wp:extent cx="5262880" cy="2559685"/>
            <wp:effectExtent l="0" t="0" r="7620" b="57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787B">
      <w:pPr>
        <w:pBdr>
          <w:bottom w:val="double" w:color="auto" w:sz="4" w:space="0"/>
        </w:pBdr>
      </w:pPr>
    </w:p>
    <w:p w14:paraId="0FF8B4AE">
      <w:pPr>
        <w:rPr>
          <w:rFonts w:hint="default"/>
          <w:lang w:val="en-US"/>
        </w:rPr>
      </w:pPr>
    </w:p>
    <w:p w14:paraId="5DC21B4B">
      <w:pPr>
        <w:rPr>
          <w:rFonts w:hint="default"/>
          <w:lang w:val="en-US"/>
        </w:rPr>
      </w:pPr>
    </w:p>
    <w:p w14:paraId="0639B696">
      <w:r>
        <w:drawing>
          <wp:inline distT="0" distB="0" distL="114300" distR="114300">
            <wp:extent cx="5273675" cy="2543175"/>
            <wp:effectExtent l="0" t="0" r="9525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59F1"/>
    <w:p w14:paraId="6351C06F">
      <w:pPr>
        <w:pBdr>
          <w:bottom w:val="double" w:color="auto" w:sz="4" w:space="0"/>
        </w:pBdr>
      </w:pPr>
    </w:p>
    <w:p w14:paraId="5D6FB7A7">
      <w:pPr>
        <w:rPr>
          <w:rFonts w:hint="default"/>
          <w:lang w:val="en-US"/>
        </w:rPr>
      </w:pPr>
    </w:p>
    <w:p w14:paraId="25C771C7">
      <w:pPr>
        <w:rPr>
          <w:rFonts w:hint="default"/>
          <w:lang w:val="en-US"/>
        </w:rPr>
      </w:pPr>
    </w:p>
    <w:p w14:paraId="45F1B06B">
      <w:r>
        <w:drawing>
          <wp:inline distT="0" distB="0" distL="114300" distR="114300">
            <wp:extent cx="5273675" cy="2567940"/>
            <wp:effectExtent l="0" t="0" r="9525" b="1016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BCDA8">
      <w:pPr>
        <w:rPr>
          <w:rFonts w:hint="default"/>
          <w:lang w:val="en-US"/>
        </w:rPr>
      </w:pPr>
    </w:p>
    <w:p w14:paraId="5C0A341A">
      <w:pPr>
        <w:pBdr>
          <w:bottom w:val="dotted" w:color="auto" w:sz="24" w:space="0"/>
        </w:pBdr>
        <w:rPr>
          <w:rFonts w:hint="default"/>
          <w:lang w:val="en-US"/>
        </w:rPr>
      </w:pPr>
    </w:p>
    <w:p w14:paraId="0B8FBC57">
      <w:pPr>
        <w:rPr>
          <w:rFonts w:hint="default"/>
          <w:lang w:val="en-US"/>
        </w:rPr>
      </w:pPr>
    </w:p>
    <w:p w14:paraId="65241D3C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After this if you are not able to see the option Build with Parameters then once click on Build Now 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then also if you are not able to see the option Build with Parameters then check you have added parameters as above screenshot step by step from starting</w:t>
      </w:r>
    </w:p>
    <w:p w14:paraId="6ECD2A5B">
      <w:pPr>
        <w:rPr>
          <w:rFonts w:hint="default"/>
          <w:lang w:val="en-US"/>
        </w:rPr>
      </w:pPr>
    </w:p>
    <w:p w14:paraId="7066D671">
      <w:pPr>
        <w:pBdr>
          <w:bottom w:val="dotted" w:color="auto" w:sz="24" w:space="0"/>
        </w:pBdr>
        <w:rPr>
          <w:rFonts w:hint="default"/>
          <w:lang w:val="en-US"/>
        </w:rPr>
      </w:pPr>
    </w:p>
    <w:p w14:paraId="7643595C">
      <w:pPr>
        <w:rPr>
          <w:rFonts w:hint="default"/>
          <w:lang w:val="en-US"/>
        </w:rPr>
      </w:pPr>
    </w:p>
    <w:p w14:paraId="4C610D37">
      <w:pPr>
        <w:rPr>
          <w:rFonts w:hint="default"/>
          <w:lang w:val="en-US"/>
        </w:rPr>
      </w:pPr>
    </w:p>
    <w:p w14:paraId="6FE47C8F">
      <w:pPr>
        <w:rPr>
          <w:rFonts w:hint="default"/>
          <w:lang w:val="en-US"/>
        </w:rPr>
      </w:pPr>
      <w:r>
        <w:rPr>
          <w:rFonts w:hint="default"/>
          <w:lang w:val="en-US"/>
        </w:rPr>
        <w:t>And if we have to use AWS credential then first we have to create the credential in AWS for ec2 instance below are the steps:</w:t>
      </w:r>
    </w:p>
    <w:p w14:paraId="23977E6F">
      <w:pPr>
        <w:rPr>
          <w:rFonts w:hint="default"/>
          <w:lang w:val="en-US"/>
        </w:rPr>
      </w:pPr>
    </w:p>
    <w:p w14:paraId="588DA75F">
      <w:pPr>
        <w:rPr>
          <w:rFonts w:hint="default"/>
          <w:lang w:val="en-US"/>
        </w:rPr>
      </w:pPr>
    </w:p>
    <w:p w14:paraId="62D614A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Search IAM </w:t>
      </w:r>
    </w:p>
    <w:p w14:paraId="5EE42480">
      <w:r>
        <w:drawing>
          <wp:inline distT="0" distB="0" distL="114300" distR="114300">
            <wp:extent cx="5264785" cy="2247265"/>
            <wp:effectExtent l="0" t="0" r="5715" b="63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4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3BD3"/>
    <w:p w14:paraId="28DC780B">
      <w:pPr>
        <w:rPr>
          <w:rFonts w:hint="default"/>
          <w:lang w:val="en-US"/>
        </w:rPr>
      </w:pPr>
    </w:p>
    <w:p w14:paraId="6771F2F5">
      <w:pPr>
        <w:pBdr>
          <w:bottom w:val="double" w:color="auto" w:sz="4" w:space="0"/>
        </w:pBdr>
        <w:rPr>
          <w:rFonts w:hint="default"/>
          <w:lang w:val="en-US"/>
        </w:rPr>
      </w:pPr>
    </w:p>
    <w:p w14:paraId="37FA6EB0">
      <w:pPr>
        <w:rPr>
          <w:rFonts w:hint="default"/>
          <w:lang w:val="en-US"/>
        </w:rPr>
      </w:pPr>
    </w:p>
    <w:p w14:paraId="179BECF6">
      <w:pPr>
        <w:rPr>
          <w:rFonts w:hint="default"/>
          <w:lang w:val="en-US"/>
        </w:rPr>
      </w:pPr>
      <w:r>
        <w:rPr>
          <w:rFonts w:hint="default"/>
          <w:lang w:val="en-US"/>
        </w:rPr>
        <w:t>Click on red spot to create user</w:t>
      </w:r>
    </w:p>
    <w:p w14:paraId="245CB933">
      <w:pPr>
        <w:rPr>
          <w:rFonts w:hint="default"/>
          <w:lang w:val="en-US"/>
        </w:rPr>
      </w:pPr>
    </w:p>
    <w:p w14:paraId="12492529">
      <w:pPr>
        <w:pBdr>
          <w:bottom w:val="double" w:color="auto" w:sz="4" w:space="0"/>
        </w:pBdr>
      </w:pPr>
      <w:r>
        <w:drawing>
          <wp:inline distT="0" distB="0" distL="114300" distR="114300">
            <wp:extent cx="5269865" cy="3130550"/>
            <wp:effectExtent l="0" t="0" r="635" b="635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E7EDC">
      <w:r>
        <w:drawing>
          <wp:inline distT="0" distB="0" distL="114300" distR="114300">
            <wp:extent cx="5269230" cy="1731010"/>
            <wp:effectExtent l="0" t="0" r="127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07FB"/>
    <w:p w14:paraId="20AAB60E">
      <w:pPr>
        <w:pBdr>
          <w:bottom w:val="double" w:color="auto" w:sz="4" w:space="0"/>
        </w:pBdr>
      </w:pPr>
    </w:p>
    <w:p w14:paraId="5234D8BE">
      <w:pPr>
        <w:rPr>
          <w:rFonts w:hint="default"/>
          <w:lang w:val="en-US"/>
        </w:rPr>
      </w:pPr>
    </w:p>
    <w:p w14:paraId="423E2D87">
      <w:pPr>
        <w:rPr>
          <w:rFonts w:hint="default"/>
          <w:lang w:val="en-US"/>
        </w:rPr>
      </w:pPr>
      <w:r>
        <w:rPr>
          <w:rFonts w:hint="default"/>
          <w:lang w:val="en-US"/>
        </w:rPr>
        <w:t>Add any username I have used aws-credentials</w:t>
      </w:r>
    </w:p>
    <w:p w14:paraId="2C7F3C44">
      <w:r>
        <w:drawing>
          <wp:inline distT="0" distB="0" distL="114300" distR="114300">
            <wp:extent cx="5271135" cy="1542415"/>
            <wp:effectExtent l="0" t="0" r="12065" b="698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F52C"/>
    <w:p w14:paraId="46637373">
      <w:pPr>
        <w:pBdr>
          <w:bottom w:val="double" w:color="auto" w:sz="4" w:space="0"/>
        </w:pBdr>
      </w:pPr>
    </w:p>
    <w:p w14:paraId="44C14D20">
      <w:pPr>
        <w:rPr>
          <w:rFonts w:hint="default"/>
          <w:lang w:val="en-US"/>
        </w:rPr>
      </w:pPr>
    </w:p>
    <w:p w14:paraId="78D6B80A">
      <w:pPr>
        <w:rPr>
          <w:rFonts w:hint="default"/>
          <w:lang w:val="en-US"/>
        </w:rPr>
      </w:pPr>
    </w:p>
    <w:p w14:paraId="66E7A598">
      <w:pPr>
        <w:rPr>
          <w:rFonts w:hint="default"/>
          <w:lang w:val="en-US"/>
        </w:rPr>
      </w:pPr>
      <w:r>
        <w:rPr>
          <w:rFonts w:hint="default"/>
          <w:lang w:val="en-US"/>
        </w:rPr>
        <w:t>Select the red and click next</w:t>
      </w:r>
    </w:p>
    <w:p w14:paraId="6FA120F4">
      <w:r>
        <w:drawing>
          <wp:inline distT="0" distB="0" distL="114300" distR="114300">
            <wp:extent cx="5267960" cy="2236470"/>
            <wp:effectExtent l="0" t="0" r="2540" b="1143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D318"/>
    <w:p w14:paraId="6C56DFEF">
      <w:pPr>
        <w:pBdr>
          <w:bottom w:val="double" w:color="auto" w:sz="4" w:space="0"/>
        </w:pBdr>
      </w:pPr>
    </w:p>
    <w:p w14:paraId="7B8883E5">
      <w:pPr>
        <w:rPr>
          <w:rFonts w:hint="default"/>
          <w:lang w:val="en-US"/>
        </w:rPr>
      </w:pPr>
    </w:p>
    <w:p w14:paraId="6BA8D2BE">
      <w:pPr>
        <w:rPr>
          <w:rFonts w:hint="default"/>
          <w:lang w:val="en-US"/>
        </w:rPr>
      </w:pPr>
      <w:r>
        <w:rPr>
          <w:rFonts w:hint="default"/>
          <w:lang w:val="en-US"/>
        </w:rPr>
        <w:t>Click on create user user will be create and do the view user after user creation</w:t>
      </w:r>
    </w:p>
    <w:p w14:paraId="22692762">
      <w:r>
        <w:drawing>
          <wp:inline distT="0" distB="0" distL="114300" distR="114300">
            <wp:extent cx="5262880" cy="2131060"/>
            <wp:effectExtent l="0" t="0" r="7620" b="254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E936">
      <w:pPr>
        <w:pBdr>
          <w:bottom w:val="double" w:color="auto" w:sz="4" w:space="0"/>
        </w:pBdr>
      </w:pPr>
    </w:p>
    <w:p w14:paraId="6A036653">
      <w:pPr>
        <w:rPr>
          <w:rFonts w:hint="default"/>
          <w:lang w:val="en-US"/>
        </w:rPr>
      </w:pPr>
    </w:p>
    <w:p w14:paraId="7201B947">
      <w:pPr>
        <w:rPr>
          <w:rFonts w:hint="default"/>
          <w:lang w:val="en-US"/>
        </w:rPr>
      </w:pPr>
      <w:r>
        <w:rPr>
          <w:rFonts w:hint="default"/>
          <w:lang w:val="en-US"/>
        </w:rPr>
        <w:t>Screenshot is just and example to complete to create user cred step by step</w:t>
      </w:r>
    </w:p>
    <w:p w14:paraId="4B88E9A7">
      <w:pPr>
        <w:rPr>
          <w:rFonts w:hint="default"/>
          <w:lang w:val="en-US"/>
        </w:rPr>
      </w:pPr>
    </w:p>
    <w:p w14:paraId="6B183ADB">
      <w:r>
        <w:drawing>
          <wp:inline distT="0" distB="0" distL="114300" distR="114300">
            <wp:extent cx="5270500" cy="2083435"/>
            <wp:effectExtent l="0" t="0" r="0" b="1206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C151"/>
    <w:p w14:paraId="705B872C">
      <w:pPr>
        <w:pBdr>
          <w:bottom w:val="double" w:color="auto" w:sz="4" w:space="0"/>
        </w:pBdr>
      </w:pPr>
    </w:p>
    <w:p w14:paraId="05CF953D">
      <w:pPr>
        <w:rPr>
          <w:rFonts w:hint="default"/>
          <w:lang w:val="en-US"/>
        </w:rPr>
      </w:pPr>
    </w:p>
    <w:p w14:paraId="41A8C186">
      <w:pPr>
        <w:rPr>
          <w:rFonts w:hint="default"/>
          <w:lang w:val="en-US"/>
        </w:rPr>
      </w:pPr>
    </w:p>
    <w:p w14:paraId="4BD12442">
      <w:r>
        <w:drawing>
          <wp:inline distT="0" distB="0" distL="114300" distR="114300">
            <wp:extent cx="5271135" cy="1952625"/>
            <wp:effectExtent l="0" t="0" r="12065" b="317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5499">
      <w:pPr>
        <w:pBdr>
          <w:bottom w:val="double" w:color="auto" w:sz="4" w:space="0"/>
        </w:pBdr>
      </w:pPr>
    </w:p>
    <w:p w14:paraId="478466ED">
      <w:pPr>
        <w:rPr>
          <w:rFonts w:hint="default"/>
          <w:lang w:val="en-US"/>
        </w:rPr>
      </w:pPr>
    </w:p>
    <w:p w14:paraId="1DDAC97C">
      <w:pPr>
        <w:rPr>
          <w:rFonts w:hint="default"/>
          <w:lang w:val="en-US"/>
        </w:rPr>
      </w:pPr>
      <w:r>
        <w:rPr>
          <w:rFonts w:hint="default"/>
          <w:lang w:val="en-US"/>
        </w:rPr>
        <w:t>To create the access key</w:t>
      </w:r>
    </w:p>
    <w:p w14:paraId="6E812F6D">
      <w:pPr>
        <w:rPr>
          <w:rFonts w:hint="default"/>
          <w:lang w:val="en-US"/>
        </w:rPr>
      </w:pPr>
    </w:p>
    <w:p w14:paraId="762C715E">
      <w:r>
        <w:drawing>
          <wp:inline distT="0" distB="0" distL="114300" distR="114300">
            <wp:extent cx="5269865" cy="2122805"/>
            <wp:effectExtent l="0" t="0" r="635" b="1079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A156F">
      <w:pPr>
        <w:pBdr>
          <w:bottom w:val="double" w:color="auto" w:sz="4" w:space="0"/>
        </w:pBdr>
      </w:pPr>
    </w:p>
    <w:p w14:paraId="14B91A4F">
      <w:pPr>
        <w:rPr>
          <w:rFonts w:hint="default"/>
          <w:lang w:val="en-US"/>
        </w:rPr>
      </w:pPr>
    </w:p>
    <w:p w14:paraId="200C0EEB">
      <w:pPr>
        <w:rPr>
          <w:rFonts w:hint="default"/>
          <w:lang w:val="en-US"/>
        </w:rPr>
      </w:pPr>
      <w:r>
        <w:rPr>
          <w:rFonts w:hint="default"/>
          <w:lang w:val="en-US"/>
        </w:rPr>
        <w:t>Select red and click on next</w:t>
      </w:r>
    </w:p>
    <w:p w14:paraId="01B3B98A">
      <w:r>
        <w:drawing>
          <wp:inline distT="0" distB="0" distL="114300" distR="114300">
            <wp:extent cx="5272405" cy="2196465"/>
            <wp:effectExtent l="0" t="0" r="10795" b="63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E26F5">
      <w:pPr>
        <w:pBdr>
          <w:bottom w:val="double" w:color="auto" w:sz="4" w:space="0"/>
        </w:pBdr>
      </w:pPr>
    </w:p>
    <w:p w14:paraId="7D37D80E">
      <w:pPr>
        <w:rPr>
          <w:rFonts w:hint="default"/>
          <w:lang w:val="en-US"/>
        </w:rPr>
      </w:pPr>
    </w:p>
    <w:p w14:paraId="43F61E33">
      <w:pPr>
        <w:rPr>
          <w:rFonts w:hint="default"/>
          <w:lang w:val="en-US"/>
        </w:rPr>
      </w:pPr>
    </w:p>
    <w:p w14:paraId="74827C1D">
      <w:r>
        <w:drawing>
          <wp:inline distT="0" distB="0" distL="114300" distR="114300">
            <wp:extent cx="5267325" cy="1720215"/>
            <wp:effectExtent l="0" t="0" r="3175" b="698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CEE42">
      <w:pPr>
        <w:pBdr>
          <w:bottom w:val="double" w:color="auto" w:sz="4" w:space="0"/>
        </w:pBdr>
      </w:pPr>
    </w:p>
    <w:p w14:paraId="7B66AE27">
      <w:pPr>
        <w:rPr>
          <w:rFonts w:hint="default"/>
          <w:lang w:val="en-US"/>
        </w:rPr>
      </w:pPr>
    </w:p>
    <w:p w14:paraId="146DB73C">
      <w:pPr>
        <w:rPr>
          <w:rFonts w:hint="default"/>
          <w:lang w:val="en-US"/>
        </w:rPr>
      </w:pPr>
      <w:r>
        <w:rPr>
          <w:rFonts w:hint="default"/>
          <w:lang w:val="en-US"/>
        </w:rPr>
        <w:t>Access key has been created now so we to add in jenkins global</w:t>
      </w:r>
    </w:p>
    <w:p w14:paraId="2F4B0506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193925"/>
            <wp:effectExtent l="0" t="0" r="10160" b="317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CA23">
      <w:pPr>
        <w:rPr>
          <w:rFonts w:hint="default"/>
          <w:lang w:val="en-US"/>
        </w:rPr>
      </w:pPr>
    </w:p>
    <w:p w14:paraId="03ADC9BC">
      <w:pPr>
        <w:pBdr>
          <w:bottom w:val="double" w:color="auto" w:sz="4" w:space="0"/>
        </w:pBdr>
        <w:rPr>
          <w:rFonts w:hint="default"/>
          <w:lang w:val="en-US"/>
        </w:rPr>
      </w:pPr>
    </w:p>
    <w:p w14:paraId="7B77B24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We have to go under global jenkins </w:t>
      </w:r>
    </w:p>
    <w:p w14:paraId="3CC160FD">
      <w:pPr>
        <w:rPr>
          <w:rFonts w:hint="default"/>
          <w:lang w:val="en-US"/>
        </w:rPr>
      </w:pPr>
      <w:r>
        <w:rPr>
          <w:rFonts w:hint="default"/>
          <w:lang w:val="en-US"/>
        </w:rPr>
        <w:t>Manage Jenkins &gt; Credentials</w:t>
      </w:r>
    </w:p>
    <w:p w14:paraId="19AFF67A">
      <w:pPr>
        <w:rPr>
          <w:rFonts w:hint="default"/>
          <w:lang w:val="en-US"/>
        </w:rPr>
      </w:pPr>
    </w:p>
    <w:p w14:paraId="1C442B63">
      <w:r>
        <w:drawing>
          <wp:inline distT="0" distB="0" distL="114300" distR="114300">
            <wp:extent cx="5269230" cy="2383790"/>
            <wp:effectExtent l="0" t="0" r="1270" b="3810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0AD3"/>
    <w:p w14:paraId="7BDF3367">
      <w:pPr>
        <w:pBdr>
          <w:bottom w:val="double" w:color="auto" w:sz="4" w:space="0"/>
        </w:pBdr>
      </w:pPr>
    </w:p>
    <w:p w14:paraId="4D211D0C">
      <w:pPr>
        <w:rPr>
          <w:rFonts w:hint="default"/>
          <w:lang w:val="en-US"/>
        </w:rPr>
      </w:pPr>
    </w:p>
    <w:p w14:paraId="29F88F94">
      <w:pPr>
        <w:rPr>
          <w:rFonts w:hint="default"/>
          <w:lang w:val="en-US"/>
        </w:rPr>
      </w:pPr>
      <w:r>
        <w:rPr>
          <w:rFonts w:hint="default"/>
          <w:lang w:val="en-US"/>
        </w:rPr>
        <w:t>Click on global which is red highlight</w:t>
      </w:r>
    </w:p>
    <w:p w14:paraId="71979683">
      <w:r>
        <w:drawing>
          <wp:inline distT="0" distB="0" distL="114300" distR="114300">
            <wp:extent cx="5269230" cy="2339975"/>
            <wp:effectExtent l="0" t="0" r="1270" b="952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6BEB">
      <w:pPr>
        <w:pBdr>
          <w:bottom w:val="double" w:color="auto" w:sz="4" w:space="0"/>
        </w:pBdr>
      </w:pPr>
    </w:p>
    <w:p w14:paraId="02EC2686">
      <w:pPr>
        <w:rPr>
          <w:rFonts w:hint="default"/>
          <w:lang w:val="en-US"/>
        </w:rPr>
      </w:pPr>
    </w:p>
    <w:p w14:paraId="093AD262">
      <w:pPr>
        <w:rPr>
          <w:rFonts w:hint="default"/>
          <w:lang w:val="en-US"/>
        </w:rPr>
      </w:pPr>
      <w:r>
        <w:rPr>
          <w:rFonts w:hint="default"/>
          <w:lang w:val="en-US"/>
        </w:rPr>
        <w:t>Click on add credentials</w:t>
      </w:r>
    </w:p>
    <w:p w14:paraId="16C473CE">
      <w:r>
        <w:drawing>
          <wp:inline distT="0" distB="0" distL="114300" distR="114300">
            <wp:extent cx="5267960" cy="1496060"/>
            <wp:effectExtent l="0" t="0" r="2540" b="254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D7055"/>
    <w:p w14:paraId="2451D345">
      <w:pPr>
        <w:pBdr>
          <w:bottom w:val="double" w:color="auto" w:sz="4" w:space="0"/>
        </w:pBdr>
      </w:pPr>
    </w:p>
    <w:p w14:paraId="0FFACF6D">
      <w:pPr>
        <w:rPr>
          <w:rFonts w:hint="default"/>
          <w:lang w:val="en-US"/>
        </w:rPr>
      </w:pPr>
    </w:p>
    <w:p w14:paraId="397F033D">
      <w:pPr>
        <w:rPr>
          <w:rFonts w:hint="default"/>
          <w:lang w:val="en-US"/>
        </w:rPr>
      </w:pPr>
      <w:r>
        <w:rPr>
          <w:rFonts w:hint="default"/>
          <w:lang w:val="en-US"/>
        </w:rPr>
        <w:t>Select below option</w:t>
      </w:r>
    </w:p>
    <w:p w14:paraId="49E847D6">
      <w:pPr>
        <w:rPr>
          <w:rFonts w:hint="default"/>
          <w:lang w:val="en-US"/>
        </w:rPr>
      </w:pPr>
    </w:p>
    <w:p w14:paraId="47EE8507">
      <w:r>
        <w:drawing>
          <wp:inline distT="0" distB="0" distL="114300" distR="114300">
            <wp:extent cx="5272405" cy="2040890"/>
            <wp:effectExtent l="0" t="0" r="10795" b="381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AD85C"/>
    <w:p w14:paraId="58C08D05">
      <w:pPr>
        <w:pBdr>
          <w:bottom w:val="double" w:color="auto" w:sz="4" w:space="0"/>
        </w:pBdr>
      </w:pPr>
    </w:p>
    <w:p w14:paraId="4643353B">
      <w:pPr>
        <w:rPr>
          <w:rFonts w:hint="default"/>
          <w:lang w:val="en-US"/>
        </w:rPr>
      </w:pPr>
    </w:p>
    <w:p w14:paraId="342D985D">
      <w:pPr>
        <w:rPr>
          <w:rFonts w:hint="default"/>
          <w:lang w:val="en-US"/>
        </w:rPr>
      </w:pPr>
      <w:r>
        <w:rPr>
          <w:rFonts w:hint="default"/>
          <w:lang w:val="en-US"/>
        </w:rPr>
        <w:t>Use the below Access Key as Username in above and Secret access key as a Password</w:t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below Screenshot is just to understand what to add and where to add</w:t>
      </w:r>
    </w:p>
    <w:p w14:paraId="01C7212C">
      <w:r>
        <w:drawing>
          <wp:inline distT="0" distB="0" distL="114300" distR="114300">
            <wp:extent cx="5270500" cy="2303145"/>
            <wp:effectExtent l="0" t="0" r="0" b="825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9973"/>
    <w:p w14:paraId="65F43774">
      <w:pPr>
        <w:pBdr>
          <w:bottom w:val="double" w:color="auto" w:sz="4" w:space="0"/>
        </w:pBdr>
      </w:pPr>
    </w:p>
    <w:p w14:paraId="0CD2E8A1">
      <w:pPr>
        <w:rPr>
          <w:rFonts w:hint="default"/>
          <w:lang w:val="en-US"/>
        </w:rPr>
      </w:pPr>
    </w:p>
    <w:p w14:paraId="28793C80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on create </w:t>
      </w:r>
    </w:p>
    <w:p w14:paraId="66157007">
      <w:r>
        <w:drawing>
          <wp:inline distT="0" distB="0" distL="114300" distR="114300">
            <wp:extent cx="5269865" cy="2491105"/>
            <wp:effectExtent l="0" t="0" r="635" b="1079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F40D">
      <w:pPr>
        <w:pBdr>
          <w:bottom w:val="double" w:color="auto" w:sz="4" w:space="0"/>
        </w:pBdr>
      </w:pPr>
    </w:p>
    <w:p w14:paraId="0747EDB8">
      <w:pPr>
        <w:rPr>
          <w:rFonts w:hint="default"/>
          <w:lang w:val="en-US"/>
        </w:rPr>
      </w:pPr>
    </w:p>
    <w:p w14:paraId="33FC00EE">
      <w:pPr>
        <w:rPr>
          <w:rFonts w:hint="default"/>
          <w:lang w:val="en-US"/>
        </w:rPr>
      </w:pPr>
    </w:p>
    <w:p w14:paraId="1DA53D7F">
      <w:pPr>
        <w:pBdr>
          <w:bottom w:val="double" w:color="auto" w:sz="4" w:space="0"/>
        </w:pBdr>
      </w:pPr>
      <w:r>
        <w:drawing>
          <wp:inline distT="0" distB="0" distL="114300" distR="114300">
            <wp:extent cx="5273675" cy="2144395"/>
            <wp:effectExtent l="0" t="0" r="9525" b="190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31CD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t>Now setup is done you can change on repository side and jenkins job will run</w:t>
      </w:r>
    </w:p>
    <w:p w14:paraId="514834D8">
      <w:pPr>
        <w:rPr>
          <w:rFonts w:hint="default"/>
          <w:lang w:val="en-US"/>
        </w:rPr>
      </w:pPr>
    </w:p>
    <w:p w14:paraId="08A11D20">
      <w:pPr>
        <w:rPr>
          <w:rFonts w:hint="default"/>
          <w:lang w:val="en-US"/>
        </w:rPr>
      </w:pPr>
    </w:p>
    <w:p w14:paraId="77E54B91">
      <w:pPr>
        <w:rPr>
          <w:rFonts w:hint="default"/>
          <w:lang w:val="en-US"/>
        </w:rPr>
      </w:pPr>
      <w:r>
        <w:drawing>
          <wp:inline distT="0" distB="0" distL="114300" distR="114300">
            <wp:extent cx="5265420" cy="2098040"/>
            <wp:effectExtent l="0" t="0" r="5080" b="1016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06E26BE">
    <w:pPr>
      <w:pStyle w:val="5"/>
      <w:jc w:val="center"/>
      <w:rPr>
        <w:rFonts w:hint="default"/>
        <w:lang w:val="en-US"/>
      </w:rPr>
    </w:pPr>
    <w:r>
      <w:rPr>
        <w:rFonts w:hint="default"/>
        <w:lang w:val="en-US"/>
      </w:rPr>
      <w:t>Jenkins job pipeline using AWS credential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3E7E0C"/>
    <w:rsid w:val="200A46B6"/>
    <w:rsid w:val="48E04E39"/>
    <w:rsid w:val="4B3E7E0C"/>
    <w:rsid w:val="638918DC"/>
    <w:rsid w:val="6C8C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3" Type="http://schemas.openxmlformats.org/officeDocument/2006/relationships/fontTable" Target="fontTable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Office_12.2.0.22222_F1E327BC-269C-435d-A152-05C5408002CA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2025-08-05T20:13:00Z</dcterms:created>
  <dc:creator>DELL</dc:creator>
  <cp:lastModifiedBy>JAYESH RANE</cp:lastModifiedBy>
  <dcterms:modified xsi:type="dcterms:W3CDTF">2025-08-07T19:57:34Z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1033-12.2.0.22222</vt:lpwstr>
  </property>
  <property fmtid="{D5CDD505-2E9C-101B-9397-08002B2CF9AE}" pid="3" name="ICV">
    <vt:lpwstr>CB90166166B2467CB14D44DB6828AA43_11</vt:lpwstr>
  </property>
</Properties>
</file>