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School Alumni App - Product Specification</w:t>
      </w:r>
    </w:p>
    <w:p>
      <w:pPr>
        <w:jc w:val="center"/>
      </w:pPr>
      <w:r>
        <w:rPr>
          <w:i/>
        </w:rPr>
        <w:t>Phase 1: Data Import, Search, Registration Approval, Profiles, and Authentication</w:t>
      </w:r>
    </w:p>
    <w:p>
      <w:pPr>
        <w:jc w:val="center"/>
      </w:pPr>
      <w:r>
        <w:t>Prepared from uploaded Alumni Database field list | 2026-05-17</w:t>
      </w:r>
    </w:p>
    <w:p>
      <w:pPr>
        <w:pStyle w:val="Heading1"/>
      </w:pPr>
      <w:r>
        <w:t>1. Purpose and Phase 1 Scope</w:t>
      </w:r>
    </w:p>
    <w:p>
      <w:r>
        <w:t>Build a secure alumni directory application using the uploaded alumni database fields as the baseline data model. Phase 1 focuses on a reliable one-time admin data import, alumni discovery/search, controlled registration approval, basic profile management including photo upload, and a low-friction authentication model.</w:t>
      </w:r>
    </w:p>
    <w:tbl>
      <w:tblPr>
        <w:tblStyle w:val="TableGrid"/>
        <w:tblW w:type="auto" w:w="0"/>
        <w:jc w:val="center"/>
        <w:tblLook w:firstColumn="1" w:firstRow="1" w:lastColumn="0" w:lastRow="0" w:noHBand="0" w:noVBand="1" w:val="04A0"/>
      </w:tblPr>
      <w:tblGrid>
        <w:gridCol w:w="5184"/>
        <w:gridCol w:w="5184"/>
      </w:tblGrid>
      <w:tr>
        <w:tc>
          <w:tcPr>
            <w:tcW w:type="dxa" w:w="2448"/>
            <w:shd w:fill="D9EAF7"/>
          </w:tcPr>
          <w:p>
            <w:r/>
            <w:r>
              <w:rPr>
                <w:b/>
                <w:sz w:val="17"/>
              </w:rPr>
              <w:t>Area</w:t>
            </w:r>
          </w:p>
        </w:tc>
        <w:tc>
          <w:tcPr>
            <w:tcW w:type="dxa" w:w="8496"/>
            <w:shd w:fill="D9EAF7"/>
          </w:tcPr>
          <w:p>
            <w:r/>
            <w:r>
              <w:rPr>
                <w:b/>
                <w:sz w:val="17"/>
              </w:rPr>
              <w:t>Definition</w:t>
            </w:r>
          </w:p>
        </w:tc>
      </w:tr>
      <w:tr>
        <w:tc>
          <w:tcPr>
            <w:tcW w:type="dxa" w:w="2448"/>
            <w:vAlign w:val="top"/>
          </w:tcPr>
          <w:p>
            <w:r/>
            <w:r>
              <w:rPr>
                <w:b w:val="0"/>
                <w:sz w:val="17"/>
              </w:rPr>
              <w:t>In scope</w:t>
            </w:r>
          </w:p>
        </w:tc>
        <w:tc>
          <w:tcPr>
            <w:tcW w:type="dxa" w:w="8496"/>
            <w:vAlign w:val="top"/>
          </w:tcPr>
          <w:p>
            <w:r/>
            <w:r>
              <w:rPr>
                <w:b w:val="0"/>
                <w:sz w:val="17"/>
              </w:rPr>
              <w:t>One-time import by admins; roll-number-based identity; searchable alumni directory; admin review workflow; member profile photo; login, registration verification, password reset, and basic audit tracking.</w:t>
            </w:r>
          </w:p>
        </w:tc>
      </w:tr>
      <w:tr>
        <w:tc>
          <w:tcPr>
            <w:tcW w:type="dxa" w:w="2448"/>
            <w:vAlign w:val="top"/>
          </w:tcPr>
          <w:p>
            <w:r/>
            <w:r>
              <w:rPr>
                <w:b w:val="0"/>
                <w:sz w:val="17"/>
              </w:rPr>
              <w:t>Out of scope for Phase 1</w:t>
            </w:r>
          </w:p>
        </w:tc>
        <w:tc>
          <w:tcPr>
            <w:tcW w:type="dxa" w:w="8496"/>
            <w:vAlign w:val="top"/>
          </w:tcPr>
          <w:p>
            <w:r/>
            <w:r>
              <w:rPr>
                <w:b w:val="0"/>
                <w:sz w:val="17"/>
              </w:rPr>
              <w:t>Payments, events, donations, mentorship matching, job boards, messaging, social feed, mobile app push notifications, and advanced analytics.</w:t>
            </w:r>
          </w:p>
        </w:tc>
      </w:tr>
      <w:tr>
        <w:tc>
          <w:tcPr>
            <w:tcW w:type="dxa" w:w="2448"/>
            <w:vAlign w:val="top"/>
          </w:tcPr>
          <w:p>
            <w:r/>
            <w:r>
              <w:rPr>
                <w:b w:val="0"/>
                <w:sz w:val="17"/>
              </w:rPr>
              <w:t>Primary users</w:t>
            </w:r>
          </w:p>
        </w:tc>
        <w:tc>
          <w:tcPr>
            <w:tcW w:type="dxa" w:w="8496"/>
            <w:vAlign w:val="top"/>
          </w:tcPr>
          <w:p>
            <w:r/>
            <w:r>
              <w:rPr>
                <w:b w:val="0"/>
                <w:sz w:val="17"/>
              </w:rPr>
              <w:t>Alumni members, school/alumni association admins, super admins.</w:t>
            </w:r>
          </w:p>
        </w:tc>
      </w:tr>
      <w:tr>
        <w:tc>
          <w:tcPr>
            <w:tcW w:type="dxa" w:w="2448"/>
            <w:vAlign w:val="top"/>
          </w:tcPr>
          <w:p>
            <w:r/>
            <w:r>
              <w:rPr>
                <w:b w:val="0"/>
                <w:sz w:val="17"/>
              </w:rPr>
              <w:t>Primary success measure</w:t>
            </w:r>
          </w:p>
        </w:tc>
        <w:tc>
          <w:tcPr>
            <w:tcW w:type="dxa" w:w="8496"/>
            <w:vAlign w:val="top"/>
          </w:tcPr>
          <w:p>
            <w:r/>
            <w:r>
              <w:rPr>
                <w:b w:val="0"/>
                <w:sz w:val="17"/>
              </w:rPr>
              <w:t>Admins can import and verify legacy records; alumni can claim and update profiles; approved users can search the directory using relevant fields.</w:t>
            </w:r>
          </w:p>
        </w:tc>
      </w:tr>
    </w:tbl>
    <w:p>
      <w:pPr>
        <w:pStyle w:val="Heading1"/>
      </w:pPr>
      <w:r>
        <w:t>2. Source Fields from Attached File</w:t>
      </w:r>
    </w:p>
    <w:p>
      <w:r>
        <w:t>The uploaded workbook contains one sheet with headers only. Roll no is the unique identifier for the imported alumni record. Field names should be normalized internally while preserving the original labels for import mapping and admin review.</w:t>
      </w:r>
    </w:p>
    <w:tbl>
      <w:tblPr>
        <w:tblStyle w:val="TableGrid"/>
        <w:tblW w:type="auto" w:w="0"/>
        <w:jc w:val="center"/>
        <w:tblLook w:firstColumn="1" w:firstRow="1" w:lastColumn="0" w:lastRow="0" w:noHBand="0" w:noVBand="1" w:val="04A0"/>
      </w:tblPr>
      <w:tblGrid>
        <w:gridCol w:w="3456"/>
        <w:gridCol w:w="3456"/>
        <w:gridCol w:w="3456"/>
      </w:tblGrid>
      <w:tr>
        <w:tc>
          <w:tcPr>
            <w:tcW w:type="dxa" w:w="576"/>
            <w:shd w:fill="D9EAF7"/>
          </w:tcPr>
          <w:p>
            <w:r/>
            <w:r>
              <w:rPr>
                <w:b/>
                <w:sz w:val="17"/>
              </w:rPr>
              <w:t>#</w:t>
            </w:r>
          </w:p>
        </w:tc>
        <w:tc>
          <w:tcPr>
            <w:tcW w:type="dxa" w:w="3744"/>
            <w:shd w:fill="D9EAF7"/>
          </w:tcPr>
          <w:p>
            <w:r/>
            <w:r>
              <w:rPr>
                <w:b/>
                <w:sz w:val="17"/>
              </w:rPr>
              <w:t>Field</w:t>
            </w:r>
          </w:p>
        </w:tc>
        <w:tc>
          <w:tcPr>
            <w:tcW w:type="dxa" w:w="6336"/>
            <w:shd w:fill="D9EAF7"/>
          </w:tcPr>
          <w:p>
            <w:r/>
            <w:r>
              <w:rPr>
                <w:b/>
                <w:sz w:val="17"/>
              </w:rPr>
              <w:t>Suggested usage</w:t>
            </w:r>
          </w:p>
        </w:tc>
      </w:tr>
      <w:tr>
        <w:tc>
          <w:tcPr>
            <w:tcW w:type="dxa" w:w="576"/>
            <w:vAlign w:val="top"/>
          </w:tcPr>
          <w:p>
            <w:r/>
            <w:r>
              <w:rPr>
                <w:b w:val="0"/>
                <w:sz w:val="17"/>
              </w:rPr>
              <w:t>1</w:t>
            </w:r>
          </w:p>
        </w:tc>
        <w:tc>
          <w:tcPr>
            <w:tcW w:type="dxa" w:w="3744"/>
            <w:vAlign w:val="top"/>
          </w:tcPr>
          <w:p>
            <w:r/>
            <w:r>
              <w:rPr>
                <w:b w:val="0"/>
                <w:sz w:val="17"/>
              </w:rPr>
              <w:t>Salutation</w:t>
            </w:r>
          </w:p>
        </w:tc>
        <w:tc>
          <w:tcPr>
            <w:tcW w:type="dxa" w:w="6336"/>
            <w:vAlign w:val="top"/>
          </w:tcPr>
          <w:p>
            <w:r/>
            <w:r>
              <w:rPr>
                <w:b w:val="0"/>
                <w:sz w:val="17"/>
              </w:rPr>
              <w:t>Profile attribute</w:t>
            </w:r>
          </w:p>
        </w:tc>
      </w:tr>
      <w:tr>
        <w:tc>
          <w:tcPr>
            <w:tcW w:type="dxa" w:w="576"/>
            <w:vAlign w:val="top"/>
          </w:tcPr>
          <w:p>
            <w:r/>
            <w:r>
              <w:rPr>
                <w:b w:val="0"/>
                <w:sz w:val="17"/>
              </w:rPr>
              <w:t>2</w:t>
            </w:r>
          </w:p>
        </w:tc>
        <w:tc>
          <w:tcPr>
            <w:tcW w:type="dxa" w:w="3744"/>
            <w:vAlign w:val="top"/>
          </w:tcPr>
          <w:p>
            <w:r/>
            <w:r>
              <w:rPr>
                <w:b w:val="0"/>
                <w:sz w:val="17"/>
              </w:rPr>
              <w:t>Name</w:t>
            </w:r>
          </w:p>
        </w:tc>
        <w:tc>
          <w:tcPr>
            <w:tcW w:type="dxa" w:w="6336"/>
            <w:vAlign w:val="top"/>
          </w:tcPr>
          <w:p>
            <w:r/>
            <w:r>
              <w:rPr>
                <w:b w:val="0"/>
                <w:sz w:val="17"/>
              </w:rPr>
              <w:t>Core identity / education</w:t>
            </w:r>
          </w:p>
        </w:tc>
      </w:tr>
      <w:tr>
        <w:tc>
          <w:tcPr>
            <w:tcW w:type="dxa" w:w="576"/>
            <w:vAlign w:val="top"/>
          </w:tcPr>
          <w:p>
            <w:r/>
            <w:r>
              <w:rPr>
                <w:b w:val="0"/>
                <w:sz w:val="17"/>
              </w:rPr>
              <w:t>3</w:t>
            </w:r>
          </w:p>
        </w:tc>
        <w:tc>
          <w:tcPr>
            <w:tcW w:type="dxa" w:w="3744"/>
            <w:vAlign w:val="top"/>
          </w:tcPr>
          <w:p>
            <w:r/>
            <w:r>
              <w:rPr>
                <w:b w:val="0"/>
                <w:sz w:val="17"/>
              </w:rPr>
              <w:t>Gender</w:t>
            </w:r>
          </w:p>
        </w:tc>
        <w:tc>
          <w:tcPr>
            <w:tcW w:type="dxa" w:w="6336"/>
            <w:vAlign w:val="top"/>
          </w:tcPr>
          <w:p>
            <w:r/>
            <w:r>
              <w:rPr>
                <w:b w:val="0"/>
                <w:sz w:val="17"/>
              </w:rPr>
              <w:t>Profile attribute</w:t>
            </w:r>
          </w:p>
        </w:tc>
      </w:tr>
      <w:tr>
        <w:tc>
          <w:tcPr>
            <w:tcW w:type="dxa" w:w="576"/>
            <w:vAlign w:val="top"/>
          </w:tcPr>
          <w:p>
            <w:r/>
            <w:r>
              <w:rPr>
                <w:b w:val="0"/>
                <w:sz w:val="17"/>
              </w:rPr>
              <w:t>4</w:t>
            </w:r>
          </w:p>
        </w:tc>
        <w:tc>
          <w:tcPr>
            <w:tcW w:type="dxa" w:w="3744"/>
            <w:vAlign w:val="top"/>
          </w:tcPr>
          <w:p>
            <w:r/>
            <w:r>
              <w:rPr>
                <w:b w:val="0"/>
                <w:sz w:val="17"/>
              </w:rPr>
              <w:t>Date of Birth</w:t>
            </w:r>
          </w:p>
        </w:tc>
        <w:tc>
          <w:tcPr>
            <w:tcW w:type="dxa" w:w="6336"/>
            <w:vAlign w:val="top"/>
          </w:tcPr>
          <w:p>
            <w:r/>
            <w:r>
              <w:rPr>
                <w:b w:val="0"/>
                <w:sz w:val="17"/>
              </w:rPr>
              <w:t>Profile attribute</w:t>
            </w:r>
          </w:p>
        </w:tc>
      </w:tr>
      <w:tr>
        <w:tc>
          <w:tcPr>
            <w:tcW w:type="dxa" w:w="576"/>
            <w:vAlign w:val="top"/>
          </w:tcPr>
          <w:p>
            <w:r/>
            <w:r>
              <w:rPr>
                <w:b w:val="0"/>
                <w:sz w:val="17"/>
              </w:rPr>
              <w:t>5</w:t>
            </w:r>
          </w:p>
        </w:tc>
        <w:tc>
          <w:tcPr>
            <w:tcW w:type="dxa" w:w="3744"/>
            <w:vAlign w:val="top"/>
          </w:tcPr>
          <w:p>
            <w:r/>
            <w:r>
              <w:rPr>
                <w:b w:val="0"/>
                <w:sz w:val="17"/>
              </w:rPr>
              <w:t>Label</w:t>
            </w:r>
          </w:p>
        </w:tc>
        <w:tc>
          <w:tcPr>
            <w:tcW w:type="dxa" w:w="6336"/>
            <w:vAlign w:val="top"/>
          </w:tcPr>
          <w:p>
            <w:r/>
            <w:r>
              <w:rPr>
                <w:b w:val="0"/>
                <w:sz w:val="17"/>
              </w:rPr>
              <w:t>Profile attribute</w:t>
            </w:r>
          </w:p>
        </w:tc>
      </w:tr>
      <w:tr>
        <w:tc>
          <w:tcPr>
            <w:tcW w:type="dxa" w:w="576"/>
            <w:vAlign w:val="top"/>
          </w:tcPr>
          <w:p>
            <w:r/>
            <w:r>
              <w:rPr>
                <w:b w:val="0"/>
                <w:sz w:val="17"/>
              </w:rPr>
              <w:t>6</w:t>
            </w:r>
          </w:p>
        </w:tc>
        <w:tc>
          <w:tcPr>
            <w:tcW w:type="dxa" w:w="3744"/>
            <w:vAlign w:val="top"/>
          </w:tcPr>
          <w:p>
            <w:r/>
            <w:r>
              <w:rPr>
                <w:b w:val="0"/>
                <w:sz w:val="17"/>
              </w:rPr>
              <w:t>email_id</w:t>
            </w:r>
          </w:p>
        </w:tc>
        <w:tc>
          <w:tcPr>
            <w:tcW w:type="dxa" w:w="6336"/>
            <w:vAlign w:val="top"/>
          </w:tcPr>
          <w:p>
            <w:r/>
            <w:r>
              <w:rPr>
                <w:b w:val="0"/>
                <w:sz w:val="17"/>
              </w:rPr>
              <w:t>Core identity / education</w:t>
            </w:r>
          </w:p>
        </w:tc>
      </w:tr>
      <w:tr>
        <w:tc>
          <w:tcPr>
            <w:tcW w:type="dxa" w:w="576"/>
            <w:vAlign w:val="top"/>
          </w:tcPr>
          <w:p>
            <w:r/>
            <w:r>
              <w:rPr>
                <w:b w:val="0"/>
                <w:sz w:val="17"/>
              </w:rPr>
              <w:t>7</w:t>
            </w:r>
          </w:p>
        </w:tc>
        <w:tc>
          <w:tcPr>
            <w:tcW w:type="dxa" w:w="3744"/>
            <w:vAlign w:val="top"/>
          </w:tcPr>
          <w:p>
            <w:r/>
            <w:r>
              <w:rPr>
                <w:b w:val="0"/>
                <w:sz w:val="17"/>
              </w:rPr>
              <w:t>Registered</w:t>
            </w:r>
          </w:p>
        </w:tc>
        <w:tc>
          <w:tcPr>
            <w:tcW w:type="dxa" w:w="6336"/>
            <w:vAlign w:val="top"/>
          </w:tcPr>
          <w:p>
            <w:r/>
            <w:r>
              <w:rPr>
                <w:b w:val="0"/>
                <w:sz w:val="17"/>
              </w:rPr>
              <w:t>Workflow / admin metadata</w:t>
            </w:r>
          </w:p>
        </w:tc>
      </w:tr>
      <w:tr>
        <w:tc>
          <w:tcPr>
            <w:tcW w:type="dxa" w:w="576"/>
            <w:vAlign w:val="top"/>
          </w:tcPr>
          <w:p>
            <w:r/>
            <w:r>
              <w:rPr>
                <w:b w:val="0"/>
                <w:sz w:val="17"/>
              </w:rPr>
              <w:t>8</w:t>
            </w:r>
          </w:p>
        </w:tc>
        <w:tc>
          <w:tcPr>
            <w:tcW w:type="dxa" w:w="3744"/>
            <w:vAlign w:val="top"/>
          </w:tcPr>
          <w:p>
            <w:r/>
            <w:r>
              <w:rPr>
                <w:b w:val="0"/>
                <w:sz w:val="17"/>
              </w:rPr>
              <w:t>Registered On</w:t>
            </w:r>
          </w:p>
        </w:tc>
        <w:tc>
          <w:tcPr>
            <w:tcW w:type="dxa" w:w="6336"/>
            <w:vAlign w:val="top"/>
          </w:tcPr>
          <w:p>
            <w:r/>
            <w:r>
              <w:rPr>
                <w:b w:val="0"/>
                <w:sz w:val="17"/>
              </w:rPr>
              <w:t>Workflow / admin metadata</w:t>
            </w:r>
          </w:p>
        </w:tc>
      </w:tr>
      <w:tr>
        <w:tc>
          <w:tcPr>
            <w:tcW w:type="dxa" w:w="576"/>
            <w:vAlign w:val="top"/>
          </w:tcPr>
          <w:p>
            <w:r/>
            <w:r>
              <w:rPr>
                <w:b w:val="0"/>
                <w:sz w:val="17"/>
              </w:rPr>
              <w:t>9</w:t>
            </w:r>
          </w:p>
        </w:tc>
        <w:tc>
          <w:tcPr>
            <w:tcW w:type="dxa" w:w="3744"/>
            <w:vAlign w:val="top"/>
          </w:tcPr>
          <w:p>
            <w:r/>
            <w:r>
              <w:rPr>
                <w:b w:val="0"/>
                <w:sz w:val="17"/>
              </w:rPr>
              <w:t>Approved On</w:t>
            </w:r>
          </w:p>
        </w:tc>
        <w:tc>
          <w:tcPr>
            <w:tcW w:type="dxa" w:w="6336"/>
            <w:vAlign w:val="top"/>
          </w:tcPr>
          <w:p>
            <w:r/>
            <w:r>
              <w:rPr>
                <w:b w:val="0"/>
                <w:sz w:val="17"/>
              </w:rPr>
              <w:t>Workflow / admin metadata</w:t>
            </w:r>
          </w:p>
        </w:tc>
      </w:tr>
      <w:tr>
        <w:tc>
          <w:tcPr>
            <w:tcW w:type="dxa" w:w="576"/>
            <w:vAlign w:val="top"/>
          </w:tcPr>
          <w:p>
            <w:r/>
            <w:r>
              <w:rPr>
                <w:b w:val="0"/>
                <w:sz w:val="17"/>
              </w:rPr>
              <w:t>10</w:t>
            </w:r>
          </w:p>
        </w:tc>
        <w:tc>
          <w:tcPr>
            <w:tcW w:type="dxa" w:w="3744"/>
            <w:vAlign w:val="top"/>
          </w:tcPr>
          <w:p>
            <w:r/>
            <w:r>
              <w:rPr>
                <w:b w:val="0"/>
                <w:sz w:val="17"/>
              </w:rPr>
              <w:t>Profile Updated On</w:t>
            </w:r>
          </w:p>
        </w:tc>
        <w:tc>
          <w:tcPr>
            <w:tcW w:type="dxa" w:w="6336"/>
            <w:vAlign w:val="top"/>
          </w:tcPr>
          <w:p>
            <w:r/>
            <w:r>
              <w:rPr>
                <w:b w:val="0"/>
                <w:sz w:val="17"/>
              </w:rPr>
              <w:t>Workflow / admin metadata</w:t>
            </w:r>
          </w:p>
        </w:tc>
      </w:tr>
      <w:tr>
        <w:tc>
          <w:tcPr>
            <w:tcW w:type="dxa" w:w="576"/>
            <w:vAlign w:val="top"/>
          </w:tcPr>
          <w:p>
            <w:r/>
            <w:r>
              <w:rPr>
                <w:b w:val="0"/>
                <w:sz w:val="17"/>
              </w:rPr>
              <w:t>11</w:t>
            </w:r>
          </w:p>
        </w:tc>
        <w:tc>
          <w:tcPr>
            <w:tcW w:type="dxa" w:w="3744"/>
            <w:vAlign w:val="top"/>
          </w:tcPr>
          <w:p>
            <w:r/>
            <w:r>
              <w:rPr>
                <w:b w:val="0"/>
                <w:sz w:val="17"/>
              </w:rPr>
              <w:t>Admin Note</w:t>
            </w:r>
          </w:p>
        </w:tc>
        <w:tc>
          <w:tcPr>
            <w:tcW w:type="dxa" w:w="6336"/>
            <w:vAlign w:val="top"/>
          </w:tcPr>
          <w:p>
            <w:r/>
            <w:r>
              <w:rPr>
                <w:b w:val="0"/>
                <w:sz w:val="17"/>
              </w:rPr>
              <w:t>Workflow / admin metadata</w:t>
            </w:r>
          </w:p>
        </w:tc>
      </w:tr>
      <w:tr>
        <w:tc>
          <w:tcPr>
            <w:tcW w:type="dxa" w:w="576"/>
            <w:vAlign w:val="top"/>
          </w:tcPr>
          <w:p>
            <w:r/>
            <w:r>
              <w:rPr>
                <w:b w:val="0"/>
                <w:sz w:val="17"/>
              </w:rPr>
              <w:t>12</w:t>
            </w:r>
          </w:p>
        </w:tc>
        <w:tc>
          <w:tcPr>
            <w:tcW w:type="dxa" w:w="3744"/>
            <w:vAlign w:val="top"/>
          </w:tcPr>
          <w:p>
            <w:r/>
            <w:r>
              <w:rPr>
                <w:b w:val="0"/>
                <w:sz w:val="17"/>
              </w:rPr>
              <w:t>Profile Type</w:t>
            </w:r>
          </w:p>
        </w:tc>
        <w:tc>
          <w:tcPr>
            <w:tcW w:type="dxa" w:w="6336"/>
            <w:vAlign w:val="top"/>
          </w:tcPr>
          <w:p>
            <w:r/>
            <w:r>
              <w:rPr>
                <w:b w:val="0"/>
                <w:sz w:val="17"/>
              </w:rPr>
              <w:t>Workflow / admin metadata</w:t>
            </w:r>
          </w:p>
        </w:tc>
      </w:tr>
      <w:tr>
        <w:tc>
          <w:tcPr>
            <w:tcW w:type="dxa" w:w="576"/>
            <w:vAlign w:val="top"/>
          </w:tcPr>
          <w:p>
            <w:r/>
            <w:r>
              <w:rPr>
                <w:b w:val="0"/>
                <w:sz w:val="17"/>
              </w:rPr>
              <w:t>13</w:t>
            </w:r>
          </w:p>
        </w:tc>
        <w:tc>
          <w:tcPr>
            <w:tcW w:type="dxa" w:w="3744"/>
            <w:vAlign w:val="top"/>
          </w:tcPr>
          <w:p>
            <w:r/>
            <w:r>
              <w:rPr>
                <w:b w:val="0"/>
                <w:sz w:val="17"/>
              </w:rPr>
              <w:t>Roll no</w:t>
            </w:r>
          </w:p>
        </w:tc>
        <w:tc>
          <w:tcPr>
            <w:tcW w:type="dxa" w:w="6336"/>
            <w:vAlign w:val="top"/>
          </w:tcPr>
          <w:p>
            <w:r/>
            <w:r>
              <w:rPr>
                <w:b w:val="0"/>
                <w:sz w:val="17"/>
              </w:rPr>
              <w:t>Core identity / education</w:t>
            </w:r>
          </w:p>
        </w:tc>
      </w:tr>
      <w:tr>
        <w:tc>
          <w:tcPr>
            <w:tcW w:type="dxa" w:w="576"/>
            <w:vAlign w:val="top"/>
          </w:tcPr>
          <w:p>
            <w:r/>
            <w:r>
              <w:rPr>
                <w:b w:val="0"/>
                <w:sz w:val="17"/>
              </w:rPr>
              <w:t>14</w:t>
            </w:r>
          </w:p>
        </w:tc>
        <w:tc>
          <w:tcPr>
            <w:tcW w:type="dxa" w:w="3744"/>
            <w:vAlign w:val="top"/>
          </w:tcPr>
          <w:p>
            <w:r/>
            <w:r>
              <w:rPr>
                <w:b w:val="0"/>
                <w:sz w:val="17"/>
              </w:rPr>
              <w:t>Course</w:t>
            </w:r>
          </w:p>
        </w:tc>
        <w:tc>
          <w:tcPr>
            <w:tcW w:type="dxa" w:w="6336"/>
            <w:vAlign w:val="top"/>
          </w:tcPr>
          <w:p>
            <w:r/>
            <w:r>
              <w:rPr>
                <w:b w:val="0"/>
                <w:sz w:val="17"/>
              </w:rPr>
              <w:t>Core identity / education</w:t>
            </w:r>
          </w:p>
        </w:tc>
      </w:tr>
      <w:tr>
        <w:tc>
          <w:tcPr>
            <w:tcW w:type="dxa" w:w="576"/>
            <w:vAlign w:val="top"/>
          </w:tcPr>
          <w:p>
            <w:r/>
            <w:r>
              <w:rPr>
                <w:b w:val="0"/>
                <w:sz w:val="17"/>
              </w:rPr>
              <w:t>15</w:t>
            </w:r>
          </w:p>
        </w:tc>
        <w:tc>
          <w:tcPr>
            <w:tcW w:type="dxa" w:w="3744"/>
            <w:vAlign w:val="top"/>
          </w:tcPr>
          <w:p>
            <w:r/>
            <w:r>
              <w:rPr>
                <w:b w:val="0"/>
                <w:sz w:val="17"/>
              </w:rPr>
              <w:t>Stream</w:t>
            </w:r>
          </w:p>
        </w:tc>
        <w:tc>
          <w:tcPr>
            <w:tcW w:type="dxa" w:w="6336"/>
            <w:vAlign w:val="top"/>
          </w:tcPr>
          <w:p>
            <w:r/>
            <w:r>
              <w:rPr>
                <w:b w:val="0"/>
                <w:sz w:val="17"/>
              </w:rPr>
              <w:t>Core identity / education</w:t>
            </w:r>
          </w:p>
        </w:tc>
      </w:tr>
      <w:tr>
        <w:tc>
          <w:tcPr>
            <w:tcW w:type="dxa" w:w="576"/>
            <w:vAlign w:val="top"/>
          </w:tcPr>
          <w:p>
            <w:r/>
            <w:r>
              <w:rPr>
                <w:b w:val="0"/>
                <w:sz w:val="17"/>
              </w:rPr>
              <w:t>16</w:t>
            </w:r>
          </w:p>
        </w:tc>
        <w:tc>
          <w:tcPr>
            <w:tcW w:type="dxa" w:w="3744"/>
            <w:vAlign w:val="top"/>
          </w:tcPr>
          <w:p>
            <w:r/>
            <w:r>
              <w:rPr>
                <w:b w:val="0"/>
                <w:sz w:val="17"/>
              </w:rPr>
              <w:t>Course Start Year</w:t>
            </w:r>
          </w:p>
        </w:tc>
        <w:tc>
          <w:tcPr>
            <w:tcW w:type="dxa" w:w="6336"/>
            <w:vAlign w:val="top"/>
          </w:tcPr>
          <w:p>
            <w:r/>
            <w:r>
              <w:rPr>
                <w:b w:val="0"/>
                <w:sz w:val="17"/>
              </w:rPr>
              <w:t>Core identity / education</w:t>
            </w:r>
          </w:p>
        </w:tc>
      </w:tr>
      <w:tr>
        <w:tc>
          <w:tcPr>
            <w:tcW w:type="dxa" w:w="576"/>
            <w:vAlign w:val="top"/>
          </w:tcPr>
          <w:p>
            <w:r/>
            <w:r>
              <w:rPr>
                <w:b w:val="0"/>
                <w:sz w:val="17"/>
              </w:rPr>
              <w:t>17</w:t>
            </w:r>
          </w:p>
        </w:tc>
        <w:tc>
          <w:tcPr>
            <w:tcW w:type="dxa" w:w="3744"/>
            <w:vAlign w:val="top"/>
          </w:tcPr>
          <w:p>
            <w:r/>
            <w:r>
              <w:rPr>
                <w:b w:val="0"/>
                <w:sz w:val="17"/>
              </w:rPr>
              <w:t>Course End Year</w:t>
            </w:r>
          </w:p>
        </w:tc>
        <w:tc>
          <w:tcPr>
            <w:tcW w:type="dxa" w:w="6336"/>
            <w:vAlign w:val="top"/>
          </w:tcPr>
          <w:p>
            <w:r/>
            <w:r>
              <w:rPr>
                <w:b w:val="0"/>
                <w:sz w:val="17"/>
              </w:rPr>
              <w:t>Core identity / education</w:t>
            </w:r>
          </w:p>
        </w:tc>
      </w:tr>
      <w:tr>
        <w:tc>
          <w:tcPr>
            <w:tcW w:type="dxa" w:w="576"/>
            <w:vAlign w:val="top"/>
          </w:tcPr>
          <w:p>
            <w:r/>
            <w:r>
              <w:rPr>
                <w:b w:val="0"/>
                <w:sz w:val="17"/>
              </w:rPr>
              <w:t>18</w:t>
            </w:r>
          </w:p>
        </w:tc>
        <w:tc>
          <w:tcPr>
            <w:tcW w:type="dxa" w:w="3744"/>
            <w:vAlign w:val="top"/>
          </w:tcPr>
          <w:p>
            <w:r/>
            <w:r>
              <w:rPr>
                <w:b w:val="0"/>
                <w:sz w:val="17"/>
              </w:rPr>
              <w:t>Secondary Email</w:t>
            </w:r>
          </w:p>
        </w:tc>
        <w:tc>
          <w:tcPr>
            <w:tcW w:type="dxa" w:w="6336"/>
            <w:vAlign w:val="top"/>
          </w:tcPr>
          <w:p>
            <w:r/>
            <w:r>
              <w:rPr>
                <w:b w:val="0"/>
                <w:sz w:val="17"/>
              </w:rPr>
              <w:t>Contact / location</w:t>
            </w:r>
          </w:p>
        </w:tc>
      </w:tr>
      <w:tr>
        <w:tc>
          <w:tcPr>
            <w:tcW w:type="dxa" w:w="576"/>
            <w:vAlign w:val="top"/>
          </w:tcPr>
          <w:p>
            <w:r/>
            <w:r>
              <w:rPr>
                <w:b w:val="0"/>
                <w:sz w:val="17"/>
              </w:rPr>
              <w:t>19</w:t>
            </w:r>
          </w:p>
        </w:tc>
        <w:tc>
          <w:tcPr>
            <w:tcW w:type="dxa" w:w="3744"/>
            <w:vAlign w:val="top"/>
          </w:tcPr>
          <w:p>
            <w:r/>
            <w:r>
              <w:rPr>
                <w:b w:val="0"/>
                <w:sz w:val="17"/>
              </w:rPr>
              <w:t>Mobile Phone No.</w:t>
            </w:r>
          </w:p>
        </w:tc>
        <w:tc>
          <w:tcPr>
            <w:tcW w:type="dxa" w:w="6336"/>
            <w:vAlign w:val="top"/>
          </w:tcPr>
          <w:p>
            <w:r/>
            <w:r>
              <w:rPr>
                <w:b w:val="0"/>
                <w:sz w:val="17"/>
              </w:rPr>
              <w:t>Contact / location</w:t>
            </w:r>
          </w:p>
        </w:tc>
      </w:tr>
      <w:tr>
        <w:tc>
          <w:tcPr>
            <w:tcW w:type="dxa" w:w="576"/>
            <w:vAlign w:val="top"/>
          </w:tcPr>
          <w:p>
            <w:r/>
            <w:r>
              <w:rPr>
                <w:b w:val="0"/>
                <w:sz w:val="17"/>
              </w:rPr>
              <w:t>20</w:t>
            </w:r>
          </w:p>
        </w:tc>
        <w:tc>
          <w:tcPr>
            <w:tcW w:type="dxa" w:w="3744"/>
            <w:vAlign w:val="top"/>
          </w:tcPr>
          <w:p>
            <w:r/>
            <w:r>
              <w:rPr>
                <w:b w:val="0"/>
                <w:sz w:val="17"/>
              </w:rPr>
              <w:t>Home Phone No.</w:t>
            </w:r>
          </w:p>
        </w:tc>
        <w:tc>
          <w:tcPr>
            <w:tcW w:type="dxa" w:w="6336"/>
            <w:vAlign w:val="top"/>
          </w:tcPr>
          <w:p>
            <w:r/>
            <w:r>
              <w:rPr>
                <w:b w:val="0"/>
                <w:sz w:val="17"/>
              </w:rPr>
              <w:t>Contact / location</w:t>
            </w:r>
          </w:p>
        </w:tc>
      </w:tr>
      <w:tr>
        <w:tc>
          <w:tcPr>
            <w:tcW w:type="dxa" w:w="576"/>
            <w:vAlign w:val="top"/>
          </w:tcPr>
          <w:p>
            <w:r/>
            <w:r>
              <w:rPr>
                <w:b w:val="0"/>
                <w:sz w:val="17"/>
              </w:rPr>
              <w:t>21</w:t>
            </w:r>
          </w:p>
        </w:tc>
        <w:tc>
          <w:tcPr>
            <w:tcW w:type="dxa" w:w="3744"/>
            <w:vAlign w:val="top"/>
          </w:tcPr>
          <w:p>
            <w:r/>
            <w:r>
              <w:rPr>
                <w:b w:val="0"/>
                <w:sz w:val="17"/>
              </w:rPr>
              <w:t>Office Phone No.</w:t>
            </w:r>
          </w:p>
        </w:tc>
        <w:tc>
          <w:tcPr>
            <w:tcW w:type="dxa" w:w="6336"/>
            <w:vAlign w:val="top"/>
          </w:tcPr>
          <w:p>
            <w:r/>
            <w:r>
              <w:rPr>
                <w:b w:val="0"/>
                <w:sz w:val="17"/>
              </w:rPr>
              <w:t>Contact / location</w:t>
            </w:r>
          </w:p>
        </w:tc>
      </w:tr>
      <w:tr>
        <w:tc>
          <w:tcPr>
            <w:tcW w:type="dxa" w:w="576"/>
            <w:vAlign w:val="top"/>
          </w:tcPr>
          <w:p>
            <w:r/>
            <w:r>
              <w:rPr>
                <w:b w:val="0"/>
                <w:sz w:val="17"/>
              </w:rPr>
              <w:t>22</w:t>
            </w:r>
          </w:p>
        </w:tc>
        <w:tc>
          <w:tcPr>
            <w:tcW w:type="dxa" w:w="3744"/>
            <w:vAlign w:val="top"/>
          </w:tcPr>
          <w:p>
            <w:r/>
            <w:r>
              <w:rPr>
                <w:b w:val="0"/>
                <w:sz w:val="17"/>
              </w:rPr>
              <w:t>Current Location</w:t>
            </w:r>
          </w:p>
        </w:tc>
        <w:tc>
          <w:tcPr>
            <w:tcW w:type="dxa" w:w="6336"/>
            <w:vAlign w:val="top"/>
          </w:tcPr>
          <w:p>
            <w:r/>
            <w:r>
              <w:rPr>
                <w:b w:val="0"/>
                <w:sz w:val="17"/>
              </w:rPr>
              <w:t>Profile attribute</w:t>
            </w:r>
          </w:p>
        </w:tc>
      </w:tr>
      <w:tr>
        <w:tc>
          <w:tcPr>
            <w:tcW w:type="dxa" w:w="576"/>
            <w:vAlign w:val="top"/>
          </w:tcPr>
          <w:p>
            <w:r/>
            <w:r>
              <w:rPr>
                <w:b w:val="0"/>
                <w:sz w:val="17"/>
              </w:rPr>
              <w:t>23</w:t>
            </w:r>
          </w:p>
        </w:tc>
        <w:tc>
          <w:tcPr>
            <w:tcW w:type="dxa" w:w="3744"/>
            <w:vAlign w:val="top"/>
          </w:tcPr>
          <w:p>
            <w:r/>
            <w:r>
              <w:rPr>
                <w:b w:val="0"/>
                <w:sz w:val="17"/>
              </w:rPr>
              <w:t>Home Town</w:t>
            </w:r>
          </w:p>
        </w:tc>
        <w:tc>
          <w:tcPr>
            <w:tcW w:type="dxa" w:w="6336"/>
            <w:vAlign w:val="top"/>
          </w:tcPr>
          <w:p>
            <w:r/>
            <w:r>
              <w:rPr>
                <w:b w:val="0"/>
                <w:sz w:val="17"/>
              </w:rPr>
              <w:t>Profile attribute</w:t>
            </w:r>
          </w:p>
        </w:tc>
      </w:tr>
      <w:tr>
        <w:tc>
          <w:tcPr>
            <w:tcW w:type="dxa" w:w="576"/>
            <w:vAlign w:val="top"/>
          </w:tcPr>
          <w:p>
            <w:r/>
            <w:r>
              <w:rPr>
                <w:b w:val="0"/>
                <w:sz w:val="17"/>
              </w:rPr>
              <w:t>24</w:t>
            </w:r>
          </w:p>
        </w:tc>
        <w:tc>
          <w:tcPr>
            <w:tcW w:type="dxa" w:w="3744"/>
            <w:vAlign w:val="top"/>
          </w:tcPr>
          <w:p>
            <w:r/>
            <w:r>
              <w:rPr>
                <w:b w:val="0"/>
                <w:sz w:val="17"/>
              </w:rPr>
              <w:t>Correspondence Address</w:t>
            </w:r>
          </w:p>
        </w:tc>
        <w:tc>
          <w:tcPr>
            <w:tcW w:type="dxa" w:w="6336"/>
            <w:vAlign w:val="top"/>
          </w:tcPr>
          <w:p>
            <w:r/>
            <w:r>
              <w:rPr>
                <w:b w:val="0"/>
                <w:sz w:val="17"/>
              </w:rPr>
              <w:t>Contact / location</w:t>
            </w:r>
          </w:p>
        </w:tc>
      </w:tr>
      <w:tr>
        <w:tc>
          <w:tcPr>
            <w:tcW w:type="dxa" w:w="576"/>
            <w:vAlign w:val="top"/>
          </w:tcPr>
          <w:p>
            <w:r/>
            <w:r>
              <w:rPr>
                <w:b w:val="0"/>
                <w:sz w:val="17"/>
              </w:rPr>
              <w:t>25</w:t>
            </w:r>
          </w:p>
        </w:tc>
        <w:tc>
          <w:tcPr>
            <w:tcW w:type="dxa" w:w="3744"/>
            <w:vAlign w:val="top"/>
          </w:tcPr>
          <w:p>
            <w:r/>
            <w:r>
              <w:rPr>
                <w:b w:val="0"/>
                <w:sz w:val="17"/>
              </w:rPr>
              <w:t>Correspondence City</w:t>
            </w:r>
          </w:p>
        </w:tc>
        <w:tc>
          <w:tcPr>
            <w:tcW w:type="dxa" w:w="6336"/>
            <w:vAlign w:val="top"/>
          </w:tcPr>
          <w:p>
            <w:r/>
            <w:r>
              <w:rPr>
                <w:b w:val="0"/>
                <w:sz w:val="17"/>
              </w:rPr>
              <w:t>Contact / location</w:t>
            </w:r>
          </w:p>
        </w:tc>
      </w:tr>
      <w:tr>
        <w:tc>
          <w:tcPr>
            <w:tcW w:type="dxa" w:w="576"/>
            <w:vAlign w:val="top"/>
          </w:tcPr>
          <w:p>
            <w:r/>
            <w:r>
              <w:rPr>
                <w:b w:val="0"/>
                <w:sz w:val="17"/>
              </w:rPr>
              <w:t>26</w:t>
            </w:r>
          </w:p>
        </w:tc>
        <w:tc>
          <w:tcPr>
            <w:tcW w:type="dxa" w:w="3744"/>
            <w:vAlign w:val="top"/>
          </w:tcPr>
          <w:p>
            <w:r/>
            <w:r>
              <w:rPr>
                <w:b w:val="0"/>
                <w:sz w:val="17"/>
              </w:rPr>
              <w:t>Correspondence State</w:t>
            </w:r>
          </w:p>
        </w:tc>
        <w:tc>
          <w:tcPr>
            <w:tcW w:type="dxa" w:w="6336"/>
            <w:vAlign w:val="top"/>
          </w:tcPr>
          <w:p>
            <w:r/>
            <w:r>
              <w:rPr>
                <w:b w:val="0"/>
                <w:sz w:val="17"/>
              </w:rPr>
              <w:t>Contact / location</w:t>
            </w:r>
          </w:p>
        </w:tc>
      </w:tr>
      <w:tr>
        <w:tc>
          <w:tcPr>
            <w:tcW w:type="dxa" w:w="576"/>
            <w:vAlign w:val="top"/>
          </w:tcPr>
          <w:p>
            <w:r/>
            <w:r>
              <w:rPr>
                <w:b w:val="0"/>
                <w:sz w:val="17"/>
              </w:rPr>
              <w:t>27</w:t>
            </w:r>
          </w:p>
        </w:tc>
        <w:tc>
          <w:tcPr>
            <w:tcW w:type="dxa" w:w="3744"/>
            <w:vAlign w:val="top"/>
          </w:tcPr>
          <w:p>
            <w:r/>
            <w:r>
              <w:rPr>
                <w:b w:val="0"/>
                <w:sz w:val="17"/>
              </w:rPr>
              <w:t>Correspondence Country</w:t>
            </w:r>
          </w:p>
        </w:tc>
        <w:tc>
          <w:tcPr>
            <w:tcW w:type="dxa" w:w="6336"/>
            <w:vAlign w:val="top"/>
          </w:tcPr>
          <w:p>
            <w:r/>
            <w:r>
              <w:rPr>
                <w:b w:val="0"/>
                <w:sz w:val="17"/>
              </w:rPr>
              <w:t>Contact / location</w:t>
            </w:r>
          </w:p>
        </w:tc>
      </w:tr>
      <w:tr>
        <w:tc>
          <w:tcPr>
            <w:tcW w:type="dxa" w:w="576"/>
            <w:vAlign w:val="top"/>
          </w:tcPr>
          <w:p>
            <w:r/>
            <w:r>
              <w:rPr>
                <w:b w:val="0"/>
                <w:sz w:val="17"/>
              </w:rPr>
              <w:t>28</w:t>
            </w:r>
          </w:p>
        </w:tc>
        <w:tc>
          <w:tcPr>
            <w:tcW w:type="dxa" w:w="3744"/>
            <w:vAlign w:val="top"/>
          </w:tcPr>
          <w:p>
            <w:r/>
            <w:r>
              <w:rPr>
                <w:b w:val="0"/>
                <w:sz w:val="17"/>
              </w:rPr>
              <w:t>Correspondence Pincode</w:t>
            </w:r>
          </w:p>
        </w:tc>
        <w:tc>
          <w:tcPr>
            <w:tcW w:type="dxa" w:w="6336"/>
            <w:vAlign w:val="top"/>
          </w:tcPr>
          <w:p>
            <w:r/>
            <w:r>
              <w:rPr>
                <w:b w:val="0"/>
                <w:sz w:val="17"/>
              </w:rPr>
              <w:t>Contact / location</w:t>
            </w:r>
          </w:p>
        </w:tc>
      </w:tr>
      <w:tr>
        <w:tc>
          <w:tcPr>
            <w:tcW w:type="dxa" w:w="576"/>
            <w:vAlign w:val="top"/>
          </w:tcPr>
          <w:p>
            <w:r/>
            <w:r>
              <w:rPr>
                <w:b w:val="0"/>
                <w:sz w:val="17"/>
              </w:rPr>
              <w:t>29</w:t>
            </w:r>
          </w:p>
        </w:tc>
        <w:tc>
          <w:tcPr>
            <w:tcW w:type="dxa" w:w="3744"/>
            <w:vAlign w:val="top"/>
          </w:tcPr>
          <w:p>
            <w:r/>
            <w:r>
              <w:rPr>
                <w:b w:val="0"/>
                <w:sz w:val="17"/>
              </w:rPr>
              <w:t>Company</w:t>
            </w:r>
          </w:p>
        </w:tc>
        <w:tc>
          <w:tcPr>
            <w:tcW w:type="dxa" w:w="6336"/>
            <w:vAlign w:val="top"/>
          </w:tcPr>
          <w:p>
            <w:r/>
            <w:r>
              <w:rPr>
                <w:b w:val="0"/>
                <w:sz w:val="17"/>
              </w:rPr>
              <w:t>Professional profile / search</w:t>
            </w:r>
          </w:p>
        </w:tc>
      </w:tr>
      <w:tr>
        <w:tc>
          <w:tcPr>
            <w:tcW w:type="dxa" w:w="576"/>
            <w:vAlign w:val="top"/>
          </w:tcPr>
          <w:p>
            <w:r/>
            <w:r>
              <w:rPr>
                <w:b w:val="0"/>
                <w:sz w:val="17"/>
              </w:rPr>
              <w:t>30</w:t>
            </w:r>
          </w:p>
        </w:tc>
        <w:tc>
          <w:tcPr>
            <w:tcW w:type="dxa" w:w="3744"/>
            <w:vAlign w:val="top"/>
          </w:tcPr>
          <w:p>
            <w:r/>
            <w:r>
              <w:rPr>
                <w:b w:val="0"/>
                <w:sz w:val="17"/>
              </w:rPr>
              <w:t>Position</w:t>
            </w:r>
          </w:p>
        </w:tc>
        <w:tc>
          <w:tcPr>
            <w:tcW w:type="dxa" w:w="6336"/>
            <w:vAlign w:val="top"/>
          </w:tcPr>
          <w:p>
            <w:r/>
            <w:r>
              <w:rPr>
                <w:b w:val="0"/>
                <w:sz w:val="17"/>
              </w:rPr>
              <w:t>Professional profile / search</w:t>
            </w:r>
          </w:p>
        </w:tc>
      </w:tr>
      <w:tr>
        <w:tc>
          <w:tcPr>
            <w:tcW w:type="dxa" w:w="576"/>
            <w:vAlign w:val="top"/>
          </w:tcPr>
          <w:p>
            <w:r/>
            <w:r>
              <w:rPr>
                <w:b w:val="0"/>
                <w:sz w:val="17"/>
              </w:rPr>
              <w:t>31</w:t>
            </w:r>
          </w:p>
        </w:tc>
        <w:tc>
          <w:tcPr>
            <w:tcW w:type="dxa" w:w="3744"/>
            <w:vAlign w:val="top"/>
          </w:tcPr>
          <w:p>
            <w:r/>
            <w:r>
              <w:rPr>
                <w:b w:val="0"/>
                <w:sz w:val="17"/>
              </w:rPr>
              <w:t>Premium Membership</w:t>
            </w:r>
          </w:p>
        </w:tc>
        <w:tc>
          <w:tcPr>
            <w:tcW w:type="dxa" w:w="6336"/>
            <w:vAlign w:val="top"/>
          </w:tcPr>
          <w:p>
            <w:r/>
            <w:r>
              <w:rPr>
                <w:b w:val="0"/>
                <w:sz w:val="17"/>
              </w:rPr>
              <w:t>Profile attribute</w:t>
            </w:r>
          </w:p>
        </w:tc>
      </w:tr>
      <w:tr>
        <w:tc>
          <w:tcPr>
            <w:tcW w:type="dxa" w:w="576"/>
            <w:vAlign w:val="top"/>
          </w:tcPr>
          <w:p>
            <w:r/>
            <w:r>
              <w:rPr>
                <w:b w:val="0"/>
                <w:sz w:val="17"/>
              </w:rPr>
              <w:t>32</w:t>
            </w:r>
          </w:p>
        </w:tc>
        <w:tc>
          <w:tcPr>
            <w:tcW w:type="dxa" w:w="3744"/>
            <w:vAlign w:val="top"/>
          </w:tcPr>
          <w:p>
            <w:r/>
            <w:r>
              <w:rPr>
                <w:b w:val="0"/>
                <w:sz w:val="17"/>
              </w:rPr>
              <w:t>Premium Number</w:t>
            </w:r>
          </w:p>
        </w:tc>
        <w:tc>
          <w:tcPr>
            <w:tcW w:type="dxa" w:w="6336"/>
            <w:vAlign w:val="top"/>
          </w:tcPr>
          <w:p>
            <w:r/>
            <w:r>
              <w:rPr>
                <w:b w:val="0"/>
                <w:sz w:val="17"/>
              </w:rPr>
              <w:t>Profile attribute</w:t>
            </w:r>
          </w:p>
        </w:tc>
      </w:tr>
      <w:tr>
        <w:tc>
          <w:tcPr>
            <w:tcW w:type="dxa" w:w="576"/>
            <w:vAlign w:val="top"/>
          </w:tcPr>
          <w:p>
            <w:r/>
            <w:r>
              <w:rPr>
                <w:b w:val="0"/>
                <w:sz w:val="17"/>
              </w:rPr>
              <w:t>33</w:t>
            </w:r>
          </w:p>
        </w:tc>
        <w:tc>
          <w:tcPr>
            <w:tcW w:type="dxa" w:w="3744"/>
            <w:vAlign w:val="top"/>
          </w:tcPr>
          <w:p>
            <w:r/>
            <w:r>
              <w:rPr>
                <w:b w:val="0"/>
                <w:sz w:val="17"/>
              </w:rPr>
              <w:t>Member Roles</w:t>
            </w:r>
          </w:p>
        </w:tc>
        <w:tc>
          <w:tcPr>
            <w:tcW w:type="dxa" w:w="6336"/>
            <w:vAlign w:val="top"/>
          </w:tcPr>
          <w:p>
            <w:r/>
            <w:r>
              <w:rPr>
                <w:b w:val="0"/>
                <w:sz w:val="17"/>
              </w:rPr>
              <w:t>Workflow / admin metadata</w:t>
            </w:r>
          </w:p>
        </w:tc>
      </w:tr>
      <w:tr>
        <w:tc>
          <w:tcPr>
            <w:tcW w:type="dxa" w:w="576"/>
            <w:vAlign w:val="top"/>
          </w:tcPr>
          <w:p>
            <w:r/>
            <w:r>
              <w:rPr>
                <w:b w:val="0"/>
                <w:sz w:val="17"/>
              </w:rPr>
              <w:t>34</w:t>
            </w:r>
          </w:p>
        </w:tc>
        <w:tc>
          <w:tcPr>
            <w:tcW w:type="dxa" w:w="3744"/>
            <w:vAlign w:val="top"/>
          </w:tcPr>
          <w:p>
            <w:r/>
            <w:r>
              <w:rPr>
                <w:b w:val="0"/>
                <w:sz w:val="17"/>
              </w:rPr>
              <w:t>Educational Course</w:t>
            </w:r>
          </w:p>
        </w:tc>
        <w:tc>
          <w:tcPr>
            <w:tcW w:type="dxa" w:w="6336"/>
            <w:vAlign w:val="top"/>
          </w:tcPr>
          <w:p>
            <w:r/>
            <w:r>
              <w:rPr>
                <w:b w:val="0"/>
                <w:sz w:val="17"/>
              </w:rPr>
              <w:t>Profile attribute</w:t>
            </w:r>
          </w:p>
        </w:tc>
      </w:tr>
      <w:tr>
        <w:tc>
          <w:tcPr>
            <w:tcW w:type="dxa" w:w="576"/>
            <w:vAlign w:val="top"/>
          </w:tcPr>
          <w:p>
            <w:r/>
            <w:r>
              <w:rPr>
                <w:b w:val="0"/>
                <w:sz w:val="17"/>
              </w:rPr>
              <w:t>35</w:t>
            </w:r>
          </w:p>
        </w:tc>
        <w:tc>
          <w:tcPr>
            <w:tcW w:type="dxa" w:w="3744"/>
            <w:vAlign w:val="top"/>
          </w:tcPr>
          <w:p>
            <w:r/>
            <w:r>
              <w:rPr>
                <w:b w:val="0"/>
                <w:sz w:val="17"/>
              </w:rPr>
              <w:t>Educational Institute</w:t>
            </w:r>
          </w:p>
        </w:tc>
        <w:tc>
          <w:tcPr>
            <w:tcW w:type="dxa" w:w="6336"/>
            <w:vAlign w:val="top"/>
          </w:tcPr>
          <w:p>
            <w:r/>
            <w:r>
              <w:rPr>
                <w:b w:val="0"/>
                <w:sz w:val="17"/>
              </w:rPr>
              <w:t>Profile attribute</w:t>
            </w:r>
          </w:p>
        </w:tc>
      </w:tr>
      <w:tr>
        <w:tc>
          <w:tcPr>
            <w:tcW w:type="dxa" w:w="576"/>
            <w:vAlign w:val="top"/>
          </w:tcPr>
          <w:p>
            <w:r/>
            <w:r>
              <w:rPr>
                <w:b w:val="0"/>
                <w:sz w:val="17"/>
              </w:rPr>
              <w:t>36</w:t>
            </w:r>
          </w:p>
        </w:tc>
        <w:tc>
          <w:tcPr>
            <w:tcW w:type="dxa" w:w="3744"/>
            <w:vAlign w:val="top"/>
          </w:tcPr>
          <w:p>
            <w:r/>
            <w:r>
              <w:rPr>
                <w:b w:val="0"/>
                <w:sz w:val="17"/>
              </w:rPr>
              <w:t>Start Year</w:t>
            </w:r>
          </w:p>
        </w:tc>
        <w:tc>
          <w:tcPr>
            <w:tcW w:type="dxa" w:w="6336"/>
            <w:vAlign w:val="top"/>
          </w:tcPr>
          <w:p>
            <w:r/>
            <w:r>
              <w:rPr>
                <w:b w:val="0"/>
                <w:sz w:val="17"/>
              </w:rPr>
              <w:t>Profile attribute</w:t>
            </w:r>
          </w:p>
        </w:tc>
      </w:tr>
      <w:tr>
        <w:tc>
          <w:tcPr>
            <w:tcW w:type="dxa" w:w="576"/>
            <w:vAlign w:val="top"/>
          </w:tcPr>
          <w:p>
            <w:r/>
            <w:r>
              <w:rPr>
                <w:b w:val="0"/>
                <w:sz w:val="17"/>
              </w:rPr>
              <w:t>37</w:t>
            </w:r>
          </w:p>
        </w:tc>
        <w:tc>
          <w:tcPr>
            <w:tcW w:type="dxa" w:w="3744"/>
            <w:vAlign w:val="top"/>
          </w:tcPr>
          <w:p>
            <w:r/>
            <w:r>
              <w:rPr>
                <w:b w:val="0"/>
                <w:sz w:val="17"/>
              </w:rPr>
              <w:t>End Year</w:t>
            </w:r>
          </w:p>
        </w:tc>
        <w:tc>
          <w:tcPr>
            <w:tcW w:type="dxa" w:w="6336"/>
            <w:vAlign w:val="top"/>
          </w:tcPr>
          <w:p>
            <w:r/>
            <w:r>
              <w:rPr>
                <w:b w:val="0"/>
                <w:sz w:val="17"/>
              </w:rPr>
              <w:t>Profile attribute</w:t>
            </w:r>
          </w:p>
        </w:tc>
      </w:tr>
      <w:tr>
        <w:tc>
          <w:tcPr>
            <w:tcW w:type="dxa" w:w="576"/>
            <w:vAlign w:val="top"/>
          </w:tcPr>
          <w:p>
            <w:r/>
            <w:r>
              <w:rPr>
                <w:b w:val="0"/>
                <w:sz w:val="17"/>
              </w:rPr>
              <w:t>38</w:t>
            </w:r>
          </w:p>
        </w:tc>
        <w:tc>
          <w:tcPr>
            <w:tcW w:type="dxa" w:w="3744"/>
            <w:vAlign w:val="top"/>
          </w:tcPr>
          <w:p>
            <w:r/>
            <w:r>
              <w:rPr>
                <w:b w:val="0"/>
                <w:sz w:val="17"/>
              </w:rPr>
              <w:t>Facebook Link</w:t>
            </w:r>
          </w:p>
        </w:tc>
        <w:tc>
          <w:tcPr>
            <w:tcW w:type="dxa" w:w="6336"/>
            <w:vAlign w:val="top"/>
          </w:tcPr>
          <w:p>
            <w:r/>
            <w:r>
              <w:rPr>
                <w:b w:val="0"/>
                <w:sz w:val="17"/>
              </w:rPr>
              <w:t>External links</w:t>
            </w:r>
          </w:p>
        </w:tc>
      </w:tr>
      <w:tr>
        <w:tc>
          <w:tcPr>
            <w:tcW w:type="dxa" w:w="576"/>
            <w:vAlign w:val="top"/>
          </w:tcPr>
          <w:p>
            <w:r/>
            <w:r>
              <w:rPr>
                <w:b w:val="0"/>
                <w:sz w:val="17"/>
              </w:rPr>
              <w:t>39</w:t>
            </w:r>
          </w:p>
        </w:tc>
        <w:tc>
          <w:tcPr>
            <w:tcW w:type="dxa" w:w="3744"/>
            <w:vAlign w:val="top"/>
          </w:tcPr>
          <w:p>
            <w:r/>
            <w:r>
              <w:rPr>
                <w:b w:val="0"/>
                <w:sz w:val="17"/>
              </w:rPr>
              <w:t>LinkedIn Link</w:t>
            </w:r>
          </w:p>
        </w:tc>
        <w:tc>
          <w:tcPr>
            <w:tcW w:type="dxa" w:w="6336"/>
            <w:vAlign w:val="top"/>
          </w:tcPr>
          <w:p>
            <w:r/>
            <w:r>
              <w:rPr>
                <w:b w:val="0"/>
                <w:sz w:val="17"/>
              </w:rPr>
              <w:t>External links</w:t>
            </w:r>
          </w:p>
        </w:tc>
      </w:tr>
      <w:tr>
        <w:tc>
          <w:tcPr>
            <w:tcW w:type="dxa" w:w="576"/>
            <w:vAlign w:val="top"/>
          </w:tcPr>
          <w:p>
            <w:r/>
            <w:r>
              <w:rPr>
                <w:b w:val="0"/>
                <w:sz w:val="17"/>
              </w:rPr>
              <w:t>40</w:t>
            </w:r>
          </w:p>
        </w:tc>
        <w:tc>
          <w:tcPr>
            <w:tcW w:type="dxa" w:w="3744"/>
            <w:vAlign w:val="top"/>
          </w:tcPr>
          <w:p>
            <w:r/>
            <w:r>
              <w:rPr>
                <w:b w:val="0"/>
                <w:sz w:val="17"/>
              </w:rPr>
              <w:t>Twitter Link</w:t>
            </w:r>
          </w:p>
        </w:tc>
        <w:tc>
          <w:tcPr>
            <w:tcW w:type="dxa" w:w="6336"/>
            <w:vAlign w:val="top"/>
          </w:tcPr>
          <w:p>
            <w:r/>
            <w:r>
              <w:rPr>
                <w:b w:val="0"/>
                <w:sz w:val="17"/>
              </w:rPr>
              <w:t>External links</w:t>
            </w:r>
          </w:p>
        </w:tc>
      </w:tr>
      <w:tr>
        <w:tc>
          <w:tcPr>
            <w:tcW w:type="dxa" w:w="576"/>
            <w:vAlign w:val="top"/>
          </w:tcPr>
          <w:p>
            <w:r/>
            <w:r>
              <w:rPr>
                <w:b w:val="0"/>
                <w:sz w:val="17"/>
              </w:rPr>
              <w:t>41</w:t>
            </w:r>
          </w:p>
        </w:tc>
        <w:tc>
          <w:tcPr>
            <w:tcW w:type="dxa" w:w="3744"/>
            <w:vAlign w:val="top"/>
          </w:tcPr>
          <w:p>
            <w:r/>
            <w:r>
              <w:rPr>
                <w:b w:val="0"/>
                <w:sz w:val="17"/>
              </w:rPr>
              <w:t>Website Link</w:t>
            </w:r>
          </w:p>
        </w:tc>
        <w:tc>
          <w:tcPr>
            <w:tcW w:type="dxa" w:w="6336"/>
            <w:vAlign w:val="top"/>
          </w:tcPr>
          <w:p>
            <w:r/>
            <w:r>
              <w:rPr>
                <w:b w:val="0"/>
                <w:sz w:val="17"/>
              </w:rPr>
              <w:t>External links</w:t>
            </w:r>
          </w:p>
        </w:tc>
      </w:tr>
      <w:tr>
        <w:tc>
          <w:tcPr>
            <w:tcW w:type="dxa" w:w="576"/>
            <w:vAlign w:val="top"/>
          </w:tcPr>
          <w:p>
            <w:r/>
            <w:r>
              <w:rPr>
                <w:b w:val="0"/>
                <w:sz w:val="17"/>
              </w:rPr>
              <w:t>42</w:t>
            </w:r>
          </w:p>
        </w:tc>
        <w:tc>
          <w:tcPr>
            <w:tcW w:type="dxa" w:w="3744"/>
            <w:vAlign w:val="top"/>
          </w:tcPr>
          <w:p>
            <w:r/>
            <w:r>
              <w:rPr>
                <w:b w:val="0"/>
                <w:sz w:val="17"/>
              </w:rPr>
              <w:t>Work Experience(in years)</w:t>
            </w:r>
          </w:p>
        </w:tc>
        <w:tc>
          <w:tcPr>
            <w:tcW w:type="dxa" w:w="6336"/>
            <w:vAlign w:val="top"/>
          </w:tcPr>
          <w:p>
            <w:r/>
            <w:r>
              <w:rPr>
                <w:b w:val="0"/>
                <w:sz w:val="17"/>
              </w:rPr>
              <w:t>Professional profile / search</w:t>
            </w:r>
          </w:p>
        </w:tc>
      </w:tr>
      <w:tr>
        <w:tc>
          <w:tcPr>
            <w:tcW w:type="dxa" w:w="576"/>
            <w:vAlign w:val="top"/>
          </w:tcPr>
          <w:p>
            <w:r/>
            <w:r>
              <w:rPr>
                <w:b w:val="0"/>
                <w:sz w:val="17"/>
              </w:rPr>
              <w:t>43</w:t>
            </w:r>
          </w:p>
        </w:tc>
        <w:tc>
          <w:tcPr>
            <w:tcW w:type="dxa" w:w="3744"/>
            <w:vAlign w:val="top"/>
          </w:tcPr>
          <w:p>
            <w:r/>
            <w:r>
              <w:rPr>
                <w:b w:val="0"/>
                <w:sz w:val="17"/>
              </w:rPr>
              <w:t>Professional Skills</w:t>
            </w:r>
          </w:p>
        </w:tc>
        <w:tc>
          <w:tcPr>
            <w:tcW w:type="dxa" w:w="6336"/>
            <w:vAlign w:val="top"/>
          </w:tcPr>
          <w:p>
            <w:r/>
            <w:r>
              <w:rPr>
                <w:b w:val="0"/>
                <w:sz w:val="17"/>
              </w:rPr>
              <w:t>Professional profile / search</w:t>
            </w:r>
          </w:p>
        </w:tc>
      </w:tr>
      <w:tr>
        <w:tc>
          <w:tcPr>
            <w:tcW w:type="dxa" w:w="576"/>
            <w:vAlign w:val="top"/>
          </w:tcPr>
          <w:p>
            <w:r/>
            <w:r>
              <w:rPr>
                <w:b w:val="0"/>
                <w:sz w:val="17"/>
              </w:rPr>
              <w:t>44</w:t>
            </w:r>
          </w:p>
        </w:tc>
        <w:tc>
          <w:tcPr>
            <w:tcW w:type="dxa" w:w="3744"/>
            <w:vAlign w:val="top"/>
          </w:tcPr>
          <w:p>
            <w:r/>
            <w:r>
              <w:rPr>
                <w:b w:val="0"/>
                <w:sz w:val="17"/>
              </w:rPr>
              <w:t>Industries Worked In</w:t>
            </w:r>
          </w:p>
        </w:tc>
        <w:tc>
          <w:tcPr>
            <w:tcW w:type="dxa" w:w="6336"/>
            <w:vAlign w:val="top"/>
          </w:tcPr>
          <w:p>
            <w:r/>
            <w:r>
              <w:rPr>
                <w:b w:val="0"/>
                <w:sz w:val="17"/>
              </w:rPr>
              <w:t>Professional profile / search</w:t>
            </w:r>
          </w:p>
        </w:tc>
      </w:tr>
      <w:tr>
        <w:tc>
          <w:tcPr>
            <w:tcW w:type="dxa" w:w="576"/>
            <w:vAlign w:val="top"/>
          </w:tcPr>
          <w:p>
            <w:r/>
            <w:r>
              <w:rPr>
                <w:b w:val="0"/>
                <w:sz w:val="17"/>
              </w:rPr>
              <w:t>45</w:t>
            </w:r>
          </w:p>
        </w:tc>
        <w:tc>
          <w:tcPr>
            <w:tcW w:type="dxa" w:w="3744"/>
            <w:vAlign w:val="top"/>
          </w:tcPr>
          <w:p>
            <w:r/>
            <w:r>
              <w:rPr>
                <w:b w:val="0"/>
                <w:sz w:val="17"/>
              </w:rPr>
              <w:t>Roles Played</w:t>
            </w:r>
          </w:p>
        </w:tc>
        <w:tc>
          <w:tcPr>
            <w:tcW w:type="dxa" w:w="6336"/>
            <w:vAlign w:val="top"/>
          </w:tcPr>
          <w:p>
            <w:r/>
            <w:r>
              <w:rPr>
                <w:b w:val="0"/>
                <w:sz w:val="17"/>
              </w:rPr>
              <w:t>Professional profile / search</w:t>
            </w:r>
          </w:p>
        </w:tc>
      </w:tr>
      <w:tr>
        <w:tc>
          <w:tcPr>
            <w:tcW w:type="dxa" w:w="576"/>
            <w:vAlign w:val="top"/>
          </w:tcPr>
          <w:p>
            <w:r/>
            <w:r>
              <w:rPr>
                <w:b w:val="0"/>
                <w:sz w:val="17"/>
              </w:rPr>
              <w:t>46</w:t>
            </w:r>
          </w:p>
        </w:tc>
        <w:tc>
          <w:tcPr>
            <w:tcW w:type="dxa" w:w="3744"/>
            <w:vAlign w:val="top"/>
          </w:tcPr>
          <w:p>
            <w:r/>
            <w:r>
              <w:rPr>
                <w:b w:val="0"/>
                <w:sz w:val="17"/>
              </w:rPr>
              <w:t>HOUSE</w:t>
            </w:r>
          </w:p>
        </w:tc>
        <w:tc>
          <w:tcPr>
            <w:tcW w:type="dxa" w:w="6336"/>
            <w:vAlign w:val="top"/>
          </w:tcPr>
          <w:p>
            <w:r/>
            <w:r>
              <w:rPr>
                <w:b w:val="0"/>
                <w:sz w:val="17"/>
              </w:rPr>
              <w:t>Profile attribute</w:t>
            </w:r>
          </w:p>
        </w:tc>
      </w:tr>
    </w:tbl>
    <w:p>
      <w:pPr>
        <w:pStyle w:val="Heading1"/>
      </w:pPr>
      <w:r>
        <w:t>3. Data Model and Key Rules</w:t>
      </w:r>
    </w:p>
    <w:tbl>
      <w:tblPr>
        <w:tblStyle w:val="TableGrid"/>
        <w:tblW w:type="auto" w:w="0"/>
        <w:jc w:val="center"/>
        <w:tblLook w:firstColumn="1" w:firstRow="1" w:lastColumn="0" w:lastRow="0" w:noHBand="0" w:noVBand="1" w:val="04A0"/>
      </w:tblPr>
      <w:tblGrid>
        <w:gridCol w:w="3456"/>
        <w:gridCol w:w="3456"/>
        <w:gridCol w:w="3456"/>
      </w:tblGrid>
      <w:tr>
        <w:tc>
          <w:tcPr>
            <w:tcW w:type="dxa" w:w="2160"/>
            <w:shd w:fill="D9EAF7"/>
          </w:tcPr>
          <w:p>
            <w:r/>
            <w:r>
              <w:rPr>
                <w:b/>
                <w:sz w:val="17"/>
              </w:rPr>
              <w:t>Entity</w:t>
            </w:r>
          </w:p>
        </w:tc>
        <w:tc>
          <w:tcPr>
            <w:tcW w:type="dxa" w:w="4608"/>
            <w:shd w:fill="D9EAF7"/>
          </w:tcPr>
          <w:p>
            <w:r/>
            <w:r>
              <w:rPr>
                <w:b/>
                <w:sz w:val="17"/>
              </w:rPr>
              <w:t>Purpose</w:t>
            </w:r>
          </w:p>
        </w:tc>
        <w:tc>
          <w:tcPr>
            <w:tcW w:type="dxa" w:w="4320"/>
            <w:shd w:fill="D9EAF7"/>
          </w:tcPr>
          <w:p>
            <w:r/>
            <w:r>
              <w:rPr>
                <w:b/>
                <w:sz w:val="17"/>
              </w:rPr>
              <w:t>Important fields</w:t>
            </w:r>
          </w:p>
        </w:tc>
      </w:tr>
      <w:tr>
        <w:tc>
          <w:tcPr>
            <w:tcW w:type="dxa" w:w="2160"/>
            <w:vAlign w:val="top"/>
          </w:tcPr>
          <w:p>
            <w:r/>
            <w:r>
              <w:rPr>
                <w:b w:val="0"/>
                <w:sz w:val="17"/>
              </w:rPr>
              <w:t>AlumniMember</w:t>
            </w:r>
          </w:p>
        </w:tc>
        <w:tc>
          <w:tcPr>
            <w:tcW w:type="dxa" w:w="4608"/>
            <w:vAlign w:val="top"/>
          </w:tcPr>
          <w:p>
            <w:r/>
            <w:r>
              <w:rPr>
                <w:b w:val="0"/>
                <w:sz w:val="17"/>
              </w:rPr>
              <w:t>Primary profile record imported from the spreadsheet and later maintained by the alumnus/admin.</w:t>
            </w:r>
          </w:p>
        </w:tc>
        <w:tc>
          <w:tcPr>
            <w:tcW w:type="dxa" w:w="4320"/>
            <w:vAlign w:val="top"/>
          </w:tcPr>
          <w:p>
            <w:r/>
            <w:r>
              <w:rPr>
                <w:b w:val="0"/>
                <w:sz w:val="17"/>
              </w:rPr>
              <w:t>rollNumber, name, email, course, stream, years, location, company, position, profile photo, status</w:t>
            </w:r>
          </w:p>
        </w:tc>
      </w:tr>
      <w:tr>
        <w:tc>
          <w:tcPr>
            <w:tcW w:type="dxa" w:w="2160"/>
            <w:vAlign w:val="top"/>
          </w:tcPr>
          <w:p>
            <w:r/>
            <w:r>
              <w:rPr>
                <w:b w:val="0"/>
                <w:sz w:val="17"/>
              </w:rPr>
              <w:t>ImportedRecord</w:t>
            </w:r>
          </w:p>
        </w:tc>
        <w:tc>
          <w:tcPr>
            <w:tcW w:type="dxa" w:w="4608"/>
            <w:vAlign w:val="top"/>
          </w:tcPr>
          <w:p>
            <w:r/>
            <w:r>
              <w:rPr>
                <w:b w:val="0"/>
                <w:sz w:val="17"/>
              </w:rPr>
              <w:t>Raw import staging table for validation, duplicate detection, and import audit.</w:t>
            </w:r>
          </w:p>
        </w:tc>
        <w:tc>
          <w:tcPr>
            <w:tcW w:type="dxa" w:w="4320"/>
            <w:vAlign w:val="top"/>
          </w:tcPr>
          <w:p>
            <w:r/>
            <w:r>
              <w:rPr>
                <w:b w:val="0"/>
                <w:sz w:val="17"/>
              </w:rPr>
              <w:t>importBatchId, source row, raw field payload, validation errors, import status</w:t>
            </w:r>
          </w:p>
        </w:tc>
      </w:tr>
      <w:tr>
        <w:tc>
          <w:tcPr>
            <w:tcW w:type="dxa" w:w="2160"/>
            <w:vAlign w:val="top"/>
          </w:tcPr>
          <w:p>
            <w:r/>
            <w:r>
              <w:rPr>
                <w:b w:val="0"/>
                <w:sz w:val="17"/>
              </w:rPr>
              <w:t>UserAccount</w:t>
            </w:r>
          </w:p>
        </w:tc>
        <w:tc>
          <w:tcPr>
            <w:tcW w:type="dxa" w:w="4608"/>
            <w:vAlign w:val="top"/>
          </w:tcPr>
          <w:p>
            <w:r/>
            <w:r>
              <w:rPr>
                <w:b w:val="0"/>
                <w:sz w:val="17"/>
              </w:rPr>
              <w:t>Login/account layer linked to an alumni record.</w:t>
            </w:r>
          </w:p>
        </w:tc>
        <w:tc>
          <w:tcPr>
            <w:tcW w:type="dxa" w:w="4320"/>
            <w:vAlign w:val="top"/>
          </w:tcPr>
          <w:p>
            <w:r/>
            <w:r>
              <w:rPr>
                <w:b w:val="0"/>
                <w:sz w:val="17"/>
              </w:rPr>
              <w:t>email, password hash or passwordless identity, account status, last login, failed attempts</w:t>
            </w:r>
          </w:p>
        </w:tc>
      </w:tr>
      <w:tr>
        <w:tc>
          <w:tcPr>
            <w:tcW w:type="dxa" w:w="2160"/>
            <w:vAlign w:val="top"/>
          </w:tcPr>
          <w:p>
            <w:r/>
            <w:r>
              <w:rPr>
                <w:b w:val="0"/>
                <w:sz w:val="17"/>
              </w:rPr>
              <w:t>ApprovalRequest</w:t>
            </w:r>
          </w:p>
        </w:tc>
        <w:tc>
          <w:tcPr>
            <w:tcW w:type="dxa" w:w="4608"/>
            <w:vAlign w:val="top"/>
          </w:tcPr>
          <w:p>
            <w:r/>
            <w:r>
              <w:rPr>
                <w:b w:val="0"/>
                <w:sz w:val="17"/>
              </w:rPr>
              <w:t>Admin review object for new registrants or profile-claim conflicts.</w:t>
            </w:r>
          </w:p>
        </w:tc>
        <w:tc>
          <w:tcPr>
            <w:tcW w:type="dxa" w:w="4320"/>
            <w:vAlign w:val="top"/>
          </w:tcPr>
          <w:p>
            <w:r/>
            <w:r>
              <w:rPr>
                <w:b w:val="0"/>
                <w:sz w:val="17"/>
              </w:rPr>
              <w:t>rollNumber, submitted email, evidence fields, status, reviewer, reason</w:t>
            </w:r>
          </w:p>
        </w:tc>
      </w:tr>
      <w:tr>
        <w:tc>
          <w:tcPr>
            <w:tcW w:type="dxa" w:w="2160"/>
            <w:vAlign w:val="top"/>
          </w:tcPr>
          <w:p>
            <w:r/>
            <w:r>
              <w:rPr>
                <w:b w:val="0"/>
                <w:sz w:val="17"/>
              </w:rPr>
              <w:t>AdminUser</w:t>
            </w:r>
          </w:p>
        </w:tc>
        <w:tc>
          <w:tcPr>
            <w:tcW w:type="dxa" w:w="4608"/>
            <w:vAlign w:val="top"/>
          </w:tcPr>
          <w:p>
            <w:r/>
            <w:r>
              <w:rPr>
                <w:b w:val="0"/>
                <w:sz w:val="17"/>
              </w:rPr>
              <w:t>Privileged user allowed to import data and approve/reject users.</w:t>
            </w:r>
          </w:p>
        </w:tc>
        <w:tc>
          <w:tcPr>
            <w:tcW w:type="dxa" w:w="4320"/>
            <w:vAlign w:val="top"/>
          </w:tcPr>
          <w:p>
            <w:r/>
            <w:r>
              <w:rPr>
                <w:b w:val="0"/>
                <w:sz w:val="17"/>
              </w:rPr>
              <w:t>role, permissions, audit trail</w:t>
            </w:r>
          </w:p>
        </w:tc>
      </w:tr>
    </w:tbl>
    <w:p>
      <w:r>
        <w:t>Uniqueness: rollNumber must be globally unique. Email addresses should be unique for active login accounts, but the app should not rely on email as the alumni identity because emails can change.</w:t>
      </w:r>
    </w:p>
    <w:p>
      <w:pPr>
        <w:pStyle w:val="Heading1"/>
      </w:pPr>
      <w:r>
        <w:t>4. Functional Requirements</w:t>
      </w:r>
    </w:p>
    <w:tbl>
      <w:tblPr>
        <w:tblStyle w:val="TableGrid"/>
        <w:tblW w:type="auto" w:w="0"/>
        <w:jc w:val="center"/>
        <w:tblLook w:firstColumn="1" w:firstRow="1" w:lastColumn="0" w:lastRow="0" w:noHBand="0" w:noVBand="1" w:val="04A0"/>
      </w:tblPr>
      <w:tblGrid>
        <w:gridCol w:w="3456"/>
        <w:gridCol w:w="3456"/>
        <w:gridCol w:w="3456"/>
      </w:tblGrid>
      <w:tr>
        <w:tc>
          <w:tcPr>
            <w:tcW w:type="dxa" w:w="1008"/>
            <w:shd w:fill="D9EAF7"/>
          </w:tcPr>
          <w:p>
            <w:r/>
            <w:r>
              <w:rPr>
                <w:b/>
                <w:sz w:val="17"/>
              </w:rPr>
              <w:t>ID</w:t>
            </w:r>
          </w:p>
        </w:tc>
        <w:tc>
          <w:tcPr>
            <w:tcW w:type="dxa" w:w="2448"/>
            <w:shd w:fill="D9EAF7"/>
          </w:tcPr>
          <w:p>
            <w:r/>
            <w:r>
              <w:rPr>
                <w:b/>
                <w:sz w:val="17"/>
              </w:rPr>
              <w:t>Requirement</w:t>
            </w:r>
          </w:p>
        </w:tc>
        <w:tc>
          <w:tcPr>
            <w:tcW w:type="dxa" w:w="7200"/>
            <w:shd w:fill="D9EAF7"/>
          </w:tcPr>
          <w:p>
            <w:r/>
            <w:r>
              <w:rPr>
                <w:b/>
                <w:sz w:val="17"/>
              </w:rPr>
              <w:t>Details</w:t>
            </w:r>
          </w:p>
        </w:tc>
      </w:tr>
      <w:tr>
        <w:tc>
          <w:tcPr>
            <w:tcW w:type="dxa" w:w="1008"/>
            <w:vAlign w:val="top"/>
          </w:tcPr>
          <w:p>
            <w:r/>
            <w:r>
              <w:rPr>
                <w:b w:val="0"/>
                <w:sz w:val="17"/>
              </w:rPr>
              <w:t>FR-1</w:t>
            </w:r>
          </w:p>
        </w:tc>
        <w:tc>
          <w:tcPr>
            <w:tcW w:type="dxa" w:w="2448"/>
            <w:vAlign w:val="top"/>
          </w:tcPr>
          <w:p>
            <w:r/>
            <w:r>
              <w:rPr>
                <w:b w:val="0"/>
                <w:sz w:val="17"/>
              </w:rPr>
              <w:t>Admin data import</w:t>
            </w:r>
          </w:p>
        </w:tc>
        <w:tc>
          <w:tcPr>
            <w:tcW w:type="dxa" w:w="7200"/>
            <w:vAlign w:val="top"/>
          </w:tcPr>
          <w:p>
            <w:r/>
            <w:r>
              <w:rPr>
                <w:b w:val="0"/>
                <w:sz w:val="17"/>
              </w:rPr>
              <w:t>Admins upload a CSV/XLSX mapped to the approved field list. System validates required fields, duplicate roll numbers, invalid emails, impossible year ranges, and malformed phone numbers.</w:t>
            </w:r>
          </w:p>
        </w:tc>
      </w:tr>
      <w:tr>
        <w:tc>
          <w:tcPr>
            <w:tcW w:type="dxa" w:w="1008"/>
            <w:vAlign w:val="top"/>
          </w:tcPr>
          <w:p>
            <w:r/>
            <w:r>
              <w:rPr>
                <w:b w:val="0"/>
                <w:sz w:val="17"/>
              </w:rPr>
              <w:t>FR-2</w:t>
            </w:r>
          </w:p>
        </w:tc>
        <w:tc>
          <w:tcPr>
            <w:tcW w:type="dxa" w:w="2448"/>
            <w:vAlign w:val="top"/>
          </w:tcPr>
          <w:p>
            <w:r/>
            <w:r>
              <w:rPr>
                <w:b w:val="0"/>
                <w:sz w:val="17"/>
              </w:rPr>
              <w:t>Import preview</w:t>
            </w:r>
          </w:p>
        </w:tc>
        <w:tc>
          <w:tcPr>
            <w:tcW w:type="dxa" w:w="7200"/>
            <w:vAlign w:val="top"/>
          </w:tcPr>
          <w:p>
            <w:r/>
            <w:r>
              <w:rPr>
                <w:b w:val="0"/>
                <w:sz w:val="17"/>
              </w:rPr>
              <w:t>Before final import, admins see counts for new records, duplicate roll numbers, invalid rows, and warnings. Admin confirms before committing.</w:t>
            </w:r>
          </w:p>
        </w:tc>
      </w:tr>
      <w:tr>
        <w:tc>
          <w:tcPr>
            <w:tcW w:type="dxa" w:w="1008"/>
            <w:vAlign w:val="top"/>
          </w:tcPr>
          <w:p>
            <w:r/>
            <w:r>
              <w:rPr>
                <w:b w:val="0"/>
                <w:sz w:val="17"/>
              </w:rPr>
              <w:t>FR-3</w:t>
            </w:r>
          </w:p>
        </w:tc>
        <w:tc>
          <w:tcPr>
            <w:tcW w:type="dxa" w:w="2448"/>
            <w:vAlign w:val="top"/>
          </w:tcPr>
          <w:p>
            <w:r/>
            <w:r>
              <w:rPr>
                <w:b w:val="0"/>
                <w:sz w:val="17"/>
              </w:rPr>
              <w:t>Roll-number identity</w:t>
            </w:r>
          </w:p>
        </w:tc>
        <w:tc>
          <w:tcPr>
            <w:tcW w:type="dxa" w:w="7200"/>
            <w:vAlign w:val="top"/>
          </w:tcPr>
          <w:p>
            <w:r/>
            <w:r>
              <w:rPr>
                <w:b w:val="0"/>
                <w:sz w:val="17"/>
              </w:rPr>
              <w:t>Roll no is stored as the canonical alumni identifier and cannot be edited by alumni. Only super admins can correct it through an audited action.</w:t>
            </w:r>
          </w:p>
        </w:tc>
      </w:tr>
      <w:tr>
        <w:tc>
          <w:tcPr>
            <w:tcW w:type="dxa" w:w="1008"/>
            <w:vAlign w:val="top"/>
          </w:tcPr>
          <w:p>
            <w:r/>
            <w:r>
              <w:rPr>
                <w:b w:val="0"/>
                <w:sz w:val="17"/>
              </w:rPr>
              <w:t>FR-4</w:t>
            </w:r>
          </w:p>
        </w:tc>
        <w:tc>
          <w:tcPr>
            <w:tcW w:type="dxa" w:w="2448"/>
            <w:vAlign w:val="top"/>
          </w:tcPr>
          <w:p>
            <w:r/>
            <w:r>
              <w:rPr>
                <w:b w:val="0"/>
                <w:sz w:val="17"/>
              </w:rPr>
              <w:t>Search directory</w:t>
            </w:r>
          </w:p>
        </w:tc>
        <w:tc>
          <w:tcPr>
            <w:tcW w:type="dxa" w:w="7200"/>
            <w:vAlign w:val="top"/>
          </w:tcPr>
          <w:p>
            <w:r/>
            <w:r>
              <w:rPr>
                <w:b w:val="0"/>
                <w:sz w:val="17"/>
              </w:rPr>
              <w:t>Approved members and admins can search by name, roll number, course, stream, year, company, position, location, skills, industry, house, and social/professional keywords.</w:t>
            </w:r>
          </w:p>
        </w:tc>
      </w:tr>
      <w:tr>
        <w:tc>
          <w:tcPr>
            <w:tcW w:type="dxa" w:w="1008"/>
            <w:vAlign w:val="top"/>
          </w:tcPr>
          <w:p>
            <w:r/>
            <w:r>
              <w:rPr>
                <w:b w:val="0"/>
                <w:sz w:val="17"/>
              </w:rPr>
              <w:t>FR-5</w:t>
            </w:r>
          </w:p>
        </w:tc>
        <w:tc>
          <w:tcPr>
            <w:tcW w:type="dxa" w:w="2448"/>
            <w:vAlign w:val="top"/>
          </w:tcPr>
          <w:p>
            <w:r/>
            <w:r>
              <w:rPr>
                <w:b w:val="0"/>
                <w:sz w:val="17"/>
              </w:rPr>
              <w:t>Search filters</w:t>
            </w:r>
          </w:p>
        </w:tc>
        <w:tc>
          <w:tcPr>
            <w:tcW w:type="dxa" w:w="7200"/>
            <w:vAlign w:val="top"/>
          </w:tcPr>
          <w:p>
            <w:r/>
            <w:r>
              <w:rPr>
                <w:b w:val="0"/>
                <w:sz w:val="17"/>
              </w:rPr>
              <w:t>Support exact roll-number lookup plus filters for batch/year range, course, stream, location, company, industry, skills, and house.</w:t>
            </w:r>
          </w:p>
        </w:tc>
      </w:tr>
      <w:tr>
        <w:tc>
          <w:tcPr>
            <w:tcW w:type="dxa" w:w="1008"/>
            <w:vAlign w:val="top"/>
          </w:tcPr>
          <w:p>
            <w:r/>
            <w:r>
              <w:rPr>
                <w:b w:val="0"/>
                <w:sz w:val="17"/>
              </w:rPr>
              <w:t>FR-6</w:t>
            </w:r>
          </w:p>
        </w:tc>
        <w:tc>
          <w:tcPr>
            <w:tcW w:type="dxa" w:w="2448"/>
            <w:vAlign w:val="top"/>
          </w:tcPr>
          <w:p>
            <w:r/>
            <w:r>
              <w:rPr>
                <w:b w:val="0"/>
                <w:sz w:val="17"/>
              </w:rPr>
              <w:t>Profile claiming</w:t>
            </w:r>
          </w:p>
        </w:tc>
        <w:tc>
          <w:tcPr>
            <w:tcW w:type="dxa" w:w="7200"/>
            <w:vAlign w:val="top"/>
          </w:tcPr>
          <w:p>
            <w:r/>
            <w:r>
              <w:rPr>
                <w:b w:val="0"/>
                <w:sz w:val="17"/>
              </w:rPr>
              <w:t>Imported alumni can register by entering roll number plus email/mobile/date of birth or another configured verification field.</w:t>
            </w:r>
          </w:p>
        </w:tc>
      </w:tr>
      <w:tr>
        <w:tc>
          <w:tcPr>
            <w:tcW w:type="dxa" w:w="1008"/>
            <w:vAlign w:val="top"/>
          </w:tcPr>
          <w:p>
            <w:r/>
            <w:r>
              <w:rPr>
                <w:b w:val="0"/>
                <w:sz w:val="17"/>
              </w:rPr>
              <w:t>FR-7</w:t>
            </w:r>
          </w:p>
        </w:tc>
        <w:tc>
          <w:tcPr>
            <w:tcW w:type="dxa" w:w="2448"/>
            <w:vAlign w:val="top"/>
          </w:tcPr>
          <w:p>
            <w:r/>
            <w:r>
              <w:rPr>
                <w:b w:val="0"/>
                <w:sz w:val="17"/>
              </w:rPr>
              <w:t>Admin approval</w:t>
            </w:r>
          </w:p>
        </w:tc>
        <w:tc>
          <w:tcPr>
            <w:tcW w:type="dxa" w:w="7200"/>
            <w:vAlign w:val="top"/>
          </w:tcPr>
          <w:p>
            <w:r/>
            <w:r>
              <w:rPr>
                <w:b w:val="0"/>
                <w:sz w:val="17"/>
              </w:rPr>
              <w:t>Admins review new registration or profile claim requests and approve/reject with an optional note. Approved users get access. Rejected users get a clear reason and support path.</w:t>
            </w:r>
          </w:p>
        </w:tc>
      </w:tr>
      <w:tr>
        <w:tc>
          <w:tcPr>
            <w:tcW w:type="dxa" w:w="1008"/>
            <w:vAlign w:val="top"/>
          </w:tcPr>
          <w:p>
            <w:r/>
            <w:r>
              <w:rPr>
                <w:b w:val="0"/>
                <w:sz w:val="17"/>
              </w:rPr>
              <w:t>FR-8</w:t>
            </w:r>
          </w:p>
        </w:tc>
        <w:tc>
          <w:tcPr>
            <w:tcW w:type="dxa" w:w="2448"/>
            <w:vAlign w:val="top"/>
          </w:tcPr>
          <w:p>
            <w:r/>
            <w:r>
              <w:rPr>
                <w:b w:val="0"/>
                <w:sz w:val="17"/>
              </w:rPr>
              <w:t>Profile photo</w:t>
            </w:r>
          </w:p>
        </w:tc>
        <w:tc>
          <w:tcPr>
            <w:tcW w:type="dxa" w:w="7200"/>
            <w:vAlign w:val="top"/>
          </w:tcPr>
          <w:p>
            <w:r/>
            <w:r>
              <w:rPr>
                <w:b w:val="0"/>
                <w:sz w:val="17"/>
              </w:rPr>
              <w:t>Approved alumni can upload/change their profile photo. Admins can remove inappropriate photos. Supported formats: JPG/PNG/WebP with file size and dimension limits.</w:t>
            </w:r>
          </w:p>
        </w:tc>
      </w:tr>
      <w:tr>
        <w:tc>
          <w:tcPr>
            <w:tcW w:type="dxa" w:w="1008"/>
            <w:vAlign w:val="top"/>
          </w:tcPr>
          <w:p>
            <w:r/>
            <w:r>
              <w:rPr>
                <w:b w:val="0"/>
                <w:sz w:val="17"/>
              </w:rPr>
              <w:t>FR-9</w:t>
            </w:r>
          </w:p>
        </w:tc>
        <w:tc>
          <w:tcPr>
            <w:tcW w:type="dxa" w:w="2448"/>
            <w:vAlign w:val="top"/>
          </w:tcPr>
          <w:p>
            <w:r/>
            <w:r>
              <w:rPr>
                <w:b w:val="0"/>
                <w:sz w:val="17"/>
              </w:rPr>
              <w:t>Profile editing</w:t>
            </w:r>
          </w:p>
        </w:tc>
        <w:tc>
          <w:tcPr>
            <w:tcW w:type="dxa" w:w="7200"/>
            <w:vAlign w:val="top"/>
          </w:tcPr>
          <w:p>
            <w:r/>
            <w:r>
              <w:rPr>
                <w:b w:val="0"/>
                <w:sz w:val="17"/>
              </w:rPr>
              <w:t>Alumni can edit non-identity fields such as contact details, professional details, skills, social links, and profile photo. Admins can edit all fields except audit fields.</w:t>
            </w:r>
          </w:p>
        </w:tc>
      </w:tr>
      <w:tr>
        <w:tc>
          <w:tcPr>
            <w:tcW w:type="dxa" w:w="1008"/>
            <w:vAlign w:val="top"/>
          </w:tcPr>
          <w:p>
            <w:r/>
            <w:r>
              <w:rPr>
                <w:b w:val="0"/>
                <w:sz w:val="17"/>
              </w:rPr>
              <w:t>FR-10</w:t>
            </w:r>
          </w:p>
        </w:tc>
        <w:tc>
          <w:tcPr>
            <w:tcW w:type="dxa" w:w="2448"/>
            <w:vAlign w:val="top"/>
          </w:tcPr>
          <w:p>
            <w:r/>
            <w:r>
              <w:rPr>
                <w:b w:val="0"/>
                <w:sz w:val="17"/>
              </w:rPr>
              <w:t>Audit history</w:t>
            </w:r>
          </w:p>
        </w:tc>
        <w:tc>
          <w:tcPr>
            <w:tcW w:type="dxa" w:w="7200"/>
            <w:vAlign w:val="top"/>
          </w:tcPr>
          <w:p>
            <w:r/>
            <w:r>
              <w:rPr>
                <w:b w:val="0"/>
                <w:sz w:val="17"/>
              </w:rPr>
              <w:t>Track import batch, registration date, approval date, profile updated date, admin reviewer, and notes.</w:t>
            </w:r>
          </w:p>
        </w:tc>
      </w:tr>
      <w:tr>
        <w:tc>
          <w:tcPr>
            <w:tcW w:type="dxa" w:w="1008"/>
            <w:vAlign w:val="top"/>
          </w:tcPr>
          <w:p>
            <w:r/>
            <w:r>
              <w:rPr>
                <w:b w:val="0"/>
                <w:sz w:val="17"/>
              </w:rPr>
              <w:t>FR-11</w:t>
            </w:r>
          </w:p>
        </w:tc>
        <w:tc>
          <w:tcPr>
            <w:tcW w:type="dxa" w:w="2448"/>
            <w:vAlign w:val="top"/>
          </w:tcPr>
          <w:p>
            <w:r/>
            <w:r>
              <w:rPr>
                <w:b w:val="0"/>
                <w:sz w:val="17"/>
              </w:rPr>
              <w:t>Privacy controls</w:t>
            </w:r>
          </w:p>
        </w:tc>
        <w:tc>
          <w:tcPr>
            <w:tcW w:type="dxa" w:w="7200"/>
            <w:vAlign w:val="top"/>
          </w:tcPr>
          <w:p>
            <w:r/>
            <w:r>
              <w:rPr>
                <w:b w:val="0"/>
                <w:sz w:val="17"/>
              </w:rPr>
              <w:t>Expose limited public fields by default. Sensitive fields such as phone, DOB, personal email, and address require explicit visibility settings or admin-only access.</w:t>
            </w:r>
          </w:p>
        </w:tc>
      </w:tr>
      <w:tr>
        <w:tc>
          <w:tcPr>
            <w:tcW w:type="dxa" w:w="1008"/>
            <w:vAlign w:val="top"/>
          </w:tcPr>
          <w:p>
            <w:r/>
            <w:r>
              <w:rPr>
                <w:b w:val="0"/>
                <w:sz w:val="17"/>
              </w:rPr>
              <w:t>FR-12</w:t>
            </w:r>
          </w:p>
        </w:tc>
        <w:tc>
          <w:tcPr>
            <w:tcW w:type="dxa" w:w="2448"/>
            <w:vAlign w:val="top"/>
          </w:tcPr>
          <w:p>
            <w:r/>
            <w:r>
              <w:rPr>
                <w:b w:val="0"/>
                <w:sz w:val="17"/>
              </w:rPr>
              <w:t>Forgot password</w:t>
            </w:r>
          </w:p>
        </w:tc>
        <w:tc>
          <w:tcPr>
            <w:tcW w:type="dxa" w:w="7200"/>
            <w:vAlign w:val="top"/>
          </w:tcPr>
          <w:p>
            <w:r/>
            <w:r>
              <w:rPr>
                <w:b w:val="0"/>
                <w:sz w:val="17"/>
              </w:rPr>
              <w:t>Users can request a password reset through a time-limited email link or OTP. Reset tokens expire and can be used only once.</w:t>
            </w:r>
          </w:p>
        </w:tc>
      </w:tr>
    </w:tbl>
    <w:p>
      <w:pPr>
        <w:pStyle w:val="Heading1"/>
      </w:pPr>
      <w:r>
        <w:t>5. Authentication Recommendation</w:t>
      </w:r>
    </w:p>
    <w:p>
      <w:r>
        <w:t>Recommended approach for Phase 1: import alumni records without creating usable passwords, then ask each alumnus to claim the profile using roll number plus email OTP or magic link. After claim approval/verification, let the alumnus set a password or continue with passwordless email login.</w:t>
      </w:r>
    </w:p>
    <w:tbl>
      <w:tblPr>
        <w:tblStyle w:val="TableGrid"/>
        <w:tblW w:type="auto" w:w="0"/>
        <w:jc w:val="center"/>
        <w:tblLook w:firstColumn="1" w:firstRow="1" w:lastColumn="0" w:lastRow="0" w:noHBand="0" w:noVBand="1" w:val="04A0"/>
      </w:tblPr>
      <w:tblGrid>
        <w:gridCol w:w="5184"/>
        <w:gridCol w:w="5184"/>
      </w:tblGrid>
      <w:tr>
        <w:tc>
          <w:tcPr>
            <w:tcW w:type="dxa" w:w="2880"/>
            <w:shd w:fill="D9EAF7"/>
          </w:tcPr>
          <w:p>
            <w:r/>
            <w:r>
              <w:rPr>
                <w:b/>
                <w:sz w:val="17"/>
              </w:rPr>
              <w:t>Topic</w:t>
            </w:r>
          </w:p>
        </w:tc>
        <w:tc>
          <w:tcPr>
            <w:tcW w:type="dxa" w:w="7920"/>
            <w:shd w:fill="D9EAF7"/>
          </w:tcPr>
          <w:p>
            <w:r/>
            <w:r>
              <w:rPr>
                <w:b/>
                <w:sz w:val="17"/>
              </w:rPr>
              <w:t>Recommendation</w:t>
            </w:r>
          </w:p>
        </w:tc>
      </w:tr>
      <w:tr>
        <w:tc>
          <w:tcPr>
            <w:tcW w:type="dxa" w:w="2880"/>
            <w:vAlign w:val="top"/>
          </w:tcPr>
          <w:p>
            <w:r/>
            <w:r>
              <w:rPr>
                <w:b w:val="0"/>
                <w:sz w:val="17"/>
              </w:rPr>
              <w:t>Preferred registration flow</w:t>
            </w:r>
          </w:p>
        </w:tc>
        <w:tc>
          <w:tcPr>
            <w:tcW w:type="dxa" w:w="7920"/>
            <w:vAlign w:val="top"/>
          </w:tcPr>
          <w:p>
            <w:r/>
            <w:r>
              <w:rPr>
                <w:b w:val="0"/>
                <w:sz w:val="17"/>
              </w:rPr>
              <w:t>1) User enters roll number and email. 2) System checks whether the roll number exists. 3) Send email OTP or magic link to the registered/imported email, or collect request for admin review if the email differs. 4) On successful verification and/or admin approval, user sets password or enables passwordless login.</w:t>
            </w:r>
          </w:p>
        </w:tc>
      </w:tr>
      <w:tr>
        <w:tc>
          <w:tcPr>
            <w:tcW w:type="dxa" w:w="2880"/>
            <w:vAlign w:val="top"/>
          </w:tcPr>
          <w:p>
            <w:r/>
            <w:r>
              <w:rPr>
                <w:b w:val="0"/>
                <w:sz w:val="17"/>
              </w:rPr>
              <w:t>Why not pre-create passwords?</w:t>
            </w:r>
          </w:p>
        </w:tc>
        <w:tc>
          <w:tcPr>
            <w:tcW w:type="dxa" w:w="7920"/>
            <w:vAlign w:val="top"/>
          </w:tcPr>
          <w:p>
            <w:r/>
            <w:r>
              <w:rPr>
                <w:b w:val="0"/>
                <w:sz w:val="17"/>
              </w:rPr>
              <w:t>Admins should not create or store initial passwords. It increases operational risk and support burden. Imported users should activate their own account through email verification.</w:t>
            </w:r>
          </w:p>
        </w:tc>
      </w:tr>
      <w:tr>
        <w:tc>
          <w:tcPr>
            <w:tcW w:type="dxa" w:w="2880"/>
            <w:vAlign w:val="top"/>
          </w:tcPr>
          <w:p>
            <w:r/>
            <w:r>
              <w:rPr>
                <w:b w:val="0"/>
                <w:sz w:val="17"/>
              </w:rPr>
              <w:t>OTP vs password</w:t>
            </w:r>
          </w:p>
        </w:tc>
        <w:tc>
          <w:tcPr>
            <w:tcW w:type="dxa" w:w="7920"/>
            <w:vAlign w:val="top"/>
          </w:tcPr>
          <w:p>
            <w:r/>
            <w:r>
              <w:rPr>
                <w:b w:val="0"/>
                <w:sz w:val="17"/>
              </w:rPr>
              <w:t>Use email OTP/magic link for registration and email verification. Use strong password with forgot-password link for regular login, or allow passwordless magic-link login as an option.</w:t>
            </w:r>
          </w:p>
        </w:tc>
      </w:tr>
      <w:tr>
        <w:tc>
          <w:tcPr>
            <w:tcW w:type="dxa" w:w="2880"/>
            <w:vAlign w:val="top"/>
          </w:tcPr>
          <w:p>
            <w:r/>
            <w:r>
              <w:rPr>
                <w:b w:val="0"/>
                <w:sz w:val="17"/>
              </w:rPr>
              <w:t>Password storage</w:t>
            </w:r>
          </w:p>
        </w:tc>
        <w:tc>
          <w:tcPr>
            <w:tcW w:type="dxa" w:w="7920"/>
            <w:vAlign w:val="top"/>
          </w:tcPr>
          <w:p>
            <w:r/>
            <w:r>
              <w:rPr>
                <w:b w:val="0"/>
                <w:sz w:val="17"/>
              </w:rPr>
              <w:t>Store only salted password hashes using a modern algorithm such as Argon2id or bcrypt. Never store plain-text passwords or reversible encrypted passwords.</w:t>
            </w:r>
          </w:p>
        </w:tc>
      </w:tr>
      <w:tr>
        <w:tc>
          <w:tcPr>
            <w:tcW w:type="dxa" w:w="2880"/>
            <w:vAlign w:val="top"/>
          </w:tcPr>
          <w:p>
            <w:r/>
            <w:r>
              <w:rPr>
                <w:b w:val="0"/>
                <w:sz w:val="17"/>
              </w:rPr>
              <w:t>Forgot password</w:t>
            </w:r>
          </w:p>
        </w:tc>
        <w:tc>
          <w:tcPr>
            <w:tcW w:type="dxa" w:w="7920"/>
            <w:vAlign w:val="top"/>
          </w:tcPr>
          <w:p>
            <w:r/>
            <w:r>
              <w:rPr>
                <w:b w:val="0"/>
                <w:sz w:val="17"/>
              </w:rPr>
              <w:t>Send time-limited reset link or OTP to the verified email. Invalidate tokens after use, after expiry, and after password change.</w:t>
            </w:r>
          </w:p>
        </w:tc>
      </w:tr>
      <w:tr>
        <w:tc>
          <w:tcPr>
            <w:tcW w:type="dxa" w:w="2880"/>
            <w:vAlign w:val="top"/>
          </w:tcPr>
          <w:p>
            <w:r/>
            <w:r>
              <w:rPr>
                <w:b w:val="0"/>
                <w:sz w:val="17"/>
              </w:rPr>
              <w:t>Security controls</w:t>
            </w:r>
          </w:p>
        </w:tc>
        <w:tc>
          <w:tcPr>
            <w:tcW w:type="dxa" w:w="7920"/>
            <w:vAlign w:val="top"/>
          </w:tcPr>
          <w:p>
            <w:r/>
            <w:r>
              <w:rPr>
                <w:b w:val="0"/>
                <w:sz w:val="17"/>
              </w:rPr>
              <w:t>Rate-limit OTP/login attempts, lock or throttle repeated failures, log admin actions, verify email ownership, enforce HTTPS, and protect profile-photo uploads with content type and size checks.</w:t>
            </w:r>
          </w:p>
        </w:tc>
      </w:tr>
    </w:tbl>
    <w:p>
      <w:pPr>
        <w:pStyle w:val="Heading1"/>
      </w:pPr>
      <w:r>
        <w:t>6. Registration and Approval Workflow</w:t>
      </w:r>
    </w:p>
    <w:tbl>
      <w:tblPr>
        <w:tblStyle w:val="TableGrid"/>
        <w:tblW w:type="auto" w:w="0"/>
        <w:jc w:val="center"/>
        <w:tblLook w:firstColumn="1" w:firstRow="1" w:lastColumn="0" w:lastRow="0" w:noHBand="0" w:noVBand="1" w:val="04A0"/>
      </w:tblPr>
      <w:tblGrid>
        <w:gridCol w:w="5184"/>
        <w:gridCol w:w="5184"/>
      </w:tblGrid>
      <w:tr>
        <w:tc>
          <w:tcPr>
            <w:tcW w:type="dxa" w:w="864"/>
            <w:shd w:fill="D9EAF7"/>
          </w:tcPr>
          <w:p>
            <w:r/>
            <w:r>
              <w:rPr>
                <w:b/>
                <w:sz w:val="17"/>
              </w:rPr>
              <w:t>Step</w:t>
            </w:r>
          </w:p>
        </w:tc>
        <w:tc>
          <w:tcPr>
            <w:tcW w:type="dxa" w:w="9936"/>
            <w:shd w:fill="D9EAF7"/>
          </w:tcPr>
          <w:p>
            <w:r/>
            <w:r>
              <w:rPr>
                <w:b/>
                <w:sz w:val="17"/>
              </w:rPr>
              <w:t>Flow</w:t>
            </w:r>
          </w:p>
        </w:tc>
      </w:tr>
      <w:tr>
        <w:tc>
          <w:tcPr>
            <w:tcW w:type="dxa" w:w="864"/>
            <w:vAlign w:val="top"/>
          </w:tcPr>
          <w:p>
            <w:r/>
            <w:r>
              <w:rPr>
                <w:b w:val="0"/>
                <w:sz w:val="17"/>
              </w:rPr>
              <w:t>1</w:t>
            </w:r>
          </w:p>
        </w:tc>
        <w:tc>
          <w:tcPr>
            <w:tcW w:type="dxa" w:w="9936"/>
            <w:vAlign w:val="top"/>
          </w:tcPr>
          <w:p>
            <w:r/>
            <w:r>
              <w:rPr>
                <w:b w:val="0"/>
                <w:sz w:val="17"/>
              </w:rPr>
              <w:t>Admin imports alumni database. Records are created as Imported / Unclaimed.</w:t>
            </w:r>
          </w:p>
        </w:tc>
      </w:tr>
      <w:tr>
        <w:tc>
          <w:tcPr>
            <w:tcW w:type="dxa" w:w="864"/>
            <w:vAlign w:val="top"/>
          </w:tcPr>
          <w:p>
            <w:r/>
            <w:r>
              <w:rPr>
                <w:b w:val="0"/>
                <w:sz w:val="17"/>
              </w:rPr>
              <w:t>2</w:t>
            </w:r>
          </w:p>
        </w:tc>
        <w:tc>
          <w:tcPr>
            <w:tcW w:type="dxa" w:w="9936"/>
            <w:vAlign w:val="top"/>
          </w:tcPr>
          <w:p>
            <w:r/>
            <w:r>
              <w:rPr>
                <w:b w:val="0"/>
                <w:sz w:val="17"/>
              </w:rPr>
              <w:t>Alumnus opens app, enters roll number and email.</w:t>
            </w:r>
          </w:p>
        </w:tc>
      </w:tr>
      <w:tr>
        <w:tc>
          <w:tcPr>
            <w:tcW w:type="dxa" w:w="864"/>
            <w:vAlign w:val="top"/>
          </w:tcPr>
          <w:p>
            <w:r/>
            <w:r>
              <w:rPr>
                <w:b w:val="0"/>
                <w:sz w:val="17"/>
              </w:rPr>
              <w:t>3</w:t>
            </w:r>
          </w:p>
        </w:tc>
        <w:tc>
          <w:tcPr>
            <w:tcW w:type="dxa" w:w="9936"/>
            <w:vAlign w:val="top"/>
          </w:tcPr>
          <w:p>
            <w:r/>
            <w:r>
              <w:rPr>
                <w:b w:val="0"/>
                <w:sz w:val="17"/>
              </w:rPr>
              <w:t>If email matches imported email or secondary email, system sends OTP/magic link.</w:t>
            </w:r>
          </w:p>
        </w:tc>
      </w:tr>
      <w:tr>
        <w:tc>
          <w:tcPr>
            <w:tcW w:type="dxa" w:w="864"/>
            <w:vAlign w:val="top"/>
          </w:tcPr>
          <w:p>
            <w:r/>
            <w:r>
              <w:rPr>
                <w:b w:val="0"/>
                <w:sz w:val="17"/>
              </w:rPr>
              <w:t>4</w:t>
            </w:r>
          </w:p>
        </w:tc>
        <w:tc>
          <w:tcPr>
            <w:tcW w:type="dxa" w:w="9936"/>
            <w:vAlign w:val="top"/>
          </w:tcPr>
          <w:p>
            <w:r/>
            <w:r>
              <w:rPr>
                <w:b w:val="0"/>
                <w:sz w:val="17"/>
              </w:rPr>
              <w:t>If email does not match, create an ApprovalRequest for admin review and request supporting details such as course, stream, start/end year, DOB, phone, or company.</w:t>
            </w:r>
          </w:p>
        </w:tc>
      </w:tr>
      <w:tr>
        <w:tc>
          <w:tcPr>
            <w:tcW w:type="dxa" w:w="864"/>
            <w:vAlign w:val="top"/>
          </w:tcPr>
          <w:p>
            <w:r/>
            <w:r>
              <w:rPr>
                <w:b w:val="0"/>
                <w:sz w:val="17"/>
              </w:rPr>
              <w:t>5</w:t>
            </w:r>
          </w:p>
        </w:tc>
        <w:tc>
          <w:tcPr>
            <w:tcW w:type="dxa" w:w="9936"/>
            <w:vAlign w:val="top"/>
          </w:tcPr>
          <w:p>
            <w:r/>
            <w:r>
              <w:rPr>
                <w:b w:val="0"/>
                <w:sz w:val="17"/>
              </w:rPr>
              <w:t>Admin approves or rejects. Approval links UserAccount to AlumniMember and sets Registered/Approved timestamps.</w:t>
            </w:r>
          </w:p>
        </w:tc>
      </w:tr>
      <w:tr>
        <w:tc>
          <w:tcPr>
            <w:tcW w:type="dxa" w:w="864"/>
            <w:vAlign w:val="top"/>
          </w:tcPr>
          <w:p>
            <w:r/>
            <w:r>
              <w:rPr>
                <w:b w:val="0"/>
                <w:sz w:val="17"/>
              </w:rPr>
              <w:t>6</w:t>
            </w:r>
          </w:p>
        </w:tc>
        <w:tc>
          <w:tcPr>
            <w:tcW w:type="dxa" w:w="9936"/>
            <w:vAlign w:val="top"/>
          </w:tcPr>
          <w:p>
            <w:r/>
            <w:r>
              <w:rPr>
                <w:b w:val="0"/>
                <w:sz w:val="17"/>
              </w:rPr>
              <w:t>Approved alumnus completes profile, uploads profile photo, and sets visibility preferences.</w:t>
            </w:r>
          </w:p>
        </w:tc>
      </w:tr>
    </w:tbl>
    <w:p>
      <w:pPr>
        <w:pStyle w:val="Heading1"/>
      </w:pPr>
      <w:r>
        <w:t>7. Search Specification</w:t>
      </w:r>
    </w:p>
    <w:tbl>
      <w:tblPr>
        <w:tblStyle w:val="TableGrid"/>
        <w:tblW w:type="auto" w:w="0"/>
        <w:jc w:val="center"/>
        <w:tblLook w:firstColumn="1" w:firstRow="1" w:lastColumn="0" w:lastRow="0" w:noHBand="0" w:noVBand="1" w:val="04A0"/>
      </w:tblPr>
      <w:tblGrid>
        <w:gridCol w:w="5184"/>
        <w:gridCol w:w="5184"/>
      </w:tblGrid>
      <w:tr>
        <w:tc>
          <w:tcPr>
            <w:tcW w:type="dxa" w:w="2592"/>
            <w:shd w:fill="D9EAF7"/>
          </w:tcPr>
          <w:p>
            <w:r/>
            <w:r>
              <w:rPr>
                <w:b/>
                <w:sz w:val="17"/>
              </w:rPr>
              <w:t>Search area</w:t>
            </w:r>
          </w:p>
        </w:tc>
        <w:tc>
          <w:tcPr>
            <w:tcW w:type="dxa" w:w="8208"/>
            <w:shd w:fill="D9EAF7"/>
          </w:tcPr>
          <w:p>
            <w:r/>
            <w:r>
              <w:rPr>
                <w:b/>
                <w:sz w:val="17"/>
              </w:rPr>
              <w:t>Fields / behavior</w:t>
            </w:r>
          </w:p>
        </w:tc>
      </w:tr>
      <w:tr>
        <w:tc>
          <w:tcPr>
            <w:tcW w:type="dxa" w:w="2592"/>
            <w:vAlign w:val="top"/>
          </w:tcPr>
          <w:p>
            <w:r/>
            <w:r>
              <w:rPr>
                <w:b w:val="0"/>
                <w:sz w:val="17"/>
              </w:rPr>
              <w:t>Global search</w:t>
            </w:r>
          </w:p>
        </w:tc>
        <w:tc>
          <w:tcPr>
            <w:tcW w:type="dxa" w:w="8208"/>
            <w:vAlign w:val="top"/>
          </w:tcPr>
          <w:p>
            <w:r/>
            <w:r>
              <w:rPr>
                <w:b w:val="0"/>
                <w:sz w:val="17"/>
              </w:rPr>
              <w:t>Name, roll number, email where permitted, course, stream, company, position, current location, home town, skills, industries, roles, house.</w:t>
            </w:r>
          </w:p>
        </w:tc>
      </w:tr>
      <w:tr>
        <w:tc>
          <w:tcPr>
            <w:tcW w:type="dxa" w:w="2592"/>
            <w:vAlign w:val="top"/>
          </w:tcPr>
          <w:p>
            <w:r/>
            <w:r>
              <w:rPr>
                <w:b w:val="0"/>
                <w:sz w:val="17"/>
              </w:rPr>
              <w:t>Exact lookup</w:t>
            </w:r>
          </w:p>
        </w:tc>
        <w:tc>
          <w:tcPr>
            <w:tcW w:type="dxa" w:w="8208"/>
            <w:vAlign w:val="top"/>
          </w:tcPr>
          <w:p>
            <w:r/>
            <w:r>
              <w:rPr>
                <w:b w:val="0"/>
                <w:sz w:val="17"/>
              </w:rPr>
              <w:t>Roll number exact match should return the canonical profile quickly.</w:t>
            </w:r>
          </w:p>
        </w:tc>
      </w:tr>
      <w:tr>
        <w:tc>
          <w:tcPr>
            <w:tcW w:type="dxa" w:w="2592"/>
            <w:vAlign w:val="top"/>
          </w:tcPr>
          <w:p>
            <w:r/>
            <w:r>
              <w:rPr>
                <w:b w:val="0"/>
                <w:sz w:val="17"/>
              </w:rPr>
              <w:t>Filters</w:t>
            </w:r>
          </w:p>
        </w:tc>
        <w:tc>
          <w:tcPr>
            <w:tcW w:type="dxa" w:w="8208"/>
            <w:vAlign w:val="top"/>
          </w:tcPr>
          <w:p>
            <w:r/>
            <w:r>
              <w:rPr>
                <w:b w:val="0"/>
                <w:sz w:val="17"/>
              </w:rPr>
              <w:t>Course, stream, course start year, course end year, current location, company, position, professional skills, industries, house, profile type.</w:t>
            </w:r>
          </w:p>
        </w:tc>
      </w:tr>
      <w:tr>
        <w:tc>
          <w:tcPr>
            <w:tcW w:type="dxa" w:w="2592"/>
            <w:vAlign w:val="top"/>
          </w:tcPr>
          <w:p>
            <w:r/>
            <w:r>
              <w:rPr>
                <w:b w:val="0"/>
                <w:sz w:val="17"/>
              </w:rPr>
              <w:t>Admin search</w:t>
            </w:r>
          </w:p>
        </w:tc>
        <w:tc>
          <w:tcPr>
            <w:tcW w:type="dxa" w:w="8208"/>
            <w:vAlign w:val="top"/>
          </w:tcPr>
          <w:p>
            <w:r/>
            <w:r>
              <w:rPr>
                <w:b w:val="0"/>
                <w:sz w:val="17"/>
              </w:rPr>
              <w:t>Admins can additionally search by registration status, approved/rejected status, admin note, registered on, approved on, profile updated on, premium membership, and member roles.</w:t>
            </w:r>
          </w:p>
        </w:tc>
      </w:tr>
      <w:tr>
        <w:tc>
          <w:tcPr>
            <w:tcW w:type="dxa" w:w="2592"/>
            <w:vAlign w:val="top"/>
          </w:tcPr>
          <w:p>
            <w:r/>
            <w:r>
              <w:rPr>
                <w:b w:val="0"/>
                <w:sz w:val="17"/>
              </w:rPr>
              <w:t>Privacy behavior</w:t>
            </w:r>
          </w:p>
        </w:tc>
        <w:tc>
          <w:tcPr>
            <w:tcW w:type="dxa" w:w="8208"/>
            <w:vAlign w:val="top"/>
          </w:tcPr>
          <w:p>
            <w:r/>
            <w:r>
              <w:rPr>
                <w:b w:val="0"/>
                <w:sz w:val="17"/>
              </w:rPr>
              <w:t>Directory search results should hide sensitive personal fields unless the viewer has permission or the alumnus has opted in.</w:t>
            </w:r>
          </w:p>
        </w:tc>
      </w:tr>
    </w:tbl>
    <w:p>
      <w:pPr>
        <w:pStyle w:val="Heading1"/>
      </w:pPr>
      <w:r>
        <w:t>8. Roles and Permissions</w:t>
      </w:r>
    </w:p>
    <w:tbl>
      <w:tblPr>
        <w:tblStyle w:val="TableGrid"/>
        <w:tblW w:type="auto" w:w="0"/>
        <w:jc w:val="center"/>
        <w:tblLook w:firstColumn="1" w:firstRow="1" w:lastColumn="0" w:lastRow="0" w:noHBand="0" w:noVBand="1" w:val="04A0"/>
      </w:tblPr>
      <w:tblGrid>
        <w:gridCol w:w="5184"/>
        <w:gridCol w:w="5184"/>
      </w:tblGrid>
      <w:tr>
        <w:tc>
          <w:tcPr>
            <w:tcW w:type="dxa" w:w="2592"/>
            <w:shd w:fill="D9EAF7"/>
          </w:tcPr>
          <w:p>
            <w:r/>
            <w:r>
              <w:rPr>
                <w:b/>
                <w:sz w:val="17"/>
              </w:rPr>
              <w:t>Role</w:t>
            </w:r>
          </w:p>
        </w:tc>
        <w:tc>
          <w:tcPr>
            <w:tcW w:type="dxa" w:w="8208"/>
            <w:shd w:fill="D9EAF7"/>
          </w:tcPr>
          <w:p>
            <w:r/>
            <w:r>
              <w:rPr>
                <w:b/>
                <w:sz w:val="17"/>
              </w:rPr>
              <w:t>Permissions</w:t>
            </w:r>
          </w:p>
        </w:tc>
      </w:tr>
      <w:tr>
        <w:tc>
          <w:tcPr>
            <w:tcW w:type="dxa" w:w="2592"/>
            <w:vAlign w:val="top"/>
          </w:tcPr>
          <w:p>
            <w:r/>
            <w:r>
              <w:rPr>
                <w:b w:val="0"/>
                <w:sz w:val="17"/>
              </w:rPr>
              <w:t>Guest</w:t>
            </w:r>
          </w:p>
        </w:tc>
        <w:tc>
          <w:tcPr>
            <w:tcW w:type="dxa" w:w="8208"/>
            <w:vAlign w:val="top"/>
          </w:tcPr>
          <w:p>
            <w:r/>
            <w:r>
              <w:rPr>
                <w:b w:val="0"/>
                <w:sz w:val="17"/>
              </w:rPr>
              <w:t>Can start registration/profile claim. Cannot browse directory.</w:t>
            </w:r>
          </w:p>
        </w:tc>
      </w:tr>
      <w:tr>
        <w:tc>
          <w:tcPr>
            <w:tcW w:type="dxa" w:w="2592"/>
            <w:vAlign w:val="top"/>
          </w:tcPr>
          <w:p>
            <w:r/>
            <w:r>
              <w:rPr>
                <w:b w:val="0"/>
                <w:sz w:val="17"/>
              </w:rPr>
              <w:t>Alumnus - Pending</w:t>
            </w:r>
          </w:p>
        </w:tc>
        <w:tc>
          <w:tcPr>
            <w:tcW w:type="dxa" w:w="8208"/>
            <w:vAlign w:val="top"/>
          </w:tcPr>
          <w:p>
            <w:r/>
            <w:r>
              <w:rPr>
                <w:b w:val="0"/>
                <w:sz w:val="17"/>
              </w:rPr>
              <w:t>Can verify email and submit claim details. Cannot access directory until approved.</w:t>
            </w:r>
          </w:p>
        </w:tc>
      </w:tr>
      <w:tr>
        <w:tc>
          <w:tcPr>
            <w:tcW w:type="dxa" w:w="2592"/>
            <w:vAlign w:val="top"/>
          </w:tcPr>
          <w:p>
            <w:r/>
            <w:r>
              <w:rPr>
                <w:b w:val="0"/>
                <w:sz w:val="17"/>
              </w:rPr>
              <w:t>Alumnus - Approved</w:t>
            </w:r>
          </w:p>
        </w:tc>
        <w:tc>
          <w:tcPr>
            <w:tcW w:type="dxa" w:w="8208"/>
            <w:vAlign w:val="top"/>
          </w:tcPr>
          <w:p>
            <w:r/>
            <w:r>
              <w:rPr>
                <w:b w:val="0"/>
                <w:sz w:val="17"/>
              </w:rPr>
              <w:t>Can view/search directory, edit own profile, upload profile photo, manage visibility settings.</w:t>
            </w:r>
          </w:p>
        </w:tc>
      </w:tr>
      <w:tr>
        <w:tc>
          <w:tcPr>
            <w:tcW w:type="dxa" w:w="2592"/>
            <w:vAlign w:val="top"/>
          </w:tcPr>
          <w:p>
            <w:r/>
            <w:r>
              <w:rPr>
                <w:b w:val="0"/>
                <w:sz w:val="17"/>
              </w:rPr>
              <w:t>Admin</w:t>
            </w:r>
          </w:p>
        </w:tc>
        <w:tc>
          <w:tcPr>
            <w:tcW w:type="dxa" w:w="8208"/>
            <w:vAlign w:val="top"/>
          </w:tcPr>
          <w:p>
            <w:r/>
            <w:r>
              <w:rPr>
                <w:b w:val="0"/>
                <w:sz w:val="17"/>
              </w:rPr>
              <w:t>Can import records, review/approve/reject registrations, edit member profiles, moderate profile photos, view admin notes and workflow fields.</w:t>
            </w:r>
          </w:p>
        </w:tc>
      </w:tr>
      <w:tr>
        <w:tc>
          <w:tcPr>
            <w:tcW w:type="dxa" w:w="2592"/>
            <w:vAlign w:val="top"/>
          </w:tcPr>
          <w:p>
            <w:r/>
            <w:r>
              <w:rPr>
                <w:b w:val="0"/>
                <w:sz w:val="17"/>
              </w:rPr>
              <w:t>Super Admin</w:t>
            </w:r>
          </w:p>
        </w:tc>
        <w:tc>
          <w:tcPr>
            <w:tcW w:type="dxa" w:w="8208"/>
            <w:vAlign w:val="top"/>
          </w:tcPr>
          <w:p>
            <w:r/>
            <w:r>
              <w:rPr>
                <w:b w:val="0"/>
                <w:sz w:val="17"/>
              </w:rPr>
              <w:t>All admin permissions plus manage admins, correct roll numbers, configure import mappings, and access audit logs.</w:t>
            </w:r>
          </w:p>
        </w:tc>
      </w:tr>
    </w:tbl>
    <w:p>
      <w:pPr>
        <w:pStyle w:val="Heading1"/>
      </w:pPr>
      <w:r>
        <w:t>9. Required Field Categorization</w:t>
      </w:r>
    </w:p>
    <w:tbl>
      <w:tblPr>
        <w:tblStyle w:val="TableGrid"/>
        <w:tblW w:type="auto" w:w="0"/>
        <w:jc w:val="center"/>
        <w:tblLook w:firstColumn="1" w:firstRow="1" w:lastColumn="0" w:lastRow="0" w:noHBand="0" w:noVBand="1" w:val="04A0"/>
      </w:tblPr>
      <w:tblGrid>
        <w:gridCol w:w="5184"/>
        <w:gridCol w:w="5184"/>
      </w:tblGrid>
      <w:tr>
        <w:tc>
          <w:tcPr>
            <w:tcW w:type="dxa" w:w="3024"/>
            <w:shd w:fill="D9EAF7"/>
          </w:tcPr>
          <w:p>
            <w:r/>
            <w:r>
              <w:rPr>
                <w:b/>
                <w:sz w:val="17"/>
              </w:rPr>
              <w:t>Category</w:t>
            </w:r>
          </w:p>
        </w:tc>
        <w:tc>
          <w:tcPr>
            <w:tcW w:type="dxa" w:w="7776"/>
            <w:shd w:fill="D9EAF7"/>
          </w:tcPr>
          <w:p>
            <w:r/>
            <w:r>
              <w:rPr>
                <w:b/>
                <w:sz w:val="17"/>
              </w:rPr>
              <w:t>Fields</w:t>
            </w:r>
          </w:p>
        </w:tc>
      </w:tr>
      <w:tr>
        <w:tc>
          <w:tcPr>
            <w:tcW w:type="dxa" w:w="3024"/>
            <w:vAlign w:val="top"/>
          </w:tcPr>
          <w:p>
            <w:r/>
            <w:r>
              <w:rPr>
                <w:b w:val="0"/>
                <w:sz w:val="17"/>
              </w:rPr>
              <w:t>Required for import</w:t>
            </w:r>
          </w:p>
        </w:tc>
        <w:tc>
          <w:tcPr>
            <w:tcW w:type="dxa" w:w="7776"/>
            <w:vAlign w:val="top"/>
          </w:tcPr>
          <w:p>
            <w:r/>
            <w:r>
              <w:rPr>
                <w:b w:val="0"/>
                <w:sz w:val="17"/>
              </w:rPr>
              <w:t>Roll no, Name, Course or Stream where available. Email is strongly recommended but may be missing for legacy records.</w:t>
            </w:r>
          </w:p>
        </w:tc>
      </w:tr>
      <w:tr>
        <w:tc>
          <w:tcPr>
            <w:tcW w:type="dxa" w:w="3024"/>
            <w:vAlign w:val="top"/>
          </w:tcPr>
          <w:p>
            <w:r/>
            <w:r>
              <w:rPr>
                <w:b w:val="0"/>
                <w:sz w:val="17"/>
              </w:rPr>
              <w:t>Required for account activation</w:t>
            </w:r>
          </w:p>
        </w:tc>
        <w:tc>
          <w:tcPr>
            <w:tcW w:type="dxa" w:w="7776"/>
            <w:vAlign w:val="top"/>
          </w:tcPr>
          <w:p>
            <w:r/>
            <w:r>
              <w:rPr>
                <w:b w:val="0"/>
                <w:sz w:val="17"/>
              </w:rPr>
              <w:t>Roll number plus verified email or admin-approved alternate email.</w:t>
            </w:r>
          </w:p>
        </w:tc>
      </w:tr>
      <w:tr>
        <w:tc>
          <w:tcPr>
            <w:tcW w:type="dxa" w:w="3024"/>
            <w:vAlign w:val="top"/>
          </w:tcPr>
          <w:p>
            <w:r/>
            <w:r>
              <w:rPr>
                <w:b w:val="0"/>
                <w:sz w:val="17"/>
              </w:rPr>
              <w:t>Admin-only or sensitive</w:t>
            </w:r>
          </w:p>
        </w:tc>
        <w:tc>
          <w:tcPr>
            <w:tcW w:type="dxa" w:w="7776"/>
            <w:vAlign w:val="top"/>
          </w:tcPr>
          <w:p>
            <w:r/>
            <w:r>
              <w:rPr>
                <w:b w:val="0"/>
                <w:sz w:val="17"/>
              </w:rPr>
              <w:t>Date of Birth, phone numbers, address, admin note, registered/approved timestamps, premium number.</w:t>
            </w:r>
          </w:p>
        </w:tc>
      </w:tr>
      <w:tr>
        <w:tc>
          <w:tcPr>
            <w:tcW w:type="dxa" w:w="3024"/>
            <w:vAlign w:val="top"/>
          </w:tcPr>
          <w:p>
            <w:r/>
            <w:r>
              <w:rPr>
                <w:b w:val="0"/>
                <w:sz w:val="17"/>
              </w:rPr>
              <w:t>Alumni editable</w:t>
            </w:r>
          </w:p>
        </w:tc>
        <w:tc>
          <w:tcPr>
            <w:tcW w:type="dxa" w:w="7776"/>
            <w:vAlign w:val="top"/>
          </w:tcPr>
          <w:p>
            <w:r/>
            <w:r>
              <w:rPr>
                <w:b w:val="0"/>
                <w:sz w:val="17"/>
              </w:rPr>
              <w:t>Profile photo, secondary email, mobile phone, current location, company, position, social links, work experience, skills, industries, roles.</w:t>
            </w:r>
          </w:p>
        </w:tc>
      </w:tr>
      <w:tr>
        <w:tc>
          <w:tcPr>
            <w:tcW w:type="dxa" w:w="3024"/>
            <w:vAlign w:val="top"/>
          </w:tcPr>
          <w:p>
            <w:r/>
            <w:r>
              <w:rPr>
                <w:b w:val="0"/>
                <w:sz w:val="17"/>
              </w:rPr>
              <w:t>System managed</w:t>
            </w:r>
          </w:p>
        </w:tc>
        <w:tc>
          <w:tcPr>
            <w:tcW w:type="dxa" w:w="7776"/>
            <w:vAlign w:val="top"/>
          </w:tcPr>
          <w:p>
            <w:r/>
            <w:r>
              <w:rPr>
                <w:b w:val="0"/>
                <w:sz w:val="17"/>
              </w:rPr>
              <w:t>Registered, Registered On, Approved On, Profile Updated On, Profile Type, Member Roles.</w:t>
            </w:r>
          </w:p>
        </w:tc>
      </w:tr>
    </w:tbl>
    <w:p>
      <w:pPr>
        <w:pStyle w:val="Heading1"/>
      </w:pPr>
      <w:r>
        <w:t>10. Non-Functional Requirements</w:t>
      </w:r>
    </w:p>
    <w:tbl>
      <w:tblPr>
        <w:tblStyle w:val="TableGrid"/>
        <w:tblW w:type="auto" w:w="0"/>
        <w:jc w:val="center"/>
        <w:tblLook w:firstColumn="1" w:firstRow="1" w:lastColumn="0" w:lastRow="0" w:noHBand="0" w:noVBand="1" w:val="04A0"/>
      </w:tblPr>
      <w:tblGrid>
        <w:gridCol w:w="5184"/>
        <w:gridCol w:w="5184"/>
      </w:tblGrid>
      <w:tr>
        <w:tc>
          <w:tcPr>
            <w:tcW w:type="dxa" w:w="2448"/>
            <w:shd w:fill="D9EAF7"/>
          </w:tcPr>
          <w:p>
            <w:r/>
            <w:r>
              <w:rPr>
                <w:b/>
                <w:sz w:val="17"/>
              </w:rPr>
              <w:t>Area</w:t>
            </w:r>
          </w:p>
        </w:tc>
        <w:tc>
          <w:tcPr>
            <w:tcW w:type="dxa" w:w="8352"/>
            <w:shd w:fill="D9EAF7"/>
          </w:tcPr>
          <w:p>
            <w:r/>
            <w:r>
              <w:rPr>
                <w:b/>
                <w:sz w:val="17"/>
              </w:rPr>
              <w:t>Requirement</w:t>
            </w:r>
          </w:p>
        </w:tc>
      </w:tr>
      <w:tr>
        <w:tc>
          <w:tcPr>
            <w:tcW w:type="dxa" w:w="2448"/>
            <w:vAlign w:val="top"/>
          </w:tcPr>
          <w:p>
            <w:r/>
            <w:r>
              <w:rPr>
                <w:b w:val="0"/>
                <w:sz w:val="17"/>
              </w:rPr>
              <w:t>Security</w:t>
            </w:r>
          </w:p>
        </w:tc>
        <w:tc>
          <w:tcPr>
            <w:tcW w:type="dxa" w:w="8352"/>
            <w:vAlign w:val="top"/>
          </w:tcPr>
          <w:p>
            <w:r/>
            <w:r>
              <w:rPr>
                <w:b w:val="0"/>
                <w:sz w:val="17"/>
              </w:rPr>
              <w:t>HTTPS everywhere, secure session cookies, MFA optional for admins, rate limiting, audit logs, safe file uploads.</w:t>
            </w:r>
          </w:p>
        </w:tc>
      </w:tr>
      <w:tr>
        <w:tc>
          <w:tcPr>
            <w:tcW w:type="dxa" w:w="2448"/>
            <w:vAlign w:val="top"/>
          </w:tcPr>
          <w:p>
            <w:r/>
            <w:r>
              <w:rPr>
                <w:b w:val="0"/>
                <w:sz w:val="17"/>
              </w:rPr>
              <w:t>Performance</w:t>
            </w:r>
          </w:p>
        </w:tc>
        <w:tc>
          <w:tcPr>
            <w:tcW w:type="dxa" w:w="8352"/>
            <w:vAlign w:val="top"/>
          </w:tcPr>
          <w:p>
            <w:r/>
            <w:r>
              <w:rPr>
                <w:b w:val="0"/>
                <w:sz w:val="17"/>
              </w:rPr>
              <w:t>Roll-number lookup under 1 second; filtered directory search under 2 seconds for expected alumni volume.</w:t>
            </w:r>
          </w:p>
        </w:tc>
      </w:tr>
      <w:tr>
        <w:tc>
          <w:tcPr>
            <w:tcW w:type="dxa" w:w="2448"/>
            <w:vAlign w:val="top"/>
          </w:tcPr>
          <w:p>
            <w:r/>
            <w:r>
              <w:rPr>
                <w:b w:val="0"/>
                <w:sz w:val="17"/>
              </w:rPr>
              <w:t>Scalability</w:t>
            </w:r>
          </w:p>
        </w:tc>
        <w:tc>
          <w:tcPr>
            <w:tcW w:type="dxa" w:w="8352"/>
            <w:vAlign w:val="top"/>
          </w:tcPr>
          <w:p>
            <w:r/>
            <w:r>
              <w:rPr>
                <w:b w:val="0"/>
                <w:sz w:val="17"/>
              </w:rPr>
              <w:t>Use database indexes for rollNumber, normalized name, course/stream/year, location, company, skills, and approval status.</w:t>
            </w:r>
          </w:p>
        </w:tc>
      </w:tr>
      <w:tr>
        <w:tc>
          <w:tcPr>
            <w:tcW w:type="dxa" w:w="2448"/>
            <w:vAlign w:val="top"/>
          </w:tcPr>
          <w:p>
            <w:r/>
            <w:r>
              <w:rPr>
                <w:b w:val="0"/>
                <w:sz w:val="17"/>
              </w:rPr>
              <w:t>Privacy</w:t>
            </w:r>
          </w:p>
        </w:tc>
        <w:tc>
          <w:tcPr>
            <w:tcW w:type="dxa" w:w="8352"/>
            <w:vAlign w:val="top"/>
          </w:tcPr>
          <w:p>
            <w:r/>
            <w:r>
              <w:rPr>
                <w:b w:val="0"/>
                <w:sz w:val="17"/>
              </w:rPr>
              <w:t>Configurable field visibility and consent for exposing email/phone/address. DOB should not be publicly visible.</w:t>
            </w:r>
          </w:p>
        </w:tc>
      </w:tr>
      <w:tr>
        <w:tc>
          <w:tcPr>
            <w:tcW w:type="dxa" w:w="2448"/>
            <w:vAlign w:val="top"/>
          </w:tcPr>
          <w:p>
            <w:r/>
            <w:r>
              <w:rPr>
                <w:b w:val="0"/>
                <w:sz w:val="17"/>
              </w:rPr>
              <w:t>Maintainability</w:t>
            </w:r>
          </w:p>
        </w:tc>
        <w:tc>
          <w:tcPr>
            <w:tcW w:type="dxa" w:w="8352"/>
            <w:vAlign w:val="top"/>
          </w:tcPr>
          <w:p>
            <w:r/>
            <w:r>
              <w:rPr>
                <w:b w:val="0"/>
                <w:sz w:val="17"/>
              </w:rPr>
              <w:t>Import mapping should be configurable so future spreadsheet headers can be mapped without code changes.</w:t>
            </w:r>
          </w:p>
        </w:tc>
      </w:tr>
      <w:tr>
        <w:tc>
          <w:tcPr>
            <w:tcW w:type="dxa" w:w="2448"/>
            <w:vAlign w:val="top"/>
          </w:tcPr>
          <w:p>
            <w:r/>
            <w:r>
              <w:rPr>
                <w:b w:val="0"/>
                <w:sz w:val="17"/>
              </w:rPr>
              <w:t>Backup and recovery</w:t>
            </w:r>
          </w:p>
        </w:tc>
        <w:tc>
          <w:tcPr>
            <w:tcW w:type="dxa" w:w="8352"/>
            <w:vAlign w:val="top"/>
          </w:tcPr>
          <w:p>
            <w:r/>
            <w:r>
              <w:rPr>
                <w:b w:val="0"/>
                <w:sz w:val="17"/>
              </w:rPr>
              <w:t>Daily database backup, point-in-time recovery if supported, and export of member data for admins.</w:t>
            </w:r>
          </w:p>
        </w:tc>
      </w:tr>
    </w:tbl>
    <w:p>
      <w:pPr>
        <w:pStyle w:val="Heading1"/>
      </w:pPr>
      <w:r>
        <w:t>11. Acceptance Criteria for Phase 1</w:t>
      </w:r>
    </w:p>
    <w:p>
      <w:pPr>
        <w:pStyle w:val="ListBullet"/>
      </w:pPr>
      <w:r>
        <w:t>Admin can upload the attached field structure and complete a validated import without duplicate roll numbers.</w:t>
      </w:r>
    </w:p>
    <w:p>
      <w:pPr>
        <w:pStyle w:val="ListBullet"/>
      </w:pPr>
      <w:r>
        <w:t>Roll number is enforced as unique and used for exact member lookup and profile claim.</w:t>
      </w:r>
    </w:p>
    <w:p>
      <w:pPr>
        <w:pStyle w:val="ListBullet"/>
      </w:pPr>
      <w:r>
        <w:t>An alumnus can register/claim a profile using email OTP or magic link and complete account activation.</w:t>
      </w:r>
    </w:p>
    <w:p>
      <w:pPr>
        <w:pStyle w:val="ListBullet"/>
      </w:pPr>
      <w:r>
        <w:t>Admins can approve or reject registrations with a note and timestamps are captured.</w:t>
      </w:r>
    </w:p>
    <w:p>
      <w:pPr>
        <w:pStyle w:val="ListBullet"/>
      </w:pPr>
      <w:r>
        <w:t>Approved users can search the directory using the defined fields and filters.</w:t>
      </w:r>
    </w:p>
    <w:p>
      <w:pPr>
        <w:pStyle w:val="ListBullet"/>
      </w:pPr>
      <w:r>
        <w:t>Approved alumni can upload, replace, and remove their own profile photo.</w:t>
      </w:r>
    </w:p>
    <w:p>
      <w:pPr>
        <w:pStyle w:val="ListBullet"/>
      </w:pPr>
      <w:r>
        <w:t>Forgot password flow works using a secure, expiring reset link or OTP.</w:t>
      </w:r>
    </w:p>
    <w:p>
      <w:pPr>
        <w:pStyle w:val="ListBullet"/>
      </w:pPr>
      <w:r>
        <w:t>Sensitive fields are not exposed in public search results by default.</w:t>
      </w:r>
    </w:p>
    <w:p>
      <w:pPr>
        <w:pStyle w:val="ListBullet"/>
      </w:pPr>
      <w:r>
        <w:t>All admin actions are logged.</w:t>
      </w:r>
    </w:p>
    <w:p>
      <w:pPr>
        <w:pStyle w:val="Heading1"/>
      </w:pPr>
      <w:r>
        <w:t>12. Open Questions / Decisions</w:t>
      </w:r>
    </w:p>
    <w:p>
      <w:pPr>
        <w:pStyle w:val="ListBullet"/>
      </w:pPr>
      <w:r>
        <w:t>Which field set should be visible to all approved alumni versus admin-only?</w:t>
      </w:r>
    </w:p>
    <w:p>
      <w:pPr>
        <w:pStyle w:val="ListBullet"/>
      </w:pPr>
      <w:r>
        <w:t>Should mobile number be used for OTP in a later phase, or should Phase 1 remain email-only?</w:t>
      </w:r>
    </w:p>
    <w:p>
      <w:pPr>
        <w:pStyle w:val="ListBullet"/>
      </w:pPr>
      <w:r>
        <w:t>Should profile changes require admin approval, or only registration/profile-claim approval?</w:t>
      </w:r>
    </w:p>
    <w:p>
      <w:pPr>
        <w:pStyle w:val="ListBullet"/>
      </w:pPr>
      <w:r>
        <w:t>Should alumni be allowed to hide themselves from directory search?</w:t>
      </w:r>
    </w:p>
    <w:p>
      <w:pPr>
        <w:pStyle w:val="ListBullet"/>
      </w:pPr>
      <w:r>
        <w:t>Do premium membership and premium number have active Phase 1 behavior or only imported metadata?</w:t>
      </w:r>
    </w:p>
    <w:p>
      <w:pPr>
        <w:pStyle w:val="ListBullet"/>
      </w:pPr>
      <w:r>
        <w:t>What evidence should be required when the registering email differs from the imported email?</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School Alumni App Product Specification - Phase 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