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5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5 — Header Files and Conditional Compilation</w:t>
      </w:r>
    </w:p>
    <w:p>
      <w:r>
        <w:rPr>
          <w:rFonts w:ascii="Courier New" w:hAnsi="Courier New"/>
          <w:sz w:val="18"/>
        </w:rPr>
        <w:t>Example billing.h:</w:t>
        <w:br/>
        <w:t>#ifndef BILLING_H</w:t>
        <w:br/>
        <w:t>#define BILLING_H</w:t>
        <w:br/>
        <w:t>#define SLAB1_UNITS 100</w:t>
        <w:br/>
        <w:t>#define SLAB2_UNITS 200</w:t>
        <w:br/>
        <w:t>#define RATE1_PAISE 0</w:t>
        <w:br/>
        <w:t>#define RATE2_PAISE 225</w:t>
        <w:br/>
        <w:t>#define RATE3_PAISE 450</w:t>
        <w:br/>
        <w:t>#define FIXED_CHARGE_PAISE 5000LL</w:t>
        <w:br/>
        <w:t>long long compute_bill(int units);</w:t>
        <w:br/>
        <w:t>unsigned int consumption(unsigned short previous, unsigned short current);</w:t>
        <w:br/>
        <w:t>#endif</w:t>
      </w:r>
    </w:p>
    <w:p>
      <w:r>
        <w:rPr>
          <w:sz w:val="21"/>
        </w:rPr>
        <w:t>Example debug code:</w:t>
      </w:r>
    </w:p>
    <w:p>
      <w:r>
        <w:rPr>
          <w:sz w:val="21"/>
        </w:rPr>
        <w:t>#ifdef DEBUG</w:t>
      </w:r>
    </w:p>
    <w:p>
      <w:r>
        <w:rPr>
          <w:rFonts w:ascii="Courier New" w:hAnsi="Courier New"/>
          <w:sz w:val="18"/>
        </w:rPr>
        <w:t>#define DEBUG_PRINT(...) fprintf(stderr, __VA_ARGS__)</w:t>
      </w:r>
    </w:p>
    <w:p>
      <w:r>
        <w:rPr>
          <w:sz w:val="21"/>
        </w:rPr>
        <w:t>#else</w:t>
      </w:r>
    </w:p>
    <w:p>
      <w:r>
        <w:rPr>
          <w:rFonts w:ascii="Courier New" w:hAnsi="Courier New"/>
          <w:sz w:val="18"/>
        </w:rPr>
        <w:t>#define DEBUG_PRINT(...) ((void)0)</w:t>
      </w:r>
    </w:p>
    <w:p>
      <w:r>
        <w:rPr>
          <w:sz w:val="21"/>
        </w:rPr>
        <w:t>#endif</w:t>
      </w:r>
    </w:p>
    <w:p>
      <w:r>
        <w:rPr>
          <w:sz w:val="21"/>
        </w:rPr>
        <w:t>Use DEBUG_PRINT("units=%u, paise=%lld\n", units, bill); in the program. Compile with `gcc -DDEBUG billing.c -o billing` to include the messages. Compile without -DDEBUG to remove those debug statements during preprocessing.</w:t>
      </w:r>
    </w:p>
    <w:p>
      <w:r>
        <w:rPr>
          <w:sz w:val="21"/>
        </w:rPr>
        <w:t>A header file normally contains declarations, macros and types. The .c file contains function definitions and main(). `#include &lt;stdio.h&gt;` searches standard system include paths; `#include "billing.h"` searches the current/source include location first, then configured include paths. Include guards prevent repeated inclusion from causing duplicate declarations. A runtime `if (debug)` tests a variable on each reached path and debug code remains in the executable; conditional compilation removes disabled debug code at preprocessing time. The runtime test is O(1) per check, usually negligible, but conditional compilation avoids the test and can reduce executable size.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