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 PROGRAMMING — ASSIGNMENT 1</w:t>
        <w:br/>
        <w:t>TASK 9</w:t>
      </w:r>
    </w:p>
    <w:p>
      <w:pPr>
        <w:jc w:val="center"/>
      </w:pPr>
      <w:r>
        <w:t>Design, Implement and Validate a Reliable Billing Program for a Rural Electricity Co-operative</w:t>
      </w:r>
    </w:p>
    <w:p>
      <w:r>
        <w:rPr>
          <w:b/>
          <w:sz w:val="28"/>
        </w:rPr>
        <w:t>TASK 9 — Implement and Test the Billing Program</w:t>
      </w:r>
    </w:p>
    <w:p>
      <w:r>
        <w:rPr>
          <w:sz w:val="21"/>
        </w:rPr>
        <w:t>Reference complete implementation (single file; compile with `gcc -std=c11 -Wall -Wextra -Wformat=2 billing.c -o billing`):</w:t>
      </w:r>
    </w:p>
    <w:p>
      <w:r>
        <w:rPr>
          <w:rFonts w:ascii="Courier New" w:hAnsi="Courier New"/>
          <w:sz w:val="18"/>
        </w:rPr>
        <w:t>#include &lt;stdio.h&gt;</w:t>
        <w:br/>
        <w:t>#include &lt;stdlib.h&gt;</w:t>
        <w:br/>
        <w:t>#include &lt;errno.h&gt;</w:t>
        <w:br/>
        <w:t>#include &lt;limits.h&gt;</w:t>
        <w:br/>
        <w:t>#include &lt;stdint.h&gt;</w:t>
      </w:r>
    </w:p>
    <w:p>
      <w:r>
        <w:rPr>
          <w:rFonts w:ascii="Courier New" w:hAnsi="Courier New"/>
          <w:sz w:val="18"/>
        </w:rPr>
        <w:t>#define SLAB1_UNITS 100</w:t>
      </w:r>
    </w:p>
    <w:p>
      <w:r>
        <w:rPr>
          <w:rFonts w:ascii="Courier New" w:hAnsi="Courier New"/>
          <w:sz w:val="18"/>
        </w:rPr>
        <w:t>#define SLAB2_UNITS 200</w:t>
      </w:r>
    </w:p>
    <w:p>
      <w:r>
        <w:rPr>
          <w:rFonts w:ascii="Courier New" w:hAnsi="Courier New"/>
          <w:sz w:val="18"/>
        </w:rPr>
        <w:t>#define RATE1_PAISE 0LL</w:t>
      </w:r>
    </w:p>
    <w:p>
      <w:r>
        <w:rPr>
          <w:rFonts w:ascii="Courier New" w:hAnsi="Courier New"/>
          <w:sz w:val="18"/>
        </w:rPr>
        <w:t>#define RATE2_PAISE 225LL</w:t>
      </w:r>
    </w:p>
    <w:p>
      <w:r>
        <w:rPr>
          <w:rFonts w:ascii="Courier New" w:hAnsi="Courier New"/>
          <w:sz w:val="18"/>
        </w:rPr>
        <w:t>#define RATE3_PAISE 450LL</w:t>
      </w:r>
    </w:p>
    <w:p>
      <w:r>
        <w:rPr>
          <w:rFonts w:ascii="Courier New" w:hAnsi="Courier New"/>
          <w:sz w:val="18"/>
        </w:rPr>
        <w:t>#define FIXED_CHARGE_PAISE 5000LL</w:t>
      </w:r>
    </w:p>
    <w:p>
      <w:r>
        <w:rPr>
          <w:rFonts w:ascii="Courier New" w:hAnsi="Courier New"/>
          <w:sz w:val="18"/>
        </w:rPr>
        <w:t>typedef unsigned short meter_t;</w:t>
      </w:r>
    </w:p>
    <w:p>
      <w:r>
        <w:rPr>
          <w:rFonts w:ascii="Courier New" w:hAnsi="Courier New"/>
          <w:sz w:val="18"/>
        </w:rPr>
        <w:t>static unsigned int consumption(meter_t previous, meter_t current)</w:t>
        <w:br/>
        <w:t>{</w:t>
        <w:br/>
        <w:t xml:space="preserve">    return ((unsigned int)current - (unsigned int)previous) &amp; 0xFFFFu;</w:t>
        <w:br/>
        <w:t>}</w:t>
      </w:r>
    </w:p>
    <w:p>
      <w:r>
        <w:rPr>
          <w:rFonts w:ascii="Courier New" w:hAnsi="Courier New"/>
          <w:sz w:val="18"/>
        </w:rPr>
        <w:t>static long long compute_bill(unsigned long long units)</w:t>
        <w:br/>
        <w:t>{</w:t>
        <w:br/>
        <w:t xml:space="preserve">    long long energy = 0;</w:t>
        <w:br/>
        <w:t xml:space="preserve">    if (units &gt; SLAB2_UNITS)</w:t>
        <w:br/>
        <w:t xml:space="preserve">        energy += (long long)(units - SLAB2_UNITS) * RATE3_PAISE;</w:t>
        <w:br/>
        <w:t xml:space="preserve">    if (units &gt; SLAB1_UNITS) {</w:t>
        <w:br/>
        <w:t xml:space="preserve">        unsigned long long end = units &lt; SLAB2_UNITS ? units : SLAB2_UNITS;</w:t>
        <w:br/>
        <w:t xml:space="preserve">        energy += (long long)(end - SLAB1_UNITS) * RATE2_PAISE;</w:t>
        <w:br/>
        <w:t xml:space="preserve">    }</w:t>
        <w:br/>
        <w:t xml:space="preserve">    /* First slab is free, so no additional charge is needed. */</w:t>
        <w:br/>
        <w:t xml:space="preserve">    return FIXED_CHARGE_PAISE + energy;</w:t>
        <w:br/>
        <w:t>}</w:t>
      </w:r>
    </w:p>
    <w:p>
      <w:r>
        <w:rPr>
          <w:rFonts w:ascii="Courier New" w:hAnsi="Courier New"/>
          <w:sz w:val="18"/>
        </w:rPr>
        <w:t>static void print_bill(unsigned long long units)</w:t>
      </w:r>
    </w:p>
    <w:p>
      <w:r>
        <w:rPr>
          <w:sz w:val="21"/>
        </w:rPr>
        <w:t>{</w:t>
      </w:r>
    </w:p>
    <w:p>
      <w:r>
        <w:rPr>
          <w:sz w:val="21"/>
        </w:rPr>
        <w:t xml:space="preserve">    long long total = compute_bill(units);</w:t>
      </w:r>
    </w:p>
    <w:p>
      <w:r>
        <w:rPr>
          <w:sz w:val="21"/>
        </w:rPr>
        <w:t xml:space="preserve">    printf("%llu units -&gt; Rs %lld.%02lld\n",</w:t>
      </w:r>
    </w:p>
    <w:p>
      <w:r>
        <w:rPr>
          <w:sz w:val="21"/>
        </w:rPr>
        <w:t xml:space="preserve">           units, total / 100, total % 100);</w:t>
      </w:r>
    </w:p>
    <w:p>
      <w:r>
        <w:rPr>
          <w:rFonts w:ascii="Courier New" w:hAnsi="Courier New"/>
          <w:sz w:val="18"/>
        </w:rPr>
        <w:t>}</w:t>
      </w:r>
    </w:p>
    <w:p>
      <w:r>
        <w:rPr>
          <w:sz w:val="21"/>
        </w:rPr>
        <w:t>int main(void)</w:t>
      </w:r>
    </w:p>
    <w:p>
      <w:r>
        <w:rPr>
          <w:sz w:val="21"/>
        </w:rPr>
        <w:t>{</w:t>
      </w:r>
    </w:p>
    <w:p>
      <w:r>
        <w:rPr>
          <w:sz w:val="21"/>
        </w:rPr>
        <w:t xml:space="preserve">    printf("0, 100, 150, 200, 350-unit examples:\n");</w:t>
      </w:r>
    </w:p>
    <w:p>
      <w:r>
        <w:rPr>
          <w:sz w:val="21"/>
        </w:rPr>
        <w:t xml:space="preserve">    print_bill(0);</w:t>
      </w:r>
    </w:p>
    <w:p>
      <w:r>
        <w:rPr>
          <w:sz w:val="21"/>
        </w:rPr>
        <w:t xml:space="preserve">    print_bill(100);</w:t>
      </w:r>
    </w:p>
    <w:p>
      <w:r>
        <w:rPr>
          <w:sz w:val="21"/>
        </w:rPr>
        <w:t xml:space="preserve">    print_bill(150);</w:t>
      </w:r>
    </w:p>
    <w:p>
      <w:r>
        <w:rPr>
          <w:sz w:val="21"/>
        </w:rPr>
        <w:t xml:space="preserve">    print_bill(200);</w:t>
      </w:r>
    </w:p>
    <w:p>
      <w:r>
        <w:rPr>
          <w:sz w:val="21"/>
        </w:rPr>
        <w:t xml:space="preserve">    print_bill(350);</w:t>
      </w:r>
    </w:p>
    <w:p>
      <w:r>
        <w:rPr>
          <w:sz w:val="21"/>
        </w:rPr>
        <w:t xml:space="preserve">    printf("Rollover consumption: %u units\n",</w:t>
      </w:r>
    </w:p>
    <w:p>
      <w:r>
        <w:rPr>
          <w:sz w:val="21"/>
        </w:rPr>
        <w:t xml:space="preserve">           consumption((meter_t)65400, (meter_t)120));</w:t>
      </w:r>
    </w:p>
    <w:p>
      <w:r>
        <w:rPr>
          <w:sz w:val="21"/>
        </w:rPr>
        <w:t xml:space="preserve">    /* Production input should be parsed with fgets + strtoull/strtol,</w:t>
      </w:r>
    </w:p>
    <w:p>
      <w:r>
        <w:rPr>
          <w:sz w:val="21"/>
        </w:rPr>
        <w:t xml:space="preserve">       range-checked, and rejected if malformed. */</w:t>
      </w:r>
    </w:p>
    <w:p>
      <w:r>
        <w:rPr>
          <w:sz w:val="21"/>
        </w:rPr>
        <w:t xml:space="preserve">    return 0;</w:t>
      </w:r>
    </w:p>
    <w:p>
      <w:r>
        <w:rPr>
          <w:rFonts w:ascii="Courier New" w:hAnsi="Courier New"/>
          <w:sz w:val="18"/>
        </w:rPr>
        <w:t>}</w:t>
      </w:r>
    </w:p>
    <w:p>
      <w:r>
        <w:rPr>
          <w:sz w:val="21"/>
        </w:rPr>
        <w:t>Expected test table:</w:t>
      </w:r>
    </w:p>
    <w:p>
      <w:r>
        <w:rPr>
          <w:sz w:val="21"/>
        </w:rPr>
        <w:t>Case | Input/usage | Expected result | Reason</w:t>
      </w:r>
    </w:p>
    <w:p>
      <w:r>
        <w:rPr>
          <w:sz w:val="21"/>
        </w:rPr>
        <w:t>Zero units | 0 | Rs 50.00 | Fixed charge only</w:t>
      </w:r>
    </w:p>
    <w:p>
      <w:r>
        <w:rPr>
          <w:sz w:val="21"/>
        </w:rPr>
        <w:t>100 units | 100 | Rs 50.00 | First 100 units free</w:t>
      </w:r>
    </w:p>
    <w:p>
      <w:r>
        <w:rPr>
          <w:sz w:val="21"/>
        </w:rPr>
        <w:t>150 units | 150 | Rs 162.50 | 50 × Rs 2.25 + Rs 50</w:t>
      </w:r>
    </w:p>
    <w:p>
      <w:r>
        <w:rPr>
          <w:sz w:val="21"/>
        </w:rPr>
        <w:t>200 units | 200 | Rs 275.00 | 100 × Rs 2.25 + Rs 50</w:t>
      </w:r>
    </w:p>
    <w:p>
      <w:r>
        <w:rPr>
          <w:sz w:val="21"/>
        </w:rPr>
        <w:t>350 units | 350 | Rs 950.00 | 100 × Rs 2.25 + 150 × Rs 4.50 + Rs 50</w:t>
      </w:r>
    </w:p>
    <w:p>
      <w:r>
        <w:rPr>
          <w:sz w:val="21"/>
        </w:rPr>
        <w:t>Rollover | previous 65400, current 120 | 256 units | Modulo-65536 difference</w:t>
      </w:r>
    </w:p>
    <w:p>
      <w:r>
        <w:rPr>
          <w:sz w:val="21"/>
        </w:rPr>
        <w:t>Invalid letters | "abc" | Reject input | Not a numeric reading</w:t>
      </w:r>
    </w:p>
    <w:p>
      <w:r>
        <w:rPr>
          <w:sz w:val="21"/>
        </w:rPr>
        <w:t>Negative reading | -1 | Reject input | Reading cannot be negative</w:t>
      </w:r>
    </w:p>
    <w:p>
      <w:r>
        <w:rPr>
          <w:sz w:val="21"/>
        </w:rPr>
        <w:t>Out of range | 65536 | Reject input | Outside 0–65535</w:t>
      </w:r>
    </w:p>
    <w:p>
      <w:r>
        <w:rPr>
          <w:sz w:val="21"/>
        </w:rPr>
        <w:t>Current &lt; previous without known rollover | e.g. 5000 to 100 | Needs validation/context | Could be rollover or bad reading; frequent readings or rollover flag needed</w:t>
      </w:r>
    </w:p>
    <w:p>
      <w:r>
        <w:rPr>
          <w:sz w:val="21"/>
        </w:rPr>
        <w:t>Five-bill hand calculation example:</w:t>
      </w:r>
    </w:p>
    <w:p>
      <w:r>
        <w:rPr>
          <w:sz w:val="21"/>
        </w:rPr>
        <w:t>Bills for 0, 100, 150, 200 and 350 units = Rs 50.00 + Rs 50.00 + Rs 162.50 + Rs 275.00 + Rs 950.00 = Rs 1,487.50. This is an illustrative five-bill total.</w:t>
      </w:r>
    </w:p>
    <w:p>
      <w:r>
        <w:rPr>
          <w:sz w:val="21"/>
        </w:rPr>
        <w:t>For s slabs represented by arrays, a loop takes O(s) time per bill and uses O(s) storage for the tariff arrays. Fixed if statements use O(1) time and O(1) extra storage. Arrays are easier to extend when tariff bands change frequently; validate that limits are ordered and rates are non-negative.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