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DA0341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943113" w:history="1">
        <w:r w:rsidR="00DA0341" w:rsidRPr="00CF1B28">
          <w:rPr>
            <w:rStyle w:val="Hyperlink"/>
            <w:noProof/>
          </w:rPr>
          <w:t>Overview</w:t>
        </w:r>
        <w:r w:rsidR="00DA0341">
          <w:rPr>
            <w:noProof/>
            <w:webHidden/>
          </w:rPr>
          <w:tab/>
        </w:r>
        <w:r w:rsidR="00DA0341">
          <w:rPr>
            <w:noProof/>
            <w:webHidden/>
          </w:rPr>
          <w:fldChar w:fldCharType="begin"/>
        </w:r>
        <w:r w:rsidR="00DA0341">
          <w:rPr>
            <w:noProof/>
            <w:webHidden/>
          </w:rPr>
          <w:instrText xml:space="preserve"> PAGEREF _Toc480943113 \h </w:instrText>
        </w:r>
        <w:r w:rsidR="00DA0341">
          <w:rPr>
            <w:noProof/>
            <w:webHidden/>
          </w:rPr>
        </w:r>
        <w:r w:rsidR="00DA0341">
          <w:rPr>
            <w:noProof/>
            <w:webHidden/>
          </w:rPr>
          <w:fldChar w:fldCharType="separate"/>
        </w:r>
        <w:r w:rsidR="00DA0341">
          <w:rPr>
            <w:noProof/>
            <w:webHidden/>
          </w:rPr>
          <w:t>2</w:t>
        </w:r>
        <w:r w:rsidR="00DA0341">
          <w:rPr>
            <w:noProof/>
            <w:webHidden/>
          </w:rPr>
          <w:fldChar w:fldCharType="end"/>
        </w:r>
      </w:hyperlink>
    </w:p>
    <w:p w:rsidR="00DA0341" w:rsidRDefault="00DA0341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14" w:history="1">
        <w:r w:rsidRPr="00CF1B28">
          <w:rPr>
            <w:rStyle w:val="Hyperlink"/>
            <w:noProof/>
          </w:rPr>
          <w:t>The Second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15" w:history="1">
        <w:r w:rsidRPr="00CF1B28">
          <w:rPr>
            <w:rStyle w:val="Hyperlink"/>
            <w:noProof/>
          </w:rPr>
          <w:t>Scripts REC001-XIII v 1.0.sql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0943116" w:history="1">
        <w:r w:rsidRPr="00CF1B28">
          <w:rPr>
            <w:rStyle w:val="Hyperlink"/>
            <w:noProof/>
          </w:rPr>
          <w:t>Developer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17" w:history="1">
        <w:r w:rsidRPr="00CF1B28">
          <w:rPr>
            <w:rStyle w:val="Hyperlink"/>
            <w:noProof/>
          </w:rPr>
          <w:t>Requirement# III)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18" w:history="1">
        <w:r w:rsidRPr="00CF1B28">
          <w:rPr>
            <w:rStyle w:val="Hyperlink"/>
            <w:noProof/>
          </w:rPr>
          <w:t>ViewSalesUser.aspx: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19" w:history="1">
        <w:r w:rsidRPr="00CF1B28">
          <w:rPr>
            <w:rStyle w:val="Hyperlink"/>
            <w:noProof/>
          </w:rPr>
          <w:t>ViewApplicantUser.aspx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20" w:history="1">
        <w:r w:rsidRPr="00CF1B28">
          <w:rPr>
            <w:rStyle w:val="Hyperlink"/>
            <w:noProof/>
          </w:rPr>
          <w:t>CreateSalesUser.aspx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21" w:history="1">
        <w:r w:rsidRPr="00CF1B28">
          <w:rPr>
            <w:rStyle w:val="Hyperlink"/>
            <w:noProof/>
          </w:rPr>
          <w:t>InstallCreateUser.aspx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22" w:history="1">
        <w:r w:rsidRPr="00CF1B28">
          <w:rPr>
            <w:rStyle w:val="Hyperlink"/>
            <w:noProof/>
          </w:rPr>
          <w:t>Requirement# II)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480943123" w:history="1">
        <w:r w:rsidRPr="00CF1B28">
          <w:rPr>
            <w:rStyle w:val="Hyperlink"/>
            <w:noProof/>
          </w:rPr>
          <w:t>Requirement# 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0341" w:rsidRDefault="00DA0341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0943124" w:history="1">
        <w:r w:rsidRPr="00CF1B28">
          <w:rPr>
            <w:rStyle w:val="Hyperlink"/>
            <w:noProof/>
          </w:rPr>
          <w:t>MISC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_Toc480943124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A60C83" w:rsidRDefault="00A60C83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2714A9" w:rsidRPr="002D7830" w:rsidRDefault="002103EE" w:rsidP="001525D4">
      <w:pPr>
        <w:pStyle w:val="Heading1"/>
      </w:pPr>
      <w:bookmarkStart w:id="0" w:name="_Toc480943113"/>
      <w:r>
        <w:lastRenderedPageBreak/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2D7830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r w:rsidR="00CE52D5" w:rsidRPr="00A211E6">
        <w:rPr>
          <w:b/>
        </w:rPr>
        <w:t>TaskID</w:t>
      </w:r>
      <w:r w:rsidR="00CE52D5" w:rsidRPr="00534025">
        <w:t xml:space="preserve">#:  </w:t>
      </w:r>
      <w:r w:rsidR="00B849AA" w:rsidRPr="00B849AA">
        <w:rPr>
          <w:rFonts w:cs="Kartika"/>
          <w:bCs/>
          <w:noProof/>
          <w:color w:val="FF0000"/>
        </w:rPr>
        <w:t>REC001-XIII</w:t>
      </w:r>
      <w:r w:rsidR="00466706">
        <w:rPr>
          <w:rFonts w:cs="Kartika"/>
          <w:bCs/>
          <w:noProof/>
        </w:rPr>
        <w:t>, link -</w:t>
      </w:r>
    </w:p>
    <w:p w:rsidR="00466706" w:rsidRDefault="00273179" w:rsidP="00466706">
      <w:pPr>
        <w:spacing w:before="60" w:after="120"/>
      </w:pPr>
      <w:hyperlink r:id="rId9" w:history="1">
        <w:r w:rsidR="00B849AA" w:rsidRPr="00B849AA">
          <w:rPr>
            <w:rStyle w:val="Hyperlink"/>
          </w:rPr>
          <w:t>http://web.jmgrovebuildingsupply.com/Sr_App/TaskGenerator.aspx?TaskId=2&amp;hstid=549+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>lowing 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F73CEE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44A75" w:rsidRPr="00A211E6" w:rsidTr="0038184F">
        <w:tc>
          <w:tcPr>
            <w:tcW w:w="3348" w:type="dxa"/>
          </w:tcPr>
          <w:p w:rsidR="00A44A75" w:rsidRPr="007406E3" w:rsidRDefault="00A44A75" w:rsidP="0052009F">
            <w:pPr>
              <w:pStyle w:val="ListParagraph"/>
              <w:numPr>
                <w:ilvl w:val="0"/>
                <w:numId w:val="22"/>
              </w:numPr>
            </w:pPr>
            <w:r>
              <w:t>ViewSalesUser.aspx</w:t>
            </w:r>
          </w:p>
        </w:tc>
        <w:tc>
          <w:tcPr>
            <w:tcW w:w="7482" w:type="dxa"/>
          </w:tcPr>
          <w:p w:rsidR="00A44A75" w:rsidRPr="00A211E6" w:rsidRDefault="00FA260A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FA260A">
              <w:rPr>
                <w:rFonts w:cs="Kartika"/>
                <w:bCs/>
                <w:noProof/>
                <w:sz w:val="20"/>
              </w:rPr>
              <w:t>https://github.com/jmgrove2016/JGProspectLive/blob/nandc/JG_Prospect.</w:t>
            </w:r>
            <w:r>
              <w:rPr>
                <w:rFonts w:cs="Kartika"/>
                <w:bCs/>
                <w:noProof/>
                <w:sz w:val="20"/>
              </w:rPr>
              <w:t>web/Sr_App/ViewSalesUser.aspx</w:t>
            </w:r>
          </w:p>
        </w:tc>
      </w:tr>
      <w:tr w:rsidR="00A44A75" w:rsidRPr="00A211E6" w:rsidTr="0038184F">
        <w:tc>
          <w:tcPr>
            <w:tcW w:w="3348" w:type="dxa"/>
          </w:tcPr>
          <w:p w:rsidR="00A44A75" w:rsidRDefault="00A44A75" w:rsidP="0052009F">
            <w:pPr>
              <w:pStyle w:val="ListParagraph"/>
              <w:numPr>
                <w:ilvl w:val="0"/>
                <w:numId w:val="22"/>
              </w:numPr>
            </w:pPr>
            <w:r w:rsidRPr="007406E3">
              <w:t>ViewSalesUser.aspx</w:t>
            </w:r>
            <w:r>
              <w:t>.cs</w:t>
            </w:r>
          </w:p>
        </w:tc>
        <w:tc>
          <w:tcPr>
            <w:tcW w:w="7482" w:type="dxa"/>
          </w:tcPr>
          <w:p w:rsidR="00A44A75" w:rsidRDefault="00FA260A" w:rsidP="00B14679">
            <w:r w:rsidRPr="00FA260A">
              <w:t>https://github.com/jmgrove2016/JGProspectLive/blob/nandc/JG_Prospect.web/Sr_App/ViewSalesUser.aspx.cs</w:t>
            </w:r>
          </w:p>
        </w:tc>
      </w:tr>
      <w:tr w:rsidR="00FC5DE4" w:rsidRPr="00A211E6" w:rsidTr="0038184F">
        <w:tc>
          <w:tcPr>
            <w:tcW w:w="3348" w:type="dxa"/>
          </w:tcPr>
          <w:p w:rsidR="00FC5DE4" w:rsidRPr="007406E3" w:rsidRDefault="00FC5DE4" w:rsidP="00FC5DE4">
            <w:pPr>
              <w:pStyle w:val="ListParagraph"/>
              <w:numPr>
                <w:ilvl w:val="0"/>
                <w:numId w:val="22"/>
              </w:numPr>
            </w:pPr>
            <w:r>
              <w:t>user.cs</w:t>
            </w:r>
          </w:p>
        </w:tc>
        <w:tc>
          <w:tcPr>
            <w:tcW w:w="7482" w:type="dxa"/>
          </w:tcPr>
          <w:p w:rsidR="00FC5DE4" w:rsidRPr="00FA260A" w:rsidRDefault="00F748C6" w:rsidP="007910B9">
            <w:r w:rsidRPr="00F748C6">
              <w:t>https://github.com/jmgrove2016/JGProspectLive/blob/nandc/JG_Prospect.Common/modal/user.cs</w:t>
            </w:r>
          </w:p>
        </w:tc>
      </w:tr>
      <w:tr w:rsidR="00A03232" w:rsidRPr="00A211E6" w:rsidTr="0038184F">
        <w:tc>
          <w:tcPr>
            <w:tcW w:w="3348" w:type="dxa"/>
          </w:tcPr>
          <w:p w:rsidR="00A03232" w:rsidRDefault="00A03232" w:rsidP="00A03232">
            <w:pPr>
              <w:pStyle w:val="ListParagraph"/>
              <w:numPr>
                <w:ilvl w:val="0"/>
                <w:numId w:val="22"/>
              </w:numPr>
            </w:pPr>
            <w:r w:rsidRPr="00A03232">
              <w:t>InstallUserDAL.CS</w:t>
            </w:r>
          </w:p>
        </w:tc>
        <w:tc>
          <w:tcPr>
            <w:tcW w:w="7482" w:type="dxa"/>
          </w:tcPr>
          <w:p w:rsidR="00A03232" w:rsidRPr="00FA260A" w:rsidRDefault="0099294A" w:rsidP="00B14679">
            <w:r w:rsidRPr="0099294A">
              <w:t>https://github.com/jmgrove2016/JGProspectLive/blob/nandc/JG_Prospect.DAL/InstallUserDAL.cs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EA5B0E" w:rsidRDefault="00A44A75" w:rsidP="0052009F">
            <w:pPr>
              <w:pStyle w:val="ListParagraph"/>
              <w:numPr>
                <w:ilvl w:val="0"/>
                <w:numId w:val="22"/>
              </w:numPr>
            </w:pPr>
            <w:r w:rsidRPr="00A44A75">
              <w:t>ViewApplicantUser.aspx</w:t>
            </w:r>
          </w:p>
        </w:tc>
        <w:tc>
          <w:tcPr>
            <w:tcW w:w="7482" w:type="dxa"/>
          </w:tcPr>
          <w:p w:rsidR="0009529A" w:rsidRPr="00EA5B0E" w:rsidRDefault="00A77A30" w:rsidP="00280B02">
            <w:r w:rsidRPr="00A77A30">
              <w:t>https://github.com/jmgrove2016/JGProspectLive/blob/</w:t>
            </w:r>
            <w:r w:rsidRPr="00FA260A">
              <w:rPr>
                <w:b/>
              </w:rPr>
              <w:t>nandc</w:t>
            </w:r>
            <w:r w:rsidRPr="00A77A30">
              <w:t>/JG_Prospect.web/ViewApplicantUser.aspx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EA5B0E" w:rsidRDefault="00A44A75" w:rsidP="0052009F">
            <w:pPr>
              <w:pStyle w:val="ListParagraph"/>
              <w:numPr>
                <w:ilvl w:val="0"/>
                <w:numId w:val="22"/>
              </w:numPr>
            </w:pPr>
            <w:r w:rsidRPr="00A44A75">
              <w:t>ViewApplicantUser.aspx.cs</w:t>
            </w:r>
          </w:p>
        </w:tc>
        <w:tc>
          <w:tcPr>
            <w:tcW w:w="7482" w:type="dxa"/>
          </w:tcPr>
          <w:p w:rsidR="0009529A" w:rsidRPr="00EA5B0E" w:rsidRDefault="00A77A30" w:rsidP="00B14679">
            <w:r w:rsidRPr="00A77A30">
              <w:t>https://github.com/jmgrove2016/JGProspectLive/blob/nandc/JG_Prospect.web/ViewApplicantUser.aspx</w:t>
            </w:r>
            <w:r>
              <w:t>.cs</w:t>
            </w:r>
          </w:p>
        </w:tc>
      </w:tr>
      <w:tr w:rsidR="002901AC" w:rsidRPr="00A211E6" w:rsidTr="0038184F">
        <w:tc>
          <w:tcPr>
            <w:tcW w:w="3348" w:type="dxa"/>
          </w:tcPr>
          <w:p w:rsidR="002901AC" w:rsidRPr="00A44A75" w:rsidRDefault="002901AC" w:rsidP="002901AC">
            <w:pPr>
              <w:pStyle w:val="ListParagraph"/>
              <w:numPr>
                <w:ilvl w:val="0"/>
                <w:numId w:val="22"/>
              </w:numPr>
            </w:pPr>
            <w:r w:rsidRPr="002901AC">
              <w:t>CreateSalesUser</w:t>
            </w:r>
            <w:r>
              <w:t>.aspx</w:t>
            </w:r>
          </w:p>
        </w:tc>
        <w:tc>
          <w:tcPr>
            <w:tcW w:w="7482" w:type="dxa"/>
          </w:tcPr>
          <w:p w:rsidR="002901AC" w:rsidRPr="00A77A30" w:rsidRDefault="00B96B87" w:rsidP="00CD1407">
            <w:r w:rsidRPr="00FA260A">
              <w:t>https://github.com/jmgrove2016/JGProspectLive/blob/nandc/JG_Prospect.web/Sr_App/</w:t>
            </w:r>
            <w:r w:rsidRPr="00B96B87">
              <w:t>CreateSalesUser.aspx</w:t>
            </w:r>
          </w:p>
        </w:tc>
      </w:tr>
      <w:tr w:rsidR="002901AC" w:rsidRPr="00A211E6" w:rsidTr="0038184F">
        <w:tc>
          <w:tcPr>
            <w:tcW w:w="3348" w:type="dxa"/>
          </w:tcPr>
          <w:p w:rsidR="002901AC" w:rsidRPr="00A44A75" w:rsidRDefault="002901AC" w:rsidP="002901AC">
            <w:pPr>
              <w:pStyle w:val="ListParagraph"/>
              <w:numPr>
                <w:ilvl w:val="0"/>
                <w:numId w:val="22"/>
              </w:numPr>
            </w:pPr>
            <w:r w:rsidRPr="002901AC">
              <w:t>CreateSalesUser</w:t>
            </w:r>
            <w:r>
              <w:t>.aspx.cs</w:t>
            </w:r>
          </w:p>
        </w:tc>
        <w:tc>
          <w:tcPr>
            <w:tcW w:w="7482" w:type="dxa"/>
          </w:tcPr>
          <w:p w:rsidR="002901AC" w:rsidRPr="00A77A30" w:rsidRDefault="00B96B87" w:rsidP="00B14679">
            <w:r w:rsidRPr="00FA260A">
              <w:t>https://github.com/jmgrove2016/JGProspectLive/blob/nandc/JG_Prospect.web/Sr_App/</w:t>
            </w:r>
            <w:r w:rsidRPr="00B96B87">
              <w:t>CreateSalesUser.aspx</w:t>
            </w:r>
            <w:r>
              <w:t>.cs</w:t>
            </w:r>
          </w:p>
        </w:tc>
      </w:tr>
      <w:tr w:rsidR="00CD1407" w:rsidRPr="00A211E6" w:rsidTr="0038184F">
        <w:tc>
          <w:tcPr>
            <w:tcW w:w="3348" w:type="dxa"/>
          </w:tcPr>
          <w:p w:rsidR="00CD1407" w:rsidRPr="002901AC" w:rsidRDefault="00DB0B99" w:rsidP="00DB0B99">
            <w:pPr>
              <w:pStyle w:val="ListParagraph"/>
              <w:numPr>
                <w:ilvl w:val="0"/>
                <w:numId w:val="22"/>
              </w:numPr>
            </w:pPr>
            <w:r w:rsidRPr="00DB0B99">
              <w:t>InstallCreateUser.aspx</w:t>
            </w:r>
            <w:r>
              <w:t>.cs</w:t>
            </w:r>
          </w:p>
        </w:tc>
        <w:tc>
          <w:tcPr>
            <w:tcW w:w="7482" w:type="dxa"/>
          </w:tcPr>
          <w:p w:rsidR="00CD1407" w:rsidRPr="00FA260A" w:rsidRDefault="00AA3D9B" w:rsidP="00B14679">
            <w:r w:rsidRPr="00FA260A">
              <w:t>https://github.com/jmgrove2016/JGProspectLive/blob/nandc/JG_Prospect.web/Sr_App/</w:t>
            </w:r>
            <w:r w:rsidRPr="00AA3D9B">
              <w:t>InstallCreateUser.aspx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09529A" w:rsidRDefault="0025612D" w:rsidP="0025612D">
            <w:pPr>
              <w:pStyle w:val="ListParagraph"/>
              <w:numPr>
                <w:ilvl w:val="0"/>
                <w:numId w:val="22"/>
              </w:numPr>
            </w:pPr>
            <w:r w:rsidRPr="0025612D">
              <w:t>Scripts REC001-XIII v 1.0.sql</w:t>
            </w:r>
          </w:p>
        </w:tc>
        <w:tc>
          <w:tcPr>
            <w:tcW w:w="7482" w:type="dxa"/>
          </w:tcPr>
          <w:p w:rsidR="0009529A" w:rsidRPr="00EA5B0E" w:rsidRDefault="005D78DC" w:rsidP="00B04AD9">
            <w:r w:rsidRPr="00A77A30">
              <w:t>https://github.com/jmgrove2016/JGProspectLive/blob/nandc/JG_Prospect.web/</w:t>
            </w:r>
            <w:r>
              <w:t>Database Scripts/</w:t>
            </w:r>
            <w:r w:rsidRPr="005D78DC">
              <w:t>nandc</w:t>
            </w:r>
            <w:r w:rsidR="002F3470">
              <w:t>/</w:t>
            </w:r>
            <w:r w:rsidR="00B04AD9" w:rsidRPr="00B04AD9">
              <w:t>Scripts REC001-XIII v 1.0.sql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386532" w:rsidP="00A211E6">
            <w:pPr>
              <w:spacing w:before="60" w:after="60"/>
              <w:rPr>
                <w:rFonts w:cs="Kartika"/>
              </w:rPr>
            </w:pPr>
            <w:r w:rsidRPr="006F668E">
              <w:rPr>
                <w:rFonts w:cs="Kartika"/>
              </w:rPr>
              <w:t>nandkumarchavan_04</w:t>
            </w:r>
            <w:r w:rsidR="00B274D0" w:rsidRPr="006F668E">
              <w:rPr>
                <w:rFonts w:cs="Kartika"/>
              </w:rPr>
              <w:t>2</w:t>
            </w:r>
            <w:r w:rsidR="00154120">
              <w:rPr>
                <w:rFonts w:cs="Kartika"/>
              </w:rPr>
              <w:t>6</w:t>
            </w:r>
            <w:r w:rsidR="0038184F" w:rsidRPr="006F668E">
              <w:rPr>
                <w:rFonts w:cs="Kartika"/>
              </w:rPr>
              <w:t>017.docx</w:t>
            </w:r>
          </w:p>
        </w:tc>
        <w:tc>
          <w:tcPr>
            <w:tcW w:w="7482" w:type="dxa"/>
          </w:tcPr>
          <w:p w:rsidR="0038184F" w:rsidRDefault="005D78DC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154120">
              <w:t>nandkumarchavan_0426</w:t>
            </w:r>
            <w:r w:rsidR="00C1297E" w:rsidRPr="00C1297E">
              <w:t>2017.docx</w:t>
            </w:r>
          </w:p>
        </w:tc>
      </w:tr>
    </w:tbl>
    <w:p w:rsidR="002303D7" w:rsidRDefault="002303D7" w:rsidP="00B849AA"/>
    <w:p w:rsidR="00B851CF" w:rsidRDefault="00B851CF" w:rsidP="00B851CF">
      <w:pPr>
        <w:pStyle w:val="Heading2"/>
      </w:pPr>
      <w:bookmarkStart w:id="1" w:name="_Toc480943114"/>
      <w:r>
        <w:t>The S</w:t>
      </w:r>
      <w:r w:rsidRPr="002303D7">
        <w:t>econd commit</w:t>
      </w:r>
      <w:bookmarkEnd w:id="1"/>
    </w:p>
    <w:p w:rsidR="00D1564F" w:rsidRPr="00D1564F" w:rsidRDefault="00D1564F" w:rsidP="00FE223A">
      <w:pPr>
        <w:spacing w:after="120"/>
      </w:pPr>
    </w:p>
    <w:p w:rsidR="002303D7" w:rsidRDefault="002303D7" w:rsidP="00935ACE">
      <w:r>
        <w:t xml:space="preserve"> This is </w:t>
      </w:r>
      <w:r w:rsidRPr="002303D7">
        <w:rPr>
          <w:b/>
        </w:rPr>
        <w:t>second commit</w:t>
      </w:r>
      <w:r>
        <w:t xml:space="preserve"> to GitHub repository, and includes following additional: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935ACE" w:rsidRPr="008E2F28" w:rsidTr="00002FBF">
        <w:tc>
          <w:tcPr>
            <w:tcW w:w="654" w:type="dxa"/>
            <w:shd w:val="clear" w:color="auto" w:fill="auto"/>
          </w:tcPr>
          <w:p w:rsidR="00935ACE" w:rsidRPr="007B364D" w:rsidRDefault="00935ACE" w:rsidP="00002FBF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35ACE" w:rsidRDefault="00935ACE" w:rsidP="00482482">
            <w:pPr>
              <w:spacing w:before="60" w:after="120"/>
            </w:pPr>
            <w:r w:rsidRPr="00935ACE">
              <w:t xml:space="preserve">The Source field now points to </w:t>
            </w:r>
            <w:r w:rsidRPr="00FE223A">
              <w:rPr>
                <w:color w:val="FF0000"/>
              </w:rPr>
              <w:t xml:space="preserve">SourceID </w:t>
            </w:r>
            <w:r w:rsidRPr="00935ACE">
              <w:t xml:space="preserve">column in </w:t>
            </w:r>
            <w:r w:rsidRPr="00482482">
              <w:rPr>
                <w:color w:val="FF0000"/>
              </w:rPr>
              <w:t>tblInstallUsers</w:t>
            </w:r>
            <w:r w:rsidRPr="00935ACE">
              <w:t xml:space="preserve"> table, instead of </w:t>
            </w:r>
            <w:r w:rsidRPr="00482482">
              <w:rPr>
                <w:color w:val="FF0000"/>
              </w:rPr>
              <w:t>Source</w:t>
            </w:r>
            <w:r w:rsidRPr="00935ACE">
              <w:t xml:space="preserve"> column. This change </w:t>
            </w:r>
            <w:r w:rsidRPr="00935ACE">
              <w:lastRenderedPageBreak/>
              <w:t>needed update to all</w:t>
            </w:r>
            <w:r w:rsidR="00482482">
              <w:t xml:space="preserve"> app </w:t>
            </w:r>
            <w:r w:rsidRPr="00935ACE">
              <w:t>layers – UI, BAL, DAL and SQL sprocs.</w:t>
            </w:r>
          </w:p>
          <w:p w:rsidR="00FE15EE" w:rsidRDefault="00FE15EE" w:rsidP="00482482">
            <w:pPr>
              <w:spacing w:before="60" w:after="120"/>
            </w:pPr>
            <w:r>
              <w:t xml:space="preserve">Without this update the </w:t>
            </w:r>
            <w:r w:rsidRPr="00B30E12">
              <w:rPr>
                <w:color w:val="FF0000"/>
              </w:rPr>
              <w:t xml:space="preserve">Source </w:t>
            </w:r>
            <w:r>
              <w:t xml:space="preserve">field value won’t displayed or would be lost on screen update. This can be verified on </w:t>
            </w:r>
            <w:r w:rsidRPr="00B30E12">
              <w:rPr>
                <w:color w:val="FF0000"/>
              </w:rPr>
              <w:t xml:space="preserve">demo </w:t>
            </w:r>
            <w:r>
              <w:t>site with following steps?</w:t>
            </w:r>
          </w:p>
          <w:p w:rsidR="00FE15EE" w:rsidRDefault="00FE15EE" w:rsidP="00FE15EE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Create application with employee.php</w:t>
            </w:r>
          </w:p>
          <w:p w:rsidR="00FE15EE" w:rsidRDefault="00FE15EE" w:rsidP="00FE15EE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Login to demo site with that use Id</w:t>
            </w:r>
          </w:p>
          <w:p w:rsidR="00FE15EE" w:rsidRDefault="00FE15EE" w:rsidP="00FE15EE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Verify Source value</w:t>
            </w:r>
          </w:p>
          <w:p w:rsidR="00FE15EE" w:rsidRPr="008E2F28" w:rsidRDefault="00FE15EE" w:rsidP="00FE15EE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Update the Source value</w:t>
            </w:r>
          </w:p>
        </w:tc>
      </w:tr>
      <w:tr w:rsidR="00935ACE" w:rsidRPr="008E2F28" w:rsidTr="00002FBF">
        <w:tc>
          <w:tcPr>
            <w:tcW w:w="654" w:type="dxa"/>
            <w:shd w:val="clear" w:color="auto" w:fill="auto"/>
          </w:tcPr>
          <w:p w:rsidR="00935ACE" w:rsidRPr="007B364D" w:rsidRDefault="00935ACE" w:rsidP="00002FBF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35ACE" w:rsidRPr="008E2F28" w:rsidRDefault="00935ACE" w:rsidP="00935ACE">
            <w:pPr>
              <w:spacing w:before="60" w:after="120"/>
            </w:pPr>
            <w:r>
              <w:t>The issue with Phone# login is fixed.</w:t>
            </w:r>
          </w:p>
        </w:tc>
      </w:tr>
      <w:tr w:rsidR="00DB0B99" w:rsidRPr="008E2F28" w:rsidTr="00002FBF">
        <w:tc>
          <w:tcPr>
            <w:tcW w:w="654" w:type="dxa"/>
            <w:shd w:val="clear" w:color="auto" w:fill="auto"/>
          </w:tcPr>
          <w:p w:rsidR="00DB0B99" w:rsidRPr="007B364D" w:rsidRDefault="00DB0B99" w:rsidP="00002FBF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DB0B99" w:rsidRDefault="00DB0B99" w:rsidP="00DA0341">
            <w:pPr>
              <w:spacing w:before="60" w:after="120"/>
            </w:pPr>
            <w:r w:rsidRPr="00837C95">
              <w:rPr>
                <w:color w:val="FF0000"/>
              </w:rPr>
              <w:t xml:space="preserve">CreateSalesUser.aspx </w:t>
            </w:r>
            <w:r>
              <w:t xml:space="preserve">and </w:t>
            </w:r>
            <w:r w:rsidRPr="00837C95">
              <w:rPr>
                <w:color w:val="FF0000"/>
              </w:rPr>
              <w:t xml:space="preserve">InstallCreateUser.aspx </w:t>
            </w:r>
            <w:r w:rsidR="00DA0341">
              <w:t>updated, more details provided below.</w:t>
            </w:r>
            <w:bookmarkStart w:id="2" w:name="_GoBack"/>
            <w:bookmarkEnd w:id="2"/>
          </w:p>
        </w:tc>
      </w:tr>
    </w:tbl>
    <w:p w:rsidR="00935ACE" w:rsidRDefault="00935ACE" w:rsidP="00935ACE"/>
    <w:p w:rsidR="002303D7" w:rsidRDefault="00B851CF" w:rsidP="00B851CF">
      <w:pPr>
        <w:pStyle w:val="Heading2"/>
      </w:pPr>
      <w:bookmarkStart w:id="3" w:name="_Toc480943115"/>
      <w:r w:rsidRPr="00B851CF">
        <w:t>Scripts REC001-XIII v 1.0.sql</w:t>
      </w:r>
      <w:bookmarkEnd w:id="3"/>
    </w:p>
    <w:p w:rsidR="00B851CF" w:rsidRDefault="00B851CF" w:rsidP="00FE223A">
      <w:pPr>
        <w:spacing w:after="120"/>
      </w:pPr>
    </w:p>
    <w:p w:rsidR="00B851CF" w:rsidRDefault="00B851CF" w:rsidP="00B851CF">
      <w:r>
        <w:t xml:space="preserve">The </w:t>
      </w:r>
      <w:r w:rsidRPr="00B851CF">
        <w:t>Scripts REC001-XIII v 1.0.sql</w:t>
      </w:r>
      <w:r>
        <w:t xml:space="preserve"> file contains alter scripts for following sprocs: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482482" w:rsidRPr="008E2F28" w:rsidTr="00002FBF">
        <w:tc>
          <w:tcPr>
            <w:tcW w:w="654" w:type="dxa"/>
            <w:shd w:val="clear" w:color="auto" w:fill="auto"/>
          </w:tcPr>
          <w:p w:rsidR="00482482" w:rsidRPr="007B364D" w:rsidRDefault="0048248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82482" w:rsidRPr="000C5077" w:rsidRDefault="00482482" w:rsidP="00DE3A1A">
            <w:r w:rsidRPr="000C5077">
              <w:t>UDP_GetInstallerUserDetailsByLoginId</w:t>
            </w:r>
          </w:p>
        </w:tc>
      </w:tr>
      <w:tr w:rsidR="00482482" w:rsidRPr="008E2F28" w:rsidTr="00002FBF">
        <w:tc>
          <w:tcPr>
            <w:tcW w:w="654" w:type="dxa"/>
            <w:shd w:val="clear" w:color="auto" w:fill="auto"/>
          </w:tcPr>
          <w:p w:rsidR="00482482" w:rsidRPr="007B364D" w:rsidRDefault="0048248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82482" w:rsidRPr="000C5077" w:rsidRDefault="00482482" w:rsidP="00DE3A1A">
            <w:r w:rsidRPr="000C5077">
              <w:t>UDP_IsValidInstallerUser</w:t>
            </w:r>
          </w:p>
        </w:tc>
      </w:tr>
      <w:tr w:rsidR="00482482" w:rsidRPr="008E2F28" w:rsidTr="00002FBF">
        <w:tc>
          <w:tcPr>
            <w:tcW w:w="654" w:type="dxa"/>
            <w:shd w:val="clear" w:color="auto" w:fill="auto"/>
          </w:tcPr>
          <w:p w:rsidR="00482482" w:rsidRPr="007B364D" w:rsidRDefault="0048248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82482" w:rsidRPr="000C5077" w:rsidRDefault="00482482" w:rsidP="00DE3A1A">
            <w:r w:rsidRPr="000C5077">
              <w:t>UDP_AddInstallUser</w:t>
            </w:r>
          </w:p>
        </w:tc>
      </w:tr>
      <w:tr w:rsidR="00482482" w:rsidRPr="008E2F28" w:rsidTr="00002FBF">
        <w:tc>
          <w:tcPr>
            <w:tcW w:w="654" w:type="dxa"/>
            <w:shd w:val="clear" w:color="auto" w:fill="auto"/>
          </w:tcPr>
          <w:p w:rsidR="00482482" w:rsidRPr="007B364D" w:rsidRDefault="0048248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82482" w:rsidRPr="000C5077" w:rsidRDefault="00482482" w:rsidP="00DE3A1A">
            <w:r w:rsidRPr="000C5077">
              <w:t>UDP_UpdateInstallUsers</w:t>
            </w:r>
          </w:p>
        </w:tc>
      </w:tr>
      <w:tr w:rsidR="00482482" w:rsidRPr="008E2F28" w:rsidTr="00002FBF">
        <w:tc>
          <w:tcPr>
            <w:tcW w:w="654" w:type="dxa"/>
            <w:shd w:val="clear" w:color="auto" w:fill="auto"/>
          </w:tcPr>
          <w:p w:rsidR="00482482" w:rsidRPr="007B364D" w:rsidRDefault="0048248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82482" w:rsidRPr="000C5077" w:rsidRDefault="00482482" w:rsidP="00DE3A1A">
            <w:r w:rsidRPr="000C5077">
              <w:t>UDP_GETInstallUserDetails</w:t>
            </w:r>
          </w:p>
        </w:tc>
      </w:tr>
      <w:tr w:rsidR="00482482" w:rsidRPr="008E2F28" w:rsidTr="00002FBF">
        <w:tc>
          <w:tcPr>
            <w:tcW w:w="654" w:type="dxa"/>
            <w:shd w:val="clear" w:color="auto" w:fill="auto"/>
          </w:tcPr>
          <w:p w:rsidR="00482482" w:rsidRPr="007B364D" w:rsidRDefault="0048248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82482" w:rsidRPr="000C5077" w:rsidRDefault="00482482" w:rsidP="00DE3A1A">
            <w:r w:rsidRPr="000C5077">
              <w:t>Sp_GetTouchPointLogDataByUserID</w:t>
            </w:r>
          </w:p>
        </w:tc>
      </w:tr>
    </w:tbl>
    <w:p w:rsidR="00482482" w:rsidRDefault="00482482" w:rsidP="00B851CF"/>
    <w:p w:rsidR="00B849AA" w:rsidRDefault="00B849AA" w:rsidP="00B849AA">
      <w:r>
        <w:br w:type="page"/>
      </w:r>
    </w:p>
    <w:p w:rsidR="00A11260" w:rsidRDefault="002B4860" w:rsidP="00B849AA">
      <w:pPr>
        <w:pStyle w:val="Heading1"/>
        <w:ind w:left="0"/>
      </w:pPr>
      <w:bookmarkStart w:id="4" w:name="_Toc480943116"/>
      <w:r>
        <w:lastRenderedPageBreak/>
        <w:t xml:space="preserve">Developer </w:t>
      </w:r>
      <w:r w:rsidR="00813FE1">
        <w:t>Notes</w:t>
      </w:r>
      <w:bookmarkEnd w:id="4"/>
    </w:p>
    <w:p w:rsidR="00AA7277" w:rsidRDefault="00AA7277" w:rsidP="00AA7277">
      <w:pPr>
        <w:spacing w:before="240" w:after="240"/>
        <w:ind w:firstLine="360"/>
        <w:rPr>
          <w:noProof/>
        </w:rPr>
      </w:pPr>
      <w:r w:rsidRPr="00412F25">
        <w:rPr>
          <w:noProof/>
        </w:rPr>
        <w:t xml:space="preserve">This </w:t>
      </w:r>
      <w:r>
        <w:rPr>
          <w:noProof/>
        </w:rPr>
        <w:t xml:space="preserve">section </w:t>
      </w:r>
      <w:r w:rsidRPr="00412F25">
        <w:rPr>
          <w:noProof/>
        </w:rPr>
        <w:t xml:space="preserve"> lists the assumptions, feedback, questions, </w:t>
      </w:r>
      <w:r>
        <w:rPr>
          <w:noProof/>
        </w:rPr>
        <w:t xml:space="preserve">issues, </w:t>
      </w:r>
      <w:r w:rsidRPr="00412F25">
        <w:rPr>
          <w:noProof/>
        </w:rPr>
        <w:t>changes, testing done etc.  for completing this</w:t>
      </w:r>
      <w:r>
        <w:rPr>
          <w:noProof/>
        </w:rPr>
        <w:t xml:space="preserve"> task.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5D7653" w:rsidRPr="008E2F28" w:rsidTr="00002FBF">
        <w:tc>
          <w:tcPr>
            <w:tcW w:w="654" w:type="dxa"/>
            <w:shd w:val="clear" w:color="auto" w:fill="auto"/>
          </w:tcPr>
          <w:p w:rsidR="005D7653" w:rsidRPr="007B364D" w:rsidRDefault="005D7653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5D7653" w:rsidRDefault="005D7653" w:rsidP="00002FBF">
            <w:pPr>
              <w:spacing w:before="60" w:after="120"/>
            </w:pPr>
            <w:r w:rsidRPr="005D7653">
              <w:rPr>
                <w:highlight w:val="yellow"/>
              </w:rPr>
              <w:t xml:space="preserve">The source code downloaded from GitHub and also the Test site has issue with </w:t>
            </w:r>
            <w:r w:rsidRPr="006377FC">
              <w:rPr>
                <w:color w:val="FF0000"/>
                <w:highlight w:val="yellow"/>
              </w:rPr>
              <w:t>GoogleCalender.aspx</w:t>
            </w:r>
            <w:r w:rsidRPr="005D7653">
              <w:rPr>
                <w:highlight w:val="yellow"/>
              </w:rPr>
              <w:t>. It terminates the app.</w:t>
            </w:r>
          </w:p>
          <w:p w:rsidR="006377FC" w:rsidRDefault="006377FC" w:rsidP="006377FC">
            <w:pPr>
              <w:pStyle w:val="ListParagraph"/>
              <w:numPr>
                <w:ilvl w:val="0"/>
                <w:numId w:val="32"/>
              </w:numPr>
              <w:spacing w:before="60" w:after="120"/>
            </w:pPr>
            <w:r>
              <w:t xml:space="preserve">So UserID won’t work: </w:t>
            </w:r>
            <w:hyperlink r:id="rId10" w:history="1">
              <w:r w:rsidRPr="004F0119">
                <w:rPr>
                  <w:rStyle w:val="Hyperlink"/>
                </w:rPr>
                <w:t>jgrove@jmgroveconstruction.com</w:t>
              </w:r>
            </w:hyperlink>
            <w:r>
              <w:t xml:space="preserve"> , because it transfers to </w:t>
            </w:r>
            <w:r w:rsidRPr="006377FC">
              <w:rPr>
                <w:color w:val="FF0000"/>
              </w:rPr>
              <w:t>GoogleCalender</w:t>
            </w:r>
          </w:p>
          <w:p w:rsidR="005D7653" w:rsidRDefault="005D7653" w:rsidP="006377FC">
            <w:pPr>
              <w:pStyle w:val="ListParagraph"/>
              <w:numPr>
                <w:ilvl w:val="0"/>
                <w:numId w:val="32"/>
              </w:numPr>
              <w:spacing w:before="60" w:after="120"/>
            </w:pPr>
            <w:r>
              <w:t>So for testing I created a</w:t>
            </w:r>
            <w:r w:rsidR="00B06DA8">
              <w:t>n</w:t>
            </w:r>
            <w:r>
              <w:t xml:space="preserve"> e</w:t>
            </w:r>
            <w:r w:rsidR="00B06DA8">
              <w:t>mployee from PHP site and loged-</w:t>
            </w:r>
            <w:r w:rsidR="006377FC">
              <w:t>in with that user Id (</w:t>
            </w:r>
            <w:hyperlink r:id="rId11" w:history="1">
              <w:r w:rsidR="006377FC" w:rsidRPr="004F0119">
                <w:rPr>
                  <w:rStyle w:val="Hyperlink"/>
                </w:rPr>
                <w:t>NandKChavan@Gmail.com</w:t>
              </w:r>
            </w:hyperlink>
            <w:r w:rsidR="006377FC">
              <w:t xml:space="preserve"> / 321)</w:t>
            </w:r>
          </w:p>
          <w:p w:rsidR="006377FC" w:rsidRPr="008E2F28" w:rsidRDefault="006377FC" w:rsidP="006377FC">
            <w:pPr>
              <w:pStyle w:val="ListParagraph"/>
              <w:numPr>
                <w:ilvl w:val="0"/>
                <w:numId w:val="32"/>
              </w:numPr>
              <w:spacing w:before="60" w:after="120"/>
            </w:pPr>
            <w:r>
              <w:t>This issue initially took lot of time.</w:t>
            </w:r>
          </w:p>
        </w:tc>
      </w:tr>
    </w:tbl>
    <w:p w:rsidR="005D7653" w:rsidRDefault="005D7653" w:rsidP="00AA7277">
      <w:pPr>
        <w:spacing w:before="240" w:after="240"/>
        <w:ind w:firstLine="360"/>
        <w:rPr>
          <w:noProof/>
        </w:rPr>
      </w:pPr>
    </w:p>
    <w:p w:rsidR="0033331B" w:rsidRDefault="0033331B" w:rsidP="0033331B">
      <w:pPr>
        <w:pStyle w:val="Heading2"/>
      </w:pPr>
      <w:bookmarkStart w:id="5" w:name="_Toc480943117"/>
      <w:r>
        <w:t>Requirement# II</w:t>
      </w:r>
      <w:r w:rsidR="006D2090">
        <w:t>I</w:t>
      </w:r>
      <w:r>
        <w:t>)</w:t>
      </w:r>
      <w:bookmarkEnd w:id="5"/>
    </w:p>
    <w:p w:rsidR="00CD367F" w:rsidRDefault="00CD367F" w:rsidP="00933C85">
      <w:pPr>
        <w:pStyle w:val="Heading3"/>
      </w:pPr>
      <w:bookmarkStart w:id="6" w:name="_Toc480943118"/>
      <w:r w:rsidRPr="00CD367F">
        <w:t>ViewSalesUser.aspx</w:t>
      </w:r>
      <w:r>
        <w:t>:</w:t>
      </w:r>
      <w:bookmarkEnd w:id="6"/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8E2F28" w:rsidRPr="007B364D" w:rsidTr="00D25AE8">
        <w:tc>
          <w:tcPr>
            <w:tcW w:w="654" w:type="dxa"/>
            <w:shd w:val="clear" w:color="auto" w:fill="auto"/>
          </w:tcPr>
          <w:p w:rsidR="008E2F28" w:rsidRPr="007B364D" w:rsidRDefault="008E2F28" w:rsidP="005D7653">
            <w:pPr>
              <w:numPr>
                <w:ilvl w:val="0"/>
                <w:numId w:val="28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8E2F28" w:rsidRDefault="00BA29CF" w:rsidP="00026299">
            <w:pPr>
              <w:pStyle w:val="ListParagraph"/>
              <w:numPr>
                <w:ilvl w:val="0"/>
                <w:numId w:val="23"/>
              </w:numPr>
              <w:spacing w:before="60" w:after="120"/>
            </w:pPr>
            <w:r>
              <w:t>The ID# field shows value as per the logic in the code. Please let me know if any change required:</w:t>
            </w:r>
          </w:p>
          <w:p w:rsidR="00BA29CF" w:rsidRDefault="009C66B0" w:rsidP="00B849AA">
            <w:pPr>
              <w:spacing w:before="60" w:after="120"/>
            </w:pPr>
            <w:r>
              <w:t xml:space="preserve">               </w:t>
            </w:r>
            <w:r>
              <w:object w:dxaOrig="7350" w:dyaOrig="2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.5pt;height:122.7pt" o:ole="" o:bordertopcolor="this" o:borderleftcolor="this" o:borderbottomcolor="this" o:borderrightcolor="this">
                  <v:imagedata r:id="rId12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5" DrawAspect="Content" ObjectID="_1554685026" r:id="rId13"/>
              </w:object>
            </w:r>
          </w:p>
          <w:p w:rsidR="00026299" w:rsidRPr="008E2F28" w:rsidRDefault="00026299" w:rsidP="009C66B0">
            <w:pPr>
              <w:pStyle w:val="ListParagraph"/>
              <w:numPr>
                <w:ilvl w:val="0"/>
                <w:numId w:val="23"/>
              </w:numPr>
              <w:spacing w:before="60" w:after="120"/>
            </w:pPr>
            <w:r>
              <w:t xml:space="preserve">The Phone# is </w:t>
            </w:r>
            <w:r w:rsidR="009C66B0">
              <w:rPr>
                <w:b/>
              </w:rPr>
              <w:t xml:space="preserve">shows-up </w:t>
            </w:r>
            <w:r>
              <w:t>correctly</w:t>
            </w:r>
          </w:p>
        </w:tc>
      </w:tr>
      <w:tr w:rsidR="008B1377" w:rsidRPr="007B364D" w:rsidTr="00D25AE8">
        <w:tc>
          <w:tcPr>
            <w:tcW w:w="654" w:type="dxa"/>
            <w:shd w:val="clear" w:color="auto" w:fill="auto"/>
          </w:tcPr>
          <w:p w:rsidR="008B1377" w:rsidRPr="007B364D" w:rsidRDefault="008B1377" w:rsidP="005D7653">
            <w:pPr>
              <w:numPr>
                <w:ilvl w:val="0"/>
                <w:numId w:val="28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D1FC9" w:rsidRDefault="009C66B0" w:rsidP="009D1FC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>
              <w:rPr>
                <w:b/>
              </w:rPr>
              <w:t>The Zip shows-up correctly:</w:t>
            </w:r>
          </w:p>
          <w:p w:rsidR="009C66B0" w:rsidRDefault="009C66B0" w:rsidP="009C66B0">
            <w:pPr>
              <w:pStyle w:val="ListParagraph"/>
              <w:spacing w:before="60" w:after="120"/>
            </w:pPr>
            <w:r>
              <w:object w:dxaOrig="4210" w:dyaOrig="2200">
                <v:shape id="_x0000_i1026" type="#_x0000_t75" style="width:210.35pt;height:110.2pt" o:ole="" o:bordertopcolor="this" o:borderleftcolor="this" o:borderbottomcolor="this" o:borderrightcolor="this">
                  <v:imagedata r:id="rId14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6" DrawAspect="Content" ObjectID="_1554685027" r:id="rId15"/>
              </w:object>
            </w:r>
          </w:p>
          <w:p w:rsidR="005B7AF9" w:rsidRPr="009D1FC9" w:rsidRDefault="005B7AF9" w:rsidP="005B7AF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 w:rsidRPr="005B7AF9">
              <w:rPr>
                <w:b/>
                <w:color w:val="FF0000"/>
                <w:highlight w:val="yellow"/>
              </w:rPr>
              <w:t>Note –</w:t>
            </w:r>
            <w:r w:rsidRPr="005B7AF9">
              <w:rPr>
                <w:b/>
                <w:color w:val="FF0000"/>
              </w:rPr>
              <w:t xml:space="preserve"> </w:t>
            </w:r>
            <w:r w:rsidRPr="005B7AF9">
              <w:rPr>
                <w:b/>
              </w:rPr>
              <w:t xml:space="preserve">the same Zip is shown here and above the touch log grid. The one above the touch </w:t>
            </w:r>
            <w:r w:rsidR="00B24CE7">
              <w:rPr>
                <w:b/>
              </w:rPr>
              <w:t xml:space="preserve">point </w:t>
            </w:r>
            <w:r w:rsidRPr="005B7AF9">
              <w:rPr>
                <w:b/>
              </w:rPr>
              <w:t xml:space="preserve">log grid is </w:t>
            </w:r>
            <w:r w:rsidR="00166EAD">
              <w:rPr>
                <w:b/>
              </w:rPr>
              <w:t xml:space="preserve">not </w:t>
            </w:r>
            <w:r w:rsidRPr="005B7AF9">
              <w:rPr>
                <w:b/>
              </w:rPr>
              <w:t>updatable.</w:t>
            </w:r>
          </w:p>
        </w:tc>
      </w:tr>
      <w:tr w:rsidR="00992650" w:rsidRPr="007B364D" w:rsidTr="00D25AE8">
        <w:tc>
          <w:tcPr>
            <w:tcW w:w="654" w:type="dxa"/>
            <w:shd w:val="clear" w:color="auto" w:fill="auto"/>
          </w:tcPr>
          <w:p w:rsidR="00992650" w:rsidRPr="007B364D" w:rsidRDefault="00992650" w:rsidP="005D7653">
            <w:pPr>
              <w:numPr>
                <w:ilvl w:val="0"/>
                <w:numId w:val="28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92650" w:rsidRDefault="00992650" w:rsidP="009D1FC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>
              <w:rPr>
                <w:b/>
              </w:rPr>
              <w:t>Following two fields shows-up correctly:</w:t>
            </w:r>
          </w:p>
          <w:p w:rsidR="00992650" w:rsidRDefault="00992650" w:rsidP="00992650">
            <w:pPr>
              <w:pStyle w:val="ListParagraph"/>
              <w:spacing w:before="60" w:after="120"/>
              <w:rPr>
                <w:b/>
              </w:rPr>
            </w:pPr>
            <w:r>
              <w:object w:dxaOrig="6090" w:dyaOrig="1360">
                <v:shape id="_x0000_i1027" type="#_x0000_t75" style="width:304.3pt;height:68.25pt" o:ole="" o:bordertopcolor="this" o:borderleftcolor="this" o:borderbottomcolor="this" o:borderrightcolor="this">
                  <v:imagedata r:id="rId16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7" DrawAspect="Content" ObjectID="_1554685028" r:id="rId17"/>
              </w:object>
            </w:r>
          </w:p>
        </w:tc>
      </w:tr>
      <w:tr w:rsidR="00992650" w:rsidRPr="007B364D" w:rsidTr="00D25AE8">
        <w:tc>
          <w:tcPr>
            <w:tcW w:w="654" w:type="dxa"/>
            <w:shd w:val="clear" w:color="auto" w:fill="auto"/>
          </w:tcPr>
          <w:p w:rsidR="00992650" w:rsidRPr="007B364D" w:rsidRDefault="00992650" w:rsidP="005D7653">
            <w:pPr>
              <w:numPr>
                <w:ilvl w:val="0"/>
                <w:numId w:val="28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92650" w:rsidRDefault="00992650" w:rsidP="009D1FC9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b/>
              </w:rPr>
            </w:pPr>
            <w:r>
              <w:rPr>
                <w:b/>
              </w:rPr>
              <w:t>Country flag now shots the flag of selected country:</w:t>
            </w:r>
          </w:p>
          <w:p w:rsidR="00992650" w:rsidRDefault="00992650" w:rsidP="00992650">
            <w:pPr>
              <w:pStyle w:val="ListParagraph"/>
              <w:spacing w:before="60" w:after="120"/>
              <w:rPr>
                <w:b/>
              </w:rPr>
            </w:pPr>
            <w:r>
              <w:object w:dxaOrig="4980" w:dyaOrig="900">
                <v:shape id="_x0000_i1028" type="#_x0000_t75" style="width:249.2pt;height:45.1pt" o:ole="" o:bordertopcolor="this" o:borderleftcolor="this" o:borderbottomcolor="this" o:borderrightcolor="this">
                  <v:imagedata r:id="rId18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8" DrawAspect="Content" ObjectID="_1554685029" r:id="rId19"/>
              </w:object>
            </w:r>
          </w:p>
        </w:tc>
      </w:tr>
    </w:tbl>
    <w:p w:rsidR="00A90891" w:rsidRDefault="00992650" w:rsidP="0032666A">
      <w:pPr>
        <w:pStyle w:val="Heading3"/>
      </w:pPr>
      <w:r>
        <w:br w:type="page"/>
      </w:r>
      <w:bookmarkStart w:id="7" w:name="_Toc480943119"/>
      <w:r w:rsidR="00A90891" w:rsidRPr="00A90891">
        <w:lastRenderedPageBreak/>
        <w:t>ViewApplicantUser.aspx</w:t>
      </w:r>
      <w:bookmarkEnd w:id="7"/>
    </w:p>
    <w:p w:rsidR="00A90891" w:rsidRPr="00A90891" w:rsidRDefault="00A90891" w:rsidP="00A90891"/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A90891" w:rsidRPr="008E2F28" w:rsidTr="0086588D">
        <w:tc>
          <w:tcPr>
            <w:tcW w:w="654" w:type="dxa"/>
            <w:shd w:val="clear" w:color="auto" w:fill="auto"/>
          </w:tcPr>
          <w:p w:rsidR="00A90891" w:rsidRPr="007B364D" w:rsidRDefault="00A90891" w:rsidP="005D7653">
            <w:pPr>
              <w:numPr>
                <w:ilvl w:val="0"/>
                <w:numId w:val="28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992650" w:rsidRPr="008E2F28" w:rsidRDefault="00992650" w:rsidP="00FA3FE0">
            <w:pPr>
              <w:spacing w:before="60" w:after="120"/>
            </w:pPr>
            <w:r>
              <w:t xml:space="preserve">The ID#, Phone#, Employee Type, Source shows-up correctly. The “touch </w:t>
            </w:r>
            <w:r w:rsidR="00FA3FE0">
              <w:t xml:space="preserve">point </w:t>
            </w:r>
            <w:r>
              <w:t>log” grid shows “</w:t>
            </w:r>
            <w:r w:rsidRPr="00992650">
              <w:rPr>
                <w:b/>
              </w:rPr>
              <w:t>Message to Recruiter</w:t>
            </w:r>
            <w:r>
              <w:rPr>
                <w:b/>
              </w:rPr>
              <w:t>”:</w:t>
            </w:r>
          </w:p>
        </w:tc>
      </w:tr>
      <w:tr w:rsidR="00177CAB" w:rsidRPr="008E2F28" w:rsidTr="0086588D">
        <w:tc>
          <w:tcPr>
            <w:tcW w:w="654" w:type="dxa"/>
            <w:shd w:val="clear" w:color="auto" w:fill="auto"/>
          </w:tcPr>
          <w:p w:rsidR="00177CAB" w:rsidRPr="007B364D" w:rsidRDefault="00177CAB" w:rsidP="005D7653">
            <w:pPr>
              <w:numPr>
                <w:ilvl w:val="0"/>
                <w:numId w:val="28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177CAB" w:rsidRDefault="00177CAB" w:rsidP="00992650">
            <w:pPr>
              <w:spacing w:before="60" w:after="120"/>
            </w:pPr>
            <w:r>
              <w:t xml:space="preserve">The stored procedure - </w:t>
            </w:r>
            <w:r w:rsidRPr="00060C33">
              <w:rPr>
                <w:color w:val="FF0000"/>
              </w:rPr>
              <w:t xml:space="preserve">Sp_GetTouchPointLogDataByUserID, </w:t>
            </w:r>
            <w:r>
              <w:t>modified to “</w:t>
            </w:r>
            <w:r w:rsidRPr="00992650">
              <w:rPr>
                <w:b/>
              </w:rPr>
              <w:t>Message to Recruiter</w:t>
            </w:r>
            <w:r>
              <w:rPr>
                <w:b/>
              </w:rPr>
              <w:t>” in the grid</w:t>
            </w:r>
          </w:p>
        </w:tc>
      </w:tr>
    </w:tbl>
    <w:p w:rsidR="00A90891" w:rsidRDefault="00992650" w:rsidP="00060C33">
      <w:pPr>
        <w:spacing w:before="120"/>
      </w:pPr>
      <w:r>
        <w:rPr>
          <w:noProof/>
        </w:rPr>
        <w:drawing>
          <wp:inline distT="0" distB="0" distL="0" distR="0" wp14:anchorId="0E3CF62C" wp14:editId="53BCA3FD">
            <wp:extent cx="6851015" cy="4100830"/>
            <wp:effectExtent l="19050" t="19050" r="260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10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7CAB" w:rsidRDefault="00177CAB"/>
    <w:p w:rsidR="00FF665C" w:rsidRDefault="00FF665C">
      <w:pPr>
        <w:spacing w:after="0" w:line="240" w:lineRule="auto"/>
      </w:pPr>
      <w:r>
        <w:br w:type="page"/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042A4A" w:rsidRPr="008E2F28" w:rsidTr="0086588D">
        <w:tc>
          <w:tcPr>
            <w:tcW w:w="654" w:type="dxa"/>
            <w:shd w:val="clear" w:color="auto" w:fill="auto"/>
          </w:tcPr>
          <w:p w:rsidR="00042A4A" w:rsidRPr="007B364D" w:rsidRDefault="00042A4A" w:rsidP="005D7653">
            <w:pPr>
              <w:numPr>
                <w:ilvl w:val="0"/>
                <w:numId w:val="28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042A4A" w:rsidRPr="008E2F28" w:rsidRDefault="00042A4A" w:rsidP="0086588D">
            <w:pPr>
              <w:spacing w:before="60" w:after="120"/>
            </w:pPr>
            <w:r>
              <w:t>Radio buttons, Zip, Country flag, works correctly</w:t>
            </w:r>
            <w:r w:rsidR="006800E4">
              <w:t>. The Notes field is removed.</w:t>
            </w:r>
          </w:p>
        </w:tc>
      </w:tr>
    </w:tbl>
    <w:p w:rsidR="00FF665C" w:rsidRDefault="00FF665C">
      <w:pPr>
        <w:spacing w:after="0" w:line="240" w:lineRule="auto"/>
      </w:pPr>
    </w:p>
    <w:p w:rsidR="0033331B" w:rsidRDefault="00FF665C">
      <w:pPr>
        <w:spacing w:after="0" w:line="240" w:lineRule="auto"/>
      </w:pPr>
      <w:r>
        <w:rPr>
          <w:noProof/>
        </w:rPr>
        <w:drawing>
          <wp:inline distT="0" distB="0" distL="0" distR="0">
            <wp:extent cx="6858000" cy="403733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7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331B" w:rsidRDefault="0033331B" w:rsidP="004D390B">
      <w:pPr>
        <w:pStyle w:val="Heading1"/>
        <w:ind w:left="0"/>
      </w:pP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7913D8" w:rsidRPr="008E2F28" w:rsidTr="00690A30">
        <w:tc>
          <w:tcPr>
            <w:tcW w:w="654" w:type="dxa"/>
            <w:shd w:val="clear" w:color="auto" w:fill="auto"/>
          </w:tcPr>
          <w:p w:rsidR="007913D8" w:rsidRPr="007B364D" w:rsidRDefault="007913D8" w:rsidP="00690A30">
            <w:pPr>
              <w:numPr>
                <w:ilvl w:val="0"/>
                <w:numId w:val="24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7913D8" w:rsidRPr="008E2F28" w:rsidRDefault="007913D8" w:rsidP="007913D8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7913D8">
              <w:rPr>
                <w:color w:val="FF0000"/>
                <w:highlight w:val="yellow"/>
              </w:rPr>
              <w:t>Note –</w:t>
            </w:r>
            <w:r w:rsidRPr="007913D8">
              <w:rPr>
                <w:color w:val="FF0000"/>
              </w:rPr>
              <w:t xml:space="preserve"> </w:t>
            </w:r>
            <w:r w:rsidRPr="007913D8">
              <w:t xml:space="preserve">the same Zip is shown here and above the touch log grid. The one above the touch </w:t>
            </w:r>
            <w:r w:rsidR="00B24CE7">
              <w:t xml:space="preserve">point </w:t>
            </w:r>
            <w:r w:rsidRPr="007913D8">
              <w:t xml:space="preserve">log grid is </w:t>
            </w:r>
            <w:r w:rsidR="00166EAD">
              <w:t xml:space="preserve">not </w:t>
            </w:r>
            <w:r w:rsidRPr="007913D8">
              <w:t>updatable.</w:t>
            </w:r>
          </w:p>
        </w:tc>
      </w:tr>
    </w:tbl>
    <w:p w:rsidR="007913D8" w:rsidRDefault="007913D8" w:rsidP="004D390B">
      <w:pPr>
        <w:pStyle w:val="Heading1"/>
        <w:ind w:left="0"/>
      </w:pPr>
    </w:p>
    <w:p w:rsidR="00CD1407" w:rsidRDefault="00CD1407" w:rsidP="00CD1407">
      <w:pPr>
        <w:pStyle w:val="Heading3"/>
      </w:pPr>
      <w:bookmarkStart w:id="8" w:name="_Toc480943120"/>
      <w:r w:rsidRPr="00B96B87">
        <w:t>CreateSalesUser.aspx</w:t>
      </w:r>
      <w:bookmarkEnd w:id="8"/>
    </w:p>
    <w:p w:rsidR="00CD1407" w:rsidRDefault="00CD1407" w:rsidP="004D390B">
      <w:pPr>
        <w:pStyle w:val="Heading1"/>
        <w:ind w:left="0"/>
      </w:pP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CD1407" w:rsidRPr="008E2F28" w:rsidTr="00002FBF">
        <w:tc>
          <w:tcPr>
            <w:tcW w:w="654" w:type="dxa"/>
            <w:shd w:val="clear" w:color="auto" w:fill="auto"/>
          </w:tcPr>
          <w:p w:rsidR="00CD1407" w:rsidRPr="007B364D" w:rsidRDefault="00CD1407" w:rsidP="00CD1407">
            <w:pPr>
              <w:numPr>
                <w:ilvl w:val="0"/>
                <w:numId w:val="34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CD1407" w:rsidRPr="008E2F28" w:rsidRDefault="00CD1407" w:rsidP="00002FBF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CD1407">
              <w:t>All above modifications done</w:t>
            </w:r>
          </w:p>
        </w:tc>
      </w:tr>
    </w:tbl>
    <w:p w:rsidR="00CD1407" w:rsidRDefault="00CD1407" w:rsidP="004D390B">
      <w:pPr>
        <w:pStyle w:val="Heading1"/>
        <w:ind w:left="0"/>
      </w:pPr>
    </w:p>
    <w:p w:rsidR="00CD1407" w:rsidRDefault="00CD1407" w:rsidP="00CD1407">
      <w:pPr>
        <w:pStyle w:val="Heading3"/>
      </w:pPr>
      <w:bookmarkStart w:id="9" w:name="_Toc480943121"/>
      <w:r w:rsidRPr="00CD1407">
        <w:t>InstallCreateUser.aspx</w:t>
      </w:r>
      <w:bookmarkEnd w:id="9"/>
    </w:p>
    <w:p w:rsidR="00CD1407" w:rsidRDefault="00CD1407" w:rsidP="004D390B">
      <w:pPr>
        <w:pStyle w:val="Heading1"/>
        <w:ind w:left="0"/>
      </w:pP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CD1407" w:rsidRPr="008E2F28" w:rsidTr="00002FBF">
        <w:tc>
          <w:tcPr>
            <w:tcW w:w="654" w:type="dxa"/>
            <w:shd w:val="clear" w:color="auto" w:fill="auto"/>
          </w:tcPr>
          <w:p w:rsidR="00CD1407" w:rsidRPr="007B364D" w:rsidRDefault="00CD1407" w:rsidP="00CD1407">
            <w:pPr>
              <w:numPr>
                <w:ilvl w:val="0"/>
                <w:numId w:val="35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CD1407" w:rsidRPr="008E2F28" w:rsidRDefault="00AE4C64" w:rsidP="00371E97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 xml:space="preserve">Only following relevant modifications </w:t>
            </w:r>
            <w:r w:rsidR="007E1500">
              <w:t xml:space="preserve">for </w:t>
            </w:r>
            <w:r w:rsidR="007E1500" w:rsidRPr="008938C8">
              <w:rPr>
                <w:rFonts w:cs="Rod"/>
                <w:color w:val="FF0000"/>
              </w:rPr>
              <w:t xml:space="preserve">Source </w:t>
            </w:r>
            <w:r w:rsidR="007E1500">
              <w:rPr>
                <w:rFonts w:cs="Rod"/>
                <w:color w:val="FF0000"/>
              </w:rPr>
              <w:t xml:space="preserve">field is </w:t>
            </w:r>
            <w:r>
              <w:t>done:</w:t>
            </w:r>
          </w:p>
        </w:tc>
      </w:tr>
      <w:tr w:rsidR="007013DC" w:rsidRPr="008E2F28" w:rsidTr="00002FBF">
        <w:tc>
          <w:tcPr>
            <w:tcW w:w="654" w:type="dxa"/>
            <w:shd w:val="clear" w:color="auto" w:fill="auto"/>
          </w:tcPr>
          <w:p w:rsidR="007013DC" w:rsidRPr="007B364D" w:rsidRDefault="007013DC" w:rsidP="00CD1407">
            <w:pPr>
              <w:numPr>
                <w:ilvl w:val="0"/>
                <w:numId w:val="35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7013DC" w:rsidRDefault="006515DD" w:rsidP="008938C8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rFonts w:cs="Rod"/>
              </w:rPr>
            </w:pPr>
            <w:r>
              <w:rPr>
                <w:rFonts w:cs="Rod"/>
              </w:rPr>
              <w:t xml:space="preserve">The </w:t>
            </w:r>
            <w:r w:rsidRPr="008938C8">
              <w:rPr>
                <w:rFonts w:cs="Rod"/>
                <w:color w:val="FF0000"/>
              </w:rPr>
              <w:t xml:space="preserve">Source </w:t>
            </w:r>
            <w:r>
              <w:rPr>
                <w:rFonts w:cs="Rod"/>
              </w:rPr>
              <w:t xml:space="preserve">now points to </w:t>
            </w:r>
            <w:r w:rsidR="008938C8">
              <w:rPr>
                <w:rFonts w:cs="Rod"/>
                <w:color w:val="FF0000"/>
              </w:rPr>
              <w:t>SourceID</w:t>
            </w:r>
            <w:r w:rsidRPr="008938C8">
              <w:rPr>
                <w:rFonts w:cs="Rod"/>
              </w:rPr>
              <w:t xml:space="preserve"> </w:t>
            </w:r>
            <w:r>
              <w:rPr>
                <w:rFonts w:cs="Rod"/>
              </w:rPr>
              <w:t>column</w:t>
            </w:r>
          </w:p>
        </w:tc>
      </w:tr>
      <w:tr w:rsidR="006515DD" w:rsidRPr="008E2F28" w:rsidTr="00002FBF">
        <w:tc>
          <w:tcPr>
            <w:tcW w:w="654" w:type="dxa"/>
            <w:shd w:val="clear" w:color="auto" w:fill="auto"/>
          </w:tcPr>
          <w:p w:rsidR="006515DD" w:rsidRPr="007B364D" w:rsidRDefault="006515DD" w:rsidP="00CD1407">
            <w:pPr>
              <w:numPr>
                <w:ilvl w:val="0"/>
                <w:numId w:val="35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6515DD" w:rsidRDefault="006515DD" w:rsidP="005D3BEB">
            <w:pPr>
              <w:pStyle w:val="ListParagraph"/>
              <w:numPr>
                <w:ilvl w:val="0"/>
                <w:numId w:val="20"/>
              </w:numPr>
              <w:spacing w:before="60" w:after="120"/>
              <w:rPr>
                <w:rFonts w:cs="Rod"/>
              </w:rPr>
            </w:pPr>
            <w:r>
              <w:rPr>
                <w:rFonts w:cs="Rod"/>
              </w:rPr>
              <w:t xml:space="preserve">As per the existing logic the </w:t>
            </w:r>
            <w:r w:rsidRPr="0066617C">
              <w:rPr>
                <w:rFonts w:cs="Rod"/>
                <w:color w:val="FF0000"/>
              </w:rPr>
              <w:t xml:space="preserve">Source </w:t>
            </w:r>
            <w:r>
              <w:rPr>
                <w:rFonts w:cs="Rod"/>
              </w:rPr>
              <w:t xml:space="preserve">field is disabled </w:t>
            </w:r>
            <w:r w:rsidR="005D3BEB">
              <w:rPr>
                <w:rFonts w:cs="Rod"/>
              </w:rPr>
              <w:t>while viewing</w:t>
            </w:r>
            <w:r>
              <w:rPr>
                <w:rFonts w:cs="Rod"/>
              </w:rPr>
              <w:t xml:space="preserve"> existing record. No change is done </w:t>
            </w:r>
            <w:r>
              <w:rPr>
                <w:rFonts w:cs="Rod"/>
              </w:rPr>
              <w:lastRenderedPageBreak/>
              <w:t>here.</w:t>
            </w:r>
          </w:p>
        </w:tc>
      </w:tr>
    </w:tbl>
    <w:p w:rsidR="00CD1407" w:rsidRDefault="00CD1407" w:rsidP="004D390B">
      <w:pPr>
        <w:pStyle w:val="Heading1"/>
        <w:ind w:left="0"/>
      </w:pPr>
    </w:p>
    <w:p w:rsidR="0033331B" w:rsidRDefault="0033331B" w:rsidP="0033331B">
      <w:pPr>
        <w:pStyle w:val="Heading2"/>
      </w:pPr>
      <w:bookmarkStart w:id="10" w:name="_Toc480943122"/>
      <w:r>
        <w:t>Requirement# II)</w:t>
      </w:r>
      <w:bookmarkEnd w:id="10"/>
    </w:p>
    <w:p w:rsidR="0033331B" w:rsidRPr="0033331B" w:rsidRDefault="0033331B" w:rsidP="0033331B"/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33331B" w:rsidRPr="008E2F28" w:rsidTr="0086588D">
        <w:tc>
          <w:tcPr>
            <w:tcW w:w="654" w:type="dxa"/>
            <w:shd w:val="clear" w:color="auto" w:fill="auto"/>
          </w:tcPr>
          <w:p w:rsidR="0033331B" w:rsidRPr="007B364D" w:rsidRDefault="0033331B" w:rsidP="00CD1407">
            <w:pPr>
              <w:numPr>
                <w:ilvl w:val="0"/>
                <w:numId w:val="35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33331B" w:rsidRDefault="00D93824" w:rsidP="00D93824">
            <w:pPr>
              <w:spacing w:before="60" w:after="120"/>
            </w:pPr>
            <w:r>
              <w:t xml:space="preserve">Fixed the issue with </w:t>
            </w:r>
            <w:r w:rsidR="0033331B">
              <w:t xml:space="preserve">the login with Phone# </w:t>
            </w:r>
            <w:r>
              <w:t>:</w:t>
            </w:r>
          </w:p>
          <w:p w:rsidR="00D93824" w:rsidRDefault="00D93824" w:rsidP="00D93824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>T</w:t>
            </w:r>
            <w:r w:rsidR="00DA362F">
              <w:t>he phone</w:t>
            </w:r>
            <w:r>
              <w:t xml:space="preserve"> column in </w:t>
            </w:r>
            <w:r w:rsidRPr="00D93824">
              <w:rPr>
                <w:color w:val="FF0000"/>
              </w:rPr>
              <w:t xml:space="preserve">tblInstallUsers </w:t>
            </w:r>
            <w:r>
              <w:t>table</w:t>
            </w:r>
            <w:r w:rsidR="00DA362F">
              <w:t xml:space="preserve"> – has data values</w:t>
            </w:r>
            <w:r>
              <w:t xml:space="preserve"> in both formatted and unformatted text (ex 9860148543 &amp; (986)-014-8543.</w:t>
            </w:r>
          </w:p>
          <w:p w:rsidR="00D93824" w:rsidRPr="008E2F28" w:rsidRDefault="00D93824" w:rsidP="00B03342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>To fix this</w:t>
            </w:r>
            <w:r w:rsidR="00B03342">
              <w:t xml:space="preserve"> issue follwing</w:t>
            </w:r>
            <w:r>
              <w:t xml:space="preserve"> sproc modified - UDP_GetInstallerUserDetailsByLoginId &amp; UDP_IsValidInstallerUser</w:t>
            </w:r>
          </w:p>
        </w:tc>
      </w:tr>
    </w:tbl>
    <w:p w:rsidR="0033331B" w:rsidRDefault="0033331B" w:rsidP="004D390B">
      <w:pPr>
        <w:pStyle w:val="Heading1"/>
        <w:ind w:left="0"/>
      </w:pPr>
    </w:p>
    <w:p w:rsidR="0033331B" w:rsidRDefault="0033331B" w:rsidP="0033331B">
      <w:pPr>
        <w:pStyle w:val="Heading2"/>
      </w:pPr>
      <w:bookmarkStart w:id="11" w:name="_Toc480943123"/>
      <w:r>
        <w:t>Requirement# I)</w:t>
      </w:r>
      <w:bookmarkEnd w:id="11"/>
    </w:p>
    <w:p w:rsidR="0033331B" w:rsidRPr="0033331B" w:rsidRDefault="0033331B" w:rsidP="0033331B"/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33331B" w:rsidRPr="008E2F28" w:rsidTr="0086588D">
        <w:tc>
          <w:tcPr>
            <w:tcW w:w="654" w:type="dxa"/>
            <w:shd w:val="clear" w:color="auto" w:fill="auto"/>
          </w:tcPr>
          <w:p w:rsidR="0033331B" w:rsidRPr="007B364D" w:rsidRDefault="0033331B" w:rsidP="0033331B">
            <w:pPr>
              <w:numPr>
                <w:ilvl w:val="0"/>
                <w:numId w:val="25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33331B" w:rsidRDefault="00990D6E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>As per Webdevelopers4u the pop-up works correctly in production. Attached below is the screen-shot provided by him:</w:t>
            </w:r>
          </w:p>
          <w:p w:rsidR="00990D6E" w:rsidRDefault="00C863D5" w:rsidP="00990D6E">
            <w:pPr>
              <w:pStyle w:val="ListParagraph"/>
              <w:spacing w:before="60" w:after="120"/>
            </w:pPr>
            <w:r>
              <w:object w:dxaOrig="1513" w:dyaOrig="949">
                <v:shape id="_x0000_i1029" type="#_x0000_t75" style="width:75.75pt;height:47.6pt" o:ole="">
                  <v:imagedata r:id="rId22" o:title=""/>
                </v:shape>
                <o:OLEObject Type="Embed" ProgID="Package" ShapeID="_x0000_i1029" DrawAspect="Icon" ObjectID="_1554685030" r:id="rId23"/>
              </w:object>
            </w:r>
          </w:p>
          <w:p w:rsidR="00990D6E" w:rsidRDefault="00C863D5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 xml:space="preserve">I have verified that the pop-up logic in </w:t>
            </w:r>
            <w:r w:rsidRPr="00C863D5">
              <w:rPr>
                <w:color w:val="FF0000"/>
              </w:rPr>
              <w:t xml:space="preserve">stafflogin.aspx.cs </w:t>
            </w:r>
            <w:r>
              <w:t>code file works as:</w:t>
            </w:r>
          </w:p>
          <w:p w:rsidR="00C863D5" w:rsidRPr="00C863D5" w:rsidRDefault="00C863D5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>
              <w:t xml:space="preserve">The message is </w:t>
            </w:r>
            <w:r w:rsidRPr="00C863D5">
              <w:t>pop</w:t>
            </w:r>
            <w:r>
              <w:t>ed</w:t>
            </w:r>
            <w:r w:rsidRPr="00C863D5">
              <w:t xml:space="preserve">-up </w:t>
            </w:r>
            <w:r>
              <w:t xml:space="preserve"> when </w:t>
            </w:r>
            <w:r w:rsidRPr="00177248">
              <w:rPr>
                <w:b/>
                <w:color w:val="FF0000"/>
              </w:rPr>
              <w:t>sendemployee.php</w:t>
            </w:r>
            <w:r w:rsidRPr="00C863D5">
              <w:rPr>
                <w:color w:val="FF0000"/>
              </w:rPr>
              <w:t xml:space="preserve"> </w:t>
            </w:r>
            <w:r>
              <w:t xml:space="preserve">page redirects user  to </w:t>
            </w:r>
            <w:r w:rsidRPr="00C863D5">
              <w:rPr>
                <w:color w:val="FF0000"/>
              </w:rPr>
              <w:t>stafflogin.aspx.</w:t>
            </w:r>
          </w:p>
          <w:p w:rsidR="00C863D5" w:rsidRPr="00854E00" w:rsidRDefault="00C863D5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C863D5">
              <w:t xml:space="preserve">The user is automatically logs-in when request comes from </w:t>
            </w:r>
            <w:r w:rsidRPr="00177248">
              <w:rPr>
                <w:b/>
                <w:color w:val="FF0000"/>
              </w:rPr>
              <w:t>employment.php.</w:t>
            </w:r>
          </w:p>
          <w:p w:rsidR="00C863D5" w:rsidRPr="002F0750" w:rsidRDefault="00854E00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854E00">
              <w:rPr>
                <w:color w:val="FF0000"/>
                <w:highlight w:val="yellow"/>
              </w:rPr>
              <w:t xml:space="preserve">Currently on the </w:t>
            </w:r>
            <w:r w:rsidR="00177248" w:rsidRPr="00177248">
              <w:rPr>
                <w:b/>
                <w:color w:val="FF0000"/>
                <w:highlight w:val="yellow"/>
              </w:rPr>
              <w:t>DEMO</w:t>
            </w:r>
            <w:r w:rsidRPr="00854E00">
              <w:rPr>
                <w:color w:val="FF0000"/>
                <w:highlight w:val="yellow"/>
              </w:rPr>
              <w:t xml:space="preserve"> site the PHP transfers to production site. To perform the Integration testing in development, the PHP demo site needs to be modified to transfer to development env.</w:t>
            </w:r>
          </w:p>
          <w:p w:rsidR="002F0750" w:rsidRPr="008E2F28" w:rsidRDefault="002F0750" w:rsidP="002F0750">
            <w:pPr>
              <w:pStyle w:val="ListParagraph"/>
              <w:numPr>
                <w:ilvl w:val="0"/>
                <w:numId w:val="20"/>
              </w:numPr>
              <w:spacing w:before="60" w:after="120"/>
            </w:pPr>
            <w:r w:rsidRPr="002F0750">
              <w:rPr>
                <w:color w:val="FF0000"/>
                <w:highlight w:val="yellow"/>
              </w:rPr>
              <w:t xml:space="preserve">I have informed </w:t>
            </w:r>
            <w:r w:rsidRPr="002F0750"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  <w:t>@Bismi and @Yogesh about this.</w:t>
            </w:r>
          </w:p>
        </w:tc>
      </w:tr>
    </w:tbl>
    <w:p w:rsidR="0033331B" w:rsidRDefault="0033331B" w:rsidP="004D390B">
      <w:pPr>
        <w:pStyle w:val="Heading1"/>
        <w:ind w:left="0"/>
      </w:pPr>
    </w:p>
    <w:p w:rsidR="000D67E6" w:rsidRPr="005342B5" w:rsidRDefault="000D67E6" w:rsidP="005342B5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</w:p>
    <w:p w:rsidR="00EA03F7" w:rsidRDefault="00EA03F7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1D4C7B" w:rsidRDefault="001D4C7B" w:rsidP="001D4C7B">
      <w:pPr>
        <w:pStyle w:val="Heading1"/>
      </w:pPr>
    </w:p>
    <w:p w:rsidR="005B4F81" w:rsidRDefault="00B64A0E" w:rsidP="00BE1BD3">
      <w:pPr>
        <w:pStyle w:val="Heading1"/>
      </w:pPr>
      <w:bookmarkStart w:id="12" w:name="_Toc480943124"/>
      <w:r>
        <w:t>MISC</w:t>
      </w:r>
      <w:bookmarkEnd w:id="12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79" w:rsidRDefault="00273179" w:rsidP="00123A8D">
      <w:pPr>
        <w:spacing w:after="0" w:line="240" w:lineRule="auto"/>
      </w:pPr>
      <w:r>
        <w:separator/>
      </w:r>
    </w:p>
  </w:endnote>
  <w:endnote w:type="continuationSeparator" w:id="0">
    <w:p w:rsidR="00273179" w:rsidRDefault="00273179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DA0341" w:rsidRPr="00DA0341">
      <w:rPr>
        <w:rFonts w:ascii="Cambria" w:eastAsia="Times New Roman" w:hAnsi="Cambria"/>
        <w:b/>
        <w:bCs/>
        <w:noProof/>
        <w:sz w:val="20"/>
      </w:rPr>
      <w:t>3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79" w:rsidRDefault="00273179" w:rsidP="00123A8D">
      <w:pPr>
        <w:spacing w:after="0" w:line="240" w:lineRule="auto"/>
      </w:pPr>
      <w:r>
        <w:separator/>
      </w:r>
    </w:p>
  </w:footnote>
  <w:footnote w:type="continuationSeparator" w:id="0">
    <w:p w:rsidR="00273179" w:rsidRDefault="00273179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B849AA" w:rsidP="00270F81">
    <w:pPr>
      <w:pStyle w:val="Header"/>
      <w:jc w:val="center"/>
    </w:pPr>
    <w:r w:rsidRPr="00B849AA">
      <w:rPr>
        <w:b/>
      </w:rPr>
      <w:t>Task ID#: REC001-XIII</w:t>
    </w:r>
    <w:r w:rsidR="00270F81" w:rsidRPr="00270F81">
      <w:rPr>
        <w:b/>
      </w:rPr>
      <w:t xml:space="preserve">- </w:t>
    </w:r>
    <w:r w:rsidRPr="00B849AA">
      <w:rPr>
        <w:rStyle w:val="Strong"/>
      </w:rPr>
      <w:t>JMGC HR page 4-12-17 Feedback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1CC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>
    <w:nsid w:val="07421922"/>
    <w:multiLevelType w:val="hybridMultilevel"/>
    <w:tmpl w:val="69345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06E87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CF25DB4"/>
    <w:multiLevelType w:val="hybridMultilevel"/>
    <w:tmpl w:val="0B96C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D8189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B3D8E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CAD3D87"/>
    <w:multiLevelType w:val="hybridMultilevel"/>
    <w:tmpl w:val="97563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A67278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A09EB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550DD"/>
    <w:multiLevelType w:val="hybridMultilevel"/>
    <w:tmpl w:val="909AE786"/>
    <w:lvl w:ilvl="0" w:tplc="B10E1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903F4"/>
    <w:multiLevelType w:val="hybridMultilevel"/>
    <w:tmpl w:val="B6E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C83822"/>
    <w:multiLevelType w:val="hybridMultilevel"/>
    <w:tmpl w:val="8B6C2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C5C15"/>
    <w:multiLevelType w:val="hybridMultilevel"/>
    <w:tmpl w:val="C854BC3A"/>
    <w:lvl w:ilvl="0" w:tplc="5A1C3782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097CE1"/>
    <w:multiLevelType w:val="hybridMultilevel"/>
    <w:tmpl w:val="0D166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280350"/>
    <w:multiLevelType w:val="hybridMultilevel"/>
    <w:tmpl w:val="92AA2C60"/>
    <w:lvl w:ilvl="0" w:tplc="CCBAB792">
      <w:numFmt w:val="bullet"/>
      <w:lvlText w:val="-"/>
      <w:lvlJc w:val="left"/>
      <w:pPr>
        <w:ind w:left="108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73664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DA4874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4">
    <w:nsid w:val="7D101D09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1"/>
  </w:num>
  <w:num w:numId="5">
    <w:abstractNumId w:val="27"/>
  </w:num>
  <w:num w:numId="6">
    <w:abstractNumId w:val="13"/>
  </w:num>
  <w:num w:numId="7">
    <w:abstractNumId w:val="7"/>
  </w:num>
  <w:num w:numId="8">
    <w:abstractNumId w:val="8"/>
  </w:num>
  <w:num w:numId="9">
    <w:abstractNumId w:val="28"/>
  </w:num>
  <w:num w:numId="10">
    <w:abstractNumId w:val="18"/>
  </w:num>
  <w:num w:numId="11">
    <w:abstractNumId w:val="31"/>
  </w:num>
  <w:num w:numId="12">
    <w:abstractNumId w:val="30"/>
  </w:num>
  <w:num w:numId="13">
    <w:abstractNumId w:val="21"/>
  </w:num>
  <w:num w:numId="14">
    <w:abstractNumId w:val="35"/>
  </w:num>
  <w:num w:numId="15">
    <w:abstractNumId w:val="26"/>
  </w:num>
  <w:num w:numId="16">
    <w:abstractNumId w:val="15"/>
  </w:num>
  <w:num w:numId="17">
    <w:abstractNumId w:val="25"/>
  </w:num>
  <w:num w:numId="18">
    <w:abstractNumId w:val="32"/>
  </w:num>
  <w:num w:numId="19">
    <w:abstractNumId w:val="5"/>
  </w:num>
  <w:num w:numId="20">
    <w:abstractNumId w:val="1"/>
  </w:num>
  <w:num w:numId="21">
    <w:abstractNumId w:val="19"/>
  </w:num>
  <w:num w:numId="22">
    <w:abstractNumId w:val="2"/>
  </w:num>
  <w:num w:numId="23">
    <w:abstractNumId w:val="10"/>
  </w:num>
  <w:num w:numId="24">
    <w:abstractNumId w:val="14"/>
  </w:num>
  <w:num w:numId="25">
    <w:abstractNumId w:val="34"/>
  </w:num>
  <w:num w:numId="26">
    <w:abstractNumId w:val="24"/>
  </w:num>
  <w:num w:numId="27">
    <w:abstractNumId w:val="3"/>
  </w:num>
  <w:num w:numId="28">
    <w:abstractNumId w:val="29"/>
  </w:num>
  <w:num w:numId="29">
    <w:abstractNumId w:val="0"/>
  </w:num>
  <w:num w:numId="30">
    <w:abstractNumId w:val="33"/>
  </w:num>
  <w:num w:numId="31">
    <w:abstractNumId w:val="20"/>
  </w:num>
  <w:num w:numId="32">
    <w:abstractNumId w:val="23"/>
  </w:num>
  <w:num w:numId="33">
    <w:abstractNumId w:val="9"/>
  </w:num>
  <w:num w:numId="34">
    <w:abstractNumId w:val="12"/>
  </w:num>
  <w:num w:numId="35">
    <w:abstractNumId w:val="4"/>
  </w:num>
  <w:num w:numId="36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0D23"/>
    <w:rsid w:val="0000113F"/>
    <w:rsid w:val="0000188F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6ECE"/>
    <w:rsid w:val="00017451"/>
    <w:rsid w:val="00017502"/>
    <w:rsid w:val="00017B63"/>
    <w:rsid w:val="00017C82"/>
    <w:rsid w:val="000216E0"/>
    <w:rsid w:val="00022207"/>
    <w:rsid w:val="00023F83"/>
    <w:rsid w:val="0002422F"/>
    <w:rsid w:val="000244E6"/>
    <w:rsid w:val="00024540"/>
    <w:rsid w:val="00024F77"/>
    <w:rsid w:val="000250AE"/>
    <w:rsid w:val="00025EBA"/>
    <w:rsid w:val="00026299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2A4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0C33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61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120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EAD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77248"/>
    <w:rsid w:val="00177CAB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07E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3D7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90"/>
    <w:rsid w:val="002376D0"/>
    <w:rsid w:val="002428B2"/>
    <w:rsid w:val="00244CBA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5612D"/>
    <w:rsid w:val="002605EB"/>
    <w:rsid w:val="0026148B"/>
    <w:rsid w:val="00261A85"/>
    <w:rsid w:val="002621E5"/>
    <w:rsid w:val="0026284D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3179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1AC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0E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818"/>
    <w:rsid w:val="002E3A68"/>
    <w:rsid w:val="002E5436"/>
    <w:rsid w:val="002E58A7"/>
    <w:rsid w:val="002E5D36"/>
    <w:rsid w:val="002E6B43"/>
    <w:rsid w:val="002F0750"/>
    <w:rsid w:val="002F0E66"/>
    <w:rsid w:val="002F132A"/>
    <w:rsid w:val="002F2E60"/>
    <w:rsid w:val="002F32AD"/>
    <w:rsid w:val="002F3470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086"/>
    <w:rsid w:val="00322792"/>
    <w:rsid w:val="00322E2E"/>
    <w:rsid w:val="00324137"/>
    <w:rsid w:val="0032515E"/>
    <w:rsid w:val="003253B6"/>
    <w:rsid w:val="00325C64"/>
    <w:rsid w:val="003262B9"/>
    <w:rsid w:val="0032666A"/>
    <w:rsid w:val="00326E99"/>
    <w:rsid w:val="00327DED"/>
    <w:rsid w:val="003315EF"/>
    <w:rsid w:val="0033207D"/>
    <w:rsid w:val="00332638"/>
    <w:rsid w:val="0033331B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116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1E97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2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3F47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67D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4307"/>
    <w:rsid w:val="00414E0B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482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390B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3EA"/>
    <w:rsid w:val="004F48E5"/>
    <w:rsid w:val="004F4A07"/>
    <w:rsid w:val="004F5218"/>
    <w:rsid w:val="004F599B"/>
    <w:rsid w:val="004F6754"/>
    <w:rsid w:val="004F7E8D"/>
    <w:rsid w:val="00500CA2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09F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2B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297F"/>
    <w:rsid w:val="0059356F"/>
    <w:rsid w:val="00593961"/>
    <w:rsid w:val="00593C02"/>
    <w:rsid w:val="005941EC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B7AF9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BEB"/>
    <w:rsid w:val="005D3FDE"/>
    <w:rsid w:val="005D4699"/>
    <w:rsid w:val="005D48EF"/>
    <w:rsid w:val="005D5035"/>
    <w:rsid w:val="005D5C43"/>
    <w:rsid w:val="005D6ED9"/>
    <w:rsid w:val="005D7653"/>
    <w:rsid w:val="005D78DC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384C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501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377FC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5DD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17C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00E4"/>
    <w:rsid w:val="00682ABC"/>
    <w:rsid w:val="00683DB9"/>
    <w:rsid w:val="00684DE1"/>
    <w:rsid w:val="00690464"/>
    <w:rsid w:val="006910F3"/>
    <w:rsid w:val="00691416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582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090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668E"/>
    <w:rsid w:val="006F7256"/>
    <w:rsid w:val="006F79FA"/>
    <w:rsid w:val="0070067D"/>
    <w:rsid w:val="00700A16"/>
    <w:rsid w:val="007013DC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3B5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0B9"/>
    <w:rsid w:val="007913D8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5670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500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5145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37C95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4E00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38C8"/>
    <w:rsid w:val="0089408B"/>
    <w:rsid w:val="00894337"/>
    <w:rsid w:val="0089455D"/>
    <w:rsid w:val="00894ABE"/>
    <w:rsid w:val="00894D41"/>
    <w:rsid w:val="008976C9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5821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3C85"/>
    <w:rsid w:val="009358F2"/>
    <w:rsid w:val="00935ACE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739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0D6E"/>
    <w:rsid w:val="00991452"/>
    <w:rsid w:val="00991E18"/>
    <w:rsid w:val="00992632"/>
    <w:rsid w:val="00992650"/>
    <w:rsid w:val="00992692"/>
    <w:rsid w:val="0099294A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1DAD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6B0"/>
    <w:rsid w:val="009C6969"/>
    <w:rsid w:val="009C6DE1"/>
    <w:rsid w:val="009C7977"/>
    <w:rsid w:val="009D0DE6"/>
    <w:rsid w:val="009D1E0E"/>
    <w:rsid w:val="009D1FC9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32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A75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0C83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77A30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0891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D9B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4C64"/>
    <w:rsid w:val="00AE50D0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342"/>
    <w:rsid w:val="00B03B53"/>
    <w:rsid w:val="00B03BCB"/>
    <w:rsid w:val="00B04524"/>
    <w:rsid w:val="00B046AD"/>
    <w:rsid w:val="00B04AD9"/>
    <w:rsid w:val="00B04DD6"/>
    <w:rsid w:val="00B05796"/>
    <w:rsid w:val="00B05A8A"/>
    <w:rsid w:val="00B060FE"/>
    <w:rsid w:val="00B06DA8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4CE7"/>
    <w:rsid w:val="00B26138"/>
    <w:rsid w:val="00B26495"/>
    <w:rsid w:val="00B269DB"/>
    <w:rsid w:val="00B274D0"/>
    <w:rsid w:val="00B277A0"/>
    <w:rsid w:val="00B279C6"/>
    <w:rsid w:val="00B30E12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281B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49AA"/>
    <w:rsid w:val="00B851CF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96B87"/>
    <w:rsid w:val="00BA009A"/>
    <w:rsid w:val="00BA01AD"/>
    <w:rsid w:val="00BA0FBC"/>
    <w:rsid w:val="00BA2570"/>
    <w:rsid w:val="00BA29CF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D7AD7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297E"/>
    <w:rsid w:val="00C13EDF"/>
    <w:rsid w:val="00C14C7D"/>
    <w:rsid w:val="00C15AF0"/>
    <w:rsid w:val="00C17EE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3D5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07"/>
    <w:rsid w:val="00CD14A0"/>
    <w:rsid w:val="00CD1553"/>
    <w:rsid w:val="00CD1995"/>
    <w:rsid w:val="00CD2A80"/>
    <w:rsid w:val="00CD3498"/>
    <w:rsid w:val="00CD367F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64F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5BD5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824"/>
    <w:rsid w:val="00D93B51"/>
    <w:rsid w:val="00D93FDE"/>
    <w:rsid w:val="00D95D98"/>
    <w:rsid w:val="00D963D8"/>
    <w:rsid w:val="00D96B13"/>
    <w:rsid w:val="00D97C71"/>
    <w:rsid w:val="00DA0341"/>
    <w:rsid w:val="00DA0484"/>
    <w:rsid w:val="00DA16AB"/>
    <w:rsid w:val="00DA1C1C"/>
    <w:rsid w:val="00DA1E9F"/>
    <w:rsid w:val="00DA2430"/>
    <w:rsid w:val="00DA2AB1"/>
    <w:rsid w:val="00DA2C1F"/>
    <w:rsid w:val="00DA362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99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040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5C44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3CEE"/>
    <w:rsid w:val="00F74200"/>
    <w:rsid w:val="00F748C6"/>
    <w:rsid w:val="00F763DC"/>
    <w:rsid w:val="00F7674B"/>
    <w:rsid w:val="00F77939"/>
    <w:rsid w:val="00F8023B"/>
    <w:rsid w:val="00F81848"/>
    <w:rsid w:val="00F827E5"/>
    <w:rsid w:val="00F8297C"/>
    <w:rsid w:val="00F82CD9"/>
    <w:rsid w:val="00F83273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260A"/>
    <w:rsid w:val="00FA35D3"/>
    <w:rsid w:val="00FA3FE0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5DE4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5EE"/>
    <w:rsid w:val="00FE1D07"/>
    <w:rsid w:val="00FE20B7"/>
    <w:rsid w:val="00FE223A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509"/>
    <w:rsid w:val="00FF4730"/>
    <w:rsid w:val="00FF487A"/>
    <w:rsid w:val="00FF581B"/>
    <w:rsid w:val="00FF5A4A"/>
    <w:rsid w:val="00FF665C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ndKChavan@Gmail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10" Type="http://schemas.openxmlformats.org/officeDocument/2006/relationships/hyperlink" Target="mailto:jgrove@jmgroveconstruction.com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2&amp;hstid=549+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907D7-C707-45D0-9326-3B8BD7E5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9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6650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311</cp:revision>
  <dcterms:created xsi:type="dcterms:W3CDTF">2017-03-16T22:15:00Z</dcterms:created>
  <dcterms:modified xsi:type="dcterms:W3CDTF">2017-04-25T22:41:00Z</dcterms:modified>
</cp:coreProperties>
</file>