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bookmarkStart w:id="0" w:name="_GoBack"/>
      <w:bookmarkEnd w:id="0"/>
      <w:r w:rsidRPr="006035AF">
        <w:rPr>
          <w:rFonts w:ascii="Times New Roman" w:hAnsi="Times New Roman" w:cs="Times New Roman"/>
          <w:szCs w:val="22"/>
        </w:rPr>
        <w:t>Career objective</w:t>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rsidR="00CD04B2" w:rsidRPr="006035AF" w:rsidRDefault="00CD04B2">
      <w:pPr>
        <w:pStyle w:val="BodyText2"/>
        <w:jc w:val="both"/>
        <w:rPr>
          <w:rFonts w:ascii="Times New Roman" w:hAnsi="Times New Roman" w:cs="Times New Roman"/>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rsidR="00CD04B2" w:rsidRPr="006035AF" w:rsidRDefault="00CD04B2">
      <w:pPr>
        <w:pStyle w:val="BodyText"/>
        <w:spacing w:line="276" w:lineRule="auto"/>
        <w:ind w:left="360"/>
        <w:jc w:val="left"/>
        <w:rPr>
          <w:rFonts w:ascii="Times New Roman" w:hAnsi="Times New Roman" w:cs="Times New Roman"/>
          <w:sz w:val="22"/>
          <w:szCs w:val="22"/>
        </w:rPr>
      </w:pP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rsidR="00CD04B2" w:rsidRPr="006035AF" w:rsidRDefault="00CD04B2">
      <w:pPr>
        <w:pStyle w:val="BodyText"/>
        <w:spacing w:line="276" w:lineRule="auto"/>
        <w:jc w:val="left"/>
        <w:rPr>
          <w:rFonts w:ascii="Times New Roman" w:hAnsi="Times New Roman" w:cs="Times New Roman"/>
          <w:sz w:val="22"/>
          <w:szCs w:val="22"/>
        </w:rPr>
      </w:pPr>
    </w:p>
    <w:p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rsidR="00443CF4" w:rsidRPr="006035AF" w:rsidRDefault="00443CF4" w:rsidP="00443CF4">
      <w:pPr>
        <w:pStyle w:val="ListParagraph"/>
        <w:tabs>
          <w:tab w:val="left" w:pos="0"/>
        </w:tabs>
        <w:spacing w:line="360" w:lineRule="auto"/>
        <w:ind w:left="360"/>
        <w:rPr>
          <w:rFonts w:ascii="Times New Roman" w:hAnsi="Times New Roman"/>
        </w:rPr>
      </w:pPr>
    </w:p>
    <w:p w:rsidR="00CD04B2" w:rsidRPr="006035AF" w:rsidRDefault="00CD04B2">
      <w:pPr>
        <w:tabs>
          <w:tab w:val="left" w:pos="0"/>
        </w:tabs>
        <w:spacing w:line="360" w:lineRule="auto"/>
        <w:rPr>
          <w:sz w:val="22"/>
          <w:szCs w:val="22"/>
        </w:rPr>
      </w:pPr>
    </w:p>
    <w:p w:rsidR="00CD04B2" w:rsidRPr="006035AF" w:rsidRDefault="00CD04B2">
      <w:pPr>
        <w:tabs>
          <w:tab w:val="left" w:pos="0"/>
        </w:tabs>
        <w:spacing w:line="360" w:lineRule="auto"/>
        <w:rPr>
          <w:sz w:val="22"/>
          <w:szCs w:val="22"/>
        </w:rPr>
      </w:pPr>
    </w:p>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rsidTr="006035AF">
        <w:trPr>
          <w:trHeight w:val="414"/>
        </w:trPr>
        <w:tc>
          <w:tcPr>
            <w:tcW w:w="2294" w:type="dxa"/>
            <w:shd w:val="pct10" w:color="auto" w:fill="FFFFFF"/>
            <w:vAlign w:val="center"/>
          </w:tcPr>
          <w:p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rsidTr="006035AF">
        <w:trPr>
          <w:trHeight w:val="174"/>
        </w:trPr>
        <w:tc>
          <w:tcPr>
            <w:tcW w:w="2294" w:type="dxa"/>
            <w:shd w:val="clear" w:color="auto" w:fill="FFFFFF"/>
            <w:vAlign w:val="center"/>
          </w:tcPr>
          <w:p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rsidR="00CD04B2" w:rsidRPr="006035AF" w:rsidRDefault="00CD04B2">
      <w:pPr>
        <w:spacing w:line="276" w:lineRule="auto"/>
        <w:rPr>
          <w:b/>
          <w:sz w:val="22"/>
          <w:szCs w:val="22"/>
          <w:u w:val="single"/>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trPr>
          <w:trHeight w:val="503"/>
        </w:trPr>
        <w:tc>
          <w:tcPr>
            <w:tcW w:w="1841" w:type="dxa"/>
            <w:shd w:val="clear" w:color="auto" w:fill="E7E6DC"/>
            <w:vAlign w:val="center"/>
          </w:tcPr>
          <w:p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8</w:t>
            </w:r>
          </w:p>
        </w:tc>
      </w:tr>
      <w:tr w:rsidR="00CD04B2" w:rsidRPr="006035AF">
        <w:trPr>
          <w:trHeight w:val="53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Till date</w:t>
            </w:r>
          </w:p>
        </w:tc>
      </w:tr>
      <w:tr w:rsidR="00CD04B2" w:rsidRPr="006035AF">
        <w:trPr>
          <w:trHeight w:val="89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trPr>
          <w:trHeight w:val="1700"/>
        </w:trPr>
        <w:tc>
          <w:tcPr>
            <w:tcW w:w="1841"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rsidR="00CD04B2" w:rsidRPr="006035AF" w:rsidRDefault="00CD04B2">
            <w:pPr>
              <w:tabs>
                <w:tab w:val="left" w:pos="360"/>
              </w:tabs>
              <w:spacing w:line="276" w:lineRule="auto"/>
              <w:ind w:left="360"/>
              <w:jc w:val="both"/>
              <w:rPr>
                <w:sz w:val="22"/>
                <w:szCs w:val="22"/>
              </w:rPr>
            </w:pP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rsidR="00CD04B2" w:rsidRPr="006035AF" w:rsidRDefault="002D604A">
            <w:pPr>
              <w:spacing w:before="120" w:after="120" w:line="276" w:lineRule="auto"/>
              <w:rPr>
                <w:sz w:val="22"/>
                <w:szCs w:val="22"/>
              </w:rPr>
            </w:pPr>
            <w:r w:rsidRPr="006035AF">
              <w:rPr>
                <w:sz w:val="22"/>
                <w:szCs w:val="22"/>
              </w:rPr>
              <w:t>SQL Server 2008R2.</w:t>
            </w: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rsidR="00CD04B2" w:rsidRPr="006035AF" w:rsidRDefault="00CD04B2">
      <w:pPr>
        <w:spacing w:after="120" w:line="276" w:lineRule="auto"/>
        <w:rPr>
          <w:sz w:val="22"/>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r>
    </w:p>
    <w:p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674" w:rsidRDefault="00BB6674">
      <w:r>
        <w:separator/>
      </w:r>
    </w:p>
  </w:endnote>
  <w:endnote w:type="continuationSeparator" w:id="0">
    <w:p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674" w:rsidRDefault="00BB6674">
      <w:r>
        <w:separator/>
      </w:r>
    </w:p>
  </w:footnote>
  <w:footnote w:type="continuationSeparator" w:id="0">
    <w:p w:rsidR="00BB6674" w:rsidRDefault="00BB6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rsidR="00CC76BA" w:rsidRPr="006035AF" w:rsidRDefault="00CC76BA">
    <w:pPr>
      <w:rPr>
        <w:sz w:val="22"/>
        <w:szCs w:val="22"/>
        <w:lang w:eastAsia="en-IN"/>
      </w:rPr>
    </w:pPr>
  </w:p>
  <w:p w:rsidR="00CC76BA" w:rsidRPr="006035AF" w:rsidRDefault="00CC76BA">
    <w:pPr>
      <w:rPr>
        <w:sz w:val="22"/>
        <w:szCs w:val="22"/>
        <w:lang w:eastAsia="en-IN"/>
      </w:rPr>
    </w:pPr>
  </w:p>
  <w:p w:rsidR="00CD04B2" w:rsidRPr="006035AF" w:rsidRDefault="006035AF">
    <w:pPr>
      <w:rPr>
        <w:sz w:val="22"/>
        <w:szCs w:val="22"/>
        <w:lang w:eastAsia="en-IN"/>
      </w:rPr>
    </w:pPr>
    <w:r>
      <w:rPr>
        <w:noProof/>
      </w:rPr>
      <w:pict>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063F7"/>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0" w:unhideWhenUsed="0" w:qFormat="1"/>
    <w:lsdException w:name="Subtitle" w:semiHidden="0" w:uiPriority="11" w:unhideWhenUsed="0" w:qFormat="1"/>
    <w:lsdException w:name="Body Text 2"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bidi="ar-SA"/>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9C438-15F3-4FAE-A4CA-EAE8C8EF54A6}"/>
</file>

<file path=customXml/itemProps3.xml><?xml version="1.0" encoding="utf-8"?>
<ds:datastoreItem xmlns:ds="http://schemas.openxmlformats.org/officeDocument/2006/customXml" ds:itemID="{8EE65CFE-C1E8-4C6A-BF1A-1E86FEB87AB2}"/>
</file>

<file path=customXml/itemProps4.xml><?xml version="1.0" encoding="utf-8"?>
<ds:datastoreItem xmlns:ds="http://schemas.openxmlformats.org/officeDocument/2006/customXml" ds:itemID="{8B5A5159-8EB4-4854-8D33-6754B1322346}"/>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Navya</cp:lastModifiedBy>
  <cp:revision>2</cp:revision>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y fmtid="{D5CDD505-2E9C-101B-9397-08002B2CF9AE}" pid="3" name="ContentTypeId">
    <vt:lpwstr>0x010100E6F33FCAE7BE05458C87BBDC89F4A253</vt:lpwstr>
  </property>
</Properties>
</file>